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BA618B" w:rsidRDefault="00CD6302" w:rsidP="007A06F9">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A618B" w:rsidRPr="00BA618B">
        <w:rPr>
          <w:rFonts w:ascii="Times New Roman" w:hAnsi="Times New Roman"/>
          <w:b/>
          <w:sz w:val="28"/>
          <w:szCs w:val="28"/>
        </w:rPr>
        <w:t xml:space="preserve">АРМАТУРЫ ПО ВЕДОМОСТИ 15310-994.ЗЛВ-005 МАТЕРИАЛОВ И ИЗДЕЛИЙ ПО ГАЗОСНАБЖЕНИЮ ТОС </w:t>
      </w:r>
    </w:p>
    <w:p w:rsidR="005C4CBB" w:rsidRPr="003C1C9A" w:rsidRDefault="00BA618B" w:rsidP="007A06F9">
      <w:pPr>
        <w:spacing w:after="0" w:line="240" w:lineRule="auto"/>
        <w:jc w:val="center"/>
        <w:rPr>
          <w:rFonts w:ascii="Times New Roman" w:eastAsia="Times New Roman" w:hAnsi="Times New Roman" w:cs="Times New Roman"/>
          <w:b/>
          <w:sz w:val="24"/>
          <w:szCs w:val="24"/>
        </w:rPr>
      </w:pPr>
      <w:r w:rsidRPr="00BA618B">
        <w:rPr>
          <w:rFonts w:ascii="Times New Roman" w:hAnsi="Times New Roman"/>
          <w:b/>
          <w:sz w:val="28"/>
          <w:szCs w:val="28"/>
        </w:rPr>
        <w:t xml:space="preserve">ДЛЯ ЗАКАЗОВ  ПРОЕКТА 15310  </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7A06F9" w:rsidRDefault="007A06F9"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A618B" w:rsidRPr="00BA618B">
        <w:rPr>
          <w:rFonts w:ascii="Times New Roman" w:hAnsi="Times New Roman" w:cs="Times New Roman"/>
          <w:sz w:val="24"/>
          <w:szCs w:val="24"/>
        </w:rPr>
        <w:t xml:space="preserve">арматуры по ведомости 15310-994.ЗЛВ-005 материалов и изделий по газоснабжению </w:t>
      </w:r>
      <w:r w:rsidR="00BA618B">
        <w:rPr>
          <w:rFonts w:ascii="Times New Roman" w:hAnsi="Times New Roman" w:cs="Times New Roman"/>
          <w:sz w:val="24"/>
          <w:szCs w:val="24"/>
        </w:rPr>
        <w:t xml:space="preserve">ТОС для заказов  проекта 15310 </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A618B">
        <w:rPr>
          <w:rFonts w:eastAsia="Courier New"/>
          <w:color w:val="000000"/>
          <w:spacing w:val="-4"/>
          <w:sz w:val="24"/>
          <w:szCs w:val="24"/>
        </w:rPr>
        <w:t>в течение  70</w:t>
      </w:r>
      <w:r w:rsidR="00903E35" w:rsidRPr="00903E35">
        <w:rPr>
          <w:rFonts w:eastAsia="Courier New"/>
          <w:color w:val="000000"/>
          <w:spacing w:val="-4"/>
          <w:sz w:val="24"/>
          <w:szCs w:val="24"/>
        </w:rPr>
        <w:t xml:space="preserve">  (</w:t>
      </w:r>
      <w:r w:rsidR="00BA618B">
        <w:rPr>
          <w:rFonts w:eastAsia="Courier New"/>
          <w:color w:val="000000"/>
          <w:spacing w:val="-4"/>
          <w:sz w:val="24"/>
          <w:szCs w:val="24"/>
        </w:rPr>
        <w:t>семидесяти</w:t>
      </w:r>
      <w:r w:rsidR="00903E35" w:rsidRPr="00903E35">
        <w:rPr>
          <w:rFonts w:eastAsia="Courier New"/>
          <w:color w:val="000000"/>
          <w:spacing w:val="-4"/>
          <w:sz w:val="24"/>
          <w:szCs w:val="24"/>
        </w:rPr>
        <w:t xml:space="preserve">)  </w:t>
      </w:r>
      <w:r w:rsidR="00BA618B">
        <w:rPr>
          <w:rFonts w:eastAsia="Courier New"/>
          <w:color w:val="000000"/>
          <w:spacing w:val="-4"/>
          <w:sz w:val="24"/>
          <w:szCs w:val="24"/>
        </w:rPr>
        <w:t xml:space="preserve">рабочих </w:t>
      </w:r>
      <w:r w:rsidR="00903E35" w:rsidRPr="00903E35">
        <w:rPr>
          <w:rFonts w:eastAsia="Courier New"/>
          <w:color w:val="000000"/>
          <w:spacing w:val="-4"/>
          <w:sz w:val="24"/>
          <w:szCs w:val="24"/>
        </w:rPr>
        <w:t>дней , c момента</w:t>
      </w:r>
      <w:r w:rsidR="00BA618B">
        <w:rPr>
          <w:rFonts w:eastAsia="Courier New"/>
          <w:color w:val="000000"/>
          <w:spacing w:val="-4"/>
          <w:sz w:val="24"/>
          <w:szCs w:val="24"/>
        </w:rPr>
        <w:t xml:space="preserve"> подписания договора</w:t>
      </w:r>
      <w:r w:rsidR="00903E35" w:rsidRPr="00903E35">
        <w:rPr>
          <w:rFonts w:eastAsia="Courier New"/>
          <w:color w:val="000000"/>
          <w:spacing w:val="-4"/>
          <w:sz w:val="24"/>
          <w:szCs w:val="24"/>
        </w:rPr>
        <w:t>.</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A618B">
        <w:rPr>
          <w:sz w:val="24"/>
          <w:szCs w:val="24"/>
        </w:rPr>
        <w:t>776 160</w:t>
      </w:r>
      <w:r w:rsidR="007A06F9">
        <w:rPr>
          <w:sz w:val="24"/>
          <w:szCs w:val="24"/>
        </w:rPr>
        <w:t>,00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A06F9">
        <w:rPr>
          <w:rFonts w:ascii="Times New Roman" w:hAnsi="Times New Roman" w:cs="Times New Roman"/>
          <w:sz w:val="24"/>
          <w:szCs w:val="24"/>
          <w:u w:val="single"/>
        </w:rPr>
        <w:t>24</w:t>
      </w:r>
      <w:r w:rsidR="00BA03CD">
        <w:rPr>
          <w:rFonts w:ascii="Times New Roman" w:hAnsi="Times New Roman" w:cs="Times New Roman"/>
          <w:sz w:val="24"/>
          <w:szCs w:val="24"/>
          <w:u w:val="single"/>
        </w:rPr>
        <w:t>.</w:t>
      </w:r>
      <w:r w:rsidR="007A06F9">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BA618B">
        <w:rPr>
          <w:rFonts w:ascii="Times New Roman" w:hAnsi="Times New Roman" w:cs="Times New Roman"/>
          <w:sz w:val="24"/>
          <w:szCs w:val="24"/>
          <w:u w:val="single"/>
        </w:rPr>
        <w:t>1</w:t>
      </w:r>
      <w:r w:rsidR="00047357">
        <w:rPr>
          <w:rFonts w:ascii="Times New Roman" w:hAnsi="Times New Roman" w:cs="Times New Roman"/>
          <w:sz w:val="24"/>
          <w:szCs w:val="24"/>
          <w:u w:val="single"/>
        </w:rPr>
        <w:t>0</w:t>
      </w:r>
      <w:r w:rsidR="004D3AD8">
        <w:rPr>
          <w:rFonts w:ascii="Times New Roman" w:hAnsi="Times New Roman" w:cs="Times New Roman"/>
          <w:sz w:val="24"/>
          <w:szCs w:val="24"/>
          <w:u w:val="single"/>
        </w:rPr>
        <w:t>:</w:t>
      </w:r>
      <w:r w:rsidR="00BA618B">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A618B">
        <w:rPr>
          <w:rFonts w:ascii="Times New Roman" w:hAnsi="Times New Roman" w:cs="Times New Roman"/>
          <w:sz w:val="24"/>
          <w:szCs w:val="24"/>
          <w:u w:val="single"/>
        </w:rPr>
        <w:t>05</w:t>
      </w:r>
      <w:r w:rsidR="00CD6F1C">
        <w:rPr>
          <w:rFonts w:ascii="Times New Roman" w:hAnsi="Times New Roman" w:cs="Times New Roman"/>
          <w:sz w:val="24"/>
          <w:szCs w:val="24"/>
          <w:u w:val="single"/>
        </w:rPr>
        <w:t>.</w:t>
      </w:r>
      <w:r w:rsidR="007A06F9">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7A06F9">
        <w:rPr>
          <w:rFonts w:ascii="Times New Roman" w:hAnsi="Times New Roman" w:cs="Times New Roman"/>
          <w:sz w:val="24"/>
          <w:szCs w:val="24"/>
          <w:u w:val="single"/>
        </w:rPr>
        <w:t xml:space="preserve"> 1</w:t>
      </w:r>
      <w:r w:rsidR="00BA618B">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BA618B">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47357">
              <w:rPr>
                <w:rFonts w:ascii="Times New Roman" w:hAnsi="Times New Roman" w:cs="Times New Roman"/>
                <w:sz w:val="24"/>
                <w:szCs w:val="24"/>
              </w:rPr>
              <w:t>24.11.2022 10</w:t>
            </w:r>
            <w:r w:rsidR="00701E8A">
              <w:rPr>
                <w:rFonts w:ascii="Times New Roman" w:hAnsi="Times New Roman" w:cs="Times New Roman"/>
                <w:sz w:val="24"/>
                <w:szCs w:val="24"/>
              </w:rPr>
              <w:t>:</w:t>
            </w:r>
            <w:r w:rsidR="00BA618B">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A618B">
              <w:rPr>
                <w:rFonts w:ascii="Times New Roman" w:hAnsi="Times New Roman" w:cs="Times New Roman"/>
                <w:sz w:val="24"/>
                <w:szCs w:val="24"/>
              </w:rPr>
              <w:t>05</w:t>
            </w:r>
            <w:r w:rsidR="007A06F9">
              <w:rPr>
                <w:rFonts w:ascii="Times New Roman" w:hAnsi="Times New Roman" w:cs="Times New Roman"/>
                <w:sz w:val="24"/>
                <w:szCs w:val="24"/>
              </w:rPr>
              <w:t>.12.2022 1</w:t>
            </w:r>
            <w:r w:rsidR="00BA618B">
              <w:rPr>
                <w:rFonts w:ascii="Times New Roman" w:hAnsi="Times New Roman" w:cs="Times New Roman"/>
                <w:sz w:val="24"/>
                <w:szCs w:val="24"/>
              </w:rPr>
              <w:t>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47357">
        <w:rPr>
          <w:rFonts w:ascii="Times New Roman" w:hAnsi="Times New Roman" w:cs="Times New Roman"/>
          <w:sz w:val="24"/>
          <w:szCs w:val="24"/>
        </w:rPr>
        <w:t>10</w:t>
      </w:r>
      <w:r w:rsidR="00BA618B">
        <w:rPr>
          <w:rFonts w:ascii="Times New Roman" w:hAnsi="Times New Roman" w:cs="Times New Roman"/>
          <w:sz w:val="24"/>
          <w:szCs w:val="24"/>
        </w:rPr>
        <w:t>:3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A06F9">
        <w:rPr>
          <w:rFonts w:ascii="Times New Roman" w:hAnsi="Times New Roman" w:cs="Times New Roman"/>
          <w:sz w:val="24"/>
          <w:szCs w:val="24"/>
          <w:u w:val="single"/>
        </w:rPr>
        <w:t>24.11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BA618B">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A618B">
        <w:rPr>
          <w:rFonts w:ascii="Times New Roman" w:hAnsi="Times New Roman" w:cs="Times New Roman"/>
          <w:sz w:val="24"/>
          <w:szCs w:val="24"/>
          <w:u w:val="single"/>
        </w:rPr>
        <w:t>02.12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047357">
        <w:rPr>
          <w:rFonts w:ascii="Times New Roman" w:hAnsi="Times New Roman" w:cs="Times New Roman"/>
          <w:sz w:val="24"/>
          <w:szCs w:val="24"/>
          <w:u w:val="single"/>
          <w:lang w:eastAsia="en-US"/>
        </w:rPr>
        <w:t>0</w:t>
      </w:r>
      <w:r w:rsidR="007A06F9">
        <w:rPr>
          <w:rFonts w:ascii="Times New Roman" w:hAnsi="Times New Roman" w:cs="Times New Roman"/>
          <w:sz w:val="24"/>
          <w:szCs w:val="24"/>
          <w:u w:val="single"/>
          <w:lang w:eastAsia="en-US"/>
        </w:rPr>
        <w:t>9</w:t>
      </w:r>
      <w:r w:rsidR="00C64906" w:rsidRPr="00A73F94">
        <w:rPr>
          <w:rFonts w:ascii="Times New Roman" w:hAnsi="Times New Roman" w:cs="Times New Roman"/>
          <w:sz w:val="24"/>
          <w:szCs w:val="24"/>
          <w:u w:val="single"/>
          <w:lang w:eastAsia="en-US"/>
        </w:rPr>
        <w:t>.</w:t>
      </w:r>
      <w:r w:rsidR="00047357">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047357">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w:t>
      </w:r>
      <w:r w:rsidRPr="00610BF4">
        <w:rPr>
          <w:rFonts w:ascii="Times New Roman" w:hAnsi="Times New Roman" w:cs="Times New Roman"/>
          <w:sz w:val="24"/>
          <w:szCs w:val="24"/>
        </w:rPr>
        <w:lastRenderedPageBreak/>
        <w:t>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047357">
        <w:rPr>
          <w:rFonts w:ascii="Times New Roman" w:eastAsia="DejaVu Sans" w:hAnsi="Times New Roman" w:cs="Times New Roman"/>
          <w:sz w:val="24"/>
          <w:szCs w:val="24"/>
        </w:rPr>
        <w:t>10 (десяти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47357">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047357">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A06F9">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903E35" w:rsidRPr="00047357" w:rsidRDefault="00EA6E42" w:rsidP="0004735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047357" w:rsidRPr="00047357" w:rsidRDefault="00903E35" w:rsidP="00047357">
      <w:pPr>
        <w:spacing w:after="0" w:line="240" w:lineRule="auto"/>
        <w:ind w:left="142"/>
        <w:jc w:val="center"/>
        <w:rPr>
          <w:rFonts w:ascii="Times New Roman" w:hAnsi="Times New Roman" w:cs="Times New Roman"/>
          <w:b/>
          <w:lang w:eastAsia="en-US"/>
        </w:rPr>
      </w:pPr>
      <w:r w:rsidRPr="00903E35">
        <w:rPr>
          <w:rFonts w:ascii="Times New Roman" w:hAnsi="Times New Roman" w:cs="Times New Roman"/>
          <w:b/>
          <w:sz w:val="24"/>
          <w:szCs w:val="24"/>
          <w:lang w:eastAsia="en-US"/>
        </w:rPr>
        <w:lastRenderedPageBreak/>
        <w:t xml:space="preserve">на приобретение </w:t>
      </w:r>
      <w:r w:rsidR="00047357" w:rsidRPr="00047357">
        <w:rPr>
          <w:rFonts w:ascii="Times New Roman" w:hAnsi="Times New Roman" w:cs="Times New Roman"/>
          <w:b/>
          <w:lang w:eastAsia="en-US"/>
        </w:rPr>
        <w:t xml:space="preserve">арматуры по ведомости </w:t>
      </w:r>
      <w:r w:rsidR="00047357" w:rsidRPr="00047357">
        <w:rPr>
          <w:rFonts w:ascii="Times New Roman" w:hAnsi="Times New Roman" w:cs="Times New Roman"/>
          <w:b/>
          <w:sz w:val="24"/>
          <w:szCs w:val="24"/>
          <w:lang w:eastAsia="en-US"/>
        </w:rPr>
        <w:t>15310-994.ЗЛВ-005 материалов и изделий по газоснабжению ТОС для заказов  проекта 15310</w:t>
      </w:r>
      <w:r w:rsidR="00047357" w:rsidRPr="00047357">
        <w:rPr>
          <w:rFonts w:ascii="Times New Roman" w:hAnsi="Times New Roman" w:cs="Times New Roman"/>
          <w:b/>
          <w:lang w:eastAsia="en-US"/>
        </w:rPr>
        <w:t xml:space="preserve">  </w:t>
      </w:r>
    </w:p>
    <w:p w:rsidR="00047357" w:rsidRPr="00047357" w:rsidRDefault="00047357" w:rsidP="00047357">
      <w:pPr>
        <w:suppressAutoHyphens w:val="0"/>
        <w:spacing w:after="0" w:line="240" w:lineRule="auto"/>
        <w:ind w:left="142"/>
        <w:jc w:val="center"/>
        <w:rPr>
          <w:rFonts w:ascii="Times New Roman" w:hAnsi="Times New Roman" w:cs="Times New Roman"/>
          <w:b/>
          <w:lang w:eastAsia="en-US"/>
        </w:rPr>
      </w:pPr>
    </w:p>
    <w:p w:rsidR="00047357" w:rsidRPr="00047357" w:rsidRDefault="00047357" w:rsidP="00047357">
      <w:pPr>
        <w:suppressAutoHyphens w:val="0"/>
        <w:spacing w:after="0"/>
        <w:ind w:right="141" w:firstLine="425"/>
        <w:contextualSpacing/>
        <w:jc w:val="both"/>
        <w:rPr>
          <w:rFonts w:ascii="Times New Roman" w:hAnsi="Times New Roman" w:cs="Times New Roman"/>
          <w:b/>
          <w:lang w:eastAsia="en-US"/>
        </w:rPr>
      </w:pPr>
      <w:r w:rsidRPr="00047357">
        <w:rPr>
          <w:rFonts w:ascii="Times New Roman" w:hAnsi="Times New Roman" w:cs="Times New Roman"/>
          <w:b/>
          <w:lang w:eastAsia="en-US"/>
        </w:rPr>
        <w:t xml:space="preserve">   1.Требование к количественным характеристикам поставки.</w:t>
      </w:r>
    </w:p>
    <w:p w:rsidR="00047357" w:rsidRPr="00047357" w:rsidRDefault="00047357" w:rsidP="00047357">
      <w:pPr>
        <w:suppressAutoHyphens w:val="0"/>
        <w:spacing w:after="0"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1.1. Предметом настоящего технического задания является поставка арматуры по ведомости 15310-994.ЗЛВ-005 материалов и изделий по газоснабжению ТОС для заказов  проекта 15310, </w:t>
      </w:r>
      <w:proofErr w:type="gramStart"/>
      <w:r w:rsidRPr="00047357">
        <w:rPr>
          <w:rFonts w:ascii="Times New Roman" w:hAnsi="Times New Roman" w:cs="Times New Roman"/>
          <w:lang w:eastAsia="en-US"/>
        </w:rPr>
        <w:t>с</w:t>
      </w:r>
      <w:proofErr w:type="gramEnd"/>
      <w:r w:rsidRPr="00047357">
        <w:rPr>
          <w:rFonts w:ascii="Times New Roman" w:hAnsi="Times New Roman" w:cs="Times New Roman"/>
          <w:lang w:eastAsia="en-US"/>
        </w:rPr>
        <w:t xml:space="preserve"> присвоенным ИГК – 1519187407751020105003227</w:t>
      </w:r>
    </w:p>
    <w:p w:rsidR="00047357" w:rsidRPr="00047357" w:rsidRDefault="00047357" w:rsidP="00047357">
      <w:pPr>
        <w:suppressAutoHyphens w:val="0"/>
        <w:spacing w:after="0" w:line="240" w:lineRule="auto"/>
        <w:ind w:right="141" w:firstLine="425"/>
        <w:contextualSpacing/>
        <w:jc w:val="both"/>
        <w:rPr>
          <w:rFonts w:ascii="Times New Roman" w:hAnsi="Times New Roman" w:cs="Times New Roman"/>
          <w:color w:val="000000"/>
          <w:lang w:eastAsia="en-US"/>
        </w:rPr>
      </w:pPr>
      <w:r w:rsidRPr="00047357">
        <w:rPr>
          <w:rFonts w:ascii="Times New Roman" w:hAnsi="Times New Roman" w:cs="Times New Roman"/>
          <w:lang w:eastAsia="en-US"/>
        </w:rPr>
        <w:t xml:space="preserve">1.2. Порядок поставки Товара: товар поставляется силами и за счет Поставщика до склада Покупателя по адресу:  </w:t>
      </w:r>
      <w:r w:rsidRPr="00047357">
        <w:rPr>
          <w:rFonts w:ascii="Times New Roman" w:hAnsi="Times New Roman" w:cs="Times New Roman"/>
          <w:color w:val="000000"/>
          <w:lang w:eastAsia="en-US"/>
        </w:rPr>
        <w:t>Республика Крым, г. Керчь, ул. Танкистов, д. 4.</w:t>
      </w:r>
    </w:p>
    <w:p w:rsidR="00047357" w:rsidRPr="00047357" w:rsidRDefault="00047357" w:rsidP="00047357">
      <w:pPr>
        <w:suppressAutoHyphens w:val="0"/>
        <w:spacing w:after="0" w:line="240" w:lineRule="auto"/>
        <w:ind w:right="141" w:firstLine="425"/>
        <w:contextualSpacing/>
        <w:jc w:val="both"/>
        <w:rPr>
          <w:rFonts w:ascii="Times New Roman" w:hAnsi="Times New Roman" w:cs="Times New Roman"/>
          <w:lang w:eastAsia="en-US"/>
        </w:rPr>
      </w:pPr>
      <w:r w:rsidRPr="00047357">
        <w:rPr>
          <w:rFonts w:ascii="Times New Roman" w:eastAsia="Times New Roman" w:hAnsi="Times New Roman" w:cs="Times New Roman"/>
          <w:lang w:eastAsia="en-US"/>
        </w:rPr>
        <w:t xml:space="preserve">1.3.  </w:t>
      </w:r>
      <w:r w:rsidRPr="00047357">
        <w:rPr>
          <w:rFonts w:ascii="Times New Roman" w:hAnsi="Times New Roman" w:cs="Times New Roman"/>
          <w:lang w:eastAsia="en-US"/>
        </w:rPr>
        <w:t xml:space="preserve">Срок поставки товара: </w:t>
      </w:r>
      <w:r w:rsidRPr="00047357">
        <w:rPr>
          <w:rFonts w:ascii="Times New Roman" w:hAnsi="Times New Roman" w:cs="Times New Roman"/>
          <w:color w:val="000000"/>
          <w:lang w:eastAsia="en-US"/>
        </w:rPr>
        <w:t xml:space="preserve">не более 70 (семидесяти) рабочих дней, на полный перечень товара с момента подписания договора, с возможностью досрочной поставки на АО «Судостроительный завод имени Б.Е. </w:t>
      </w:r>
      <w:proofErr w:type="spellStart"/>
      <w:r w:rsidRPr="00047357">
        <w:rPr>
          <w:rFonts w:ascii="Times New Roman" w:hAnsi="Times New Roman" w:cs="Times New Roman"/>
          <w:color w:val="000000"/>
          <w:lang w:eastAsia="en-US"/>
        </w:rPr>
        <w:t>Бутомы</w:t>
      </w:r>
      <w:proofErr w:type="spellEnd"/>
      <w:r w:rsidRPr="00047357">
        <w:rPr>
          <w:rFonts w:ascii="Times New Roman" w:hAnsi="Times New Roman" w:cs="Times New Roman"/>
          <w:color w:val="000000"/>
          <w:lang w:eastAsia="en-US"/>
        </w:rPr>
        <w:t xml:space="preserve">».                                                                                                                                                    </w:t>
      </w:r>
    </w:p>
    <w:p w:rsidR="00047357" w:rsidRPr="00047357" w:rsidRDefault="00047357" w:rsidP="00047357">
      <w:pPr>
        <w:suppressAutoHyphens w:val="0"/>
        <w:spacing w:after="0" w:line="240" w:lineRule="auto"/>
        <w:ind w:right="141" w:firstLine="425"/>
        <w:contextualSpacing/>
        <w:jc w:val="both"/>
        <w:rPr>
          <w:rFonts w:ascii="Times New Roman" w:hAnsi="Times New Roman" w:cs="Times New Roman"/>
          <w:color w:val="000000"/>
          <w:lang w:eastAsia="en-US"/>
        </w:rPr>
      </w:pPr>
      <w:r w:rsidRPr="00047357">
        <w:rPr>
          <w:rFonts w:ascii="Times New Roman" w:hAnsi="Times New Roman" w:cs="Times New Roman"/>
          <w:lang w:eastAsia="en-US"/>
        </w:rPr>
        <w:t xml:space="preserve">   1.</w:t>
      </w:r>
      <w:r w:rsidRPr="00047357">
        <w:rPr>
          <w:rFonts w:ascii="Times New Roman" w:hAnsi="Times New Roman" w:cs="Times New Roman"/>
          <w:color w:val="000000"/>
          <w:lang w:eastAsia="en-US"/>
        </w:rPr>
        <w:t xml:space="preserve">4. </w:t>
      </w:r>
      <w:r w:rsidRPr="00047357">
        <w:rPr>
          <w:rFonts w:ascii="Times New Roman" w:hAnsi="Times New Roman" w:cs="Times New Roman"/>
          <w:lang w:eastAsia="en-US"/>
        </w:rPr>
        <w:t xml:space="preserve">Товар должен быть </w:t>
      </w:r>
      <w:r w:rsidRPr="00047357">
        <w:rPr>
          <w:rFonts w:ascii="Times New Roman" w:hAnsi="Times New Roman" w:cs="Times New Roman"/>
          <w:lang w:eastAsia="ar-SA"/>
        </w:rPr>
        <w:t>новым, ранее не эксплуатировавшийся</w:t>
      </w:r>
      <w:r w:rsidRPr="00047357">
        <w:rPr>
          <w:rFonts w:ascii="Times New Roman" w:hAnsi="Times New Roman" w:cs="Times New Roman"/>
          <w:lang w:eastAsia="en-US"/>
        </w:rPr>
        <w:t xml:space="preserve"> и произведен на территории РФ в соответствии с постановлением правительства РФ от 30 апреля 2020 г. № 616. </w:t>
      </w:r>
    </w:p>
    <w:p w:rsidR="00047357" w:rsidRPr="00047357" w:rsidRDefault="00047357" w:rsidP="00047357">
      <w:pPr>
        <w:suppressAutoHyphens w:val="0"/>
        <w:spacing w:after="0"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1.5.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1.6. Перечень необходимых материалов (Товара): </w:t>
      </w:r>
    </w:p>
    <w:tbl>
      <w:tblPr>
        <w:tblW w:w="10598" w:type="dxa"/>
        <w:tblLayout w:type="fixed"/>
        <w:tblLook w:val="04A0" w:firstRow="1" w:lastRow="0" w:firstColumn="1" w:lastColumn="0" w:noHBand="0" w:noVBand="1"/>
      </w:tblPr>
      <w:tblGrid>
        <w:gridCol w:w="424"/>
        <w:gridCol w:w="2942"/>
        <w:gridCol w:w="708"/>
        <w:gridCol w:w="709"/>
        <w:gridCol w:w="1134"/>
        <w:gridCol w:w="1276"/>
        <w:gridCol w:w="854"/>
        <w:gridCol w:w="1118"/>
        <w:gridCol w:w="1433"/>
      </w:tblGrid>
      <w:tr w:rsidR="00047357" w:rsidRPr="00047357" w:rsidTr="00595AB0">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357" w:rsidRPr="00047357" w:rsidRDefault="00047357" w:rsidP="00047357">
            <w:pPr>
              <w:spacing w:after="0" w:line="240" w:lineRule="auto"/>
              <w:jc w:val="center"/>
              <w:rPr>
                <w:rFonts w:ascii="Times New Roman" w:hAnsi="Times New Roman" w:cs="Times New Roman"/>
                <w:b/>
                <w:lang w:eastAsia="ar-SA"/>
              </w:rPr>
            </w:pPr>
            <w:r w:rsidRPr="00047357">
              <w:rPr>
                <w:rFonts w:ascii="Times New Roman" w:hAnsi="Times New Roman" w:cs="Times New Roman"/>
                <w:b/>
                <w:lang w:eastAsia="ar-SA"/>
              </w:rPr>
              <w:t>№</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047357" w:rsidRPr="00047357" w:rsidRDefault="00047357" w:rsidP="00047357">
            <w:pPr>
              <w:spacing w:after="0" w:line="240" w:lineRule="auto"/>
              <w:jc w:val="center"/>
              <w:rPr>
                <w:rFonts w:ascii="Times New Roman" w:hAnsi="Times New Roman" w:cs="Times New Roman"/>
                <w:b/>
                <w:lang w:eastAsia="ar-SA"/>
              </w:rPr>
            </w:pPr>
            <w:r w:rsidRPr="00047357">
              <w:rPr>
                <w:rFonts w:ascii="Times New Roman" w:hAnsi="Times New Roman" w:cs="Times New Roman"/>
                <w:b/>
                <w:lang w:eastAsia="ar-SA"/>
              </w:rPr>
              <w:t>Наименование товара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47357" w:rsidRPr="00047357" w:rsidRDefault="00047357" w:rsidP="00047357">
            <w:pPr>
              <w:spacing w:after="0" w:line="240" w:lineRule="auto"/>
              <w:jc w:val="center"/>
              <w:rPr>
                <w:rFonts w:ascii="Times New Roman" w:hAnsi="Times New Roman" w:cs="Times New Roman"/>
                <w:b/>
                <w:lang w:eastAsia="ar-SA"/>
              </w:rPr>
            </w:pPr>
            <w:r w:rsidRPr="00047357">
              <w:rPr>
                <w:rFonts w:ascii="Times New Roman" w:hAnsi="Times New Roman" w:cs="Times New Roman"/>
                <w:b/>
                <w:lang w:eastAsia="ar-SA"/>
              </w:rPr>
              <w:t xml:space="preserve">Ед. </w:t>
            </w:r>
            <w:proofErr w:type="spellStart"/>
            <w:r w:rsidRPr="00047357">
              <w:rPr>
                <w:rFonts w:ascii="Times New Roman" w:hAnsi="Times New Roman" w:cs="Times New Roman"/>
                <w:b/>
                <w:lang w:eastAsia="ar-SA"/>
              </w:rPr>
              <w:t>изм</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047357" w:rsidRPr="00047357" w:rsidRDefault="00047357" w:rsidP="00047357">
            <w:pPr>
              <w:spacing w:after="0" w:line="240" w:lineRule="auto"/>
              <w:jc w:val="center"/>
              <w:rPr>
                <w:rFonts w:ascii="Times New Roman" w:hAnsi="Times New Roman" w:cs="Times New Roman"/>
                <w:b/>
                <w:lang w:eastAsia="ar-SA"/>
              </w:rPr>
            </w:pPr>
            <w:r w:rsidRPr="00047357">
              <w:rPr>
                <w:rFonts w:ascii="Times New Roman" w:hAnsi="Times New Roman" w:cs="Times New Roman"/>
                <w:b/>
                <w:lang w:eastAsia="ar-SA"/>
              </w:rPr>
              <w:t>Кол-во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047357" w:rsidRPr="00047357" w:rsidRDefault="00047357" w:rsidP="00047357">
            <w:pPr>
              <w:spacing w:after="0" w:line="240" w:lineRule="auto"/>
              <w:jc w:val="center"/>
              <w:rPr>
                <w:rFonts w:ascii="Times New Roman" w:hAnsi="Times New Roman" w:cs="Times New Roman"/>
                <w:b/>
                <w:lang w:eastAsia="ar-SA"/>
              </w:rPr>
            </w:pPr>
            <w:r w:rsidRPr="00047357">
              <w:rPr>
                <w:rFonts w:ascii="Times New Roman" w:hAnsi="Times New Roman" w:cs="Times New Roman"/>
                <w:b/>
                <w:lang w:eastAsia="ar-SA"/>
              </w:rPr>
              <w:t>Цена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47357" w:rsidRPr="00047357" w:rsidRDefault="00047357" w:rsidP="00047357">
            <w:pPr>
              <w:spacing w:after="0" w:line="240" w:lineRule="auto"/>
              <w:jc w:val="center"/>
              <w:rPr>
                <w:rFonts w:ascii="Times New Roman" w:hAnsi="Times New Roman" w:cs="Times New Roman"/>
                <w:b/>
                <w:lang w:eastAsia="ar-SA"/>
              </w:rPr>
            </w:pPr>
            <w:r w:rsidRPr="00047357">
              <w:rPr>
                <w:rFonts w:ascii="Times New Roman" w:hAnsi="Times New Roman" w:cs="Times New Roman"/>
                <w:b/>
                <w:lang w:eastAsia="ar-SA"/>
              </w:rPr>
              <w:t>Сумма</w:t>
            </w:r>
          </w:p>
        </w:tc>
        <w:tc>
          <w:tcPr>
            <w:tcW w:w="850" w:type="dxa"/>
            <w:tcBorders>
              <w:top w:val="single" w:sz="4" w:space="0" w:color="auto"/>
              <w:left w:val="nil"/>
              <w:bottom w:val="single" w:sz="4" w:space="0" w:color="auto"/>
              <w:right w:val="single" w:sz="4" w:space="0" w:color="auto"/>
            </w:tcBorders>
            <w:shd w:val="clear" w:color="auto" w:fill="auto"/>
            <w:vAlign w:val="center"/>
          </w:tcPr>
          <w:p w:rsidR="00047357" w:rsidRPr="00047357" w:rsidRDefault="00047357" w:rsidP="00047357">
            <w:pPr>
              <w:spacing w:after="0" w:line="240" w:lineRule="auto"/>
              <w:jc w:val="center"/>
              <w:rPr>
                <w:rFonts w:ascii="Times New Roman" w:hAnsi="Times New Roman" w:cs="Times New Roman"/>
                <w:b/>
                <w:lang w:eastAsia="ar-SA"/>
              </w:rPr>
            </w:pPr>
            <w:r w:rsidRPr="00047357">
              <w:rPr>
                <w:rFonts w:ascii="Times New Roman" w:hAnsi="Times New Roman" w:cs="Times New Roman"/>
                <w:b/>
                <w:lang w:eastAsia="ar-SA"/>
              </w:rPr>
              <w:t>НДС %</w:t>
            </w:r>
          </w:p>
        </w:tc>
        <w:tc>
          <w:tcPr>
            <w:tcW w:w="1118" w:type="dxa"/>
            <w:tcBorders>
              <w:top w:val="single" w:sz="4" w:space="0" w:color="auto"/>
              <w:left w:val="nil"/>
              <w:bottom w:val="single" w:sz="4" w:space="0" w:color="auto"/>
              <w:right w:val="single" w:sz="4" w:space="0" w:color="auto"/>
            </w:tcBorders>
            <w:shd w:val="clear" w:color="auto" w:fill="auto"/>
            <w:vAlign w:val="center"/>
          </w:tcPr>
          <w:p w:rsidR="00047357" w:rsidRPr="00047357" w:rsidRDefault="00047357" w:rsidP="00047357">
            <w:pPr>
              <w:spacing w:after="0" w:line="240" w:lineRule="auto"/>
              <w:jc w:val="center"/>
              <w:rPr>
                <w:rFonts w:ascii="Times New Roman" w:hAnsi="Times New Roman" w:cs="Times New Roman"/>
                <w:b/>
                <w:lang w:eastAsia="ar-SA"/>
              </w:rPr>
            </w:pPr>
            <w:r w:rsidRPr="00047357">
              <w:rPr>
                <w:rFonts w:ascii="Times New Roman" w:hAnsi="Times New Roman" w:cs="Times New Roman"/>
                <w:b/>
                <w:lang w:eastAsia="ar-SA"/>
              </w:rPr>
              <w:t>Сумма НДС</w:t>
            </w:r>
          </w:p>
        </w:tc>
        <w:tc>
          <w:tcPr>
            <w:tcW w:w="1434" w:type="dxa"/>
            <w:tcBorders>
              <w:top w:val="single" w:sz="4" w:space="0" w:color="auto"/>
              <w:left w:val="nil"/>
              <w:bottom w:val="single" w:sz="4" w:space="0" w:color="auto"/>
              <w:right w:val="single" w:sz="4" w:space="0" w:color="auto"/>
            </w:tcBorders>
            <w:shd w:val="clear" w:color="auto" w:fill="auto"/>
            <w:vAlign w:val="center"/>
          </w:tcPr>
          <w:p w:rsidR="00047357" w:rsidRPr="00047357" w:rsidRDefault="00047357" w:rsidP="00047357">
            <w:pPr>
              <w:spacing w:after="0" w:line="240" w:lineRule="auto"/>
              <w:jc w:val="center"/>
              <w:rPr>
                <w:rFonts w:ascii="Times New Roman" w:hAnsi="Times New Roman" w:cs="Times New Roman"/>
                <w:b/>
                <w:lang w:eastAsia="ar-SA"/>
              </w:rPr>
            </w:pPr>
            <w:r w:rsidRPr="00047357">
              <w:rPr>
                <w:rFonts w:ascii="Times New Roman" w:hAnsi="Times New Roman" w:cs="Times New Roman"/>
                <w:b/>
                <w:lang w:eastAsia="ar-SA"/>
              </w:rPr>
              <w:t>Всего с НДС</w:t>
            </w:r>
          </w:p>
        </w:tc>
      </w:tr>
      <w:tr w:rsidR="00047357" w:rsidRPr="00047357" w:rsidTr="00595AB0">
        <w:trPr>
          <w:trHeight w:val="1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047357" w:rsidRPr="00047357" w:rsidRDefault="00047357" w:rsidP="00047357">
            <w:pPr>
              <w:spacing w:after="0" w:line="240" w:lineRule="auto"/>
              <w:jc w:val="center"/>
              <w:rPr>
                <w:rFonts w:ascii="Times New Roman" w:hAnsi="Times New Roman" w:cs="Times New Roman"/>
                <w:lang w:eastAsia="ar-SA"/>
              </w:rPr>
            </w:pPr>
            <w:r w:rsidRPr="00047357">
              <w:rPr>
                <w:rFonts w:ascii="Times New Roman" w:hAnsi="Times New Roman" w:cs="Times New Roman"/>
                <w:lang w:eastAsia="ar-SA"/>
              </w:rPr>
              <w:t>1</w:t>
            </w:r>
          </w:p>
        </w:tc>
        <w:tc>
          <w:tcPr>
            <w:tcW w:w="2944" w:type="dxa"/>
            <w:tcBorders>
              <w:top w:val="nil"/>
              <w:left w:val="nil"/>
              <w:bottom w:val="single" w:sz="4" w:space="0" w:color="auto"/>
              <w:right w:val="single" w:sz="4" w:space="0" w:color="auto"/>
            </w:tcBorders>
            <w:shd w:val="clear" w:color="auto" w:fill="auto"/>
          </w:tcPr>
          <w:p w:rsidR="00047357" w:rsidRPr="00047357" w:rsidRDefault="00047357" w:rsidP="00047357">
            <w:pPr>
              <w:suppressAutoHyphens w:val="0"/>
              <w:rPr>
                <w:rFonts w:ascii="Times New Roman" w:hAnsi="Times New Roman" w:cs="Times New Roman"/>
                <w:lang w:eastAsia="en-US"/>
              </w:rPr>
            </w:pPr>
            <w:r w:rsidRPr="00047357">
              <w:rPr>
                <w:rFonts w:ascii="Times New Roman" w:hAnsi="Times New Roman" w:cs="Times New Roman"/>
                <w:lang w:eastAsia="en-US"/>
              </w:rPr>
              <w:t>Клапан запорный фланцевый проходной сальниковый Ду40/2,5МПа  ч.521-35.3382-02 латунь</w:t>
            </w:r>
          </w:p>
        </w:tc>
        <w:tc>
          <w:tcPr>
            <w:tcW w:w="708"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color w:val="000000"/>
                <w:lang w:eastAsia="en-US"/>
              </w:rPr>
            </w:pPr>
            <w:proofErr w:type="spellStart"/>
            <w:proofErr w:type="gramStart"/>
            <w:r w:rsidRPr="00047357">
              <w:rPr>
                <w:rFonts w:ascii="Times New Roman" w:hAnsi="Times New Roman" w:cs="Times New Roman"/>
                <w:color w:val="000000"/>
                <w:lang w:eastAsia="en-US"/>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12</w:t>
            </w:r>
          </w:p>
        </w:tc>
        <w:tc>
          <w:tcPr>
            <w:tcW w:w="1134"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38 900,00</w:t>
            </w:r>
          </w:p>
        </w:tc>
        <w:tc>
          <w:tcPr>
            <w:tcW w:w="1276"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466 800,00</w:t>
            </w:r>
          </w:p>
        </w:tc>
        <w:tc>
          <w:tcPr>
            <w:tcW w:w="850"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20</w:t>
            </w:r>
          </w:p>
        </w:tc>
        <w:tc>
          <w:tcPr>
            <w:tcW w:w="1118"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93 360,00</w:t>
            </w:r>
          </w:p>
        </w:tc>
        <w:tc>
          <w:tcPr>
            <w:tcW w:w="1434"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560 160,00</w:t>
            </w:r>
          </w:p>
        </w:tc>
      </w:tr>
      <w:tr w:rsidR="00047357" w:rsidRPr="00047357" w:rsidTr="00595AB0">
        <w:trPr>
          <w:trHeight w:val="618"/>
        </w:trPr>
        <w:tc>
          <w:tcPr>
            <w:tcW w:w="425" w:type="dxa"/>
            <w:tcBorders>
              <w:top w:val="nil"/>
              <w:left w:val="single" w:sz="4" w:space="0" w:color="auto"/>
              <w:bottom w:val="single" w:sz="4" w:space="0" w:color="auto"/>
              <w:right w:val="single" w:sz="4" w:space="0" w:color="auto"/>
            </w:tcBorders>
            <w:shd w:val="clear" w:color="auto" w:fill="auto"/>
            <w:vAlign w:val="center"/>
          </w:tcPr>
          <w:p w:rsidR="00047357" w:rsidRPr="00047357" w:rsidRDefault="00047357" w:rsidP="00047357">
            <w:pPr>
              <w:spacing w:after="0" w:line="240" w:lineRule="auto"/>
              <w:jc w:val="center"/>
              <w:rPr>
                <w:rFonts w:ascii="Times New Roman" w:hAnsi="Times New Roman" w:cs="Times New Roman"/>
                <w:lang w:eastAsia="ar-SA"/>
              </w:rPr>
            </w:pPr>
            <w:r w:rsidRPr="00047357">
              <w:rPr>
                <w:rFonts w:ascii="Times New Roman" w:hAnsi="Times New Roman" w:cs="Times New Roman"/>
                <w:lang w:eastAsia="ar-SA"/>
              </w:rPr>
              <w:t>2</w:t>
            </w:r>
          </w:p>
        </w:tc>
        <w:tc>
          <w:tcPr>
            <w:tcW w:w="2944"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rPr>
                <w:rFonts w:ascii="Times New Roman" w:hAnsi="Times New Roman" w:cs="Times New Roman"/>
                <w:lang w:eastAsia="en-US"/>
              </w:rPr>
            </w:pPr>
            <w:r w:rsidRPr="00047357">
              <w:rPr>
                <w:rFonts w:ascii="Times New Roman" w:hAnsi="Times New Roman" w:cs="Times New Roman"/>
                <w:lang w:eastAsia="en-US"/>
              </w:rPr>
              <w:t>Клапан запорный штуцерный проходной сальниковый  Ду20/4,0Мпа ч.521-01.471-03 бронза</w:t>
            </w:r>
          </w:p>
        </w:tc>
        <w:tc>
          <w:tcPr>
            <w:tcW w:w="708"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color w:val="000000"/>
                <w:lang w:eastAsia="en-US"/>
              </w:rPr>
            </w:pPr>
            <w:proofErr w:type="spellStart"/>
            <w:proofErr w:type="gramStart"/>
            <w:r w:rsidRPr="00047357">
              <w:rPr>
                <w:rFonts w:ascii="Times New Roman" w:hAnsi="Times New Roman" w:cs="Times New Roman"/>
                <w:color w:val="000000"/>
                <w:lang w:eastAsia="en-US"/>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12</w:t>
            </w:r>
          </w:p>
        </w:tc>
        <w:tc>
          <w:tcPr>
            <w:tcW w:w="1134"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11 000,00</w:t>
            </w:r>
          </w:p>
        </w:tc>
        <w:tc>
          <w:tcPr>
            <w:tcW w:w="1276"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132 000,00</w:t>
            </w:r>
          </w:p>
        </w:tc>
        <w:tc>
          <w:tcPr>
            <w:tcW w:w="850"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20</w:t>
            </w:r>
          </w:p>
        </w:tc>
        <w:tc>
          <w:tcPr>
            <w:tcW w:w="1118"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26 400,00</w:t>
            </w:r>
          </w:p>
        </w:tc>
        <w:tc>
          <w:tcPr>
            <w:tcW w:w="1434"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158 400,00</w:t>
            </w:r>
          </w:p>
        </w:tc>
      </w:tr>
      <w:tr w:rsidR="00047357" w:rsidRPr="00047357" w:rsidTr="00595AB0">
        <w:trPr>
          <w:trHeight w:val="703"/>
        </w:trPr>
        <w:tc>
          <w:tcPr>
            <w:tcW w:w="425" w:type="dxa"/>
            <w:tcBorders>
              <w:top w:val="nil"/>
              <w:left w:val="single" w:sz="4" w:space="0" w:color="auto"/>
              <w:bottom w:val="single" w:sz="4" w:space="0" w:color="auto"/>
              <w:right w:val="single" w:sz="4" w:space="0" w:color="auto"/>
            </w:tcBorders>
            <w:shd w:val="clear" w:color="auto" w:fill="auto"/>
            <w:vAlign w:val="center"/>
          </w:tcPr>
          <w:p w:rsidR="00047357" w:rsidRPr="00047357" w:rsidRDefault="00047357" w:rsidP="00047357">
            <w:pPr>
              <w:spacing w:after="0" w:line="240" w:lineRule="auto"/>
              <w:jc w:val="center"/>
              <w:rPr>
                <w:rFonts w:ascii="Times New Roman" w:hAnsi="Times New Roman" w:cs="Times New Roman"/>
                <w:lang w:eastAsia="ar-SA"/>
              </w:rPr>
            </w:pPr>
            <w:r w:rsidRPr="00047357">
              <w:rPr>
                <w:rFonts w:ascii="Times New Roman" w:hAnsi="Times New Roman" w:cs="Times New Roman"/>
                <w:lang w:eastAsia="ar-SA"/>
              </w:rPr>
              <w:t>3</w:t>
            </w:r>
          </w:p>
        </w:tc>
        <w:tc>
          <w:tcPr>
            <w:tcW w:w="2944"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rPr>
                <w:rFonts w:ascii="Times New Roman" w:hAnsi="Times New Roman" w:cs="Times New Roman"/>
                <w:lang w:eastAsia="en-US"/>
              </w:rPr>
            </w:pPr>
            <w:r w:rsidRPr="00047357">
              <w:rPr>
                <w:rFonts w:ascii="Times New Roman" w:hAnsi="Times New Roman" w:cs="Times New Roman"/>
                <w:lang w:eastAsia="en-US"/>
              </w:rPr>
              <w:t>Клапан для манометра штуцерный сальниковый  Ду</w:t>
            </w:r>
            <w:proofErr w:type="gramStart"/>
            <w:r w:rsidRPr="00047357">
              <w:rPr>
                <w:rFonts w:ascii="Times New Roman" w:hAnsi="Times New Roman" w:cs="Times New Roman"/>
                <w:lang w:eastAsia="en-US"/>
              </w:rPr>
              <w:t>6</w:t>
            </w:r>
            <w:proofErr w:type="gramEnd"/>
            <w:r w:rsidRPr="00047357">
              <w:rPr>
                <w:rFonts w:ascii="Times New Roman" w:hAnsi="Times New Roman" w:cs="Times New Roman"/>
                <w:lang w:eastAsia="en-US"/>
              </w:rPr>
              <w:t xml:space="preserve">/10 Мпа ч.521.35.3404 </w:t>
            </w:r>
          </w:p>
        </w:tc>
        <w:tc>
          <w:tcPr>
            <w:tcW w:w="708"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color w:val="000000"/>
                <w:lang w:eastAsia="en-US"/>
              </w:rPr>
            </w:pPr>
            <w:proofErr w:type="spellStart"/>
            <w:proofErr w:type="gramStart"/>
            <w:r w:rsidRPr="00047357">
              <w:rPr>
                <w:rFonts w:ascii="Times New Roman" w:hAnsi="Times New Roman" w:cs="Times New Roman"/>
                <w:color w:val="000000"/>
                <w:lang w:eastAsia="en-US"/>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8</w:t>
            </w:r>
          </w:p>
        </w:tc>
        <w:tc>
          <w:tcPr>
            <w:tcW w:w="1134"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6 000,00</w:t>
            </w:r>
          </w:p>
        </w:tc>
        <w:tc>
          <w:tcPr>
            <w:tcW w:w="1276"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48 000,00</w:t>
            </w:r>
          </w:p>
        </w:tc>
        <w:tc>
          <w:tcPr>
            <w:tcW w:w="850"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20</w:t>
            </w:r>
          </w:p>
        </w:tc>
        <w:tc>
          <w:tcPr>
            <w:tcW w:w="1118"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9 600,00</w:t>
            </w:r>
          </w:p>
        </w:tc>
        <w:tc>
          <w:tcPr>
            <w:tcW w:w="1434" w:type="dxa"/>
            <w:tcBorders>
              <w:top w:val="nil"/>
              <w:left w:val="nil"/>
              <w:bottom w:val="single" w:sz="4" w:space="0" w:color="auto"/>
              <w:right w:val="single" w:sz="4" w:space="0" w:color="auto"/>
            </w:tcBorders>
            <w:shd w:val="clear" w:color="auto" w:fill="auto"/>
            <w:vAlign w:val="center"/>
          </w:tcPr>
          <w:p w:rsidR="00047357" w:rsidRPr="00047357" w:rsidRDefault="00047357" w:rsidP="00047357">
            <w:pPr>
              <w:suppressAutoHyphens w:val="0"/>
              <w:jc w:val="center"/>
              <w:rPr>
                <w:rFonts w:ascii="Times New Roman" w:hAnsi="Times New Roman" w:cs="Times New Roman"/>
                <w:lang w:eastAsia="en-US"/>
              </w:rPr>
            </w:pPr>
            <w:r w:rsidRPr="00047357">
              <w:rPr>
                <w:rFonts w:ascii="Times New Roman" w:hAnsi="Times New Roman" w:cs="Times New Roman"/>
                <w:lang w:eastAsia="en-US"/>
              </w:rPr>
              <w:t>57 600,00</w:t>
            </w:r>
          </w:p>
        </w:tc>
      </w:tr>
      <w:tr w:rsidR="00047357" w:rsidRPr="00047357" w:rsidTr="00595AB0">
        <w:trPr>
          <w:trHeight w:val="63"/>
        </w:trPr>
        <w:tc>
          <w:tcPr>
            <w:tcW w:w="805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047357" w:rsidRPr="00047357" w:rsidRDefault="00047357" w:rsidP="00047357">
            <w:pPr>
              <w:spacing w:after="0" w:line="240" w:lineRule="auto"/>
              <w:jc w:val="right"/>
              <w:rPr>
                <w:rFonts w:ascii="Times New Roman" w:hAnsi="Times New Roman" w:cs="Times New Roman"/>
                <w:b/>
                <w:lang w:eastAsia="ar-SA"/>
              </w:rPr>
            </w:pPr>
            <w:r w:rsidRPr="00047357">
              <w:rPr>
                <w:rFonts w:ascii="Times New Roman" w:hAnsi="Times New Roman" w:cs="Times New Roman"/>
                <w:b/>
                <w:lang w:eastAsia="ar-SA"/>
              </w:rPr>
              <w:t>ИТОГО с НДС:</w:t>
            </w:r>
          </w:p>
        </w:tc>
        <w:tc>
          <w:tcPr>
            <w:tcW w:w="254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47357" w:rsidRPr="00047357" w:rsidRDefault="00047357" w:rsidP="00047357">
            <w:pPr>
              <w:spacing w:after="0" w:line="240" w:lineRule="auto"/>
              <w:jc w:val="right"/>
              <w:rPr>
                <w:rFonts w:ascii="Times New Roman" w:eastAsia="Times New Roman" w:hAnsi="Times New Roman" w:cs="Times New Roman"/>
                <w:b/>
                <w:color w:val="000000"/>
                <w:lang w:eastAsia="ru-RU"/>
              </w:rPr>
            </w:pPr>
            <w:r w:rsidRPr="00047357">
              <w:rPr>
                <w:rFonts w:ascii="Times New Roman" w:eastAsia="Times New Roman" w:hAnsi="Times New Roman" w:cs="Times New Roman"/>
                <w:b/>
                <w:color w:val="000000"/>
                <w:lang w:eastAsia="ru-RU"/>
              </w:rPr>
              <w:t>776 160,00</w:t>
            </w:r>
          </w:p>
        </w:tc>
      </w:tr>
      <w:tr w:rsidR="00047357" w:rsidRPr="00047357" w:rsidTr="00595AB0">
        <w:trPr>
          <w:trHeight w:val="261"/>
        </w:trPr>
        <w:tc>
          <w:tcPr>
            <w:tcW w:w="8050"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rsidR="00047357" w:rsidRPr="00047357" w:rsidRDefault="00047357" w:rsidP="00047357">
            <w:pPr>
              <w:spacing w:after="0" w:line="240" w:lineRule="auto"/>
              <w:jc w:val="right"/>
              <w:rPr>
                <w:rFonts w:ascii="Times New Roman" w:hAnsi="Times New Roman" w:cs="Times New Roman"/>
                <w:b/>
                <w:lang w:eastAsia="ar-SA"/>
              </w:rPr>
            </w:pPr>
            <w:r w:rsidRPr="00047357">
              <w:rPr>
                <w:rFonts w:ascii="Times New Roman" w:hAnsi="Times New Roman" w:cs="Times New Roman"/>
                <w:b/>
                <w:lang w:eastAsia="ar-SA"/>
              </w:rPr>
              <w:t>В том числе НДС (20%):</w:t>
            </w:r>
          </w:p>
        </w:tc>
        <w:tc>
          <w:tcPr>
            <w:tcW w:w="254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47357" w:rsidRPr="00047357" w:rsidRDefault="00047357" w:rsidP="00047357">
            <w:pPr>
              <w:spacing w:after="0" w:line="240" w:lineRule="auto"/>
              <w:jc w:val="right"/>
              <w:rPr>
                <w:rFonts w:ascii="Times New Roman" w:hAnsi="Times New Roman" w:cs="Times New Roman"/>
                <w:b/>
                <w:lang w:eastAsia="ar-SA"/>
              </w:rPr>
            </w:pPr>
            <w:r w:rsidRPr="00047357">
              <w:rPr>
                <w:rFonts w:ascii="Times New Roman" w:eastAsia="Times New Roman" w:hAnsi="Times New Roman" w:cs="Times New Roman"/>
                <w:b/>
                <w:bCs/>
              </w:rPr>
              <w:t>129 360,00</w:t>
            </w:r>
          </w:p>
        </w:tc>
      </w:tr>
      <w:tr w:rsidR="00047357" w:rsidRPr="00047357" w:rsidTr="00595AB0">
        <w:trPr>
          <w:trHeight w:val="135"/>
        </w:trPr>
        <w:tc>
          <w:tcPr>
            <w:tcW w:w="8050"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rsidR="00047357" w:rsidRPr="00047357" w:rsidRDefault="00047357" w:rsidP="00047357">
            <w:pPr>
              <w:spacing w:after="0" w:line="240" w:lineRule="auto"/>
              <w:jc w:val="right"/>
              <w:rPr>
                <w:rFonts w:ascii="Times New Roman" w:hAnsi="Times New Roman" w:cs="Times New Roman"/>
                <w:b/>
                <w:lang w:eastAsia="ar-SA"/>
              </w:rPr>
            </w:pPr>
            <w:r w:rsidRPr="00047357">
              <w:rPr>
                <w:rFonts w:ascii="Times New Roman" w:hAnsi="Times New Roman" w:cs="Times New Roman"/>
                <w:b/>
                <w:lang w:eastAsia="ar-SA"/>
              </w:rPr>
              <w:t>ВСЕГО к оплате:</w:t>
            </w:r>
          </w:p>
        </w:tc>
        <w:tc>
          <w:tcPr>
            <w:tcW w:w="254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47357" w:rsidRPr="00047357" w:rsidRDefault="00047357" w:rsidP="00047357">
            <w:pPr>
              <w:spacing w:after="0" w:line="240" w:lineRule="auto"/>
              <w:jc w:val="right"/>
              <w:rPr>
                <w:rFonts w:ascii="Times New Roman" w:hAnsi="Times New Roman" w:cs="Times New Roman"/>
                <w:b/>
                <w:lang w:eastAsia="ar-SA"/>
              </w:rPr>
            </w:pPr>
            <w:r w:rsidRPr="00047357">
              <w:rPr>
                <w:rFonts w:ascii="Times New Roman" w:eastAsia="Times New Roman" w:hAnsi="Times New Roman" w:cs="Times New Roman"/>
                <w:b/>
                <w:color w:val="000000"/>
                <w:lang w:eastAsia="ru-RU"/>
              </w:rPr>
              <w:t>776 160,00</w:t>
            </w:r>
          </w:p>
        </w:tc>
      </w:tr>
    </w:tbl>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   1.7.  В стоимость Товара включен НДС, расходы по уплате налогов и сборов, а   так же другие обязательные платежи. </w:t>
      </w:r>
    </w:p>
    <w:p w:rsidR="00047357" w:rsidRPr="00047357" w:rsidRDefault="00047357" w:rsidP="00047357">
      <w:pPr>
        <w:suppressAutoHyphens w:val="0"/>
        <w:spacing w:after="0" w:line="240" w:lineRule="auto"/>
        <w:ind w:right="141" w:firstLine="425"/>
        <w:jc w:val="both"/>
        <w:rPr>
          <w:rFonts w:ascii="Times New Roman" w:hAnsi="Times New Roman" w:cs="Times New Roman"/>
          <w:lang w:eastAsia="en-US"/>
        </w:rPr>
      </w:pPr>
      <w:r w:rsidRPr="00047357">
        <w:rPr>
          <w:rFonts w:ascii="Times New Roman" w:hAnsi="Times New Roman" w:cs="Times New Roman"/>
          <w:lang w:eastAsia="en-US"/>
        </w:rPr>
        <w:t xml:space="preserve">  1.8. </w:t>
      </w:r>
      <w:proofErr w:type="gramStart"/>
      <w:r w:rsidRPr="00047357">
        <w:rPr>
          <w:rFonts w:ascii="Times New Roman" w:hAnsi="Times New Roman" w:cs="Times New Roman"/>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047357">
        <w:rPr>
          <w:rFonts w:ascii="Times New Roman" w:hAnsi="Times New Roman" w:cs="Times New Roman"/>
          <w:lang w:eastAsia="en-US"/>
        </w:rPr>
        <w:t xml:space="preserve"> Договора о банковском сопровождении.</w:t>
      </w:r>
    </w:p>
    <w:p w:rsidR="00047357" w:rsidRPr="00047357" w:rsidRDefault="00047357" w:rsidP="00047357">
      <w:pPr>
        <w:suppressAutoHyphens w:val="0"/>
        <w:spacing w:after="0" w:line="240" w:lineRule="auto"/>
        <w:ind w:right="141" w:firstLine="425"/>
        <w:jc w:val="both"/>
        <w:rPr>
          <w:rFonts w:ascii="Times New Roman" w:hAnsi="Times New Roman" w:cs="Times New Roman"/>
          <w:lang w:eastAsia="en-US"/>
        </w:rPr>
      </w:pPr>
      <w:r w:rsidRPr="00047357">
        <w:rPr>
          <w:rFonts w:ascii="Times New Roman" w:hAnsi="Times New Roman" w:cs="Times New Roman"/>
          <w:lang w:eastAsia="en-US"/>
        </w:rPr>
        <w:t xml:space="preserve">  На момент заключения настоящего договора </w:t>
      </w:r>
      <w:r w:rsidRPr="00047357">
        <w:rPr>
          <w:rFonts w:ascii="Times New Roman" w:hAnsi="Times New Roman" w:cs="Times New Roman"/>
          <w:color w:val="000000"/>
          <w:lang w:eastAsia="ar-SA"/>
        </w:rPr>
        <w:t xml:space="preserve">уполномоченным банком Покупателя является </w:t>
      </w:r>
      <w:r w:rsidRPr="00047357">
        <w:rPr>
          <w:rFonts w:ascii="Times New Roman" w:eastAsia="Times New Roman" w:hAnsi="Times New Roman" w:cs="Times New Roman"/>
          <w:lang w:eastAsia="en-US"/>
        </w:rPr>
        <w:t>ПРИВОЛЖСКИЙ Ф-Л ПАО «ПРОМСВЯЗЬБАНК»</w:t>
      </w:r>
      <w:r w:rsidRPr="00047357">
        <w:rPr>
          <w:rFonts w:ascii="Times New Roman" w:hAnsi="Times New Roman" w:cs="Times New Roman"/>
          <w:color w:val="000000"/>
          <w:lang w:eastAsia="ar-SA"/>
        </w:rPr>
        <w:t xml:space="preserve"> (далее – уполномоченный банк).</w:t>
      </w:r>
    </w:p>
    <w:p w:rsidR="00047357" w:rsidRPr="00047357" w:rsidRDefault="00047357" w:rsidP="00047357">
      <w:pPr>
        <w:suppressAutoHyphens w:val="0"/>
        <w:spacing w:after="0" w:line="240" w:lineRule="auto"/>
        <w:ind w:right="141" w:firstLine="425"/>
        <w:jc w:val="both"/>
        <w:rPr>
          <w:rFonts w:ascii="Times New Roman" w:hAnsi="Times New Roman" w:cs="Times New Roman"/>
          <w:lang w:eastAsia="en-US"/>
        </w:rPr>
      </w:pPr>
      <w:r w:rsidRPr="00047357">
        <w:rPr>
          <w:rFonts w:ascii="Times New Roman" w:hAnsi="Times New Roman" w:cs="Times New Roman"/>
          <w:lang w:eastAsia="en-US"/>
        </w:rPr>
        <w:t xml:space="preserve">  1.9. В сопроводительных </w:t>
      </w:r>
      <w:proofErr w:type="gramStart"/>
      <w:r w:rsidRPr="00047357">
        <w:rPr>
          <w:rFonts w:ascii="Times New Roman" w:hAnsi="Times New Roman" w:cs="Times New Roman"/>
          <w:lang w:eastAsia="en-US"/>
        </w:rPr>
        <w:t>документах</w:t>
      </w:r>
      <w:proofErr w:type="gramEnd"/>
      <w:r w:rsidRPr="00047357">
        <w:rPr>
          <w:rFonts w:ascii="Times New Roman" w:hAnsi="Times New Roman" w:cs="Times New Roman"/>
          <w:lang w:eastAsia="en-US"/>
        </w:rPr>
        <w:t xml:space="preserve">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047357" w:rsidRPr="00047357" w:rsidRDefault="00047357" w:rsidP="00047357">
      <w:pPr>
        <w:suppressAutoHyphens w:val="0"/>
        <w:spacing w:after="0" w:line="240" w:lineRule="auto"/>
        <w:ind w:right="141" w:firstLine="425"/>
        <w:jc w:val="both"/>
        <w:rPr>
          <w:rFonts w:ascii="Times New Roman" w:hAnsi="Times New Roman" w:cs="Times New Roman"/>
          <w:b/>
          <w:lang w:eastAsia="en-US"/>
        </w:rPr>
      </w:pPr>
    </w:p>
    <w:p w:rsidR="00047357" w:rsidRPr="00047357" w:rsidRDefault="00047357" w:rsidP="00047357">
      <w:pPr>
        <w:suppressAutoHyphens w:val="0"/>
        <w:spacing w:after="0" w:line="240" w:lineRule="auto"/>
        <w:ind w:right="141" w:firstLine="425"/>
        <w:jc w:val="both"/>
        <w:rPr>
          <w:rFonts w:ascii="Times New Roman" w:hAnsi="Times New Roman" w:cs="Times New Roman"/>
          <w:b/>
          <w:lang w:eastAsia="en-US"/>
        </w:rPr>
      </w:pPr>
      <w:r w:rsidRPr="00047357">
        <w:rPr>
          <w:rFonts w:ascii="Times New Roman" w:hAnsi="Times New Roman" w:cs="Times New Roman"/>
          <w:lang w:eastAsia="en-US"/>
        </w:rPr>
        <w:t xml:space="preserve">   </w:t>
      </w:r>
      <w:r w:rsidRPr="00047357">
        <w:rPr>
          <w:rFonts w:ascii="Times New Roman" w:hAnsi="Times New Roman" w:cs="Times New Roman"/>
          <w:b/>
          <w:lang w:eastAsia="en-US"/>
        </w:rPr>
        <w:t xml:space="preserve">2. Требования к качеству и безопасности товара: </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2.1 Качество поставляемого товара должно соответствовать отнесенным Законом в области стандартизации документам:</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национальные стандарты РФ;</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правила по стандартизации, нормы и рекомендации в области стандартизации;</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общероссийские классификаторы технико-экономической и социальной информации.</w:t>
      </w:r>
    </w:p>
    <w:p w:rsidR="00047357" w:rsidRPr="00047357" w:rsidRDefault="00047357" w:rsidP="00047357">
      <w:pPr>
        <w:numPr>
          <w:ilvl w:val="1"/>
          <w:numId w:val="8"/>
        </w:numPr>
        <w:suppressAutoHyphens w:val="0"/>
        <w:spacing w:line="240" w:lineRule="auto"/>
        <w:ind w:left="0"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 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w:t>
      </w:r>
      <w:r w:rsidRPr="00047357">
        <w:rPr>
          <w:rFonts w:ascii="Times New Roman" w:hAnsi="Times New Roman" w:cs="Times New Roman"/>
          <w:lang w:eastAsia="en-US"/>
        </w:rPr>
        <w:lastRenderedPageBreak/>
        <w:t>быть представлены и являться неотъемлемой частью (Договора) соответствующие документы, подтверждающие качество поставляемого товара.</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ru-RU"/>
        </w:rPr>
      </w:pPr>
      <w:r w:rsidRPr="00047357">
        <w:rPr>
          <w:rFonts w:ascii="Times New Roman"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ru-RU"/>
        </w:rPr>
      </w:pPr>
      <w:r w:rsidRPr="00047357">
        <w:rPr>
          <w:rFonts w:ascii="Times New Roman"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ru-RU"/>
        </w:rPr>
      </w:pPr>
    </w:p>
    <w:p w:rsidR="00047357" w:rsidRPr="00047357" w:rsidRDefault="00047357" w:rsidP="00047357">
      <w:pPr>
        <w:suppressAutoHyphens w:val="0"/>
        <w:spacing w:line="240" w:lineRule="auto"/>
        <w:ind w:right="141" w:firstLine="425"/>
        <w:contextualSpacing/>
        <w:jc w:val="both"/>
        <w:rPr>
          <w:rFonts w:ascii="Times New Roman" w:hAnsi="Times New Roman" w:cs="Times New Roman"/>
          <w:b/>
          <w:lang w:eastAsia="ru-RU"/>
        </w:rPr>
      </w:pPr>
      <w:r w:rsidRPr="00047357">
        <w:rPr>
          <w:rFonts w:ascii="Times New Roman" w:hAnsi="Times New Roman" w:cs="Times New Roman"/>
          <w:b/>
          <w:lang w:eastAsia="ru-RU"/>
        </w:rPr>
        <w:t>3. Требования к техническим характеристикам товара и условиям договора:</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3.1. Товар должен соответствовать всем критериям, требованиям, описанным в п. п. 1.4.-1.6. и п. 2 настоящего Технического задания. </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3.3. В </w:t>
      </w:r>
      <w:proofErr w:type="gramStart"/>
      <w:r w:rsidRPr="00047357">
        <w:rPr>
          <w:rFonts w:ascii="Times New Roman" w:hAnsi="Times New Roman" w:cs="Times New Roman"/>
          <w:lang w:eastAsia="en-US"/>
        </w:rPr>
        <w:t>случае</w:t>
      </w:r>
      <w:proofErr w:type="gramEnd"/>
      <w:r w:rsidRPr="00047357">
        <w:rPr>
          <w:rFonts w:ascii="Times New Roman" w:hAnsi="Times New Roman" w:cs="Times New Roman"/>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3.5. </w:t>
      </w:r>
      <w:proofErr w:type="gramStart"/>
      <w:r w:rsidRPr="00047357">
        <w:rPr>
          <w:rFonts w:ascii="Times New Roman" w:hAnsi="Times New Roman" w:cs="Times New Roman"/>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047357">
        <w:rPr>
          <w:rFonts w:ascii="Times New Roman" w:hAnsi="Times New Roman" w:cs="Times New Roman"/>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3.6.  Дополнительные требования и условия:</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Наличие сертификатов качества на Товар.</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Наличие Товарно-транспортной накладной (оригинал), Товарной накладной (оригинал), счет-фактура (оригинал) или УПД (оригинал).</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Товар должен быть произведен только на территории РФ.</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p>
    <w:p w:rsidR="00047357" w:rsidRPr="00047357" w:rsidRDefault="00047357" w:rsidP="00047357">
      <w:pPr>
        <w:suppressAutoHyphens w:val="0"/>
        <w:spacing w:line="240" w:lineRule="auto"/>
        <w:ind w:right="141" w:firstLine="425"/>
        <w:contextualSpacing/>
        <w:jc w:val="both"/>
        <w:rPr>
          <w:rFonts w:ascii="Times New Roman" w:hAnsi="Times New Roman" w:cs="Times New Roman"/>
          <w:b/>
          <w:lang w:eastAsia="ru-RU"/>
        </w:rPr>
      </w:pPr>
      <w:r w:rsidRPr="00047357">
        <w:rPr>
          <w:rFonts w:ascii="Times New Roman" w:hAnsi="Times New Roman" w:cs="Times New Roman"/>
          <w:b/>
          <w:lang w:eastAsia="ru-RU"/>
        </w:rPr>
        <w:t>4.Гарантийные обязательства:</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4.1. Товар  должен быть новым, ранее не эксплуатируемым, не восстановленным, произведенным не ранее                      2022 года.</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4.2. Гарантийный срок эксплуатации устанавливается 24 месяца со дня ввода в эксплуатацию.</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p>
    <w:p w:rsidR="00047357" w:rsidRPr="00047357" w:rsidRDefault="00047357" w:rsidP="00047357">
      <w:pPr>
        <w:suppressAutoHyphens w:val="0"/>
        <w:spacing w:line="240" w:lineRule="auto"/>
        <w:ind w:right="141" w:firstLine="425"/>
        <w:contextualSpacing/>
        <w:jc w:val="both"/>
        <w:rPr>
          <w:rFonts w:ascii="Times New Roman" w:hAnsi="Times New Roman" w:cs="Times New Roman"/>
          <w:b/>
          <w:lang w:eastAsia="en-US"/>
        </w:rPr>
      </w:pPr>
      <w:r w:rsidRPr="00047357">
        <w:rPr>
          <w:rFonts w:ascii="Times New Roman" w:hAnsi="Times New Roman" w:cs="Times New Roman"/>
          <w:b/>
          <w:lang w:eastAsia="en-US"/>
        </w:rPr>
        <w:t>5.Требования к Поставщику:</w:t>
      </w:r>
    </w:p>
    <w:p w:rsidR="00047357" w:rsidRPr="00047357" w:rsidRDefault="00047357" w:rsidP="00047357">
      <w:pPr>
        <w:suppressAutoHyphens w:val="0"/>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47357" w:rsidRPr="00047357" w:rsidRDefault="00047357" w:rsidP="00047357">
      <w:pPr>
        <w:suppressAutoHyphens w:val="0"/>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5.2. Не должен находиться в процессе ликвидации, банкротства и на его имущество не должен быть наложен арест.</w:t>
      </w:r>
    </w:p>
    <w:p w:rsidR="00047357" w:rsidRPr="00047357" w:rsidRDefault="00047357" w:rsidP="00047357">
      <w:pPr>
        <w:suppressAutoHyphens w:val="0"/>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5.3. Обладать необходимыми профессиональными знаниями, опытом и репутацией;</w:t>
      </w:r>
    </w:p>
    <w:p w:rsidR="00047357" w:rsidRPr="00047357" w:rsidRDefault="00047357" w:rsidP="00047357">
      <w:pPr>
        <w:suppressAutoHyphens w:val="0"/>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5.4. Иметь ресурсные возможности (финансовые, материально-технические, трудовые);</w:t>
      </w:r>
    </w:p>
    <w:p w:rsidR="00047357" w:rsidRPr="00047357" w:rsidRDefault="00047357" w:rsidP="00047357">
      <w:pPr>
        <w:suppressAutoHyphens w:val="0"/>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5.5. Обеспечить способность выполнения обязательств по договору в требуемые сроки и с должным качеством.</w:t>
      </w:r>
    </w:p>
    <w:p w:rsidR="00047357" w:rsidRPr="00047357" w:rsidRDefault="00047357" w:rsidP="00047357">
      <w:pPr>
        <w:tabs>
          <w:tab w:val="left" w:pos="993"/>
        </w:tabs>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5.6. Соответствовать требованиям, указанным в документации о закупке.</w:t>
      </w:r>
    </w:p>
    <w:p w:rsidR="00047357" w:rsidRPr="00047357" w:rsidRDefault="00047357" w:rsidP="00047357">
      <w:pPr>
        <w:tabs>
          <w:tab w:val="left" w:pos="993"/>
        </w:tabs>
        <w:suppressAutoHyphens w:val="0"/>
        <w:spacing w:line="240" w:lineRule="auto"/>
        <w:ind w:right="141" w:firstLine="425"/>
        <w:contextualSpacing/>
        <w:jc w:val="both"/>
        <w:rPr>
          <w:rFonts w:ascii="Times New Roman" w:hAnsi="Times New Roman" w:cs="Times New Roman"/>
          <w:lang w:eastAsia="en-US"/>
        </w:rPr>
      </w:pPr>
    </w:p>
    <w:p w:rsidR="00047357" w:rsidRPr="00047357" w:rsidRDefault="00047357" w:rsidP="00047357">
      <w:pPr>
        <w:suppressAutoHyphens w:val="0"/>
        <w:spacing w:line="240" w:lineRule="auto"/>
        <w:ind w:right="141" w:firstLine="425"/>
        <w:contextualSpacing/>
        <w:jc w:val="both"/>
        <w:rPr>
          <w:rFonts w:ascii="Times New Roman" w:hAnsi="Times New Roman" w:cs="Times New Roman"/>
          <w:b/>
          <w:lang w:eastAsia="ru-RU"/>
        </w:rPr>
      </w:pPr>
      <w:r w:rsidRPr="00047357">
        <w:rPr>
          <w:rFonts w:ascii="Times New Roman" w:hAnsi="Times New Roman" w:cs="Times New Roman"/>
          <w:b/>
          <w:lang w:eastAsia="ru-RU"/>
        </w:rPr>
        <w:t>6. Условия оплаты:</w:t>
      </w:r>
    </w:p>
    <w:p w:rsidR="00047357" w:rsidRPr="00047357" w:rsidRDefault="00047357" w:rsidP="00047357">
      <w:pPr>
        <w:suppressAutoHyphens w:val="0"/>
        <w:spacing w:after="0" w:line="240" w:lineRule="auto"/>
        <w:ind w:right="141" w:firstLine="425"/>
        <w:jc w:val="both"/>
        <w:rPr>
          <w:rFonts w:ascii="Times New Roman" w:hAnsi="Times New Roman" w:cs="Times New Roman"/>
          <w:color w:val="000000"/>
          <w:lang w:eastAsia="en-US"/>
        </w:rPr>
      </w:pPr>
      <w:r w:rsidRPr="00047357">
        <w:rPr>
          <w:rFonts w:ascii="Times New Roman" w:hAnsi="Times New Roman" w:cs="Times New Roman"/>
          <w:color w:val="000000"/>
          <w:lang w:eastAsia="en-US"/>
        </w:rPr>
        <w:t xml:space="preserve">6.1. </w:t>
      </w:r>
      <w:proofErr w:type="gramStart"/>
      <w:r w:rsidRPr="00047357">
        <w:rPr>
          <w:rFonts w:ascii="Times New Roman" w:hAnsi="Times New Roman" w:cs="Times New Roman"/>
          <w:color w:val="000000"/>
          <w:lang w:eastAsia="en-US"/>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47357">
        <w:rPr>
          <w:rFonts w:ascii="Times New Roman" w:hAnsi="Times New Roman" w:cs="Times New Roman"/>
          <w:color w:val="000000"/>
          <w:lang w:eastAsia="en-US"/>
        </w:rPr>
        <w:t xml:space="preserve"> Договора о банковском сопровождении.</w:t>
      </w:r>
    </w:p>
    <w:p w:rsidR="00047357" w:rsidRPr="00047357" w:rsidRDefault="00047357" w:rsidP="00047357">
      <w:pPr>
        <w:suppressAutoHyphens w:val="0"/>
        <w:spacing w:after="0" w:line="240" w:lineRule="auto"/>
        <w:ind w:right="141" w:firstLine="425"/>
        <w:jc w:val="both"/>
        <w:rPr>
          <w:rFonts w:ascii="Times New Roman" w:hAnsi="Times New Roman" w:cs="Times New Roman"/>
          <w:color w:val="000000"/>
          <w:lang w:eastAsia="en-US"/>
        </w:rPr>
      </w:pPr>
      <w:r w:rsidRPr="00047357">
        <w:rPr>
          <w:rFonts w:ascii="Times New Roman" w:hAnsi="Times New Roman" w:cs="Times New Roman"/>
          <w:color w:val="000000"/>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47357" w:rsidRPr="00047357" w:rsidRDefault="00047357" w:rsidP="00047357">
      <w:pPr>
        <w:suppressAutoHyphens w:val="0"/>
        <w:spacing w:after="0" w:line="240" w:lineRule="auto"/>
        <w:ind w:right="141" w:firstLine="425"/>
        <w:jc w:val="both"/>
        <w:rPr>
          <w:rFonts w:ascii="Times New Roman" w:hAnsi="Times New Roman" w:cs="Times New Roman"/>
          <w:lang w:eastAsia="en-US"/>
        </w:rPr>
      </w:pPr>
      <w:r w:rsidRPr="00047357">
        <w:rPr>
          <w:rFonts w:ascii="Times New Roman" w:hAnsi="Times New Roman" w:cs="Times New Roman"/>
          <w:color w:val="000000"/>
          <w:lang w:eastAsia="en-US"/>
        </w:rPr>
        <w:t xml:space="preserve">6.2.  Условия оплаты товара: авансовый платёж </w:t>
      </w:r>
      <w:proofErr w:type="gramStart"/>
      <w:r w:rsidRPr="00047357">
        <w:rPr>
          <w:rFonts w:ascii="Times New Roman" w:hAnsi="Times New Roman" w:cs="Times New Roman"/>
          <w:color w:val="000000"/>
          <w:lang w:eastAsia="en-US"/>
        </w:rPr>
        <w:t>производится в течение 10 рабочих дней после двухстороннего подписания договора поставки и не может</w:t>
      </w:r>
      <w:proofErr w:type="gramEnd"/>
      <w:r w:rsidRPr="00047357">
        <w:rPr>
          <w:rFonts w:ascii="Times New Roman" w:hAnsi="Times New Roman" w:cs="Times New Roman"/>
          <w:color w:val="000000"/>
          <w:lang w:eastAsia="en-US"/>
        </w:rPr>
        <w:t xml:space="preserve"> превышать </w:t>
      </w:r>
      <w:r w:rsidRPr="00047357">
        <w:rPr>
          <w:rFonts w:ascii="Times New Roman" w:hAnsi="Times New Roman" w:cs="Times New Roman"/>
          <w:lang w:eastAsia="en-US"/>
        </w:rPr>
        <w:t>70% от общей стоимости товара согласно Спецификации.</w:t>
      </w:r>
    </w:p>
    <w:p w:rsidR="00047357" w:rsidRPr="00047357" w:rsidRDefault="00047357" w:rsidP="00047357">
      <w:pPr>
        <w:suppressAutoHyphens w:val="0"/>
        <w:spacing w:after="0" w:line="240" w:lineRule="auto"/>
        <w:ind w:right="141" w:firstLine="425"/>
        <w:jc w:val="both"/>
        <w:rPr>
          <w:rFonts w:ascii="Times New Roman" w:hAnsi="Times New Roman" w:cs="Times New Roman"/>
          <w:color w:val="000000"/>
          <w:lang w:eastAsia="en-US"/>
        </w:rPr>
      </w:pPr>
      <w:r w:rsidRPr="00047357">
        <w:rPr>
          <w:rFonts w:ascii="Times New Roman" w:hAnsi="Times New Roman" w:cs="Times New Roman"/>
          <w:lang w:eastAsia="en-US"/>
        </w:rPr>
        <w:lastRenderedPageBreak/>
        <w:t>Окончательный  платеж  в течени</w:t>
      </w:r>
      <w:proofErr w:type="gramStart"/>
      <w:r w:rsidRPr="00047357">
        <w:rPr>
          <w:rFonts w:ascii="Times New Roman" w:hAnsi="Times New Roman" w:cs="Times New Roman"/>
          <w:lang w:eastAsia="en-US"/>
        </w:rPr>
        <w:t>и</w:t>
      </w:r>
      <w:proofErr w:type="gramEnd"/>
      <w:r w:rsidRPr="00047357">
        <w:rPr>
          <w:rFonts w:ascii="Times New Roman" w:hAnsi="Times New Roman" w:cs="Times New Roman"/>
          <w:lang w:eastAsia="en-US"/>
        </w:rPr>
        <w:t xml:space="preserve"> 20 (Двадцати)  рабочих дней с момента поставки и приемки по количеству и качеству товара на складе Покупателя. </w:t>
      </w:r>
    </w:p>
    <w:p w:rsidR="00047357" w:rsidRPr="00047357" w:rsidRDefault="00047357" w:rsidP="00047357">
      <w:pPr>
        <w:suppressAutoHyphens w:val="0"/>
        <w:spacing w:after="0" w:line="240" w:lineRule="auto"/>
        <w:ind w:right="141" w:firstLine="425"/>
        <w:jc w:val="both"/>
        <w:rPr>
          <w:rFonts w:ascii="Times New Roman" w:eastAsia="Times New Roman" w:hAnsi="Times New Roman" w:cs="Times New Roman"/>
          <w:color w:val="000000"/>
          <w:lang w:eastAsia="ru-RU"/>
        </w:rPr>
      </w:pPr>
      <w:r w:rsidRPr="00047357">
        <w:rPr>
          <w:rFonts w:ascii="Times New Roman" w:hAnsi="Times New Roman" w:cs="Times New Roman"/>
          <w:color w:val="000000"/>
          <w:lang w:eastAsia="en-US"/>
        </w:rPr>
        <w:t xml:space="preserve">6.3. </w:t>
      </w:r>
      <w:r w:rsidRPr="00047357">
        <w:rPr>
          <w:rFonts w:ascii="Times New Roman" w:eastAsia="Times New Roman" w:hAnsi="Times New Roman" w:cs="Times New Roman"/>
          <w:color w:val="000000"/>
          <w:lang w:eastAsia="ru-RU"/>
        </w:rPr>
        <w:t>Товар считается оплаченным с момента списания денежных средств с отдельного счета Покупателя.</w:t>
      </w:r>
    </w:p>
    <w:p w:rsidR="00047357" w:rsidRPr="00047357" w:rsidRDefault="00047357" w:rsidP="00047357">
      <w:pPr>
        <w:suppressAutoHyphens w:val="0"/>
        <w:spacing w:after="0" w:line="240" w:lineRule="auto"/>
        <w:ind w:right="141" w:firstLine="425"/>
        <w:jc w:val="both"/>
        <w:rPr>
          <w:rFonts w:ascii="Times New Roman" w:eastAsia="Times New Roman" w:hAnsi="Times New Roman" w:cs="Times New Roman"/>
          <w:color w:val="000000"/>
          <w:lang w:eastAsia="ru-RU"/>
        </w:rPr>
      </w:pPr>
      <w:r w:rsidRPr="00047357">
        <w:rPr>
          <w:rFonts w:ascii="Times New Roman" w:eastAsia="Times New Roman" w:hAnsi="Times New Roman" w:cs="Times New Roman"/>
          <w:color w:val="000000"/>
          <w:lang w:eastAsia="ru-RU"/>
        </w:rPr>
        <w:t>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но не более 10% от неоплаченной суммы окончательного платежа.</w:t>
      </w:r>
      <w:r w:rsidRPr="00047357">
        <w:rPr>
          <w:rFonts w:ascii="Times New Roman" w:eastAsia="Times New Roman" w:hAnsi="Times New Roman" w:cs="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p>
    <w:p w:rsidR="00047357" w:rsidRPr="00047357" w:rsidRDefault="00047357" w:rsidP="00047357">
      <w:pPr>
        <w:suppressAutoHyphens w:val="0"/>
        <w:spacing w:after="0" w:line="240" w:lineRule="auto"/>
        <w:ind w:right="141" w:firstLine="425"/>
        <w:jc w:val="both"/>
        <w:rPr>
          <w:rFonts w:ascii="Times New Roman" w:hAnsi="Times New Roman" w:cs="Times New Roman"/>
          <w:lang w:eastAsia="en-US"/>
        </w:rPr>
      </w:pPr>
      <w:r w:rsidRPr="00047357">
        <w:rPr>
          <w:rFonts w:ascii="Times New Roman" w:hAnsi="Times New Roman" w:cs="Times New Roman"/>
          <w:lang w:eastAsia="en-US"/>
        </w:rPr>
        <w:t xml:space="preserve"> </w:t>
      </w:r>
      <w:r w:rsidRPr="00047357">
        <w:rPr>
          <w:rFonts w:ascii="Times New Roman" w:hAnsi="Times New Roman" w:cs="Times New Roman"/>
          <w:b/>
          <w:lang w:eastAsia="en-US"/>
        </w:rPr>
        <w:t>7. Обеспечение договора</w:t>
      </w:r>
      <w:r w:rsidRPr="00047357">
        <w:rPr>
          <w:rFonts w:ascii="Times New Roman" w:hAnsi="Times New Roman" w:cs="Times New Roman"/>
          <w:lang w:eastAsia="en-US"/>
        </w:rPr>
        <w:t xml:space="preserve"> (применяется для обеспечения исполнения обязательств по возврату аванса)</w:t>
      </w:r>
      <w:r w:rsidRPr="00047357">
        <w:rPr>
          <w:rFonts w:ascii="Times New Roman" w:hAnsi="Times New Roman" w:cs="Times New Roman"/>
          <w:b/>
          <w:lang w:eastAsia="en-US"/>
        </w:rPr>
        <w:t>:</w:t>
      </w:r>
    </w:p>
    <w:p w:rsidR="00047357" w:rsidRPr="00047357" w:rsidRDefault="00047357" w:rsidP="00047357">
      <w:pPr>
        <w:tabs>
          <w:tab w:val="left" w:pos="-567"/>
        </w:tabs>
        <w:suppressAutoHyphens w:val="0"/>
        <w:autoSpaceDE w:val="0"/>
        <w:autoSpaceDN w:val="0"/>
        <w:adjustRightInd w:val="0"/>
        <w:spacing w:after="0" w:line="240" w:lineRule="auto"/>
        <w:ind w:right="141" w:firstLine="425"/>
        <w:jc w:val="both"/>
        <w:rPr>
          <w:rFonts w:ascii="Times New Roman" w:hAnsi="Times New Roman" w:cs="Times New Roman"/>
          <w:lang w:val="x-none" w:eastAsia="en-US"/>
        </w:rPr>
      </w:pPr>
      <w:r w:rsidRPr="00047357">
        <w:rPr>
          <w:rFonts w:ascii="Times New Roman" w:hAnsi="Times New Roman" w:cs="Times New Roman"/>
          <w:lang w:eastAsia="en-US"/>
        </w:rPr>
        <w:t>7.1.</w:t>
      </w:r>
      <w:r w:rsidRPr="00047357">
        <w:rPr>
          <w:rFonts w:ascii="Times New Roman" w:hAnsi="Times New Roman" w:cs="Times New Roman"/>
          <w:lang w:val="x-none" w:eastAsia="en-US"/>
        </w:rPr>
        <w:t xml:space="preserve">Поставщик обязуется предоставить в срок не позднее 15 (пятнадцати) </w:t>
      </w:r>
      <w:r w:rsidRPr="00047357">
        <w:rPr>
          <w:rFonts w:ascii="Times New Roman" w:hAnsi="Times New Roman" w:cs="Times New Roman"/>
          <w:lang w:eastAsia="en-US"/>
        </w:rPr>
        <w:t xml:space="preserve">календарных </w:t>
      </w:r>
      <w:r w:rsidRPr="00047357">
        <w:rPr>
          <w:rFonts w:ascii="Times New Roman" w:hAnsi="Times New Roman" w:cs="Times New Roman"/>
          <w:lang w:val="x-none" w:eastAsia="en-US"/>
        </w:rPr>
        <w:t xml:space="preserve">дней </w:t>
      </w:r>
      <w:proofErr w:type="gramStart"/>
      <w:r w:rsidRPr="00047357">
        <w:rPr>
          <w:rFonts w:ascii="Times New Roman" w:hAnsi="Times New Roman" w:cs="Times New Roman"/>
          <w:lang w:val="x-none" w:eastAsia="en-US"/>
        </w:rPr>
        <w:t>с даты заключения</w:t>
      </w:r>
      <w:proofErr w:type="gramEnd"/>
      <w:r w:rsidRPr="00047357">
        <w:rPr>
          <w:rFonts w:ascii="Times New Roman" w:hAnsi="Times New Roman" w:cs="Times New Roman"/>
          <w:lang w:val="x-none" w:eastAsia="en-US"/>
        </w:rPr>
        <w:t xml:space="preserve"> настоящего Договора обеспечение возврата аванса  по Договору в форме:</w:t>
      </w:r>
    </w:p>
    <w:p w:rsidR="00047357" w:rsidRPr="00047357" w:rsidRDefault="00047357" w:rsidP="00047357">
      <w:pPr>
        <w:suppressAutoHyphens w:val="0"/>
        <w:autoSpaceDE w:val="0"/>
        <w:autoSpaceDN w:val="0"/>
        <w:adjustRightInd w:val="0"/>
        <w:spacing w:after="0" w:line="240" w:lineRule="auto"/>
        <w:ind w:right="141" w:firstLine="425"/>
        <w:jc w:val="both"/>
        <w:rPr>
          <w:rFonts w:ascii="Times New Roman" w:hAnsi="Times New Roman" w:cs="Times New Roman"/>
          <w:lang w:val="x-none" w:eastAsia="en-US"/>
        </w:rPr>
      </w:pPr>
      <w:r w:rsidRPr="00047357">
        <w:rPr>
          <w:rFonts w:ascii="Times New Roman" w:hAnsi="Times New Roman" w:cs="Times New Roman"/>
          <w:lang w:val="x-none" w:eastAsia="en-US"/>
        </w:rPr>
        <w:t xml:space="preserve">безотзывной банковской гарантии (далее – банковская гарантия), выданной банком; </w:t>
      </w:r>
    </w:p>
    <w:p w:rsidR="00047357" w:rsidRPr="00047357" w:rsidRDefault="00047357" w:rsidP="00047357">
      <w:pPr>
        <w:suppressAutoHyphens w:val="0"/>
        <w:autoSpaceDE w:val="0"/>
        <w:autoSpaceDN w:val="0"/>
        <w:adjustRightInd w:val="0"/>
        <w:spacing w:after="0" w:line="240" w:lineRule="auto"/>
        <w:ind w:right="141" w:firstLine="425"/>
        <w:jc w:val="both"/>
        <w:rPr>
          <w:rFonts w:ascii="Times New Roman" w:hAnsi="Times New Roman" w:cs="Times New Roman"/>
          <w:lang w:val="x-none" w:eastAsia="en-US"/>
        </w:rPr>
      </w:pPr>
      <w:r w:rsidRPr="00047357">
        <w:rPr>
          <w:rFonts w:ascii="Times New Roman" w:hAnsi="Times New Roman" w:cs="Times New Roman"/>
          <w:lang w:val="x-none" w:eastAsia="en-US"/>
        </w:rPr>
        <w:t xml:space="preserve">денежных средств путем их перечисления </w:t>
      </w:r>
      <w:r w:rsidRPr="00047357">
        <w:rPr>
          <w:rFonts w:ascii="Times New Roman" w:hAnsi="Times New Roman" w:cs="Times New Roman"/>
          <w:lang w:eastAsia="en-US"/>
        </w:rPr>
        <w:t xml:space="preserve"> Покупателю (</w:t>
      </w:r>
      <w:r w:rsidRPr="00047357">
        <w:rPr>
          <w:rFonts w:ascii="Times New Roman" w:hAnsi="Times New Roman" w:cs="Times New Roman"/>
          <w:lang w:val="x-none" w:eastAsia="en-US"/>
        </w:rPr>
        <w:t>обеспечительный платеж).</w:t>
      </w:r>
    </w:p>
    <w:p w:rsidR="00047357" w:rsidRPr="00047357" w:rsidRDefault="00047357" w:rsidP="00047357">
      <w:pPr>
        <w:suppressAutoHyphens w:val="0"/>
        <w:autoSpaceDE w:val="0"/>
        <w:autoSpaceDN w:val="0"/>
        <w:adjustRightInd w:val="0"/>
        <w:spacing w:after="0" w:line="240" w:lineRule="auto"/>
        <w:ind w:right="141" w:firstLine="425"/>
        <w:jc w:val="both"/>
        <w:rPr>
          <w:rFonts w:ascii="Times New Roman" w:hAnsi="Times New Roman" w:cs="Times New Roman"/>
          <w:lang w:val="x-none" w:eastAsia="en-US"/>
        </w:rPr>
      </w:pPr>
      <w:r w:rsidRPr="00047357">
        <w:rPr>
          <w:rFonts w:ascii="Times New Roman" w:hAnsi="Times New Roman" w:cs="Times New Roman"/>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047357" w:rsidRPr="00047357" w:rsidRDefault="00047357" w:rsidP="00047357">
      <w:pPr>
        <w:suppressAutoHyphens w:val="0"/>
        <w:autoSpaceDE w:val="0"/>
        <w:autoSpaceDN w:val="0"/>
        <w:adjustRightInd w:val="0"/>
        <w:spacing w:after="0" w:line="240" w:lineRule="auto"/>
        <w:ind w:right="141" w:firstLine="425"/>
        <w:jc w:val="both"/>
        <w:rPr>
          <w:rFonts w:ascii="Times New Roman" w:hAnsi="Times New Roman" w:cs="Times New Roman"/>
          <w:lang w:val="x-none" w:eastAsia="en-US"/>
        </w:rPr>
      </w:pPr>
      <w:r w:rsidRPr="00047357">
        <w:rPr>
          <w:rFonts w:ascii="Times New Roman" w:hAnsi="Times New Roman" w:cs="Times New Roman"/>
          <w:lang w:eastAsia="en-US"/>
        </w:rPr>
        <w:t>7</w:t>
      </w:r>
      <w:r w:rsidRPr="00047357">
        <w:rPr>
          <w:rFonts w:ascii="Times New Roman" w:hAnsi="Times New Roman" w:cs="Times New Roman"/>
          <w:lang w:val="x-none" w:eastAsia="en-US"/>
        </w:rPr>
        <w:t>.2</w:t>
      </w:r>
      <w:r w:rsidRPr="00047357">
        <w:rPr>
          <w:rFonts w:ascii="Times New Roman" w:hAnsi="Times New Roman" w:cs="Times New Roman"/>
          <w:lang w:eastAsia="en-US"/>
        </w:rPr>
        <w:t>.</w:t>
      </w:r>
      <w:r w:rsidRPr="00047357">
        <w:rPr>
          <w:rFonts w:ascii="Times New Roman" w:hAnsi="Times New Roman" w:cs="Times New Roman"/>
          <w:lang w:val="x-none" w:eastAsia="en-US"/>
        </w:rPr>
        <w:t>Поставщик несет все расходы по получению обеспечения возврата аванса  по Договору.</w:t>
      </w:r>
    </w:p>
    <w:p w:rsidR="00047357" w:rsidRPr="00047357" w:rsidRDefault="00047357" w:rsidP="00047357">
      <w:pPr>
        <w:suppressAutoHyphens w:val="0"/>
        <w:autoSpaceDE w:val="0"/>
        <w:autoSpaceDN w:val="0"/>
        <w:adjustRightInd w:val="0"/>
        <w:spacing w:after="0" w:line="240" w:lineRule="auto"/>
        <w:ind w:right="141" w:firstLine="425"/>
        <w:jc w:val="both"/>
        <w:rPr>
          <w:rFonts w:ascii="Times New Roman" w:hAnsi="Times New Roman" w:cs="Times New Roman"/>
          <w:lang w:val="x-none" w:eastAsia="en-US"/>
        </w:rPr>
      </w:pPr>
      <w:r w:rsidRPr="00047357">
        <w:rPr>
          <w:rFonts w:ascii="Times New Roman" w:hAnsi="Times New Roman" w:cs="Times New Roman"/>
          <w:lang w:eastAsia="en-US"/>
        </w:rPr>
        <w:t>7</w:t>
      </w:r>
      <w:r w:rsidRPr="00047357">
        <w:rPr>
          <w:rFonts w:ascii="Times New Roman" w:hAnsi="Times New Roman" w:cs="Times New Roman"/>
          <w:lang w:val="x-none" w:eastAsia="en-US"/>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7</w:t>
      </w:r>
      <w:r w:rsidRPr="00047357">
        <w:rPr>
          <w:rFonts w:ascii="Times New Roman" w:hAnsi="Times New Roman" w:cs="Times New Roman"/>
          <w:lang w:val="x-none" w:eastAsia="en-US"/>
        </w:rPr>
        <w:t>.4.Срок действия обеспечения возврата аванса составляет срок исполнения обязательств на сумму выплаченного аванса плюс 60 (шестьдесят) дней.</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7.5.В </w:t>
      </w:r>
      <w:proofErr w:type="gramStart"/>
      <w:r w:rsidRPr="00047357">
        <w:rPr>
          <w:rFonts w:ascii="Times New Roman" w:hAnsi="Times New Roman" w:cs="Times New Roman"/>
          <w:lang w:eastAsia="en-US"/>
        </w:rPr>
        <w:t>случае</w:t>
      </w:r>
      <w:proofErr w:type="gramEnd"/>
      <w:r w:rsidRPr="00047357">
        <w:rPr>
          <w:rFonts w:ascii="Times New Roman" w:hAnsi="Times New Roman" w:cs="Times New Roman"/>
          <w:lang w:eastAsia="en-US"/>
        </w:rPr>
        <w:t xml:space="preserve">, если Поставщик зарекомендовал себя как благонадежный партнер (отсутствие </w:t>
      </w:r>
      <w:proofErr w:type="spellStart"/>
      <w:r w:rsidRPr="00047357">
        <w:rPr>
          <w:rFonts w:ascii="Times New Roman" w:hAnsi="Times New Roman" w:cs="Times New Roman"/>
          <w:lang w:eastAsia="en-US"/>
        </w:rPr>
        <w:t>претензионно</w:t>
      </w:r>
      <w:proofErr w:type="spellEnd"/>
      <w:r w:rsidRPr="00047357">
        <w:rPr>
          <w:rFonts w:ascii="Times New Roman" w:hAnsi="Times New Roman" w:cs="Times New Roman"/>
          <w:lang w:eastAsia="en-US"/>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p>
    <w:p w:rsidR="00047357" w:rsidRPr="00047357" w:rsidRDefault="00047357" w:rsidP="00047357">
      <w:pPr>
        <w:suppressAutoHyphens w:val="0"/>
        <w:spacing w:line="240" w:lineRule="auto"/>
        <w:ind w:right="141" w:firstLine="425"/>
        <w:contextualSpacing/>
        <w:jc w:val="both"/>
        <w:rPr>
          <w:rFonts w:ascii="Times New Roman" w:hAnsi="Times New Roman" w:cs="Times New Roman"/>
          <w:b/>
          <w:lang w:eastAsia="en-US"/>
        </w:rPr>
      </w:pPr>
      <w:r w:rsidRPr="00047357">
        <w:rPr>
          <w:rFonts w:ascii="Times New Roman" w:hAnsi="Times New Roman" w:cs="Times New Roman"/>
          <w:b/>
          <w:lang w:eastAsia="en-US"/>
        </w:rPr>
        <w:t>8. Условия о должной осмотрительности:</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8.2.Поставщик  обязан предоставлять по требованию Покупателя в 5-ти (пятидневный) срок следующие документы:</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выписка из ЕГРЮЛ с печатью ИФНС либо заверенная исполнительным органом Поставщика;</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приказ о вступлении в должность единоличного исполнительного органа общества;</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Устав;</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доверенность лица, подписывающего договор (в случае, если договор подписывает не единоличный исполнительный орган);</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справку из налогового органа об отсутствии задолженности на актуальную дату;</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штатное расписание, не содержащее персональные данные сотрудников (количество штатных единиц);</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документы, подтверждающие наличие офисных, складских и производственных помещений.</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r w:rsidRPr="00047357">
        <w:rPr>
          <w:rFonts w:ascii="Times New Roman" w:hAnsi="Times New Roman" w:cs="Times New Roman"/>
          <w:lang w:eastAsia="en-US"/>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47357" w:rsidRPr="00047357" w:rsidRDefault="00047357" w:rsidP="00047357">
      <w:pPr>
        <w:suppressAutoHyphens w:val="0"/>
        <w:spacing w:line="240" w:lineRule="auto"/>
        <w:ind w:right="141" w:firstLine="425"/>
        <w:contextualSpacing/>
        <w:jc w:val="both"/>
        <w:rPr>
          <w:rFonts w:ascii="Times New Roman" w:hAnsi="Times New Roman" w:cs="Times New Roman"/>
          <w:lang w:eastAsia="en-US"/>
        </w:rPr>
      </w:pPr>
      <w:proofErr w:type="gramStart"/>
      <w:r w:rsidRPr="00047357">
        <w:rPr>
          <w:rFonts w:ascii="Times New Roman" w:hAnsi="Times New Roman" w:cs="Times New Roman"/>
          <w:lang w:eastAsia="en-US"/>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68"/>
        <w:gridCol w:w="3883"/>
        <w:gridCol w:w="974"/>
        <w:gridCol w:w="1108"/>
        <w:gridCol w:w="2380"/>
        <w:gridCol w:w="1875"/>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bookmarkStart w:id="0" w:name="_GoBack"/>
      <w:bookmarkEnd w:id="0"/>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8"/>
        <w:gridCol w:w="3081"/>
        <w:gridCol w:w="1459"/>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047357">
      <w:pgSz w:w="11906" w:h="16838"/>
      <w:pgMar w:top="567" w:right="567" w:bottom="567" w:left="567"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8B" w:rsidRDefault="00BA618B" w:rsidP="005C4CBB">
      <w:pPr>
        <w:spacing w:after="0" w:line="240" w:lineRule="auto"/>
      </w:pPr>
      <w:r>
        <w:separator/>
      </w:r>
    </w:p>
  </w:endnote>
  <w:endnote w:type="continuationSeparator" w:id="0">
    <w:p w:rsidR="00BA618B" w:rsidRDefault="00BA618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8B" w:rsidRDefault="00BA618B" w:rsidP="005C4CBB">
      <w:pPr>
        <w:spacing w:after="0" w:line="240" w:lineRule="auto"/>
      </w:pPr>
      <w:r>
        <w:separator/>
      </w:r>
    </w:p>
  </w:footnote>
  <w:footnote w:type="continuationSeparator" w:id="0">
    <w:p w:rsidR="00BA618B" w:rsidRDefault="00BA618B" w:rsidP="005C4CBB">
      <w:pPr>
        <w:spacing w:after="0" w:line="240" w:lineRule="auto"/>
      </w:pPr>
      <w:r>
        <w:continuationSeparator/>
      </w:r>
    </w:p>
  </w:footnote>
  <w:footnote w:id="1">
    <w:p w:rsidR="00BA618B" w:rsidRPr="006A4B85" w:rsidRDefault="00BA618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47357"/>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6F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A618B"/>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9D3D-85B0-4584-97F0-CC9BAD30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5470</Words>
  <Characters>31179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31</cp:revision>
  <dcterms:created xsi:type="dcterms:W3CDTF">2022-02-18T06:04:00Z</dcterms:created>
  <dcterms:modified xsi:type="dcterms:W3CDTF">2022-11-24T07:14:00Z</dcterms:modified>
</cp:coreProperties>
</file>