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DC6A7D" w:rsidRDefault="002D51A6" w:rsidP="00C50F75">
            <w:pPr>
              <w:jc w:val="center"/>
              <w:rPr>
                <w:rFonts w:ascii="Times New Roman" w:hAnsi="Times New Roman" w:cs="Times New Roman"/>
                <w:b/>
                <w:sz w:val="24"/>
                <w:szCs w:val="24"/>
                <w:lang w:eastAsia="ar-SA"/>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w:t>
            </w:r>
            <w:r w:rsidR="00B40E37" w:rsidRPr="00C96886">
              <w:rPr>
                <w:rFonts w:ascii="Times New Roman" w:hAnsi="Times New Roman" w:cs="Times New Roman"/>
                <w:b/>
                <w:sz w:val="24"/>
                <w:szCs w:val="24"/>
                <w:lang w:eastAsia="ar-SA"/>
              </w:rPr>
              <w:t xml:space="preserve"> ПРИОБРЕТЕНИЕ </w:t>
            </w:r>
            <w:r w:rsidR="00B40E37">
              <w:rPr>
                <w:rFonts w:ascii="Times New Roman" w:hAnsi="Times New Roman" w:cs="Times New Roman"/>
                <w:b/>
                <w:sz w:val="24"/>
                <w:szCs w:val="24"/>
                <w:lang w:eastAsia="ar-SA"/>
              </w:rPr>
              <w:t xml:space="preserve">ПРОМЫШЛЕННОГО АППАРАТА ДЛЯ РУЧНОЙ СВАРКИ </w:t>
            </w:r>
          </w:p>
          <w:p w:rsidR="00EF5C86" w:rsidRPr="002D51A6" w:rsidRDefault="00B40E37" w:rsidP="00C50F75">
            <w:pPr>
              <w:jc w:val="center"/>
              <w:rPr>
                <w:rFonts w:ascii="Times New Roman" w:hAnsi="Times New Roman" w:cs="Times New Roman"/>
                <w:b/>
                <w:sz w:val="24"/>
                <w:szCs w:val="24"/>
              </w:rPr>
            </w:pPr>
            <w:r>
              <w:rPr>
                <w:rFonts w:ascii="Times New Roman" w:hAnsi="Times New Roman" w:cs="Times New Roman"/>
                <w:b/>
                <w:sz w:val="24"/>
                <w:szCs w:val="24"/>
                <w:lang w:eastAsia="ar-SA"/>
              </w:rPr>
              <w:t>МЕТАЛЛА – 4 ШТ.</w:t>
            </w:r>
            <w:r w:rsidRPr="00C96886">
              <w:rPr>
                <w:rFonts w:ascii="Times New Roman" w:hAnsi="Times New Roman" w:cs="Times New Roman"/>
                <w:b/>
                <w:bCs/>
                <w:sz w:val="24"/>
                <w:szCs w:val="24"/>
              </w:rPr>
              <w:t xml:space="preserve"> </w:t>
            </w:r>
            <w:r w:rsidRPr="00C96886">
              <w:rPr>
                <w:rFonts w:ascii="Times New Roman" w:hAnsi="Times New Roman" w:cs="Times New Roman"/>
                <w:b/>
                <w:sz w:val="24"/>
                <w:szCs w:val="24"/>
                <w:lang w:eastAsia="ar-SA"/>
              </w:rPr>
              <w:t>ДЛЯ ЦЕХА №</w:t>
            </w:r>
            <w:r>
              <w:rPr>
                <w:rFonts w:ascii="Times New Roman" w:hAnsi="Times New Roman" w:cs="Times New Roman"/>
                <w:b/>
                <w:sz w:val="24"/>
                <w:szCs w:val="24"/>
                <w:lang w:eastAsia="ar-SA"/>
              </w:rPr>
              <w:t>22</w:t>
            </w:r>
            <w:proofErr w:type="gramStart"/>
            <w:r>
              <w:rPr>
                <w:rFonts w:ascii="Times New Roman" w:hAnsi="Times New Roman" w:cs="Times New Roman"/>
                <w:b/>
                <w:sz w:val="24"/>
                <w:szCs w:val="24"/>
                <w:lang w:eastAsia="ar-SA"/>
              </w:rPr>
              <w:t xml:space="preserve"> И</w:t>
            </w:r>
            <w:proofErr w:type="gramEnd"/>
            <w:r>
              <w:rPr>
                <w:rFonts w:ascii="Times New Roman" w:hAnsi="Times New Roman" w:cs="Times New Roman"/>
                <w:b/>
                <w:sz w:val="24"/>
                <w:szCs w:val="24"/>
                <w:lang w:eastAsia="ar-SA"/>
              </w:rPr>
              <w:t xml:space="preserve"> 32</w:t>
            </w:r>
            <w:r>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DC6A7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DC6A7D">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DC6A7D">
              <w:rPr>
                <w:rFonts w:ascii="Times New Roman" w:hAnsi="Times New Roman" w:cs="Times New Roman"/>
                <w:color w:val="000000"/>
                <w:sz w:val="24"/>
                <w:szCs w:val="24"/>
              </w:rPr>
              <w:t>49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proofErr w:type="spellStart"/>
            <w:r w:rsidR="00DC6A7D">
              <w:rPr>
                <w:rFonts w:ascii="Times New Roman" w:hAnsi="Times New Roman" w:cs="Times New Roman"/>
                <w:color w:val="000000"/>
                <w:sz w:val="24"/>
                <w:szCs w:val="24"/>
              </w:rPr>
              <w:t>Калиндеев</w:t>
            </w:r>
            <w:proofErr w:type="spellEnd"/>
            <w:r w:rsidR="00DC6A7D">
              <w:rPr>
                <w:rFonts w:ascii="Times New Roman" w:hAnsi="Times New Roman" w:cs="Times New Roman"/>
                <w:color w:val="000000"/>
                <w:sz w:val="24"/>
                <w:szCs w:val="24"/>
              </w:rPr>
              <w:t xml:space="preserve"> Максим Николаевич</w:t>
            </w:r>
            <w:r w:rsidR="00246537">
              <w:rPr>
                <w:rFonts w:ascii="Times New Roman" w:hAnsi="Times New Roman" w:cs="Times New Roman"/>
                <w:color w:val="000000"/>
                <w:sz w:val="24"/>
                <w:szCs w:val="24"/>
              </w:rPr>
              <w:t xml:space="preserve">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7624A1" w:rsidRDefault="00DC6A7D" w:rsidP="00246537">
            <w:pPr>
              <w:widowControl w:val="0"/>
              <w:autoSpaceDE w:val="0"/>
              <w:jc w:val="both"/>
              <w:rPr>
                <w:rFonts w:ascii="Times New Roman" w:eastAsia="Albany AMT" w:hAnsi="Times New Roman" w:cs="Times New Roman"/>
                <w:bCs/>
                <w:sz w:val="24"/>
                <w:szCs w:val="24"/>
              </w:rPr>
            </w:pPr>
            <w:r w:rsidRPr="00DC6A7D">
              <w:rPr>
                <w:rFonts w:ascii="Times New Roman" w:hAnsi="Times New Roman" w:cs="Times New Roman"/>
                <w:sz w:val="24"/>
                <w:szCs w:val="24"/>
                <w:lang w:eastAsia="ar-SA"/>
              </w:rPr>
              <w:t>П</w:t>
            </w:r>
            <w:r w:rsidRPr="00DC6A7D">
              <w:rPr>
                <w:rFonts w:ascii="Times New Roman" w:hAnsi="Times New Roman" w:cs="Times New Roman"/>
                <w:sz w:val="24"/>
                <w:szCs w:val="24"/>
                <w:lang w:eastAsia="ar-SA"/>
              </w:rPr>
              <w:t>риобретение промышленного аппарата для ручной сварки металла – 4 шт.</w:t>
            </w:r>
            <w:r w:rsidRPr="00DC6A7D">
              <w:rPr>
                <w:rFonts w:ascii="Times New Roman" w:hAnsi="Times New Roman" w:cs="Times New Roman"/>
                <w:bCs/>
                <w:sz w:val="24"/>
                <w:szCs w:val="24"/>
              </w:rPr>
              <w:t xml:space="preserve"> </w:t>
            </w:r>
            <w:r w:rsidRPr="00DC6A7D">
              <w:rPr>
                <w:rFonts w:ascii="Times New Roman" w:hAnsi="Times New Roman" w:cs="Times New Roman"/>
                <w:sz w:val="24"/>
                <w:szCs w:val="24"/>
                <w:lang w:eastAsia="ar-SA"/>
              </w:rPr>
              <w:t>для цеха №22 и 32</w:t>
            </w:r>
            <w:r>
              <w:rPr>
                <w:rFonts w:ascii="Times New Roman" w:hAnsi="Times New Roman" w:cs="Times New Roman"/>
                <w:sz w:val="24"/>
                <w:szCs w:val="24"/>
              </w:rPr>
              <w:t xml:space="preserve">. </w:t>
            </w:r>
            <w:r w:rsidR="00701B02"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00701B02"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DC6A7D" w:rsidP="00DC6A7D">
            <w:pPr>
              <w:contextualSpacing/>
              <w:jc w:val="both"/>
              <w:rPr>
                <w:rFonts w:ascii="Times New Roman" w:hAnsi="Times New Roman" w:cs="Times New Roman"/>
                <w:sz w:val="24"/>
                <w:szCs w:val="24"/>
              </w:rPr>
            </w:pPr>
            <w:r>
              <w:rPr>
                <w:rFonts w:ascii="Times New Roman" w:hAnsi="Times New Roman" w:cs="Times New Roman"/>
                <w:sz w:val="24"/>
                <w:szCs w:val="24"/>
              </w:rPr>
              <w:t>Не более 80 календарных дней с момента заключения договора.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9C3B7B"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Не </w:t>
            </w:r>
            <w:proofErr w:type="gramStart"/>
            <w:r>
              <w:rPr>
                <w:rFonts w:ascii="Times New Roman" w:hAnsi="Times New Roman" w:cs="Times New Roman"/>
                <w:b/>
                <w:bCs/>
                <w:sz w:val="24"/>
                <w:szCs w:val="24"/>
              </w:rPr>
              <w:t>установлена</w:t>
            </w:r>
            <w:proofErr w:type="gramEnd"/>
            <w:r>
              <w:rPr>
                <w:rFonts w:ascii="Times New Roman" w:hAnsi="Times New Roman" w:cs="Times New Roman"/>
                <w:b/>
                <w:bCs/>
                <w:sz w:val="24"/>
                <w:szCs w:val="24"/>
              </w:rPr>
              <w:t>.</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9C3B7B" w:rsidRDefault="006C39AA" w:rsidP="009C3B7B">
            <w:pPr>
              <w:rPr>
                <w:rFonts w:ascii="Times New Roman" w:hAnsi="Times New Roman" w:cs="Times New Roman"/>
                <w:sz w:val="24"/>
                <w:szCs w:val="24"/>
              </w:rPr>
            </w:pPr>
            <w:r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6537">
              <w:rPr>
                <w:rFonts w:ascii="Times New Roman" w:hAnsi="Times New Roman" w:cs="Times New Roman"/>
                <w:sz w:val="24"/>
                <w:szCs w:val="24"/>
              </w:rPr>
              <w:t xml:space="preserve">по чертежам не </w:t>
            </w:r>
            <w:proofErr w:type="gramStart"/>
            <w:r w:rsidR="00246537">
              <w:rPr>
                <w:rFonts w:ascii="Times New Roman" w:hAnsi="Times New Roman" w:cs="Times New Roman"/>
                <w:sz w:val="24"/>
                <w:szCs w:val="24"/>
              </w:rPr>
              <w:t>раннее</w:t>
            </w:r>
            <w:proofErr w:type="gramEnd"/>
            <w:r w:rsidR="00246537">
              <w:rPr>
                <w:rFonts w:ascii="Times New Roman" w:hAnsi="Times New Roman" w:cs="Times New Roman"/>
                <w:sz w:val="24"/>
                <w:szCs w:val="24"/>
              </w:rPr>
              <w:t xml:space="preserve"> 2026 года.</w:t>
            </w:r>
            <w:r w:rsidR="009C3B7B">
              <w:rPr>
                <w:rFonts w:ascii="Times New Roman" w:hAnsi="Times New Roman" w:cs="Times New Roman"/>
                <w:sz w:val="24"/>
                <w:szCs w:val="24"/>
              </w:rPr>
              <w:t xml:space="preserve"> </w:t>
            </w:r>
            <w:r w:rsidR="009C3B7B" w:rsidRPr="001703B9">
              <w:rPr>
                <w:rFonts w:ascii="Times New Roman" w:hAnsi="Times New Roman" w:cs="Times New Roman"/>
                <w:sz w:val="24"/>
                <w:szCs w:val="24"/>
              </w:rPr>
              <w:t xml:space="preserve"> </w:t>
            </w:r>
          </w:p>
          <w:p w:rsidR="009C3B7B" w:rsidRDefault="009C3B7B" w:rsidP="009C3B7B">
            <w:pPr>
              <w:rPr>
                <w:rFonts w:ascii="Times New Roman" w:hAnsi="Times New Roman" w:cs="Times New Roman"/>
                <w:sz w:val="24"/>
                <w:szCs w:val="24"/>
              </w:rPr>
            </w:pPr>
            <w:r w:rsidRPr="001703B9">
              <w:rPr>
                <w:rFonts w:ascii="Times New Roman" w:hAnsi="Times New Roman" w:cs="Times New Roman"/>
                <w:sz w:val="24"/>
                <w:szCs w:val="24"/>
              </w:rPr>
              <w:t>Товар должен изготавливаться серийно, не являясь опытным образцом</w:t>
            </w:r>
            <w:r>
              <w:rPr>
                <w:rFonts w:ascii="Times New Roman" w:hAnsi="Times New Roman" w:cs="Times New Roman"/>
                <w:sz w:val="24"/>
                <w:szCs w:val="24"/>
              </w:rPr>
              <w:t>.</w:t>
            </w:r>
          </w:p>
          <w:p w:rsidR="00567DD5" w:rsidRPr="00246537" w:rsidRDefault="001038A9" w:rsidP="009C3B7B">
            <w:pPr>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9C3B7B">
              <w:rPr>
                <w:rFonts w:ascii="Times New Roman" w:hAnsi="Times New Roman" w:cs="Times New Roman"/>
                <w:sz w:val="24"/>
                <w:szCs w:val="24"/>
              </w:rPr>
              <w:t xml:space="preserve">24 месяцев </w:t>
            </w:r>
            <w:r w:rsidR="009C3B7B" w:rsidRPr="001703B9">
              <w:rPr>
                <w:rFonts w:ascii="Times New Roman" w:hAnsi="Times New Roman" w:cs="Times New Roman"/>
                <w:sz w:val="24"/>
                <w:szCs w:val="24"/>
              </w:rPr>
              <w:t>с момента подписания Покупателем акта ввода в эксплуатацию.</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50F75">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w:t>
            </w:r>
            <w:r w:rsidR="00246537">
              <w:rPr>
                <w:rFonts w:ascii="Times New Roman" w:hAnsi="Times New Roman" w:cs="Times New Roman"/>
                <w:sz w:val="24"/>
                <w:szCs w:val="24"/>
              </w:rPr>
              <w:t xml:space="preserve"> изготовления</w:t>
            </w:r>
            <w:r w:rsidRPr="001B4074">
              <w:rPr>
                <w:rFonts w:ascii="Times New Roman" w:hAnsi="Times New Roman" w:cs="Times New Roman"/>
                <w:sz w:val="24"/>
                <w:szCs w:val="24"/>
              </w:rPr>
              <w:t xml:space="preserve"> товара, </w:t>
            </w:r>
            <w:r w:rsidR="00C50F75">
              <w:rPr>
                <w:rFonts w:ascii="Times New Roman" w:hAnsi="Times New Roman" w:cs="Times New Roman"/>
                <w:sz w:val="24"/>
                <w:szCs w:val="24"/>
              </w:rPr>
              <w:t xml:space="preserve">поставки,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B40E3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B40E3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4F4A87">
              <w:rPr>
                <w:rFonts w:ascii="Times New Roman" w:hAnsi="Times New Roman" w:cs="Times New Roman"/>
                <w:sz w:val="24"/>
                <w:szCs w:val="24"/>
              </w:rPr>
              <w:t>с начала размещения.</w:t>
            </w:r>
          </w:p>
          <w:p w:rsidR="00A606A3" w:rsidRPr="001B4074" w:rsidRDefault="00A606A3" w:rsidP="004F4A87">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4F4A87">
              <w:rPr>
                <w:rFonts w:ascii="Times New Roman" w:hAnsi="Times New Roman" w:cs="Times New Roman"/>
                <w:sz w:val="24"/>
                <w:szCs w:val="24"/>
              </w:rPr>
              <w:t>–</w:t>
            </w:r>
            <w:r w:rsidRPr="001B4074">
              <w:rPr>
                <w:rFonts w:ascii="Times New Roman" w:hAnsi="Times New Roman" w:cs="Times New Roman"/>
                <w:sz w:val="24"/>
                <w:szCs w:val="24"/>
              </w:rPr>
              <w:t xml:space="preserve"> </w:t>
            </w:r>
            <w:r w:rsidR="004F4A87">
              <w:rPr>
                <w:rFonts w:ascii="Times New Roman" w:hAnsi="Times New Roman" w:cs="Times New Roman"/>
                <w:sz w:val="24"/>
                <w:szCs w:val="24"/>
              </w:rPr>
              <w:t xml:space="preserve">указано на </w:t>
            </w:r>
            <w:hyperlink r:id="rId15" w:history="1">
              <w:r w:rsidR="004F4A87" w:rsidRPr="001B4074">
                <w:rPr>
                  <w:rFonts w:ascii="Times New Roman" w:hAnsi="Times New Roman" w:cs="Times New Roman"/>
                  <w:sz w:val="24"/>
                  <w:szCs w:val="24"/>
                </w:rPr>
                <w:t>https://business.roseltorg.ru</w:t>
              </w:r>
            </w:hyperlink>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F4A87"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07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6"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7"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0"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w:t>
            </w:r>
            <w:r w:rsidRPr="001B4074">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 xml:space="preserve">а завода </w:t>
            </w:r>
            <w:r w:rsidR="0007317A">
              <w:rPr>
                <w:rFonts w:ascii="Times New Roman" w:hAnsi="Times New Roman" w:cs="Times New Roman"/>
                <w:b/>
                <w:sz w:val="24"/>
                <w:szCs w:val="24"/>
                <w:highlight w:val="yellow"/>
              </w:rPr>
              <w:lastRenderedPageBreak/>
              <w:t>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Default="00C1774E" w:rsidP="004F4A87">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p w:rsidR="001B462A" w:rsidRPr="001B4074" w:rsidRDefault="001B462A" w:rsidP="001B462A">
            <w:pPr>
              <w:ind w:firstLine="709"/>
              <w:rPr>
                <w:rFonts w:ascii="Times New Roman" w:hAnsi="Times New Roman" w:cs="Times New Roman"/>
                <w:sz w:val="24"/>
                <w:szCs w:val="24"/>
              </w:rPr>
            </w:pPr>
            <w:r>
              <w:rPr>
                <w:rFonts w:ascii="Times New Roman" w:hAnsi="Times New Roman" w:cs="Times New Roman"/>
                <w:color w:val="000000"/>
                <w:sz w:val="24"/>
                <w:szCs w:val="24"/>
                <w:lang w:eastAsia="ar-SA"/>
              </w:rPr>
              <w:t>- р</w:t>
            </w:r>
            <w:r w:rsidRPr="004D104B">
              <w:rPr>
                <w:rFonts w:ascii="Times New Roman" w:hAnsi="Times New Roman" w:cs="Times New Roman"/>
                <w:color w:val="000000"/>
                <w:sz w:val="24"/>
                <w:szCs w:val="24"/>
                <w:lang w:eastAsia="ar-SA"/>
              </w:rPr>
              <w:t>аботы по вводу оборудования в эксплуатацию осуществляются силами Поставщика после проведения подготовительных работ специалистами Покупателя, а именно установка оборудования на место, подключение его к электросети.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4F4A87">
              <w:rPr>
                <w:rFonts w:ascii="Times New Roman" w:hAnsi="Times New Roman" w:cs="Times New Roman"/>
                <w:sz w:val="24"/>
              </w:rPr>
              <w:t>5</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4F4A87">
              <w:rPr>
                <w:rFonts w:ascii="Times New Roman" w:hAnsi="Times New Roman" w:cs="Times New Roman"/>
                <w:sz w:val="24"/>
              </w:rPr>
              <w:t xml:space="preserve"> в течение 10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3E3777">
              <w:rPr>
                <w:rFonts w:ascii="Times New Roman" w:eastAsia="DejaVu Sans" w:hAnsi="Times New Roman" w:cs="Times New Roman"/>
                <w:sz w:val="24"/>
              </w:rPr>
              <w:t>15</w:t>
            </w:r>
            <w:r>
              <w:rPr>
                <w:rFonts w:ascii="Times New Roman" w:eastAsia="DejaVu Sans" w:hAnsi="Times New Roman" w:cs="Times New Roman"/>
                <w:sz w:val="24"/>
              </w:rPr>
              <w:t xml:space="preserve"> </w:t>
            </w:r>
            <w:r w:rsidR="003E3777">
              <w:rPr>
                <w:rFonts w:ascii="Times New Roman" w:eastAsia="DejaVu Sans" w:hAnsi="Times New Roman" w:cs="Times New Roman"/>
                <w:sz w:val="24"/>
              </w:rPr>
              <w:t>рабочих</w:t>
            </w:r>
            <w:r w:rsidR="00C50F75">
              <w:rPr>
                <w:rFonts w:ascii="Times New Roman" w:eastAsia="DejaVu Sans" w:hAnsi="Times New Roman" w:cs="Times New Roman"/>
                <w:sz w:val="24"/>
              </w:rPr>
              <w:t xml:space="preserve">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w:t>
            </w:r>
            <w:r w:rsidRPr="00D5343F">
              <w:rPr>
                <w:rFonts w:ascii="Times New Roman" w:hAnsi="Times New Roman" w:cs="Times New Roman"/>
                <w:b/>
                <w:i/>
                <w:sz w:val="24"/>
                <w:szCs w:val="24"/>
              </w:rPr>
              <w:lastRenderedPageBreak/>
              <w:t>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Срок поставки (выполнения работ, </w:t>
            </w:r>
            <w:r w:rsidRPr="001B4074">
              <w:rPr>
                <w:rFonts w:ascii="Times New Roman" w:hAnsi="Times New Roman" w:cs="Times New Roman"/>
                <w:sz w:val="24"/>
                <w:szCs w:val="24"/>
              </w:rPr>
              <w:lastRenderedPageBreak/>
              <w:t>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C50F75" w:rsidRDefault="00C50F75" w:rsidP="00C50F75">
      <w:pPr>
        <w:spacing w:after="0" w:line="240" w:lineRule="auto"/>
        <w:jc w:val="center"/>
        <w:rPr>
          <w:rFonts w:ascii="Times New Roman" w:hAnsi="Times New Roman" w:cs="Times New Roman"/>
          <w:b/>
        </w:rPr>
      </w:pPr>
    </w:p>
    <w:p w:rsidR="003E3777" w:rsidRPr="00C96886" w:rsidRDefault="003E3777" w:rsidP="003E3777">
      <w:pPr>
        <w:spacing w:after="0" w:line="240" w:lineRule="auto"/>
        <w:ind w:firstLine="709"/>
        <w:jc w:val="center"/>
        <w:rPr>
          <w:rFonts w:ascii="Times New Roman" w:hAnsi="Times New Roman" w:cs="Times New Roman"/>
          <w:b/>
          <w:sz w:val="24"/>
          <w:szCs w:val="24"/>
          <w:lang w:eastAsia="ar-SA"/>
        </w:rPr>
      </w:pPr>
      <w:r w:rsidRPr="00C96886">
        <w:rPr>
          <w:rFonts w:ascii="Times New Roman" w:hAnsi="Times New Roman" w:cs="Times New Roman"/>
          <w:b/>
          <w:sz w:val="24"/>
          <w:szCs w:val="24"/>
          <w:lang w:eastAsia="ar-SA"/>
        </w:rPr>
        <w:t>Техническое задание</w:t>
      </w:r>
      <w:r>
        <w:rPr>
          <w:rFonts w:ascii="Times New Roman" w:hAnsi="Times New Roman" w:cs="Times New Roman"/>
          <w:b/>
          <w:sz w:val="24"/>
          <w:szCs w:val="24"/>
          <w:lang w:eastAsia="ar-SA"/>
        </w:rPr>
        <w:t xml:space="preserve"> </w:t>
      </w:r>
      <w:r w:rsidRPr="00C96886">
        <w:rPr>
          <w:rFonts w:ascii="Times New Roman" w:hAnsi="Times New Roman" w:cs="Times New Roman"/>
          <w:b/>
          <w:sz w:val="24"/>
          <w:szCs w:val="24"/>
          <w:lang w:eastAsia="ar-SA"/>
        </w:rPr>
        <w:t xml:space="preserve"> </w:t>
      </w:r>
    </w:p>
    <w:p w:rsidR="003E3777" w:rsidRPr="00C96886" w:rsidRDefault="003E3777" w:rsidP="003E3777">
      <w:pPr>
        <w:spacing w:after="0" w:line="240" w:lineRule="auto"/>
        <w:ind w:firstLine="709"/>
        <w:jc w:val="center"/>
        <w:rPr>
          <w:rFonts w:ascii="Times New Roman" w:hAnsi="Times New Roman" w:cs="Times New Roman"/>
          <w:b/>
          <w:sz w:val="24"/>
          <w:szCs w:val="24"/>
          <w:lang w:eastAsia="ar-SA"/>
        </w:rPr>
      </w:pPr>
      <w:r w:rsidRPr="00C96886">
        <w:rPr>
          <w:rFonts w:ascii="Times New Roman" w:hAnsi="Times New Roman" w:cs="Times New Roman"/>
          <w:b/>
          <w:sz w:val="24"/>
          <w:szCs w:val="24"/>
          <w:lang w:eastAsia="ar-SA"/>
        </w:rPr>
        <w:t xml:space="preserve">на приобретение </w:t>
      </w:r>
      <w:r>
        <w:rPr>
          <w:rFonts w:ascii="Times New Roman" w:hAnsi="Times New Roman" w:cs="Times New Roman"/>
          <w:b/>
          <w:sz w:val="24"/>
          <w:szCs w:val="24"/>
          <w:lang w:eastAsia="ar-SA"/>
        </w:rPr>
        <w:t>промышленного аппарата для ручной сварки металла – 4 шт.</w:t>
      </w:r>
      <w:r w:rsidRPr="00C96886">
        <w:rPr>
          <w:rFonts w:ascii="Times New Roman" w:hAnsi="Times New Roman" w:cs="Times New Roman"/>
          <w:b/>
          <w:bCs/>
          <w:sz w:val="24"/>
          <w:szCs w:val="24"/>
        </w:rPr>
        <w:t xml:space="preserve"> </w:t>
      </w:r>
      <w:r w:rsidRPr="00C96886">
        <w:rPr>
          <w:rFonts w:ascii="Times New Roman" w:hAnsi="Times New Roman" w:cs="Times New Roman"/>
          <w:b/>
          <w:sz w:val="24"/>
          <w:szCs w:val="24"/>
          <w:lang w:eastAsia="ar-SA"/>
        </w:rPr>
        <w:t>для цеха №</w:t>
      </w:r>
      <w:r>
        <w:rPr>
          <w:rFonts w:ascii="Times New Roman" w:hAnsi="Times New Roman" w:cs="Times New Roman"/>
          <w:b/>
          <w:sz w:val="24"/>
          <w:szCs w:val="24"/>
          <w:lang w:eastAsia="ar-SA"/>
        </w:rPr>
        <w:t>22 и 32</w:t>
      </w:r>
    </w:p>
    <w:p w:rsidR="003E3777" w:rsidRPr="00C96886" w:rsidRDefault="003E3777" w:rsidP="003E3777">
      <w:pPr>
        <w:spacing w:after="0" w:line="240" w:lineRule="auto"/>
        <w:ind w:firstLine="709"/>
        <w:jc w:val="center"/>
        <w:rPr>
          <w:rFonts w:ascii="Times New Roman" w:hAnsi="Times New Roman" w:cs="Times New Roman"/>
          <w:b/>
          <w:sz w:val="24"/>
          <w:szCs w:val="24"/>
        </w:rPr>
      </w:pPr>
    </w:p>
    <w:p w:rsidR="003E3777" w:rsidRPr="003E3777" w:rsidRDefault="003E3777" w:rsidP="003E3777">
      <w:pPr>
        <w:pStyle w:val="Style11"/>
        <w:widowControl/>
        <w:ind w:firstLine="709"/>
        <w:jc w:val="both"/>
        <w:rPr>
          <w:rStyle w:val="FontStyle20"/>
          <w:b/>
          <w:spacing w:val="10"/>
          <w:sz w:val="24"/>
        </w:rPr>
      </w:pPr>
      <w:r w:rsidRPr="003E3777">
        <w:rPr>
          <w:rStyle w:val="FontStyle21"/>
          <w:b/>
          <w:sz w:val="24"/>
        </w:rPr>
        <w:t>1.</w:t>
      </w:r>
      <w:r w:rsidRPr="003E3777">
        <w:rPr>
          <w:rStyle w:val="FontStyle21"/>
          <w:sz w:val="24"/>
        </w:rPr>
        <w:t xml:space="preserve"> </w:t>
      </w:r>
      <w:r w:rsidRPr="003E3777">
        <w:rPr>
          <w:rStyle w:val="FontStyle20"/>
          <w:b/>
          <w:spacing w:val="10"/>
          <w:sz w:val="24"/>
        </w:rPr>
        <w:t>Требования</w:t>
      </w:r>
      <w:r w:rsidRPr="003E3777">
        <w:rPr>
          <w:rStyle w:val="FontStyle20"/>
          <w:b/>
          <w:sz w:val="24"/>
        </w:rPr>
        <w:t xml:space="preserve"> </w:t>
      </w:r>
      <w:r w:rsidRPr="003E3777">
        <w:rPr>
          <w:rStyle w:val="FontStyle21"/>
          <w:b/>
          <w:sz w:val="24"/>
        </w:rPr>
        <w:t xml:space="preserve">к количественным </w:t>
      </w:r>
      <w:r w:rsidRPr="003E3777">
        <w:rPr>
          <w:rStyle w:val="FontStyle20"/>
          <w:b/>
          <w:spacing w:val="10"/>
          <w:sz w:val="24"/>
        </w:rPr>
        <w:t>характеристикам</w:t>
      </w:r>
      <w:r w:rsidRPr="003E3777">
        <w:rPr>
          <w:rStyle w:val="FontStyle20"/>
          <w:b/>
          <w:sz w:val="24"/>
        </w:rPr>
        <w:t xml:space="preserve"> </w:t>
      </w:r>
      <w:r w:rsidRPr="003E3777">
        <w:rPr>
          <w:rStyle w:val="FontStyle20"/>
          <w:b/>
          <w:spacing w:val="10"/>
          <w:sz w:val="24"/>
        </w:rPr>
        <w:t>(объему)</w:t>
      </w:r>
      <w:r w:rsidRPr="003E3777">
        <w:rPr>
          <w:rStyle w:val="FontStyle20"/>
          <w:b/>
          <w:sz w:val="24"/>
        </w:rPr>
        <w:t xml:space="preserve"> </w:t>
      </w:r>
      <w:r w:rsidRPr="003E3777">
        <w:rPr>
          <w:rStyle w:val="FontStyle20"/>
          <w:b/>
          <w:spacing w:val="10"/>
          <w:sz w:val="24"/>
        </w:rPr>
        <w:t>работ</w:t>
      </w:r>
    </w:p>
    <w:p w:rsidR="003E3777" w:rsidRPr="004D104B" w:rsidRDefault="003E3777" w:rsidP="003E3777">
      <w:pPr>
        <w:pStyle w:val="Style11"/>
        <w:widowControl/>
        <w:ind w:firstLine="709"/>
        <w:jc w:val="both"/>
      </w:pPr>
      <w:r w:rsidRPr="004D104B">
        <w:t xml:space="preserve">1.1. Предметом настоящего технического задания является поставка </w:t>
      </w:r>
      <w:r>
        <w:t>промышленного аппарата лазерной ручной сварки металла</w:t>
      </w:r>
      <w:r w:rsidRPr="004D104B">
        <w:t xml:space="preserve"> (далее Оборудование) на АО «Судостроительный завод имени Б.Е. </w:t>
      </w:r>
      <w:proofErr w:type="spellStart"/>
      <w:r w:rsidRPr="004D104B">
        <w:t>Бутомы</w:t>
      </w:r>
      <w:proofErr w:type="spellEnd"/>
      <w:r w:rsidRPr="004D104B">
        <w:t>».</w:t>
      </w:r>
    </w:p>
    <w:p w:rsidR="003E3777" w:rsidRPr="004D104B" w:rsidRDefault="003E3777" w:rsidP="003E3777">
      <w:pPr>
        <w:pStyle w:val="Style11"/>
        <w:widowControl/>
        <w:ind w:firstLine="709"/>
        <w:jc w:val="both"/>
        <w:rPr>
          <w:color w:val="000000"/>
          <w:lang w:eastAsia="en-US"/>
        </w:rPr>
      </w:pPr>
      <w:r w:rsidRPr="004D104B">
        <w:t xml:space="preserve">1.2. </w:t>
      </w:r>
      <w:r w:rsidRPr="004D104B">
        <w:rPr>
          <w:color w:val="000000"/>
          <w:lang w:eastAsia="en-US"/>
        </w:rPr>
        <w:t xml:space="preserve">В состав поставки включена доставка на условиях </w:t>
      </w:r>
      <w:r w:rsidRPr="004D104B">
        <w:rPr>
          <w:color w:val="000000"/>
          <w:lang w:val="en-US" w:eastAsia="en-US"/>
        </w:rPr>
        <w:t>DDP</w:t>
      </w:r>
      <w:r w:rsidRPr="004D104B">
        <w:rPr>
          <w:color w:val="000000"/>
          <w:lang w:eastAsia="en-US"/>
        </w:rPr>
        <w:t xml:space="preserve"> г. Керчь, пусконаладочные работы, инструктаж персонала.</w:t>
      </w:r>
    </w:p>
    <w:p w:rsidR="003E3777" w:rsidRPr="004D104B" w:rsidRDefault="003E3777" w:rsidP="003E3777">
      <w:pPr>
        <w:pStyle w:val="Style11"/>
        <w:widowControl/>
        <w:ind w:firstLine="709"/>
        <w:jc w:val="both"/>
      </w:pPr>
      <w:r w:rsidRPr="004D104B">
        <w:t>1.3. Бесплатная техническая поддержка по телефону, электронной почте.</w:t>
      </w:r>
    </w:p>
    <w:p w:rsidR="003E3777" w:rsidRPr="004D104B" w:rsidRDefault="003E3777" w:rsidP="003E3777">
      <w:pPr>
        <w:pStyle w:val="Style11"/>
        <w:widowControl/>
        <w:ind w:firstLine="709"/>
        <w:jc w:val="both"/>
      </w:pPr>
      <w:r w:rsidRPr="004D104B">
        <w:t xml:space="preserve">1.4. Адрес выполнения работ: г. Керчь, ул. Танкистов, 4, АО «Судостроительный завод имени Б.Е. </w:t>
      </w:r>
      <w:proofErr w:type="spellStart"/>
      <w:r w:rsidRPr="004D104B">
        <w:t>Бутомы</w:t>
      </w:r>
      <w:proofErr w:type="spellEnd"/>
      <w:r w:rsidRPr="004D104B">
        <w:t>».</w:t>
      </w:r>
    </w:p>
    <w:p w:rsidR="003E3777" w:rsidRPr="004D104B" w:rsidRDefault="003E3777" w:rsidP="003E3777">
      <w:pPr>
        <w:pStyle w:val="Style11"/>
        <w:widowControl/>
        <w:ind w:firstLine="709"/>
        <w:jc w:val="both"/>
        <w:rPr>
          <w:color w:val="000000"/>
          <w:lang w:eastAsia="ar-SA"/>
        </w:rPr>
      </w:pPr>
      <w:r w:rsidRPr="004D104B">
        <w:rPr>
          <w:color w:val="000000"/>
          <w:lang w:eastAsia="ar-SA"/>
        </w:rPr>
        <w:t xml:space="preserve">1.5. Срок поставки оборудования: не более </w:t>
      </w:r>
      <w:r>
        <w:rPr>
          <w:color w:val="000000"/>
          <w:lang w:eastAsia="ar-SA"/>
        </w:rPr>
        <w:t>80</w:t>
      </w:r>
      <w:r w:rsidRPr="004D104B">
        <w:rPr>
          <w:color w:val="000000"/>
          <w:lang w:eastAsia="ar-SA"/>
        </w:rPr>
        <w:t xml:space="preserve"> </w:t>
      </w:r>
      <w:r>
        <w:rPr>
          <w:color w:val="000000"/>
          <w:lang w:eastAsia="ar-SA"/>
        </w:rPr>
        <w:t>календарны</w:t>
      </w:r>
      <w:r w:rsidRPr="004D104B">
        <w:rPr>
          <w:color w:val="000000"/>
          <w:lang w:eastAsia="ar-SA"/>
        </w:rPr>
        <w:t>х дней с момента заключения Договора.</w:t>
      </w:r>
    </w:p>
    <w:p w:rsidR="003E3777" w:rsidRPr="004D104B" w:rsidRDefault="003E3777" w:rsidP="003E3777">
      <w:pPr>
        <w:pStyle w:val="Style11"/>
        <w:widowControl/>
        <w:ind w:firstLine="709"/>
        <w:jc w:val="both"/>
      </w:pPr>
      <w:r w:rsidRPr="004D104B">
        <w:t xml:space="preserve">1.6. Работы, перечисленные в </w:t>
      </w:r>
      <w:proofErr w:type="spellStart"/>
      <w:r w:rsidRPr="004D104B">
        <w:t>п.п</w:t>
      </w:r>
      <w:proofErr w:type="spellEnd"/>
      <w:r w:rsidRPr="004D104B">
        <w:t>. 1.1. – 1.5, выполнить для нужд предприятия в рамках исполнения гос</w:t>
      </w:r>
      <w:r>
        <w:t>ударственного оборонного заказа.</w:t>
      </w:r>
    </w:p>
    <w:p w:rsidR="003E3777" w:rsidRPr="004D104B" w:rsidRDefault="003E3777" w:rsidP="003E3777">
      <w:pPr>
        <w:pStyle w:val="Style11"/>
        <w:widowControl/>
        <w:ind w:firstLine="709"/>
        <w:jc w:val="both"/>
      </w:pPr>
      <w:proofErr w:type="gramStart"/>
      <w:r w:rsidRPr="004D104B">
        <w:t>Для возможности осуществлять платежи по договору, Поставщику в целях исполнения государственных оборонных заказов, расчеты по настоящему Договору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w:t>
      </w:r>
      <w:proofErr w:type="gramEnd"/>
      <w:r w:rsidRPr="004D104B">
        <w:t xml:space="preserve"> заключенного Договора о банковском сопровождении.</w:t>
      </w:r>
    </w:p>
    <w:p w:rsidR="003E3777" w:rsidRPr="004D104B" w:rsidRDefault="003E3777" w:rsidP="003E3777">
      <w:pPr>
        <w:pStyle w:val="Style11"/>
        <w:widowControl/>
        <w:ind w:firstLine="709"/>
        <w:jc w:val="both"/>
        <w:rPr>
          <w:b/>
          <w:bCs/>
        </w:rPr>
      </w:pPr>
      <w:r w:rsidRPr="004D104B">
        <w:t>На момент заключения настоящего Договора</w:t>
      </w:r>
      <w:r>
        <w:t>,</w:t>
      </w:r>
      <w:r w:rsidRPr="004D104B">
        <w:t xml:space="preserve"> уполномоченным банком </w:t>
      </w:r>
      <w:r w:rsidRPr="00BA4394">
        <w:t>Заказчика</w:t>
      </w:r>
      <w:r w:rsidRPr="004D104B">
        <w:t xml:space="preserve"> является  банк </w:t>
      </w:r>
      <w:r w:rsidRPr="00A3430D">
        <w:rPr>
          <w:b/>
        </w:rPr>
        <w:t>ПАО «Банк ПСБ»</w:t>
      </w:r>
      <w:r w:rsidRPr="00A3430D">
        <w:rPr>
          <w:b/>
          <w:bCs/>
        </w:rPr>
        <w:t>.</w:t>
      </w:r>
    </w:p>
    <w:p w:rsidR="003E3777" w:rsidRPr="004D104B" w:rsidRDefault="003E3777" w:rsidP="003E3777">
      <w:pPr>
        <w:pStyle w:val="Style11"/>
        <w:widowControl/>
        <w:ind w:firstLine="709"/>
        <w:jc w:val="both"/>
      </w:pPr>
    </w:p>
    <w:p w:rsidR="003E3777" w:rsidRPr="004D104B" w:rsidRDefault="003E3777" w:rsidP="003E3777">
      <w:pPr>
        <w:tabs>
          <w:tab w:val="left" w:pos="993"/>
        </w:tabs>
        <w:spacing w:after="0" w:line="240" w:lineRule="auto"/>
        <w:ind w:firstLine="709"/>
        <w:jc w:val="both"/>
        <w:rPr>
          <w:rFonts w:ascii="Times New Roman" w:hAnsi="Times New Roman" w:cs="Times New Roman"/>
          <w:b/>
          <w:sz w:val="24"/>
          <w:szCs w:val="24"/>
        </w:rPr>
      </w:pPr>
      <w:r w:rsidRPr="004D104B">
        <w:rPr>
          <w:rFonts w:ascii="Times New Roman" w:hAnsi="Times New Roman" w:cs="Times New Roman"/>
          <w:b/>
          <w:sz w:val="24"/>
          <w:szCs w:val="24"/>
        </w:rPr>
        <w:t>2. Требования к</w:t>
      </w:r>
      <w:r>
        <w:rPr>
          <w:rFonts w:ascii="Times New Roman" w:hAnsi="Times New Roman" w:cs="Times New Roman"/>
          <w:b/>
          <w:sz w:val="24"/>
          <w:szCs w:val="24"/>
        </w:rPr>
        <w:t xml:space="preserve"> качеству и безопасности товара</w:t>
      </w:r>
      <w:r w:rsidRPr="004D104B">
        <w:rPr>
          <w:rFonts w:ascii="Times New Roman" w:hAnsi="Times New Roman" w:cs="Times New Roman"/>
          <w:b/>
          <w:sz w:val="24"/>
          <w:szCs w:val="24"/>
        </w:rPr>
        <w:t xml:space="preserve"> </w:t>
      </w:r>
    </w:p>
    <w:p w:rsidR="003E3777" w:rsidRPr="003E3777" w:rsidRDefault="003E3777" w:rsidP="003E3777">
      <w:pPr>
        <w:pStyle w:val="Style12"/>
        <w:widowControl/>
        <w:tabs>
          <w:tab w:val="left" w:pos="0"/>
        </w:tabs>
        <w:spacing w:line="240" w:lineRule="auto"/>
        <w:ind w:firstLine="709"/>
        <w:jc w:val="both"/>
        <w:rPr>
          <w:rStyle w:val="FontStyle21"/>
          <w:sz w:val="24"/>
        </w:rPr>
      </w:pPr>
      <w:r w:rsidRPr="003E3777">
        <w:rPr>
          <w:rStyle w:val="FontStyle21"/>
          <w:sz w:val="24"/>
        </w:rPr>
        <w:t>2.1. Общие требования:</w:t>
      </w:r>
    </w:p>
    <w:p w:rsidR="003E3777" w:rsidRPr="004D104B" w:rsidRDefault="003E3777" w:rsidP="003E3777">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3E3777" w:rsidRPr="004D104B" w:rsidRDefault="003E3777" w:rsidP="003E3777">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 национальные стандарты РФ;</w:t>
      </w:r>
    </w:p>
    <w:p w:rsidR="003E3777" w:rsidRPr="004D104B" w:rsidRDefault="003E3777" w:rsidP="003E3777">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 правила по стандартизации, нормы и рекомендации в области стандартизации;</w:t>
      </w:r>
    </w:p>
    <w:p w:rsidR="003E3777" w:rsidRPr="004D104B" w:rsidRDefault="003E3777" w:rsidP="003E377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4D104B">
        <w:rPr>
          <w:rFonts w:ascii="Times New Roman" w:hAnsi="Times New Roman" w:cs="Times New Roman"/>
          <w:sz w:val="24"/>
          <w:szCs w:val="24"/>
        </w:rPr>
        <w:t>общероссийские классификаторы технико-экономической и социальной информации.</w:t>
      </w:r>
    </w:p>
    <w:p w:rsidR="003E3777" w:rsidRPr="004D104B" w:rsidRDefault="003E3777" w:rsidP="003E3777">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Поставляемый товар должен соответствовать всем требованиям, изложенным в настоящем Техническом задании, а также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w:t>
      </w:r>
    </w:p>
    <w:p w:rsidR="003E3777" w:rsidRPr="004D104B" w:rsidRDefault="003E3777" w:rsidP="003E3777">
      <w:pPr>
        <w:spacing w:after="0" w:line="240" w:lineRule="auto"/>
        <w:ind w:firstLine="709"/>
        <w:contextualSpacing/>
        <w:jc w:val="both"/>
        <w:rPr>
          <w:rFonts w:ascii="Times New Roman" w:hAnsi="Times New Roman" w:cs="Times New Roman"/>
          <w:sz w:val="24"/>
          <w:szCs w:val="24"/>
        </w:rPr>
      </w:pPr>
      <w:r w:rsidRPr="004D104B">
        <w:rPr>
          <w:rFonts w:ascii="Times New Roman" w:hAnsi="Times New Roman" w:cs="Times New Roman"/>
          <w:sz w:val="24"/>
          <w:szCs w:val="24"/>
        </w:rPr>
        <w:t>Ответственность за безопасность эксплуатации поставляемого товара в гарантийный период несет Поставщик.</w:t>
      </w:r>
    </w:p>
    <w:p w:rsidR="003E3777" w:rsidRPr="004D104B" w:rsidRDefault="003E3777" w:rsidP="003E3777">
      <w:pPr>
        <w:spacing w:after="0" w:line="240" w:lineRule="auto"/>
        <w:ind w:firstLine="709"/>
        <w:contextualSpacing/>
        <w:jc w:val="both"/>
        <w:rPr>
          <w:rFonts w:ascii="Times New Roman" w:hAnsi="Times New Roman" w:cs="Times New Roman"/>
          <w:sz w:val="24"/>
          <w:szCs w:val="24"/>
        </w:rPr>
      </w:pPr>
      <w:r w:rsidRPr="004D104B">
        <w:rPr>
          <w:rFonts w:ascii="Times New Roman" w:eastAsia="Times New Roman" w:hAnsi="Times New Roman" w:cs="Times New Roman"/>
          <w:color w:val="000000"/>
          <w:sz w:val="24"/>
          <w:szCs w:val="24"/>
        </w:rPr>
        <w:t xml:space="preserve">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w:t>
      </w:r>
      <w:r w:rsidRPr="00BA4394">
        <w:rPr>
          <w:rFonts w:ascii="Times New Roman" w:eastAsia="Times New Roman" w:hAnsi="Times New Roman" w:cs="Times New Roman"/>
          <w:color w:val="000000"/>
          <w:sz w:val="24"/>
          <w:szCs w:val="24"/>
        </w:rPr>
        <w:t>Покупателем</w:t>
      </w:r>
      <w:r>
        <w:rPr>
          <w:rFonts w:ascii="Times New Roman" w:eastAsia="Times New Roman" w:hAnsi="Times New Roman" w:cs="Times New Roman"/>
          <w:color w:val="000000"/>
          <w:sz w:val="24"/>
          <w:szCs w:val="24"/>
        </w:rPr>
        <w:t>,</w:t>
      </w:r>
      <w:r w:rsidRPr="004D104B">
        <w:rPr>
          <w:rFonts w:ascii="Times New Roman" w:eastAsia="Times New Roman" w:hAnsi="Times New Roman" w:cs="Times New Roman"/>
          <w:color w:val="000000"/>
          <w:sz w:val="24"/>
          <w:szCs w:val="24"/>
        </w:rPr>
        <w:t xml:space="preserve"> несет Поставщик</w:t>
      </w:r>
      <w:r w:rsidRPr="004D104B">
        <w:rPr>
          <w:rFonts w:ascii="Times New Roman" w:hAnsi="Times New Roman" w:cs="Times New Roman"/>
          <w:sz w:val="24"/>
          <w:szCs w:val="24"/>
        </w:rPr>
        <w:t>.</w:t>
      </w:r>
    </w:p>
    <w:p w:rsidR="003E3777" w:rsidRPr="00CB2242" w:rsidRDefault="003E3777" w:rsidP="003E3777">
      <w:pPr>
        <w:widowControl w:val="0"/>
        <w:tabs>
          <w:tab w:val="num" w:pos="0"/>
        </w:tabs>
        <w:spacing w:after="0" w:line="240" w:lineRule="auto"/>
        <w:ind w:firstLine="709"/>
        <w:jc w:val="both"/>
        <w:rPr>
          <w:rFonts w:ascii="Times New Roman" w:hAnsi="Times New Roman" w:cs="Times New Roman"/>
          <w:sz w:val="24"/>
          <w:szCs w:val="24"/>
        </w:rPr>
      </w:pPr>
      <w:r w:rsidRPr="00CB2242">
        <w:rPr>
          <w:rFonts w:ascii="Times New Roman" w:hAnsi="Times New Roman" w:cs="Times New Roman"/>
          <w:sz w:val="24"/>
          <w:szCs w:val="24"/>
        </w:rPr>
        <w:t>2.2. Назначение товара и цели его использования</w:t>
      </w:r>
    </w:p>
    <w:p w:rsidR="003E3777" w:rsidRPr="004D104B" w:rsidRDefault="003E3777" w:rsidP="003E3777">
      <w:pPr>
        <w:widowControl w:val="0"/>
        <w:tabs>
          <w:tab w:val="num" w:pos="0"/>
        </w:tabs>
        <w:spacing w:after="0" w:line="240" w:lineRule="auto"/>
        <w:ind w:firstLine="709"/>
        <w:jc w:val="both"/>
        <w:rPr>
          <w:rFonts w:ascii="Times New Roman" w:hAnsi="Times New Roman" w:cs="Times New Roman"/>
          <w:color w:val="000000"/>
          <w:sz w:val="24"/>
          <w:szCs w:val="24"/>
          <w:shd w:val="clear" w:color="auto" w:fill="FFFFFF"/>
        </w:rPr>
      </w:pPr>
      <w:r w:rsidRPr="004D104B">
        <w:rPr>
          <w:rFonts w:ascii="Times New Roman" w:hAnsi="Times New Roman" w:cs="Times New Roman"/>
          <w:color w:val="000000"/>
          <w:sz w:val="24"/>
          <w:szCs w:val="24"/>
          <w:shd w:val="clear" w:color="auto" w:fill="FFFFFF"/>
        </w:rPr>
        <w:t xml:space="preserve">Оборудование должно производить </w:t>
      </w:r>
      <w:r>
        <w:rPr>
          <w:rFonts w:ascii="Times New Roman" w:hAnsi="Times New Roman" w:cs="Times New Roman"/>
          <w:color w:val="000000"/>
          <w:sz w:val="24"/>
          <w:szCs w:val="24"/>
          <w:shd w:val="clear" w:color="auto" w:fill="FFFFFF"/>
        </w:rPr>
        <w:t>сварку</w:t>
      </w:r>
      <w:r w:rsidRPr="004D104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металлических листов и труб</w:t>
      </w:r>
      <w:r w:rsidRPr="004D104B">
        <w:rPr>
          <w:rFonts w:ascii="Times New Roman" w:hAnsi="Times New Roman" w:cs="Times New Roman"/>
          <w:color w:val="000000"/>
          <w:sz w:val="24"/>
          <w:szCs w:val="24"/>
          <w:shd w:val="clear" w:color="auto" w:fill="FFFFFF"/>
        </w:rPr>
        <w:t xml:space="preserve">, благодаря </w:t>
      </w:r>
      <w:proofErr w:type="gramStart"/>
      <w:r w:rsidRPr="004D104B">
        <w:rPr>
          <w:rFonts w:ascii="Times New Roman" w:hAnsi="Times New Roman" w:cs="Times New Roman"/>
          <w:color w:val="000000"/>
          <w:sz w:val="24"/>
          <w:szCs w:val="24"/>
          <w:shd w:val="clear" w:color="auto" w:fill="FFFFFF"/>
        </w:rPr>
        <w:t>которому</w:t>
      </w:r>
      <w:proofErr w:type="gramEnd"/>
      <w:r w:rsidRPr="004D104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можно получить готовые изделия с</w:t>
      </w:r>
      <w:r w:rsidRPr="004D104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соответствующим </w:t>
      </w:r>
      <w:r w:rsidRPr="004D104B">
        <w:rPr>
          <w:rFonts w:ascii="Times New Roman" w:hAnsi="Times New Roman" w:cs="Times New Roman"/>
          <w:color w:val="000000"/>
          <w:sz w:val="24"/>
          <w:szCs w:val="24"/>
          <w:shd w:val="clear" w:color="auto" w:fill="FFFFFF"/>
        </w:rPr>
        <w:t>заданным значени</w:t>
      </w:r>
      <w:r>
        <w:rPr>
          <w:rFonts w:ascii="Times New Roman" w:hAnsi="Times New Roman" w:cs="Times New Roman"/>
          <w:color w:val="000000"/>
          <w:sz w:val="24"/>
          <w:szCs w:val="24"/>
          <w:shd w:val="clear" w:color="auto" w:fill="FFFFFF"/>
        </w:rPr>
        <w:t>е</w:t>
      </w:r>
      <w:r w:rsidRPr="004D104B">
        <w:rPr>
          <w:rFonts w:ascii="Times New Roman" w:hAnsi="Times New Roman" w:cs="Times New Roman"/>
          <w:color w:val="000000"/>
          <w:sz w:val="24"/>
          <w:szCs w:val="24"/>
          <w:shd w:val="clear" w:color="auto" w:fill="FFFFFF"/>
        </w:rPr>
        <w:t>м.</w:t>
      </w:r>
    </w:p>
    <w:p w:rsidR="003E3777" w:rsidRPr="00BB7829" w:rsidRDefault="003E3777" w:rsidP="003E3777">
      <w:pPr>
        <w:widowControl w:val="0"/>
        <w:tabs>
          <w:tab w:val="num" w:pos="0"/>
        </w:tabs>
        <w:spacing w:after="0" w:line="240" w:lineRule="auto"/>
        <w:ind w:firstLine="709"/>
        <w:jc w:val="both"/>
        <w:rPr>
          <w:rFonts w:ascii="Times New Roman" w:hAnsi="Times New Roman" w:cs="Times New Roman"/>
          <w:sz w:val="24"/>
          <w:szCs w:val="24"/>
        </w:rPr>
      </w:pPr>
      <w:r w:rsidRPr="00BB7829">
        <w:rPr>
          <w:rFonts w:ascii="Times New Roman" w:hAnsi="Times New Roman" w:cs="Times New Roman"/>
          <w:color w:val="000000"/>
          <w:sz w:val="24"/>
          <w:szCs w:val="24"/>
          <w:shd w:val="clear" w:color="auto" w:fill="FFFFFF"/>
        </w:rPr>
        <w:t>Оборудование должно обрабатывать:</w:t>
      </w:r>
      <w:r w:rsidRPr="00BB7829">
        <w:rPr>
          <w:rFonts w:ascii="Times New Roman" w:hAnsi="Times New Roman" w:cs="Times New Roman"/>
          <w:sz w:val="24"/>
          <w:szCs w:val="24"/>
        </w:rPr>
        <w:t xml:space="preserve"> </w:t>
      </w:r>
    </w:p>
    <w:p w:rsidR="003E3777" w:rsidRDefault="003E3777" w:rsidP="003E3777">
      <w:pPr>
        <w:pStyle w:val="af9"/>
        <w:ind w:firstLine="709"/>
        <w:rPr>
          <w:rFonts w:ascii="Times New Roman" w:hAnsi="Times New Roman"/>
          <w:sz w:val="24"/>
          <w:szCs w:val="24"/>
        </w:rPr>
      </w:pPr>
      <w:r>
        <w:rPr>
          <w:rFonts w:ascii="Times New Roman" w:hAnsi="Times New Roman"/>
          <w:sz w:val="24"/>
          <w:szCs w:val="24"/>
        </w:rPr>
        <w:lastRenderedPageBreak/>
        <w:t>- углеродистая сталь от 0,1 до 6 мм;</w:t>
      </w:r>
    </w:p>
    <w:p w:rsidR="003E3777" w:rsidRDefault="003E3777" w:rsidP="003E3777">
      <w:pPr>
        <w:pStyle w:val="af9"/>
        <w:ind w:firstLine="709"/>
        <w:rPr>
          <w:rFonts w:ascii="Times New Roman" w:hAnsi="Times New Roman"/>
          <w:sz w:val="24"/>
          <w:szCs w:val="24"/>
        </w:rPr>
      </w:pPr>
      <w:r>
        <w:rPr>
          <w:rFonts w:ascii="Times New Roman" w:hAnsi="Times New Roman"/>
          <w:sz w:val="24"/>
          <w:szCs w:val="24"/>
        </w:rPr>
        <w:t>- нержавеющая сталь от 0,1 до 6 мм;</w:t>
      </w:r>
    </w:p>
    <w:p w:rsidR="003E3777" w:rsidRPr="00215053" w:rsidRDefault="003E3777" w:rsidP="003E3777">
      <w:pPr>
        <w:pStyle w:val="af9"/>
        <w:ind w:firstLine="709"/>
        <w:rPr>
          <w:rFonts w:ascii="Times New Roman" w:hAnsi="Times New Roman"/>
          <w:sz w:val="24"/>
          <w:szCs w:val="24"/>
        </w:rPr>
      </w:pPr>
      <w:r>
        <w:rPr>
          <w:rFonts w:ascii="Times New Roman" w:hAnsi="Times New Roman"/>
          <w:sz w:val="24"/>
          <w:szCs w:val="24"/>
        </w:rPr>
        <w:t>- алюминиевые сплавы от 0,1 до 6 мм.</w:t>
      </w:r>
    </w:p>
    <w:p w:rsidR="003E3777" w:rsidRPr="00215053" w:rsidRDefault="003E3777" w:rsidP="003E3777">
      <w:pPr>
        <w:widowControl w:val="0"/>
        <w:tabs>
          <w:tab w:val="num" w:pos="0"/>
        </w:tabs>
        <w:spacing w:after="0" w:line="240" w:lineRule="auto"/>
        <w:ind w:firstLine="709"/>
        <w:jc w:val="both"/>
        <w:rPr>
          <w:rFonts w:ascii="Times New Roman" w:hAnsi="Times New Roman" w:cs="Times New Roman"/>
          <w:sz w:val="24"/>
          <w:szCs w:val="24"/>
        </w:rPr>
      </w:pPr>
    </w:p>
    <w:p w:rsidR="003E3777" w:rsidRPr="004D104B" w:rsidRDefault="003E3777" w:rsidP="003E377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 Требования к пусконаладочным работам Оборудования</w:t>
      </w:r>
    </w:p>
    <w:p w:rsidR="003E3777" w:rsidRPr="004D104B" w:rsidRDefault="003E3777" w:rsidP="003E3777">
      <w:pPr>
        <w:spacing w:after="0" w:line="240" w:lineRule="auto"/>
        <w:ind w:firstLine="709"/>
        <w:jc w:val="both"/>
        <w:rPr>
          <w:rFonts w:ascii="Times New Roman" w:hAnsi="Times New Roman" w:cs="Times New Roman"/>
          <w:b/>
          <w:sz w:val="24"/>
          <w:szCs w:val="24"/>
        </w:rPr>
      </w:pPr>
      <w:r w:rsidRPr="004D104B">
        <w:rPr>
          <w:rFonts w:ascii="Times New Roman" w:hAnsi="Times New Roman" w:cs="Times New Roman"/>
          <w:color w:val="000000"/>
          <w:sz w:val="24"/>
          <w:szCs w:val="24"/>
          <w:lang w:eastAsia="ar-SA"/>
        </w:rPr>
        <w:t>Отгрузка оборудования производится Поставщиком по адресу: РФ, Республика Крым, г. Керчь, ул. Танкистов, д. 4 в порядке, установленном постановлениями Госарбитража при Совете Министров СССР в инструкциях:</w:t>
      </w:r>
    </w:p>
    <w:p w:rsidR="003E3777" w:rsidRPr="004D104B" w:rsidRDefault="003E3777" w:rsidP="003E3777">
      <w:pPr>
        <w:widowControl w:val="0"/>
        <w:tabs>
          <w:tab w:val="num" w:pos="0"/>
        </w:tabs>
        <w:autoSpaceDE w:val="0"/>
        <w:spacing w:after="0" w:line="240" w:lineRule="auto"/>
        <w:ind w:firstLine="709"/>
        <w:jc w:val="both"/>
        <w:rPr>
          <w:rFonts w:ascii="Times New Roman" w:eastAsia="Times New Roman" w:hAnsi="Times New Roman" w:cs="Times New Roman"/>
          <w:color w:val="000000"/>
          <w:sz w:val="24"/>
          <w:szCs w:val="24"/>
          <w:lang w:eastAsia="ar-SA"/>
        </w:rPr>
      </w:pPr>
      <w:r w:rsidRPr="004D104B">
        <w:rPr>
          <w:rFonts w:ascii="Times New Roman" w:eastAsia="Times New Roman" w:hAnsi="Times New Roman" w:cs="Times New Roman"/>
          <w:color w:val="000000"/>
          <w:sz w:val="24"/>
          <w:szCs w:val="24"/>
          <w:lang w:eastAsia="ar-SA"/>
        </w:rPr>
        <w:t>- "О порядке приемки продукции производственно-технического назначения и товаров народного потребления по качеству" N П-7 от 25.04.1966г.;</w:t>
      </w:r>
    </w:p>
    <w:p w:rsidR="003E3777" w:rsidRPr="004D104B" w:rsidRDefault="003E3777" w:rsidP="003E3777">
      <w:pPr>
        <w:widowControl w:val="0"/>
        <w:tabs>
          <w:tab w:val="num" w:pos="0"/>
        </w:tabs>
        <w:autoSpaceDE w:val="0"/>
        <w:spacing w:after="0" w:line="240" w:lineRule="auto"/>
        <w:ind w:firstLine="709"/>
        <w:jc w:val="both"/>
        <w:rPr>
          <w:rFonts w:ascii="Times New Roman" w:eastAsia="Times New Roman" w:hAnsi="Times New Roman" w:cs="Times New Roman"/>
          <w:color w:val="000000"/>
          <w:sz w:val="24"/>
          <w:szCs w:val="24"/>
          <w:lang w:eastAsia="ar-SA"/>
        </w:rPr>
      </w:pPr>
      <w:r w:rsidRPr="004D104B">
        <w:rPr>
          <w:rFonts w:ascii="Times New Roman" w:eastAsia="Times New Roman" w:hAnsi="Times New Roman" w:cs="Times New Roman"/>
          <w:color w:val="000000"/>
          <w:sz w:val="24"/>
          <w:szCs w:val="24"/>
          <w:lang w:eastAsia="ar-SA"/>
        </w:rPr>
        <w:t>- "О порядке приемки продукции производственно-технического назначения и товаров народного потребления по количеству" N П-6 от 15.06.1965г.</w:t>
      </w:r>
    </w:p>
    <w:p w:rsidR="003E3777" w:rsidRPr="004D104B" w:rsidRDefault="003E3777" w:rsidP="003E3777">
      <w:pPr>
        <w:spacing w:after="0" w:line="240" w:lineRule="auto"/>
        <w:ind w:firstLine="709"/>
        <w:jc w:val="both"/>
        <w:rPr>
          <w:rFonts w:ascii="Times New Roman" w:hAnsi="Times New Roman" w:cs="Times New Roman"/>
          <w:b/>
          <w:color w:val="000000"/>
          <w:sz w:val="24"/>
          <w:szCs w:val="24"/>
          <w:lang w:eastAsia="ar-SA"/>
        </w:rPr>
      </w:pPr>
    </w:p>
    <w:p w:rsidR="003E3777" w:rsidRPr="004D104B" w:rsidRDefault="003E3777" w:rsidP="003E3777">
      <w:pPr>
        <w:spacing w:after="0" w:line="240" w:lineRule="auto"/>
        <w:ind w:firstLine="709"/>
        <w:contextualSpacing/>
        <w:jc w:val="both"/>
        <w:rPr>
          <w:rFonts w:ascii="Times New Roman" w:hAnsi="Times New Roman" w:cs="Times New Roman"/>
          <w:b/>
          <w:sz w:val="24"/>
          <w:szCs w:val="24"/>
          <w:lang w:eastAsia="ru-RU"/>
        </w:rPr>
      </w:pPr>
      <w:r w:rsidRPr="004D104B">
        <w:rPr>
          <w:rFonts w:ascii="Times New Roman" w:hAnsi="Times New Roman" w:cs="Times New Roman"/>
          <w:b/>
          <w:sz w:val="24"/>
          <w:szCs w:val="24"/>
          <w:lang w:eastAsia="ru-RU"/>
        </w:rPr>
        <w:t>4. Требования к техническим характерист</w:t>
      </w:r>
      <w:r>
        <w:rPr>
          <w:rFonts w:ascii="Times New Roman" w:hAnsi="Times New Roman" w:cs="Times New Roman"/>
          <w:b/>
          <w:sz w:val="24"/>
          <w:szCs w:val="24"/>
          <w:lang w:eastAsia="ru-RU"/>
        </w:rPr>
        <w:t>икам товара и условиям Договора</w:t>
      </w:r>
    </w:p>
    <w:p w:rsidR="003E3777" w:rsidRPr="004D104B" w:rsidRDefault="003E3777" w:rsidP="003E3777">
      <w:pPr>
        <w:spacing w:after="0" w:line="240" w:lineRule="auto"/>
        <w:ind w:firstLine="567"/>
        <w:contextualSpacing/>
        <w:jc w:val="both"/>
        <w:rPr>
          <w:rFonts w:ascii="Times New Roman" w:hAnsi="Times New Roman" w:cs="Times New Roman"/>
          <w:sz w:val="24"/>
          <w:szCs w:val="24"/>
        </w:rPr>
      </w:pPr>
      <w:r w:rsidRPr="004D104B">
        <w:rPr>
          <w:rFonts w:ascii="Times New Roman" w:hAnsi="Times New Roman" w:cs="Times New Roman"/>
          <w:sz w:val="24"/>
          <w:szCs w:val="24"/>
        </w:rPr>
        <w:t xml:space="preserve">4.1. Товар должен соответствовать всем критериям и требованиям настоящего Технического задания. </w:t>
      </w:r>
    </w:p>
    <w:p w:rsidR="003E3777" w:rsidRPr="004D104B" w:rsidRDefault="003E3777" w:rsidP="003E3777">
      <w:pPr>
        <w:spacing w:after="0" w:line="240" w:lineRule="auto"/>
        <w:ind w:firstLine="567"/>
        <w:contextualSpacing/>
        <w:jc w:val="both"/>
        <w:rPr>
          <w:rFonts w:ascii="Times New Roman" w:hAnsi="Times New Roman" w:cs="Times New Roman"/>
          <w:sz w:val="24"/>
          <w:szCs w:val="24"/>
        </w:rPr>
      </w:pPr>
      <w:r w:rsidRPr="004D104B">
        <w:rPr>
          <w:rFonts w:ascii="Times New Roman" w:hAnsi="Times New Roman" w:cs="Times New Roman"/>
          <w:sz w:val="24"/>
          <w:szCs w:val="24"/>
        </w:rPr>
        <w:t xml:space="preserve">4.2. Поставка Товара считается завершенной после приемки Товара Покупателем на собственном складе, при наличии соответствующей гарантийной и технической документации на поставляемый товар. </w:t>
      </w:r>
    </w:p>
    <w:p w:rsidR="003E3777" w:rsidRPr="004D104B" w:rsidRDefault="003E3777" w:rsidP="003E3777">
      <w:pPr>
        <w:tabs>
          <w:tab w:val="left" w:pos="-284"/>
          <w:tab w:val="left" w:pos="426"/>
          <w:tab w:val="left" w:pos="993"/>
        </w:tabs>
        <w:spacing w:after="0" w:line="240" w:lineRule="auto"/>
        <w:ind w:firstLine="567"/>
        <w:contextualSpacing/>
        <w:jc w:val="both"/>
        <w:rPr>
          <w:rFonts w:ascii="Times New Roman" w:hAnsi="Times New Roman" w:cs="Times New Roman"/>
          <w:color w:val="000000"/>
          <w:sz w:val="24"/>
          <w:szCs w:val="24"/>
        </w:rPr>
      </w:pPr>
      <w:r w:rsidRPr="004D104B">
        <w:rPr>
          <w:rFonts w:ascii="Times New Roman" w:hAnsi="Times New Roman" w:cs="Times New Roman"/>
          <w:sz w:val="24"/>
          <w:szCs w:val="24"/>
        </w:rPr>
        <w:t>4.3.</w:t>
      </w:r>
      <w:r w:rsidRPr="004D104B">
        <w:rPr>
          <w:rFonts w:ascii="Times New Roman" w:hAnsi="Times New Roman" w:cs="Times New Roman"/>
          <w:color w:val="000000"/>
          <w:sz w:val="24"/>
          <w:szCs w:val="24"/>
        </w:rPr>
        <w:t xml:space="preserve"> </w:t>
      </w:r>
      <w:proofErr w:type="gramStart"/>
      <w:r w:rsidRPr="004D104B">
        <w:rPr>
          <w:rFonts w:ascii="Times New Roman" w:hAnsi="Times New Roman" w:cs="Times New Roman"/>
          <w:color w:val="000000"/>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30 (тридцати)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4D104B">
        <w:rPr>
          <w:rFonts w:ascii="Times New Roman" w:hAnsi="Times New Roman" w:cs="Times New Roman"/>
          <w:color w:val="000000"/>
          <w:sz w:val="24"/>
          <w:szCs w:val="24"/>
        </w:rPr>
        <w:t>. Расходы, связанные с устранением недостатков Товара и некомплектности, несет Поставщик.</w:t>
      </w:r>
    </w:p>
    <w:p w:rsidR="003E3777" w:rsidRPr="004D104B" w:rsidRDefault="003E3777" w:rsidP="003E377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4D104B">
        <w:rPr>
          <w:rFonts w:ascii="Times New Roman" w:hAnsi="Times New Roman" w:cs="Times New Roman"/>
          <w:sz w:val="24"/>
          <w:szCs w:val="24"/>
        </w:rPr>
        <w:t>4.4. Приёмка продукции на складе Покупателя производится в соответствии с Инструкциями о порядке приёмки продукции ПТН и ТНП по количеству и качеству, утвержденными Постановлением Госарбитража СССР № П-6 от 15.06.1965г и № П-7 от 25.04.1966г (в редакции от 14.11.1974г с изм. от 22.10.1997г), в части не противоречащей законодательству РФ.</w:t>
      </w:r>
      <w:r w:rsidRPr="004D104B">
        <w:rPr>
          <w:rFonts w:ascii="Times New Roman" w:hAnsi="Times New Roman" w:cs="Times New Roman"/>
          <w:color w:val="000000"/>
          <w:sz w:val="24"/>
          <w:szCs w:val="24"/>
        </w:rPr>
        <w:t xml:space="preserve"> </w:t>
      </w:r>
    </w:p>
    <w:p w:rsidR="003E3777" w:rsidRPr="004D104B" w:rsidRDefault="003E3777" w:rsidP="003E3777">
      <w:pPr>
        <w:spacing w:after="0" w:line="240" w:lineRule="auto"/>
        <w:ind w:firstLine="567"/>
        <w:contextualSpacing/>
        <w:jc w:val="both"/>
        <w:rPr>
          <w:rFonts w:ascii="Times New Roman" w:hAnsi="Times New Roman" w:cs="Times New Roman"/>
          <w:sz w:val="24"/>
          <w:szCs w:val="24"/>
        </w:rPr>
      </w:pPr>
      <w:r w:rsidRPr="004D104B">
        <w:rPr>
          <w:rFonts w:ascii="Times New Roman" w:hAnsi="Times New Roman" w:cs="Times New Roman"/>
          <w:sz w:val="24"/>
          <w:szCs w:val="24"/>
        </w:rPr>
        <w:t>4.5. Существенные условия: В случае нарушения сроков поставки Товара, сроков замены некачественног</w:t>
      </w:r>
      <w:r>
        <w:rPr>
          <w:rFonts w:ascii="Times New Roman" w:hAnsi="Times New Roman" w:cs="Times New Roman"/>
          <w:sz w:val="24"/>
          <w:szCs w:val="24"/>
        </w:rPr>
        <w:t xml:space="preserve">о или некомплектного товара, </w:t>
      </w:r>
      <w:proofErr w:type="spellStart"/>
      <w:r>
        <w:rPr>
          <w:rFonts w:ascii="Times New Roman" w:hAnsi="Times New Roman" w:cs="Times New Roman"/>
          <w:sz w:val="24"/>
          <w:szCs w:val="24"/>
        </w:rPr>
        <w:t>не</w:t>
      </w:r>
      <w:r w:rsidRPr="004D104B">
        <w:rPr>
          <w:rFonts w:ascii="Times New Roman" w:hAnsi="Times New Roman" w:cs="Times New Roman"/>
          <w:sz w:val="24"/>
          <w:szCs w:val="24"/>
        </w:rPr>
        <w:t>предоставления</w:t>
      </w:r>
      <w:proofErr w:type="spellEnd"/>
      <w:r w:rsidRPr="004D104B">
        <w:rPr>
          <w:rFonts w:ascii="Times New Roman" w:hAnsi="Times New Roman" w:cs="Times New Roman"/>
          <w:sz w:val="24"/>
          <w:szCs w:val="24"/>
        </w:rPr>
        <w:t xml:space="preserve"> документации, несвоевременного выполнения гарантийных обязательств</w:t>
      </w:r>
      <w:r>
        <w:rPr>
          <w:rFonts w:ascii="Times New Roman" w:hAnsi="Times New Roman" w:cs="Times New Roman"/>
          <w:sz w:val="24"/>
          <w:szCs w:val="24"/>
        </w:rPr>
        <w:t>,</w:t>
      </w:r>
      <w:r w:rsidRPr="004D104B">
        <w:rPr>
          <w:rFonts w:ascii="Times New Roman" w:hAnsi="Times New Roman" w:cs="Times New Roman"/>
          <w:sz w:val="24"/>
          <w:szCs w:val="24"/>
        </w:rPr>
        <w:t xml:space="preserve"> Поставщик оплачивает Покупателю неустойку </w:t>
      </w:r>
      <w:r>
        <w:rPr>
          <w:rFonts w:ascii="Times New Roman" w:hAnsi="Times New Roman" w:cs="Times New Roman"/>
          <w:sz w:val="24"/>
          <w:szCs w:val="24"/>
        </w:rPr>
        <w:t xml:space="preserve">в размере 0,1 % от стоимости </w:t>
      </w:r>
      <w:proofErr w:type="spellStart"/>
      <w:r>
        <w:rPr>
          <w:rFonts w:ascii="Times New Roman" w:hAnsi="Times New Roman" w:cs="Times New Roman"/>
          <w:sz w:val="24"/>
          <w:szCs w:val="24"/>
        </w:rPr>
        <w:t>не</w:t>
      </w:r>
      <w:r w:rsidRPr="004D104B">
        <w:rPr>
          <w:rFonts w:ascii="Times New Roman" w:hAnsi="Times New Roman" w:cs="Times New Roman"/>
          <w:sz w:val="24"/>
          <w:szCs w:val="24"/>
        </w:rPr>
        <w:t>поставленного</w:t>
      </w:r>
      <w:proofErr w:type="spellEnd"/>
      <w:r w:rsidRPr="004D104B">
        <w:rPr>
          <w:rFonts w:ascii="Times New Roman" w:hAnsi="Times New Roman" w:cs="Times New Roman"/>
          <w:sz w:val="24"/>
          <w:szCs w:val="24"/>
        </w:rPr>
        <w:t>, некачественного, некомплектного, недопоставленного Товара, а также возмещает все убытки (расходы) Покупателя. За нарушение сроков поставки на срок более 45 (сорока пяти) календарных дней, а также нарушения иных условий договора</w:t>
      </w:r>
      <w:r>
        <w:rPr>
          <w:rFonts w:ascii="Times New Roman" w:hAnsi="Times New Roman" w:cs="Times New Roman"/>
          <w:sz w:val="24"/>
          <w:szCs w:val="24"/>
        </w:rPr>
        <w:t>,</w:t>
      </w:r>
      <w:r w:rsidRPr="004D104B">
        <w:rPr>
          <w:rFonts w:ascii="Times New Roman" w:hAnsi="Times New Roman" w:cs="Times New Roman"/>
          <w:sz w:val="24"/>
          <w:szCs w:val="24"/>
        </w:rPr>
        <w:t xml:space="preserve"> к Поставщику могут быть предъявлены иные штрафные санкции.</w:t>
      </w:r>
    </w:p>
    <w:p w:rsidR="003E3777" w:rsidRPr="004D104B" w:rsidRDefault="003E3777" w:rsidP="003E3777">
      <w:pPr>
        <w:spacing w:after="0" w:line="240" w:lineRule="auto"/>
        <w:ind w:firstLine="709"/>
        <w:jc w:val="both"/>
        <w:rPr>
          <w:rFonts w:ascii="Times New Roman" w:hAnsi="Times New Roman" w:cs="Times New Roman"/>
          <w:b/>
          <w:color w:val="000000"/>
          <w:sz w:val="24"/>
          <w:szCs w:val="24"/>
          <w:lang w:eastAsia="ar-SA"/>
        </w:rPr>
      </w:pPr>
    </w:p>
    <w:p w:rsidR="003E3777" w:rsidRDefault="003E3777" w:rsidP="003E3777">
      <w:pPr>
        <w:keepNext/>
        <w:spacing w:after="0" w:line="240" w:lineRule="auto"/>
        <w:ind w:firstLine="709"/>
        <w:outlineLvl w:val="0"/>
        <w:rPr>
          <w:rFonts w:ascii="Times New Roman" w:hAnsi="Times New Roman" w:cs="Times New Roman"/>
          <w:b/>
          <w:sz w:val="24"/>
          <w:szCs w:val="24"/>
        </w:rPr>
      </w:pPr>
      <w:r>
        <w:rPr>
          <w:rFonts w:ascii="Times New Roman" w:hAnsi="Times New Roman" w:cs="Times New Roman"/>
          <w:b/>
          <w:sz w:val="24"/>
          <w:szCs w:val="24"/>
        </w:rPr>
        <w:t>5</w:t>
      </w:r>
      <w:r w:rsidRPr="004D104B">
        <w:rPr>
          <w:rFonts w:ascii="Times New Roman" w:hAnsi="Times New Roman" w:cs="Times New Roman"/>
          <w:b/>
          <w:sz w:val="24"/>
          <w:szCs w:val="24"/>
        </w:rPr>
        <w:t>. Требования к комплектности поставки</w:t>
      </w:r>
      <w:r>
        <w:rPr>
          <w:rFonts w:ascii="Times New Roman" w:hAnsi="Times New Roman" w:cs="Times New Roman"/>
          <w:b/>
          <w:sz w:val="24"/>
          <w:szCs w:val="24"/>
        </w:rPr>
        <w:t xml:space="preserve"> и характеристики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2551"/>
      </w:tblGrid>
      <w:tr w:rsidR="003E3777" w:rsidRPr="004D104B" w:rsidTr="00CD552A">
        <w:trPr>
          <w:trHeight w:val="295"/>
        </w:trPr>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Наименование</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w:t>
            </w:r>
          </w:p>
        </w:tc>
      </w:tr>
      <w:tr w:rsidR="003E3777" w:rsidRPr="004D104B" w:rsidTr="00CD552A">
        <w:tc>
          <w:tcPr>
            <w:tcW w:w="9889" w:type="dxa"/>
            <w:gridSpan w:val="3"/>
            <w:shd w:val="clear" w:color="auto" w:fill="auto"/>
          </w:tcPr>
          <w:p w:rsidR="003E3777" w:rsidRPr="00E13D61" w:rsidRDefault="003E3777" w:rsidP="00CD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Комплектность</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1</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Установка промышленного аппарата лазерной ручной сварки</w:t>
            </w:r>
          </w:p>
        </w:tc>
        <w:tc>
          <w:tcPr>
            <w:tcW w:w="2551" w:type="dxa"/>
            <w:shd w:val="clear" w:color="auto" w:fill="auto"/>
          </w:tcPr>
          <w:p w:rsidR="003E3777" w:rsidRPr="00E13D61"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2</w:t>
            </w:r>
          </w:p>
        </w:tc>
        <w:tc>
          <w:tcPr>
            <w:tcW w:w="6663" w:type="dxa"/>
            <w:shd w:val="clear" w:color="auto" w:fill="auto"/>
          </w:tcPr>
          <w:p w:rsidR="003E3777" w:rsidRPr="00320A76"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Лазерный источник </w:t>
            </w:r>
            <w:proofErr w:type="spellStart"/>
            <w:r>
              <w:rPr>
                <w:rFonts w:ascii="Times New Roman" w:hAnsi="Times New Roman" w:cs="Times New Roman"/>
                <w:sz w:val="24"/>
                <w:szCs w:val="24"/>
                <w:lang w:val="en-US"/>
              </w:rPr>
              <w:t>Raycus</w:t>
            </w:r>
            <w:proofErr w:type="spellEnd"/>
            <w:r w:rsidRPr="00320A76">
              <w:rPr>
                <w:rFonts w:ascii="Times New Roman" w:hAnsi="Times New Roman" w:cs="Times New Roman"/>
                <w:sz w:val="24"/>
                <w:szCs w:val="24"/>
              </w:rPr>
              <w:t xml:space="preserve"> </w:t>
            </w:r>
            <w:r>
              <w:rPr>
                <w:rFonts w:ascii="Times New Roman" w:hAnsi="Times New Roman" w:cs="Times New Roman"/>
                <w:sz w:val="24"/>
                <w:szCs w:val="24"/>
              </w:rPr>
              <w:t>мощностью 3 кВт</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3</w:t>
            </w:r>
          </w:p>
        </w:tc>
        <w:tc>
          <w:tcPr>
            <w:tcW w:w="6663" w:type="dxa"/>
            <w:shd w:val="clear" w:color="auto" w:fill="auto"/>
          </w:tcPr>
          <w:p w:rsidR="003E3777" w:rsidRPr="00EB7EE4"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Промышленный охлаждающий </w:t>
            </w:r>
            <w:proofErr w:type="spellStart"/>
            <w:r>
              <w:rPr>
                <w:rFonts w:ascii="Times New Roman" w:hAnsi="Times New Roman" w:cs="Times New Roman"/>
                <w:sz w:val="24"/>
                <w:szCs w:val="24"/>
              </w:rPr>
              <w:t>чиллер</w:t>
            </w:r>
            <w:proofErr w:type="spellEnd"/>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lang w:val="en-US"/>
              </w:rPr>
              <w:t>4</w:t>
            </w:r>
          </w:p>
        </w:tc>
        <w:tc>
          <w:tcPr>
            <w:tcW w:w="6663" w:type="dxa"/>
            <w:shd w:val="clear" w:color="auto" w:fill="auto"/>
          </w:tcPr>
          <w:p w:rsidR="003E3777" w:rsidRPr="00E13D61"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Аппарат автоматической подачи проволоки</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663" w:type="dxa"/>
            <w:shd w:val="clear" w:color="auto" w:fill="auto"/>
          </w:tcPr>
          <w:p w:rsidR="003E3777" w:rsidRPr="00226FD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управления и пистолет </w:t>
            </w:r>
            <w:r>
              <w:rPr>
                <w:rFonts w:ascii="Times New Roman" w:hAnsi="Times New Roman" w:cs="Times New Roman"/>
                <w:sz w:val="24"/>
                <w:szCs w:val="24"/>
                <w:lang w:val="en-US"/>
              </w:rPr>
              <w:t>SUP</w:t>
            </w:r>
          </w:p>
        </w:tc>
        <w:tc>
          <w:tcPr>
            <w:tcW w:w="2551" w:type="dxa"/>
            <w:shd w:val="clear" w:color="auto" w:fill="auto"/>
          </w:tcPr>
          <w:p w:rsidR="003E3777" w:rsidRPr="00226FD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Набор сварочных сопел в оригинальной упаковке (8 шт.)</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Сопла для подачи проволоки 0,8 мм, 1,0  мм, 1,2 мм, 1,6 мм.</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Ролики для подачи проволоки 0,8 мм, 1,0  мм, 1,2 мм, 1,6 мм.</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Ключи для фиксации подачи проволоки 2 шт. и шестигранник</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Канал для подачи проволоки 3 метра</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Трубка для подачи защитного газа 5 метров</w:t>
            </w:r>
          </w:p>
        </w:tc>
        <w:tc>
          <w:tcPr>
            <w:tcW w:w="2551" w:type="dxa"/>
            <w:shd w:val="clear" w:color="auto" w:fill="auto"/>
          </w:tcPr>
          <w:p w:rsidR="003E3777" w:rsidRPr="00226FD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Защитный клапан для защиты при отсутствии газа</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Защитные стекла диаметр 18 мм, толщина 2 мм – 5 шт.</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6663" w:type="dxa"/>
            <w:shd w:val="clear" w:color="auto" w:fill="auto"/>
          </w:tcPr>
          <w:p w:rsidR="003E3777" w:rsidRPr="00226FD7" w:rsidRDefault="003E3777" w:rsidP="00CD552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Линза для сварки </w:t>
            </w:r>
            <w:r>
              <w:rPr>
                <w:rFonts w:ascii="Times New Roman" w:hAnsi="Times New Roman" w:cs="Times New Roman"/>
                <w:sz w:val="24"/>
                <w:szCs w:val="24"/>
                <w:lang w:val="en-US"/>
              </w:rPr>
              <w:t>D</w:t>
            </w:r>
            <w:r w:rsidRPr="00226FD7">
              <w:rPr>
                <w:rFonts w:ascii="Times New Roman" w:hAnsi="Times New Roman" w:cs="Times New Roman"/>
                <w:sz w:val="24"/>
                <w:szCs w:val="24"/>
              </w:rPr>
              <w:t>20</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5</w:t>
            </w:r>
          </w:p>
        </w:tc>
        <w:tc>
          <w:tcPr>
            <w:tcW w:w="6663" w:type="dxa"/>
            <w:shd w:val="clear" w:color="auto" w:fill="auto"/>
          </w:tcPr>
          <w:p w:rsidR="003E3777" w:rsidRPr="00E13D61"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Маска защитная</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6</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Защитные очки</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7</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Насадка для сварки</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 шт.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8</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Пусконаладочные работы и обучение персонала</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включено</w:t>
            </w:r>
          </w:p>
        </w:tc>
      </w:tr>
      <w:tr w:rsidR="003E3777" w:rsidRPr="004D104B" w:rsidTr="00CD552A">
        <w:tc>
          <w:tcPr>
            <w:tcW w:w="9889" w:type="dxa"/>
            <w:gridSpan w:val="3"/>
            <w:shd w:val="clear" w:color="auto" w:fill="auto"/>
          </w:tcPr>
          <w:p w:rsidR="003E3777" w:rsidRPr="004D104B" w:rsidRDefault="003E3777" w:rsidP="00CD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Технические характеристики</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6663" w:type="dxa"/>
            <w:shd w:val="clear" w:color="auto" w:fill="auto"/>
          </w:tcPr>
          <w:p w:rsidR="003E3777" w:rsidRPr="002A2AB1"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Мощность источника, не менее</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3000 Вт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Максимальная потребляемая мощность, не более</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18 кВт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Тип лазера</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волоконный</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Длина волны лазера</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1080 </w:t>
            </w:r>
            <w:proofErr w:type="spellStart"/>
            <w:r>
              <w:rPr>
                <w:rFonts w:ascii="Times New Roman" w:hAnsi="Times New Roman" w:cs="Times New Roman"/>
                <w:sz w:val="24"/>
                <w:szCs w:val="24"/>
              </w:rPr>
              <w:t>нм</w:t>
            </w:r>
            <w:proofErr w:type="spellEnd"/>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Диапазон скорости сварки</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0 -120 мм/сек</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Длина волокна</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Pr>
                <w:rFonts w:ascii="Times New Roman" w:hAnsi="Times New Roman" w:cs="Times New Roman"/>
                <w:sz w:val="24"/>
                <w:szCs w:val="24"/>
              </w:rPr>
              <w:t xml:space="preserve"> м</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6663" w:type="dxa"/>
            <w:shd w:val="clear" w:color="auto" w:fill="auto"/>
          </w:tcPr>
          <w:p w:rsidR="003E3777" w:rsidRPr="00431105"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Газы</w:t>
            </w:r>
          </w:p>
        </w:tc>
        <w:tc>
          <w:tcPr>
            <w:tcW w:w="2551" w:type="dxa"/>
            <w:shd w:val="clear" w:color="auto" w:fill="auto"/>
          </w:tcPr>
          <w:p w:rsidR="003E3777" w:rsidRPr="00431105"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азот/аргон</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Сварочная голова</w:t>
            </w:r>
          </w:p>
        </w:tc>
        <w:tc>
          <w:tcPr>
            <w:tcW w:w="2551" w:type="dxa"/>
            <w:shd w:val="clear" w:color="auto" w:fill="auto"/>
          </w:tcPr>
          <w:p w:rsidR="003E3777" w:rsidRPr="00FA668A" w:rsidRDefault="003E3777" w:rsidP="00CD552A">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Raycus</w:t>
            </w:r>
            <w:proofErr w:type="spellEnd"/>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Свариваемые материалы</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углеродистая сталь, нержавеющая сталь, алюминиевые сплавы</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Автоматическая подача проволоки</w:t>
            </w:r>
          </w:p>
        </w:tc>
        <w:tc>
          <w:tcPr>
            <w:tcW w:w="2551" w:type="dxa"/>
            <w:shd w:val="clear" w:color="auto" w:fill="auto"/>
          </w:tcPr>
          <w:p w:rsidR="003E3777" w:rsidRPr="004D104B" w:rsidRDefault="003E3777" w:rsidP="00CD552A">
            <w:pPr>
              <w:tabs>
                <w:tab w:val="left" w:pos="1270"/>
              </w:tabs>
              <w:spacing w:after="0" w:line="240" w:lineRule="auto"/>
              <w:rPr>
                <w:rFonts w:ascii="Times New Roman" w:hAnsi="Times New Roman" w:cs="Times New Roman"/>
                <w:sz w:val="24"/>
                <w:szCs w:val="24"/>
              </w:rPr>
            </w:pPr>
            <w:r>
              <w:rPr>
                <w:rFonts w:ascii="Times New Roman" w:hAnsi="Times New Roman" w:cs="Times New Roman"/>
                <w:sz w:val="24"/>
                <w:szCs w:val="24"/>
              </w:rPr>
              <w:t>присутствует</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Тип охлаждения</w:t>
            </w:r>
          </w:p>
        </w:tc>
        <w:tc>
          <w:tcPr>
            <w:tcW w:w="2551" w:type="dxa"/>
            <w:shd w:val="clear" w:color="auto" w:fill="auto"/>
          </w:tcPr>
          <w:p w:rsidR="003E3777" w:rsidRPr="004D104B" w:rsidRDefault="003E3777" w:rsidP="00CD552A">
            <w:pPr>
              <w:tabs>
                <w:tab w:val="left" w:pos="1270"/>
              </w:tabs>
              <w:spacing w:after="0" w:line="240" w:lineRule="auto"/>
              <w:rPr>
                <w:rFonts w:ascii="Times New Roman" w:hAnsi="Times New Roman" w:cs="Times New Roman"/>
                <w:sz w:val="24"/>
                <w:szCs w:val="24"/>
              </w:rPr>
            </w:pPr>
            <w:r>
              <w:rPr>
                <w:rFonts w:ascii="Times New Roman" w:hAnsi="Times New Roman" w:cs="Times New Roman"/>
                <w:sz w:val="24"/>
                <w:szCs w:val="24"/>
              </w:rPr>
              <w:t>водяное</w:t>
            </w:r>
            <w:r>
              <w:rPr>
                <w:rFonts w:ascii="Times New Roman" w:hAnsi="Times New Roman" w:cs="Times New Roman"/>
                <w:sz w:val="24"/>
                <w:szCs w:val="24"/>
              </w:rPr>
              <w:tab/>
            </w:r>
          </w:p>
        </w:tc>
      </w:tr>
      <w:tr w:rsidR="003E3777" w:rsidRPr="004D104B" w:rsidTr="00CD552A">
        <w:tc>
          <w:tcPr>
            <w:tcW w:w="675"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Диапазон ширины шва при сварке</w:t>
            </w:r>
          </w:p>
        </w:tc>
        <w:tc>
          <w:tcPr>
            <w:tcW w:w="2551" w:type="dxa"/>
            <w:shd w:val="clear" w:color="auto" w:fill="auto"/>
          </w:tcPr>
          <w:p w:rsidR="003E3777" w:rsidRDefault="003E3777" w:rsidP="00CD552A">
            <w:pPr>
              <w:tabs>
                <w:tab w:val="left" w:pos="1270"/>
              </w:tabs>
              <w:spacing w:after="0" w:line="240" w:lineRule="auto"/>
              <w:rPr>
                <w:rFonts w:ascii="Times New Roman" w:hAnsi="Times New Roman" w:cs="Times New Roman"/>
                <w:sz w:val="24"/>
                <w:szCs w:val="24"/>
              </w:rPr>
            </w:pPr>
            <w:r>
              <w:rPr>
                <w:rFonts w:ascii="Times New Roman" w:hAnsi="Times New Roman" w:cs="Times New Roman"/>
                <w:sz w:val="24"/>
                <w:szCs w:val="24"/>
              </w:rPr>
              <w:t>0,2 – 5 мм</w:t>
            </w:r>
          </w:p>
        </w:tc>
      </w:tr>
      <w:tr w:rsidR="003E3777" w:rsidRPr="004D104B" w:rsidTr="00CD552A">
        <w:tc>
          <w:tcPr>
            <w:tcW w:w="675" w:type="dxa"/>
            <w:shd w:val="clear" w:color="auto" w:fill="auto"/>
          </w:tcPr>
          <w:p w:rsidR="003E3777" w:rsidRDefault="003E3777" w:rsidP="00CD552A">
            <w:pPr>
              <w:spacing w:after="0" w:line="240" w:lineRule="auto"/>
              <w:rPr>
                <w:rFonts w:ascii="Times New Roman" w:hAnsi="Times New Roman" w:cs="Times New Roman"/>
                <w:sz w:val="24"/>
                <w:szCs w:val="24"/>
              </w:rPr>
            </w:pPr>
          </w:p>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Ширина луча при очистке, не менее</w:t>
            </w:r>
          </w:p>
        </w:tc>
        <w:tc>
          <w:tcPr>
            <w:tcW w:w="2551" w:type="dxa"/>
            <w:shd w:val="clear" w:color="auto" w:fill="auto"/>
          </w:tcPr>
          <w:p w:rsidR="003E3777" w:rsidRDefault="003E3777" w:rsidP="00CD552A">
            <w:pPr>
              <w:tabs>
                <w:tab w:val="left" w:pos="1270"/>
              </w:tabs>
              <w:spacing w:after="0" w:line="240" w:lineRule="auto"/>
              <w:rPr>
                <w:rFonts w:ascii="Times New Roman" w:hAnsi="Times New Roman" w:cs="Times New Roman"/>
                <w:sz w:val="24"/>
                <w:szCs w:val="24"/>
              </w:rPr>
            </w:pPr>
            <w:r>
              <w:rPr>
                <w:rFonts w:ascii="Times New Roman" w:hAnsi="Times New Roman" w:cs="Times New Roman"/>
                <w:sz w:val="24"/>
                <w:szCs w:val="24"/>
              </w:rPr>
              <w:t>120 мм</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Рабочее напряжение</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АС 380В, 50 Гц</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Электропитание</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380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/50 Гц </w:t>
            </w:r>
          </w:p>
        </w:tc>
      </w:tr>
      <w:tr w:rsidR="003E3777" w:rsidRPr="004D104B" w:rsidTr="00CD552A">
        <w:tc>
          <w:tcPr>
            <w:tcW w:w="675"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Русифицированная панель управления</w:t>
            </w: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присутствует</w:t>
            </w:r>
          </w:p>
        </w:tc>
      </w:tr>
    </w:tbl>
    <w:p w:rsidR="003E3777" w:rsidRDefault="003E3777" w:rsidP="003E3777">
      <w:pPr>
        <w:spacing w:after="0" w:line="240" w:lineRule="auto"/>
        <w:ind w:firstLine="709"/>
        <w:rPr>
          <w:rFonts w:ascii="Times New Roman" w:hAnsi="Times New Roman" w:cs="Times New Roman"/>
          <w:b/>
          <w:sz w:val="24"/>
          <w:szCs w:val="24"/>
        </w:rPr>
      </w:pPr>
    </w:p>
    <w:p w:rsidR="003E3777" w:rsidRPr="004D104B" w:rsidRDefault="003E3777" w:rsidP="003E377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6</w:t>
      </w:r>
      <w:r w:rsidRPr="004D104B">
        <w:rPr>
          <w:rFonts w:ascii="Times New Roman" w:hAnsi="Times New Roman" w:cs="Times New Roman"/>
          <w:b/>
          <w:sz w:val="24"/>
          <w:szCs w:val="24"/>
        </w:rPr>
        <w:t>. Эксплуатационная документация</w:t>
      </w:r>
    </w:p>
    <w:p w:rsidR="003E3777" w:rsidRPr="004D104B" w:rsidRDefault="003E3777" w:rsidP="003E3777">
      <w:pPr>
        <w:spacing w:after="0" w:line="240" w:lineRule="auto"/>
        <w:ind w:firstLine="709"/>
        <w:rPr>
          <w:rFonts w:ascii="Times New Roman" w:hAnsi="Times New Roman" w:cs="Times New Roman"/>
          <w:sz w:val="24"/>
          <w:szCs w:val="24"/>
        </w:rPr>
      </w:pPr>
      <w:r w:rsidRPr="004D104B">
        <w:rPr>
          <w:rFonts w:ascii="Times New Roman" w:hAnsi="Times New Roman" w:cs="Times New Roman"/>
          <w:sz w:val="24"/>
          <w:szCs w:val="24"/>
        </w:rPr>
        <w:t xml:space="preserve">Руководство по эксплуатации на русском языке – 1 шт. </w:t>
      </w:r>
    </w:p>
    <w:p w:rsidR="003E3777" w:rsidRDefault="003E3777" w:rsidP="003E3777">
      <w:pPr>
        <w:spacing w:after="0" w:line="240" w:lineRule="auto"/>
        <w:ind w:firstLine="709"/>
        <w:rPr>
          <w:rFonts w:ascii="Times New Roman" w:hAnsi="Times New Roman" w:cs="Times New Roman"/>
          <w:sz w:val="24"/>
          <w:szCs w:val="24"/>
        </w:rPr>
      </w:pPr>
      <w:r w:rsidRPr="004D104B">
        <w:rPr>
          <w:rFonts w:ascii="Times New Roman" w:hAnsi="Times New Roman" w:cs="Times New Roman"/>
          <w:sz w:val="24"/>
          <w:szCs w:val="24"/>
        </w:rPr>
        <w:t>Руководство по подготовке к ПНР и техническому обслуживанию на русском языке – 1 шт.</w:t>
      </w:r>
    </w:p>
    <w:p w:rsidR="003E3777" w:rsidRPr="004D104B" w:rsidRDefault="003E3777" w:rsidP="003E3777">
      <w:pPr>
        <w:spacing w:after="0" w:line="240" w:lineRule="auto"/>
        <w:ind w:firstLine="709"/>
        <w:rPr>
          <w:rFonts w:ascii="Times New Roman" w:hAnsi="Times New Roman" w:cs="Times New Roman"/>
          <w:sz w:val="24"/>
          <w:szCs w:val="24"/>
        </w:rPr>
      </w:pPr>
    </w:p>
    <w:p w:rsidR="003E3777" w:rsidRPr="001703B9" w:rsidRDefault="003E3777" w:rsidP="003E3777">
      <w:pPr>
        <w:spacing w:after="0" w:line="240" w:lineRule="auto"/>
        <w:ind w:firstLine="709"/>
        <w:rPr>
          <w:rFonts w:ascii="Times New Roman" w:hAnsi="Times New Roman" w:cs="Times New Roman"/>
          <w:b/>
          <w:sz w:val="24"/>
          <w:szCs w:val="24"/>
        </w:rPr>
      </w:pPr>
      <w:r w:rsidRPr="001703B9">
        <w:rPr>
          <w:rFonts w:ascii="Times New Roman" w:hAnsi="Times New Roman" w:cs="Times New Roman"/>
          <w:b/>
          <w:sz w:val="24"/>
          <w:szCs w:val="24"/>
        </w:rPr>
        <w:t>7.  Дополнительные требования</w:t>
      </w:r>
    </w:p>
    <w:p w:rsidR="003E3777" w:rsidRPr="001703B9" w:rsidRDefault="003E3777" w:rsidP="003E377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1703B9">
        <w:rPr>
          <w:rFonts w:ascii="Times New Roman" w:hAnsi="Times New Roman" w:cs="Times New Roman"/>
          <w:sz w:val="24"/>
          <w:szCs w:val="24"/>
        </w:rPr>
        <w:t>1</w:t>
      </w:r>
      <w:r>
        <w:rPr>
          <w:rFonts w:ascii="Times New Roman" w:hAnsi="Times New Roman" w:cs="Times New Roman"/>
          <w:sz w:val="24"/>
          <w:szCs w:val="24"/>
        </w:rPr>
        <w:t>.</w:t>
      </w:r>
      <w:r w:rsidRPr="001703B9">
        <w:t xml:space="preserve"> </w:t>
      </w:r>
      <w:r w:rsidRPr="001703B9">
        <w:rPr>
          <w:rFonts w:ascii="Times New Roman" w:hAnsi="Times New Roman" w:cs="Times New Roman"/>
          <w:sz w:val="24"/>
          <w:szCs w:val="24"/>
        </w:rPr>
        <w:t>Товар должен быть новым, ранее не эксплуатируемым, произведенным не ранее 2026 года. Поставка восстановленного оборудования не допускается;</w:t>
      </w:r>
    </w:p>
    <w:p w:rsidR="003E3777" w:rsidRPr="001703B9" w:rsidRDefault="003E3777" w:rsidP="003E377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1703B9">
        <w:rPr>
          <w:rFonts w:ascii="Times New Roman" w:hAnsi="Times New Roman" w:cs="Times New Roman"/>
          <w:sz w:val="24"/>
          <w:szCs w:val="24"/>
        </w:rPr>
        <w:t>2. Товар должен изготавливаться серийно, не являясь опытным образцом</w:t>
      </w:r>
    </w:p>
    <w:p w:rsidR="003E3777" w:rsidRPr="001703B9" w:rsidRDefault="003E3777" w:rsidP="003E3777">
      <w:pPr>
        <w:spacing w:after="0" w:line="240" w:lineRule="auto"/>
        <w:ind w:firstLine="709"/>
        <w:jc w:val="both"/>
        <w:rPr>
          <w:rFonts w:ascii="Times New Roman" w:hAnsi="Times New Roman" w:cs="Times New Roman"/>
          <w:b/>
          <w:bCs/>
          <w:color w:val="000000"/>
          <w:sz w:val="24"/>
          <w:szCs w:val="24"/>
          <w:lang w:eastAsia="ar-SA"/>
        </w:rPr>
      </w:pPr>
    </w:p>
    <w:p w:rsidR="003E3777" w:rsidRPr="001703B9" w:rsidRDefault="003E3777" w:rsidP="003E3777">
      <w:pPr>
        <w:spacing w:after="0" w:line="240" w:lineRule="auto"/>
        <w:ind w:firstLine="709"/>
        <w:jc w:val="both"/>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8</w:t>
      </w:r>
      <w:r w:rsidRPr="001703B9">
        <w:rPr>
          <w:rFonts w:ascii="Times New Roman" w:hAnsi="Times New Roman" w:cs="Times New Roman"/>
          <w:b/>
          <w:bCs/>
          <w:color w:val="000000"/>
          <w:sz w:val="24"/>
          <w:szCs w:val="24"/>
          <w:lang w:eastAsia="ar-SA"/>
        </w:rPr>
        <w:t xml:space="preserve">.   Требования к гарантийному сроку </w:t>
      </w:r>
      <w:r>
        <w:rPr>
          <w:rFonts w:ascii="Times New Roman" w:hAnsi="Times New Roman" w:cs="Times New Roman"/>
          <w:b/>
          <w:bCs/>
          <w:color w:val="000000"/>
          <w:sz w:val="24"/>
          <w:szCs w:val="24"/>
          <w:lang w:eastAsia="ar-SA"/>
        </w:rPr>
        <w:t>О</w:t>
      </w:r>
      <w:r w:rsidRPr="001703B9">
        <w:rPr>
          <w:rFonts w:ascii="Times New Roman" w:hAnsi="Times New Roman" w:cs="Times New Roman"/>
          <w:b/>
          <w:bCs/>
          <w:color w:val="000000"/>
          <w:sz w:val="24"/>
          <w:szCs w:val="24"/>
          <w:lang w:eastAsia="ar-SA"/>
        </w:rPr>
        <w:t>борудования</w:t>
      </w:r>
    </w:p>
    <w:p w:rsidR="003E3777" w:rsidRPr="004D104B" w:rsidRDefault="003E3777" w:rsidP="003E3777">
      <w:pPr>
        <w:spacing w:after="0" w:line="240" w:lineRule="auto"/>
        <w:ind w:firstLine="709"/>
        <w:jc w:val="both"/>
        <w:rPr>
          <w:rFonts w:ascii="Times New Roman" w:hAnsi="Times New Roman" w:cs="Times New Roman"/>
          <w:sz w:val="24"/>
          <w:szCs w:val="24"/>
        </w:rPr>
      </w:pPr>
      <w:r w:rsidRPr="001703B9">
        <w:rPr>
          <w:rFonts w:ascii="Times New Roman" w:hAnsi="Times New Roman" w:cs="Times New Roman"/>
          <w:color w:val="000000"/>
          <w:sz w:val="24"/>
          <w:szCs w:val="24"/>
          <w:lang w:eastAsia="ar-SA"/>
        </w:rPr>
        <w:t>Гарантийный срок на поставленное оборудование 24</w:t>
      </w:r>
      <w:r w:rsidRPr="001703B9">
        <w:rPr>
          <w:rFonts w:ascii="Times New Roman" w:hAnsi="Times New Roman" w:cs="Times New Roman"/>
          <w:sz w:val="24"/>
          <w:szCs w:val="24"/>
        </w:rPr>
        <w:t xml:space="preserve"> месяца с момента подписания Покупателем акта ввода в эксплуатацию.</w:t>
      </w:r>
    </w:p>
    <w:p w:rsidR="003E3777" w:rsidRPr="004D104B" w:rsidRDefault="003E3777" w:rsidP="003E3777">
      <w:pPr>
        <w:spacing w:after="0" w:line="240" w:lineRule="auto"/>
        <w:ind w:firstLine="709"/>
        <w:jc w:val="both"/>
        <w:rPr>
          <w:rFonts w:ascii="Times New Roman" w:hAnsi="Times New Roman" w:cs="Times New Roman"/>
          <w:color w:val="000000"/>
          <w:sz w:val="24"/>
          <w:szCs w:val="24"/>
          <w:lang w:eastAsia="ar-SA"/>
        </w:rPr>
      </w:pPr>
    </w:p>
    <w:p w:rsidR="003E3777" w:rsidRPr="004D104B" w:rsidRDefault="003E3777" w:rsidP="003E3777">
      <w:pPr>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b/>
          <w:bCs/>
          <w:color w:val="000000"/>
          <w:sz w:val="24"/>
          <w:szCs w:val="24"/>
          <w:lang w:eastAsia="ar-SA"/>
        </w:rPr>
        <w:t>9</w:t>
      </w:r>
      <w:r w:rsidRPr="004D104B">
        <w:rPr>
          <w:rFonts w:ascii="Times New Roman" w:hAnsi="Times New Roman" w:cs="Times New Roman"/>
          <w:b/>
          <w:bCs/>
          <w:color w:val="000000"/>
          <w:sz w:val="24"/>
          <w:szCs w:val="24"/>
          <w:lang w:eastAsia="ar-SA"/>
        </w:rPr>
        <w:t xml:space="preserve">. Требования к объему предоставления гарантий качества </w:t>
      </w:r>
      <w:r>
        <w:rPr>
          <w:rFonts w:ascii="Times New Roman" w:hAnsi="Times New Roman" w:cs="Times New Roman"/>
          <w:b/>
          <w:bCs/>
          <w:color w:val="000000"/>
          <w:sz w:val="24"/>
          <w:szCs w:val="24"/>
          <w:lang w:eastAsia="ar-SA"/>
        </w:rPr>
        <w:t>О</w:t>
      </w:r>
      <w:r w:rsidRPr="004D104B">
        <w:rPr>
          <w:rFonts w:ascii="Times New Roman" w:hAnsi="Times New Roman" w:cs="Times New Roman"/>
          <w:b/>
          <w:bCs/>
          <w:color w:val="000000"/>
          <w:sz w:val="24"/>
          <w:szCs w:val="24"/>
          <w:lang w:eastAsia="ar-SA"/>
        </w:rPr>
        <w:t>борудования</w:t>
      </w:r>
    </w:p>
    <w:p w:rsidR="003E3777" w:rsidRPr="004D104B" w:rsidRDefault="003E3777" w:rsidP="003E3777">
      <w:pPr>
        <w:spacing w:after="0" w:line="240" w:lineRule="auto"/>
        <w:ind w:firstLine="709"/>
        <w:jc w:val="both"/>
        <w:rPr>
          <w:rFonts w:ascii="Times New Roman" w:hAnsi="Times New Roman" w:cs="Times New Roman"/>
          <w:color w:val="000000"/>
          <w:sz w:val="24"/>
          <w:szCs w:val="24"/>
          <w:lang w:eastAsia="ar-SA"/>
        </w:rPr>
      </w:pPr>
      <w:r w:rsidRPr="004D104B">
        <w:rPr>
          <w:rFonts w:ascii="Times New Roman" w:hAnsi="Times New Roman" w:cs="Times New Roman"/>
          <w:color w:val="000000"/>
          <w:sz w:val="24"/>
          <w:szCs w:val="24"/>
          <w:lang w:eastAsia="ar-SA"/>
        </w:rPr>
        <w:t>Дефекты и неисправности в течение гарантийного срока должны устраняться силами и за счет Поставщика. Риск случайного повреждения оборудования до получения его Заказчиком на собственном складе, несет Поставщик.</w:t>
      </w:r>
    </w:p>
    <w:p w:rsidR="003E3777" w:rsidRPr="004D104B" w:rsidRDefault="003E3777" w:rsidP="003E3777">
      <w:pPr>
        <w:spacing w:after="0" w:line="240" w:lineRule="auto"/>
        <w:ind w:firstLine="709"/>
        <w:jc w:val="both"/>
        <w:rPr>
          <w:rFonts w:ascii="Times New Roman" w:hAnsi="Times New Roman" w:cs="Times New Roman"/>
          <w:color w:val="000000"/>
          <w:sz w:val="24"/>
          <w:szCs w:val="24"/>
          <w:lang w:eastAsia="ar-SA"/>
        </w:rPr>
      </w:pPr>
    </w:p>
    <w:p w:rsidR="003E3777" w:rsidRPr="004D104B" w:rsidRDefault="003E3777" w:rsidP="003E3777">
      <w:pPr>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b/>
          <w:bCs/>
          <w:color w:val="000000"/>
          <w:sz w:val="24"/>
          <w:szCs w:val="24"/>
          <w:lang w:eastAsia="ar-SA"/>
        </w:rPr>
        <w:t>10</w:t>
      </w:r>
      <w:r w:rsidRPr="004D104B">
        <w:rPr>
          <w:rFonts w:ascii="Times New Roman" w:hAnsi="Times New Roman" w:cs="Times New Roman"/>
          <w:b/>
          <w:bCs/>
          <w:color w:val="000000"/>
          <w:sz w:val="24"/>
          <w:szCs w:val="24"/>
          <w:lang w:eastAsia="ar-SA"/>
        </w:rPr>
        <w:t xml:space="preserve">. Требования об обязательности осуществления работ по вводу </w:t>
      </w:r>
      <w:r>
        <w:rPr>
          <w:rFonts w:ascii="Times New Roman" w:hAnsi="Times New Roman" w:cs="Times New Roman"/>
          <w:b/>
          <w:bCs/>
          <w:color w:val="000000"/>
          <w:sz w:val="24"/>
          <w:szCs w:val="24"/>
          <w:lang w:eastAsia="ar-SA"/>
        </w:rPr>
        <w:t>О</w:t>
      </w:r>
      <w:r w:rsidRPr="004D104B">
        <w:rPr>
          <w:rFonts w:ascii="Times New Roman" w:hAnsi="Times New Roman" w:cs="Times New Roman"/>
          <w:b/>
          <w:bCs/>
          <w:color w:val="000000"/>
          <w:sz w:val="24"/>
          <w:szCs w:val="24"/>
          <w:lang w:eastAsia="ar-SA"/>
        </w:rPr>
        <w:t>борудования в эксплуатацию</w:t>
      </w:r>
    </w:p>
    <w:p w:rsidR="003E3777" w:rsidRPr="004D104B" w:rsidRDefault="003E3777" w:rsidP="003E3777">
      <w:pPr>
        <w:spacing w:after="0" w:line="240" w:lineRule="auto"/>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10</w:t>
      </w:r>
      <w:r w:rsidRPr="004D104B">
        <w:rPr>
          <w:rFonts w:ascii="Times New Roman" w:hAnsi="Times New Roman" w:cs="Times New Roman"/>
          <w:color w:val="000000"/>
          <w:sz w:val="24"/>
          <w:szCs w:val="24"/>
          <w:lang w:eastAsia="ar-SA"/>
        </w:rPr>
        <w:t>.1. Работы по вводу оборудования в эксплуатацию осуществляются силами Поставщика после проведения подготовительных работ специалистами Покупателя, а именно установка оборудования на место, подключение его к электросети.</w:t>
      </w:r>
    </w:p>
    <w:p w:rsidR="003E3777" w:rsidRPr="004D104B" w:rsidRDefault="003E3777" w:rsidP="003E3777">
      <w:pPr>
        <w:spacing w:after="0" w:line="240" w:lineRule="auto"/>
        <w:ind w:firstLine="709"/>
        <w:jc w:val="both"/>
        <w:rPr>
          <w:rFonts w:ascii="Times New Roman" w:hAnsi="Times New Roman" w:cs="Times New Roman"/>
          <w:color w:val="000000"/>
          <w:sz w:val="24"/>
          <w:szCs w:val="24"/>
          <w:lang w:eastAsia="ar-SA"/>
        </w:rPr>
      </w:pPr>
    </w:p>
    <w:p w:rsidR="003E3777" w:rsidRPr="004D104B" w:rsidRDefault="003E3777" w:rsidP="003E3777">
      <w:pPr>
        <w:spacing w:after="0" w:line="240" w:lineRule="auto"/>
        <w:ind w:firstLine="709"/>
        <w:jc w:val="both"/>
        <w:rPr>
          <w:rFonts w:ascii="Times New Roman" w:hAnsi="Times New Roman" w:cs="Times New Roman"/>
          <w:b/>
          <w:color w:val="000000"/>
          <w:sz w:val="24"/>
          <w:szCs w:val="24"/>
          <w:lang w:eastAsia="ar-SA"/>
        </w:rPr>
      </w:pPr>
      <w:r>
        <w:rPr>
          <w:rFonts w:ascii="Times New Roman" w:hAnsi="Times New Roman" w:cs="Times New Roman"/>
          <w:b/>
          <w:color w:val="000000"/>
          <w:sz w:val="24"/>
          <w:szCs w:val="24"/>
          <w:lang w:eastAsia="ar-SA"/>
        </w:rPr>
        <w:t>11</w:t>
      </w:r>
      <w:r w:rsidRPr="004D104B">
        <w:rPr>
          <w:rFonts w:ascii="Times New Roman" w:hAnsi="Times New Roman" w:cs="Times New Roman"/>
          <w:b/>
          <w:color w:val="000000"/>
          <w:sz w:val="24"/>
          <w:szCs w:val="24"/>
          <w:lang w:eastAsia="ar-SA"/>
        </w:rPr>
        <w:t xml:space="preserve">. </w:t>
      </w:r>
      <w:r>
        <w:rPr>
          <w:rFonts w:ascii="Times New Roman" w:hAnsi="Times New Roman" w:cs="Times New Roman"/>
          <w:b/>
          <w:color w:val="000000"/>
          <w:sz w:val="24"/>
          <w:szCs w:val="24"/>
          <w:lang w:eastAsia="ar-SA"/>
        </w:rPr>
        <w:t>Требования к Поставщику</w:t>
      </w:r>
    </w:p>
    <w:p w:rsidR="003E3777" w:rsidRPr="004D104B" w:rsidRDefault="003E3777" w:rsidP="003E37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w:t>
      </w:r>
      <w:r w:rsidRPr="004D104B">
        <w:rPr>
          <w:rFonts w:ascii="Times New Roman" w:hAnsi="Times New Roman" w:cs="Times New Roman"/>
          <w:sz w:val="24"/>
          <w:szCs w:val="24"/>
        </w:rPr>
        <w:t>.1. Поставщик должен быть зарегистрирован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E3777" w:rsidRPr="004D104B" w:rsidRDefault="003E3777" w:rsidP="003E37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.2. Поставщик не должен находиться в процессе ликвидации, банкротства и на его имущество не должен быть наложен арест.</w:t>
      </w:r>
    </w:p>
    <w:p w:rsidR="003E3777" w:rsidRPr="004D104B" w:rsidRDefault="003E3777" w:rsidP="003E37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.3. Поставщик должен обладать необходимыми профессиональными знаниями, опытом и репутацией;</w:t>
      </w:r>
    </w:p>
    <w:p w:rsidR="003E3777" w:rsidRPr="004D104B" w:rsidRDefault="003E3777" w:rsidP="003E37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.4. Поставщик должен иметь ресурсные возможности (финансовые, материально-технические, трудовые);</w:t>
      </w:r>
    </w:p>
    <w:p w:rsidR="003E3777" w:rsidRPr="004D104B" w:rsidRDefault="003E3777" w:rsidP="003E377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4D104B">
        <w:rPr>
          <w:rFonts w:ascii="Times New Roman" w:eastAsia="Times New Roman" w:hAnsi="Times New Roman" w:cs="Times New Roman"/>
          <w:color w:val="000000"/>
          <w:sz w:val="24"/>
          <w:szCs w:val="24"/>
        </w:rPr>
        <w:t>.5. Поставщик должен являться добросовестным налогоплательщиком (своевременно и полно исчисляет и уплачивает налоги);</w:t>
      </w:r>
    </w:p>
    <w:p w:rsidR="003E3777" w:rsidRPr="005D426E" w:rsidRDefault="003E3777" w:rsidP="003E3777">
      <w:pPr>
        <w:spacing w:after="0" w:line="240" w:lineRule="auto"/>
        <w:ind w:firstLine="709"/>
        <w:jc w:val="both"/>
        <w:rPr>
          <w:rFonts w:ascii="Times New Roman" w:eastAsia="Times New Roman" w:hAnsi="Times New Roman" w:cs="Times New Roman"/>
          <w:color w:val="000000"/>
          <w:sz w:val="24"/>
          <w:szCs w:val="24"/>
        </w:rPr>
      </w:pPr>
      <w:r w:rsidRPr="005D426E">
        <w:rPr>
          <w:rFonts w:ascii="Times New Roman" w:eastAsia="Times New Roman" w:hAnsi="Times New Roman" w:cs="Times New Roman"/>
          <w:color w:val="000000"/>
          <w:sz w:val="24"/>
          <w:szCs w:val="24"/>
        </w:rPr>
        <w:t>11.6. Поставщик не должен искажать факты хозяйственной жизни и не ведет фиктивный документооборот;</w:t>
      </w:r>
    </w:p>
    <w:p w:rsidR="003E3777" w:rsidRPr="004D104B" w:rsidRDefault="003E3777" w:rsidP="003E377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4D104B">
        <w:rPr>
          <w:rFonts w:ascii="Times New Roman" w:eastAsia="Times New Roman" w:hAnsi="Times New Roman" w:cs="Times New Roman"/>
          <w:color w:val="000000"/>
          <w:sz w:val="24"/>
          <w:szCs w:val="24"/>
        </w:rPr>
        <w:t>.7. Поставщик не должен совершать</w:t>
      </w:r>
      <w:r>
        <w:rPr>
          <w:rFonts w:ascii="Times New Roman" w:eastAsia="Times New Roman" w:hAnsi="Times New Roman" w:cs="Times New Roman"/>
          <w:color w:val="000000"/>
          <w:sz w:val="24"/>
          <w:szCs w:val="24"/>
        </w:rPr>
        <w:t xml:space="preserve"> сделки/операции </w:t>
      </w:r>
      <w:r w:rsidRPr="004D104B">
        <w:rPr>
          <w:rFonts w:ascii="Times New Roman" w:eastAsia="Times New Roman" w:hAnsi="Times New Roman" w:cs="Times New Roman"/>
          <w:color w:val="000000"/>
          <w:sz w:val="24"/>
          <w:szCs w:val="24"/>
        </w:rPr>
        <w:t>с целью неуплаты или неполной оплаты и/или зачета/возврата суммы налога;</w:t>
      </w:r>
    </w:p>
    <w:p w:rsidR="003E3777" w:rsidRPr="004D104B" w:rsidRDefault="003E3777" w:rsidP="003E377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4D104B">
        <w:rPr>
          <w:rFonts w:ascii="Times New Roman" w:eastAsia="Times New Roman" w:hAnsi="Times New Roman" w:cs="Times New Roman"/>
          <w:color w:val="000000"/>
          <w:sz w:val="24"/>
          <w:szCs w:val="24"/>
        </w:rPr>
        <w:t>.8. В составе исполнительного органа Поставщика не</w:t>
      </w:r>
      <w:r>
        <w:rPr>
          <w:rFonts w:ascii="Times New Roman" w:eastAsia="Times New Roman" w:hAnsi="Times New Roman" w:cs="Times New Roman"/>
          <w:color w:val="000000"/>
          <w:sz w:val="24"/>
          <w:szCs w:val="24"/>
        </w:rPr>
        <w:t xml:space="preserve"> </w:t>
      </w:r>
      <w:r w:rsidRPr="004D104B">
        <w:rPr>
          <w:rFonts w:ascii="Times New Roman" w:eastAsia="Times New Roman" w:hAnsi="Times New Roman" w:cs="Times New Roman"/>
          <w:color w:val="000000"/>
          <w:sz w:val="24"/>
          <w:szCs w:val="24"/>
        </w:rPr>
        <w:t>должно быть дисквалифицированных лиц.</w:t>
      </w:r>
    </w:p>
    <w:p w:rsidR="003E3777" w:rsidRPr="004D104B" w:rsidRDefault="003E3777" w:rsidP="003E37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.9. Поставщик способен выполнить обязательства по договору в требуемые сроки и с должным качеством.</w:t>
      </w:r>
    </w:p>
    <w:p w:rsidR="003E3777" w:rsidRPr="004D104B" w:rsidRDefault="003E3777" w:rsidP="003E37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4D104B">
        <w:rPr>
          <w:rFonts w:ascii="Times New Roman" w:hAnsi="Times New Roman" w:cs="Times New Roman"/>
          <w:sz w:val="24"/>
          <w:szCs w:val="24"/>
        </w:rPr>
        <w:t>.10. Поставщик должен соответствовать требованиям, указанным в документации о закупке.</w:t>
      </w:r>
    </w:p>
    <w:p w:rsidR="003E3777" w:rsidRPr="004D104B" w:rsidRDefault="003E3777" w:rsidP="003E3777">
      <w:pPr>
        <w:spacing w:after="0" w:line="240" w:lineRule="auto"/>
        <w:ind w:firstLine="709"/>
        <w:jc w:val="both"/>
        <w:rPr>
          <w:rFonts w:ascii="Times New Roman" w:hAnsi="Times New Roman" w:cs="Times New Roman"/>
          <w:b/>
          <w:sz w:val="24"/>
          <w:szCs w:val="24"/>
          <w:lang w:eastAsia="ar-SA"/>
        </w:rPr>
      </w:pPr>
    </w:p>
    <w:p w:rsidR="003E3777" w:rsidRPr="004D104B" w:rsidRDefault="003E3777" w:rsidP="003E3777">
      <w:pPr>
        <w:spacing w:after="0" w:line="240"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12. Условия оплаты</w:t>
      </w:r>
    </w:p>
    <w:p w:rsidR="003E3777" w:rsidRPr="004D104B" w:rsidRDefault="003E3777" w:rsidP="003E377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4D104B">
        <w:rPr>
          <w:rFonts w:ascii="Times New Roman" w:hAnsi="Times New Roman" w:cs="Times New Roman"/>
          <w:color w:val="000000"/>
          <w:sz w:val="24"/>
          <w:szCs w:val="24"/>
        </w:rPr>
        <w:t xml:space="preserve">.1.  Условия оплаты товара: </w:t>
      </w:r>
    </w:p>
    <w:p w:rsidR="003E3777" w:rsidRPr="004D104B" w:rsidRDefault="003E3777" w:rsidP="003E3777">
      <w:pPr>
        <w:spacing w:after="0" w:line="240" w:lineRule="auto"/>
        <w:ind w:firstLine="709"/>
        <w:jc w:val="both"/>
        <w:rPr>
          <w:rFonts w:ascii="Times New Roman" w:hAnsi="Times New Roman" w:cs="Times New Roman"/>
          <w:color w:val="000000"/>
          <w:sz w:val="24"/>
          <w:szCs w:val="24"/>
        </w:rPr>
      </w:pPr>
      <w:r w:rsidRPr="004D104B">
        <w:rPr>
          <w:rFonts w:ascii="Times New Roman" w:hAnsi="Times New Roman" w:cs="Times New Roman"/>
          <w:color w:val="000000"/>
          <w:sz w:val="24"/>
          <w:szCs w:val="24"/>
        </w:rPr>
        <w:t>- авансовый платёж производится в течение 10 (десяти) рабочих дней после подписания договора, соответствующей спецификации, получения от Поставщика сч</w:t>
      </w:r>
      <w:r>
        <w:rPr>
          <w:rFonts w:ascii="Times New Roman" w:hAnsi="Times New Roman" w:cs="Times New Roman"/>
          <w:color w:val="000000"/>
          <w:sz w:val="24"/>
          <w:szCs w:val="24"/>
        </w:rPr>
        <w:t>ета со ссылкой на номер и дату Д</w:t>
      </w:r>
      <w:r w:rsidRPr="004D104B">
        <w:rPr>
          <w:rFonts w:ascii="Times New Roman" w:hAnsi="Times New Roman" w:cs="Times New Roman"/>
          <w:color w:val="000000"/>
          <w:sz w:val="24"/>
          <w:szCs w:val="24"/>
        </w:rPr>
        <w:t>оговора. При этом размер аванса не может превышать 50%.</w:t>
      </w:r>
      <w:r>
        <w:rPr>
          <w:rFonts w:ascii="Times New Roman" w:hAnsi="Times New Roman" w:cs="Times New Roman"/>
          <w:color w:val="000000"/>
          <w:sz w:val="24"/>
          <w:szCs w:val="24"/>
        </w:rPr>
        <w:t xml:space="preserve">  При заключении Д</w:t>
      </w:r>
      <w:r w:rsidRPr="004D104B">
        <w:rPr>
          <w:rFonts w:ascii="Times New Roman" w:hAnsi="Times New Roman" w:cs="Times New Roman"/>
          <w:color w:val="000000"/>
          <w:sz w:val="24"/>
          <w:szCs w:val="24"/>
        </w:rPr>
        <w:t>оговора с банковской гарантией, оплата аванса производится только после предоставления указанной гарантии.</w:t>
      </w:r>
    </w:p>
    <w:p w:rsidR="003E3777" w:rsidRDefault="003E3777" w:rsidP="003E3777">
      <w:pPr>
        <w:widowControl w:val="0"/>
        <w:autoSpaceDE w:val="0"/>
        <w:spacing w:after="0" w:line="240" w:lineRule="auto"/>
        <w:ind w:firstLine="709"/>
        <w:contextualSpacing/>
        <w:jc w:val="both"/>
        <w:rPr>
          <w:rFonts w:ascii="Times New Roman" w:eastAsia="DejaVu Sans" w:hAnsi="Times New Roman" w:cs="Times New Roman"/>
          <w:color w:val="000000"/>
          <w:sz w:val="24"/>
          <w:szCs w:val="24"/>
        </w:rPr>
      </w:pPr>
      <w:r w:rsidRPr="004D104B">
        <w:rPr>
          <w:rFonts w:ascii="Times New Roman" w:eastAsia="DejaVu Sans" w:hAnsi="Times New Roman" w:cs="Times New Roman"/>
          <w:color w:val="000000"/>
          <w:sz w:val="24"/>
          <w:szCs w:val="24"/>
        </w:rPr>
        <w:t xml:space="preserve">- </w:t>
      </w:r>
      <w:proofErr w:type="gramStart"/>
      <w:r w:rsidRPr="004D104B">
        <w:rPr>
          <w:rFonts w:ascii="Times New Roman" w:eastAsia="DejaVu Sans" w:hAnsi="Times New Roman" w:cs="Times New Roman"/>
          <w:color w:val="000000"/>
          <w:sz w:val="24"/>
          <w:szCs w:val="24"/>
        </w:rPr>
        <w:t>о</w:t>
      </w:r>
      <w:proofErr w:type="gramEnd"/>
      <w:r w:rsidRPr="004D104B">
        <w:rPr>
          <w:rFonts w:ascii="Times New Roman" w:eastAsia="DejaVu Sans" w:hAnsi="Times New Roman" w:cs="Times New Roman"/>
          <w:color w:val="000000"/>
          <w:sz w:val="24"/>
          <w:szCs w:val="24"/>
        </w:rPr>
        <w:t>кончательный расчет, с учетом ранее уплаченного авансового платежа, производится в течение 15  (пятнадцати) рабочих дней после подписания акта ввода в эксплуатацию и инструктажа персонала без замечаний.</w:t>
      </w:r>
    </w:p>
    <w:p w:rsidR="003E3777" w:rsidRPr="004D104B" w:rsidRDefault="003E3777" w:rsidP="003E3777">
      <w:pPr>
        <w:widowControl w:val="0"/>
        <w:autoSpaceDE w:val="0"/>
        <w:spacing w:after="0" w:line="240" w:lineRule="auto"/>
        <w:ind w:firstLine="709"/>
        <w:contextualSpacing/>
        <w:jc w:val="both"/>
        <w:rPr>
          <w:rFonts w:ascii="Times New Roman" w:eastAsia="DejaVu Sans" w:hAnsi="Times New Roman" w:cs="Times New Roman"/>
          <w:color w:val="000000"/>
          <w:sz w:val="24"/>
          <w:szCs w:val="24"/>
        </w:rPr>
      </w:pPr>
      <w:r w:rsidRPr="00085AA2">
        <w:rPr>
          <w:rFonts w:ascii="Times New Roman" w:eastAsia="Times New Roman" w:hAnsi="Times New Roman" w:cs="Times New Roman"/>
          <w:color w:val="000000"/>
          <w:sz w:val="24"/>
          <w:szCs w:val="24"/>
          <w:lang w:eastAsia="ru-RU"/>
        </w:rPr>
        <w:t>Особые условия: За просрочку окончательной 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w:t>
      </w:r>
      <w:r>
        <w:rPr>
          <w:rFonts w:ascii="Times New Roman" w:eastAsia="Times New Roman" w:hAnsi="Times New Roman" w:cs="Times New Roman"/>
          <w:color w:val="000000"/>
          <w:sz w:val="24"/>
          <w:szCs w:val="24"/>
          <w:lang w:eastAsia="ru-RU"/>
        </w:rPr>
        <w:t>оставлению документов на оплату.</w:t>
      </w:r>
    </w:p>
    <w:p w:rsidR="003E3777" w:rsidRPr="00AD3CF7" w:rsidRDefault="003E3777" w:rsidP="003E3777">
      <w:pPr>
        <w:widowControl w:val="0"/>
        <w:autoSpaceDE w:val="0"/>
        <w:spacing w:after="0" w:line="240" w:lineRule="auto"/>
        <w:ind w:firstLine="709"/>
        <w:contextualSpacing/>
        <w:jc w:val="both"/>
        <w:rPr>
          <w:rFonts w:ascii="Times New Roman" w:eastAsia="DejaVu Sans" w:hAnsi="Times New Roman" w:cs="Times New Roman"/>
          <w:color w:val="000000"/>
          <w:sz w:val="24"/>
          <w:szCs w:val="24"/>
        </w:rPr>
      </w:pPr>
      <w:r w:rsidRPr="004D104B">
        <w:rPr>
          <w:rFonts w:ascii="Times New Roman" w:eastAsia="DejaVu Sans" w:hAnsi="Times New Roman" w:cs="Times New Roman"/>
          <w:color w:val="000000"/>
          <w:sz w:val="24"/>
          <w:szCs w:val="24"/>
        </w:rPr>
        <w:t>Оплата производится после предоставления товарно-транспортной накладной, товарной накладной, счета-фактуры, счета</w:t>
      </w:r>
      <w:r>
        <w:rPr>
          <w:rFonts w:ascii="Times New Roman" w:eastAsia="DejaVu Sans" w:hAnsi="Times New Roman" w:cs="Times New Roman"/>
          <w:color w:val="000000"/>
          <w:sz w:val="24"/>
          <w:szCs w:val="24"/>
        </w:rPr>
        <w:t>,</w:t>
      </w:r>
      <w:r w:rsidRPr="004D104B">
        <w:rPr>
          <w:rFonts w:ascii="Times New Roman" w:eastAsia="DejaVu Sans" w:hAnsi="Times New Roman" w:cs="Times New Roman"/>
          <w:color w:val="000000"/>
          <w:sz w:val="24"/>
          <w:szCs w:val="24"/>
        </w:rPr>
        <w:t xml:space="preserve"> выставленного Поставщиком, документов</w:t>
      </w:r>
      <w:r>
        <w:rPr>
          <w:rFonts w:ascii="Times New Roman" w:eastAsia="DejaVu Sans" w:hAnsi="Times New Roman" w:cs="Times New Roman"/>
          <w:color w:val="000000"/>
          <w:sz w:val="24"/>
          <w:szCs w:val="24"/>
        </w:rPr>
        <w:t>, относящихся к товару, предусмотренных договором.</w:t>
      </w:r>
    </w:p>
    <w:p w:rsidR="003E3777" w:rsidRPr="004D104B" w:rsidRDefault="003E3777" w:rsidP="003E377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12</w:t>
      </w:r>
      <w:r w:rsidRPr="004D104B">
        <w:rPr>
          <w:rFonts w:ascii="Times New Roman" w:hAnsi="Times New Roman" w:cs="Times New Roman"/>
          <w:color w:val="000000"/>
          <w:sz w:val="24"/>
          <w:szCs w:val="24"/>
        </w:rPr>
        <w:t xml:space="preserve">.2. </w:t>
      </w:r>
      <w:r w:rsidRPr="004D104B">
        <w:rPr>
          <w:rFonts w:ascii="Times New Roman" w:eastAsia="Times New Roman" w:hAnsi="Times New Roman" w:cs="Times New Roman"/>
          <w:color w:val="000000"/>
          <w:sz w:val="24"/>
          <w:szCs w:val="24"/>
          <w:lang w:eastAsia="ru-RU"/>
        </w:rPr>
        <w:t>Общая стоимость по договору считается оплаченной с момента списания денежных средств со счета Покупателя.</w:t>
      </w:r>
    </w:p>
    <w:p w:rsidR="003E3777" w:rsidRPr="004D104B" w:rsidRDefault="003E3777" w:rsidP="003E377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12</w:t>
      </w:r>
      <w:r w:rsidRPr="004D104B">
        <w:rPr>
          <w:rFonts w:ascii="Times New Roman" w:hAnsi="Times New Roman" w:cs="Times New Roman"/>
          <w:color w:val="000000"/>
          <w:sz w:val="24"/>
          <w:szCs w:val="24"/>
        </w:rPr>
        <w:t>.3.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color w:val="000000"/>
          <w:sz w:val="24"/>
          <w:szCs w:val="24"/>
        </w:rPr>
        <w:t>,</w:t>
      </w:r>
      <w:r w:rsidRPr="004D104B">
        <w:rPr>
          <w:rFonts w:ascii="Times New Roman" w:hAnsi="Times New Roman" w:cs="Times New Roman"/>
          <w:color w:val="000000"/>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E3777" w:rsidRPr="004D104B" w:rsidRDefault="003E3777" w:rsidP="003E3777">
      <w:pPr>
        <w:spacing w:after="0" w:line="240" w:lineRule="auto"/>
        <w:ind w:firstLine="709"/>
        <w:jc w:val="both"/>
        <w:rPr>
          <w:rFonts w:ascii="Times New Roman" w:hAnsi="Times New Roman" w:cs="Times New Roman"/>
          <w:b/>
          <w:sz w:val="24"/>
          <w:szCs w:val="24"/>
          <w:lang w:eastAsia="ar-SA"/>
        </w:rPr>
      </w:pPr>
      <w:r w:rsidRPr="004D104B">
        <w:rPr>
          <w:rFonts w:ascii="Times New Roman" w:hAnsi="Times New Roman" w:cs="Times New Roman"/>
          <w:b/>
          <w:sz w:val="24"/>
          <w:szCs w:val="24"/>
          <w:lang w:eastAsia="ar-SA"/>
        </w:rPr>
        <w:t>Начальная максимальная стоимость оборудования – _____________ руб., включая  НДС – 2</w:t>
      </w:r>
      <w:r>
        <w:rPr>
          <w:rFonts w:ascii="Times New Roman" w:hAnsi="Times New Roman" w:cs="Times New Roman"/>
          <w:b/>
          <w:sz w:val="24"/>
          <w:szCs w:val="24"/>
          <w:lang w:eastAsia="ar-SA"/>
        </w:rPr>
        <w:t>2</w:t>
      </w:r>
      <w:r w:rsidRPr="004D104B">
        <w:rPr>
          <w:rFonts w:ascii="Times New Roman" w:hAnsi="Times New Roman" w:cs="Times New Roman"/>
          <w:b/>
          <w:sz w:val="24"/>
          <w:szCs w:val="24"/>
          <w:lang w:eastAsia="ar-SA"/>
        </w:rPr>
        <w:t>%.</w:t>
      </w:r>
    </w:p>
    <w:p w:rsidR="003E3777" w:rsidRPr="004D104B" w:rsidRDefault="003E3777" w:rsidP="003E3777">
      <w:pPr>
        <w:widowControl w:val="0"/>
        <w:tabs>
          <w:tab w:val="left" w:pos="-5249"/>
        </w:tabs>
        <w:spacing w:after="0" w:line="240" w:lineRule="auto"/>
        <w:ind w:firstLine="709"/>
        <w:contextualSpacing/>
        <w:jc w:val="both"/>
        <w:rPr>
          <w:rFonts w:ascii="Times New Roman" w:eastAsia="Courier New" w:hAnsi="Times New Roman" w:cs="Times New Roman"/>
          <w:sz w:val="24"/>
          <w:szCs w:val="24"/>
          <w:lang w:eastAsia="x-none"/>
        </w:rPr>
      </w:pPr>
      <w:r w:rsidRPr="004D104B">
        <w:rPr>
          <w:rFonts w:ascii="Times New Roman" w:eastAsia="Courier New" w:hAnsi="Times New Roman" w:cs="Times New Roman"/>
          <w:sz w:val="24"/>
          <w:szCs w:val="24"/>
          <w:lang w:eastAsia="x-none"/>
        </w:rPr>
        <w:t xml:space="preserve">Цена оборудования в рублях РФ. </w:t>
      </w:r>
    </w:p>
    <w:p w:rsidR="003E3777" w:rsidRPr="004D104B" w:rsidRDefault="003E3777" w:rsidP="003E3777">
      <w:pPr>
        <w:widowControl w:val="0"/>
        <w:tabs>
          <w:tab w:val="left" w:pos="-5249"/>
        </w:tabs>
        <w:spacing w:after="0" w:line="240" w:lineRule="auto"/>
        <w:ind w:firstLine="709"/>
        <w:contextualSpacing/>
        <w:jc w:val="both"/>
        <w:rPr>
          <w:rFonts w:ascii="Times New Roman" w:eastAsia="Courier New" w:hAnsi="Times New Roman" w:cs="Times New Roman"/>
          <w:sz w:val="24"/>
          <w:szCs w:val="24"/>
          <w:lang w:eastAsia="x-none"/>
        </w:rPr>
      </w:pPr>
      <w:r w:rsidRPr="004D104B">
        <w:rPr>
          <w:rFonts w:ascii="Times New Roman" w:eastAsia="Courier New" w:hAnsi="Times New Roman" w:cs="Times New Roman"/>
          <w:sz w:val="24"/>
          <w:szCs w:val="24"/>
          <w:lang w:eastAsia="x-none"/>
        </w:rPr>
        <w:t>Поставщик может предложить иные условия оплаты</w:t>
      </w:r>
      <w:r>
        <w:rPr>
          <w:rFonts w:ascii="Times New Roman" w:eastAsia="Courier New" w:hAnsi="Times New Roman" w:cs="Times New Roman"/>
          <w:sz w:val="24"/>
          <w:szCs w:val="24"/>
          <w:lang w:eastAsia="x-none"/>
        </w:rPr>
        <w:t>.</w:t>
      </w:r>
    </w:p>
    <w:p w:rsidR="00C50F75" w:rsidRPr="00354D03" w:rsidRDefault="00C50F75" w:rsidP="00BB7EC6">
      <w:pPr>
        <w:contextualSpacing/>
        <w:jc w:val="both"/>
        <w:rPr>
          <w:rFonts w:ascii="Times New Roman" w:hAnsi="Times New Roman" w:cs="Times New Roman"/>
          <w:b/>
        </w:rPr>
      </w:pPr>
    </w:p>
    <w:p w:rsidR="00120AA9" w:rsidRDefault="00120AA9"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2551"/>
      </w:tblGrid>
      <w:tr w:rsidR="003E3777" w:rsidRPr="004D104B" w:rsidTr="00CD552A">
        <w:trPr>
          <w:trHeight w:val="295"/>
        </w:trPr>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Наименование</w:t>
            </w: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w:t>
            </w:r>
          </w:p>
        </w:tc>
      </w:tr>
      <w:tr w:rsidR="003E3777" w:rsidRPr="004D104B" w:rsidTr="00CD552A">
        <w:tc>
          <w:tcPr>
            <w:tcW w:w="9889" w:type="dxa"/>
            <w:gridSpan w:val="3"/>
            <w:shd w:val="clear" w:color="auto" w:fill="auto"/>
          </w:tcPr>
          <w:p w:rsidR="003E3777" w:rsidRPr="00E13D61" w:rsidRDefault="003E3777" w:rsidP="00CD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Комплектность</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1</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E13D61"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2</w:t>
            </w:r>
          </w:p>
        </w:tc>
        <w:tc>
          <w:tcPr>
            <w:tcW w:w="6663" w:type="dxa"/>
            <w:shd w:val="clear" w:color="auto" w:fill="auto"/>
          </w:tcPr>
          <w:p w:rsidR="003E3777" w:rsidRPr="00320A76"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3</w:t>
            </w:r>
          </w:p>
        </w:tc>
        <w:tc>
          <w:tcPr>
            <w:tcW w:w="6663" w:type="dxa"/>
            <w:shd w:val="clear" w:color="auto" w:fill="auto"/>
          </w:tcPr>
          <w:p w:rsidR="003E3777" w:rsidRPr="00EB7EE4"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lang w:val="en-US"/>
              </w:rPr>
              <w:t>4</w:t>
            </w:r>
          </w:p>
        </w:tc>
        <w:tc>
          <w:tcPr>
            <w:tcW w:w="6663" w:type="dxa"/>
            <w:shd w:val="clear" w:color="auto" w:fill="auto"/>
          </w:tcPr>
          <w:p w:rsidR="003E3777" w:rsidRPr="00E13D61"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663" w:type="dxa"/>
            <w:shd w:val="clear" w:color="auto" w:fill="auto"/>
          </w:tcPr>
          <w:p w:rsidR="003E3777" w:rsidRPr="00226FD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226FD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226FD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6663" w:type="dxa"/>
            <w:shd w:val="clear" w:color="auto" w:fill="auto"/>
          </w:tcPr>
          <w:p w:rsidR="003E3777" w:rsidRPr="00226FD7" w:rsidRDefault="003E3777" w:rsidP="00CD552A">
            <w:pPr>
              <w:spacing w:after="0" w:line="240" w:lineRule="auto"/>
              <w:rPr>
                <w:rFonts w:ascii="Times New Roman" w:hAnsi="Times New Roman" w:cs="Times New Roman"/>
                <w:sz w:val="24"/>
                <w:szCs w:val="24"/>
                <w:lang w:val="en-US"/>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5</w:t>
            </w:r>
          </w:p>
        </w:tc>
        <w:tc>
          <w:tcPr>
            <w:tcW w:w="6663" w:type="dxa"/>
            <w:shd w:val="clear" w:color="auto" w:fill="auto"/>
          </w:tcPr>
          <w:p w:rsidR="003E3777" w:rsidRPr="00E13D61"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6</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7</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8</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9889" w:type="dxa"/>
            <w:gridSpan w:val="3"/>
            <w:shd w:val="clear" w:color="auto" w:fill="auto"/>
          </w:tcPr>
          <w:p w:rsidR="003E3777" w:rsidRPr="004D104B" w:rsidRDefault="003E3777" w:rsidP="00CD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Технические характеристики</w:t>
            </w: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6663" w:type="dxa"/>
            <w:shd w:val="clear" w:color="auto" w:fill="auto"/>
          </w:tcPr>
          <w:p w:rsidR="003E3777" w:rsidRPr="002A2AB1"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22</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6663" w:type="dxa"/>
            <w:shd w:val="clear" w:color="auto" w:fill="auto"/>
          </w:tcPr>
          <w:p w:rsidR="003E3777" w:rsidRPr="00431105"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31105"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FA668A" w:rsidRDefault="003E3777" w:rsidP="00CD552A">
            <w:pPr>
              <w:spacing w:after="0" w:line="240" w:lineRule="auto"/>
              <w:rPr>
                <w:rFonts w:ascii="Times New Roman" w:hAnsi="Times New Roman" w:cs="Times New Roman"/>
                <w:sz w:val="24"/>
                <w:szCs w:val="24"/>
                <w:lang w:val="en-US"/>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tabs>
                <w:tab w:val="left" w:pos="1270"/>
              </w:tabs>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tabs>
                <w:tab w:val="left" w:pos="1270"/>
              </w:tabs>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tabs>
                <w:tab w:val="left" w:pos="1270"/>
              </w:tabs>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Default="003E3777" w:rsidP="00CD552A">
            <w:pPr>
              <w:spacing w:after="0" w:line="240" w:lineRule="auto"/>
              <w:rPr>
                <w:rFonts w:ascii="Times New Roman" w:hAnsi="Times New Roman" w:cs="Times New Roman"/>
                <w:sz w:val="24"/>
                <w:szCs w:val="24"/>
              </w:rPr>
            </w:pPr>
          </w:p>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tabs>
                <w:tab w:val="left" w:pos="1270"/>
              </w:tabs>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6663"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Pr="004D104B" w:rsidRDefault="003E3777" w:rsidP="00CD552A">
            <w:pPr>
              <w:spacing w:after="0" w:line="240" w:lineRule="auto"/>
              <w:rPr>
                <w:rFonts w:ascii="Times New Roman" w:hAnsi="Times New Roman" w:cs="Times New Roman"/>
                <w:sz w:val="24"/>
                <w:szCs w:val="24"/>
              </w:rPr>
            </w:pPr>
          </w:p>
        </w:tc>
      </w:tr>
      <w:tr w:rsidR="003E3777" w:rsidRPr="004D104B" w:rsidTr="00CD552A">
        <w:tc>
          <w:tcPr>
            <w:tcW w:w="675" w:type="dxa"/>
            <w:shd w:val="clear" w:color="auto" w:fill="auto"/>
          </w:tcPr>
          <w:p w:rsidR="003E3777" w:rsidRDefault="003E3777"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6663" w:type="dxa"/>
            <w:shd w:val="clear" w:color="auto" w:fill="auto"/>
          </w:tcPr>
          <w:p w:rsidR="003E3777" w:rsidRDefault="003E3777" w:rsidP="00CD552A">
            <w:pPr>
              <w:spacing w:after="0" w:line="240" w:lineRule="auto"/>
              <w:rPr>
                <w:rFonts w:ascii="Times New Roman" w:hAnsi="Times New Roman" w:cs="Times New Roman"/>
                <w:sz w:val="24"/>
                <w:szCs w:val="24"/>
              </w:rPr>
            </w:pPr>
          </w:p>
        </w:tc>
        <w:tc>
          <w:tcPr>
            <w:tcW w:w="2551" w:type="dxa"/>
            <w:shd w:val="clear" w:color="auto" w:fill="auto"/>
          </w:tcPr>
          <w:p w:rsidR="003E3777" w:rsidRDefault="003E3777" w:rsidP="00CD552A">
            <w:pPr>
              <w:spacing w:after="0" w:line="240" w:lineRule="auto"/>
              <w:rPr>
                <w:rFonts w:ascii="Times New Roman" w:hAnsi="Times New Roman" w:cs="Times New Roman"/>
                <w:sz w:val="24"/>
                <w:szCs w:val="24"/>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lastRenderedPageBreak/>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3E3777" w:rsidRDefault="003E3777" w:rsidP="004A5C14">
      <w:pPr>
        <w:spacing w:after="0" w:line="240" w:lineRule="auto"/>
        <w:ind w:firstLine="567"/>
        <w:jc w:val="right"/>
        <w:rPr>
          <w:rFonts w:ascii="Times New Roman" w:hAnsi="Times New Roman" w:cs="Times New Roman"/>
          <w:i/>
          <w:sz w:val="24"/>
          <w:szCs w:val="24"/>
        </w:rPr>
      </w:pPr>
    </w:p>
    <w:p w:rsidR="00166601" w:rsidRDefault="00166601" w:rsidP="00D0067B">
      <w:pPr>
        <w:spacing w:after="0" w:line="240" w:lineRule="auto"/>
        <w:rPr>
          <w:rFonts w:ascii="Times New Roman" w:hAnsi="Times New Roman" w:cs="Times New Roman"/>
          <w:i/>
          <w:sz w:val="24"/>
          <w:szCs w:val="24"/>
        </w:rPr>
      </w:pPr>
    </w:p>
    <w:p w:rsidR="003E3777" w:rsidRDefault="003E3777" w:rsidP="00D0067B">
      <w:pPr>
        <w:spacing w:after="0" w:line="240" w:lineRule="auto"/>
        <w:rPr>
          <w:rFonts w:ascii="Times New Roman" w:hAnsi="Times New Roman" w:cs="Times New Roman"/>
          <w:i/>
          <w:sz w:val="24"/>
          <w:szCs w:val="24"/>
        </w:rPr>
      </w:pPr>
    </w:p>
    <w:p w:rsidR="003E3777" w:rsidRDefault="003E3777" w:rsidP="00D0067B">
      <w:pPr>
        <w:spacing w:after="0" w:line="240" w:lineRule="auto"/>
        <w:rPr>
          <w:rFonts w:ascii="Times New Roman" w:hAnsi="Times New Roman" w:cs="Times New Roman"/>
          <w:i/>
          <w:sz w:val="24"/>
          <w:szCs w:val="24"/>
        </w:rPr>
      </w:pPr>
    </w:p>
    <w:p w:rsidR="003E3777" w:rsidRDefault="003E3777" w:rsidP="00D0067B">
      <w:pPr>
        <w:spacing w:after="0" w:line="240" w:lineRule="auto"/>
        <w:rPr>
          <w:rFonts w:ascii="Times New Roman" w:hAnsi="Times New Roman" w:cs="Times New Roman"/>
          <w:i/>
          <w:sz w:val="24"/>
          <w:szCs w:val="24"/>
        </w:rPr>
      </w:pPr>
    </w:p>
    <w:p w:rsidR="003E3777" w:rsidRDefault="003E3777" w:rsidP="00D0067B">
      <w:pPr>
        <w:spacing w:after="0" w:line="240" w:lineRule="auto"/>
        <w:rPr>
          <w:rFonts w:ascii="Times New Roman" w:hAnsi="Times New Roman" w:cs="Times New Roman"/>
          <w:i/>
          <w:sz w:val="24"/>
          <w:szCs w:val="24"/>
        </w:rPr>
      </w:pPr>
    </w:p>
    <w:p w:rsidR="003E3777" w:rsidRDefault="003E3777" w:rsidP="00D0067B">
      <w:pPr>
        <w:spacing w:after="0" w:line="240" w:lineRule="auto"/>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527D31" w:rsidRDefault="0033180D" w:rsidP="00527D31">
      <w:pPr>
        <w:pStyle w:val="23"/>
        <w:shd w:val="clear" w:color="auto" w:fill="auto"/>
        <w:spacing w:before="0" w:after="859" w:line="278" w:lineRule="exact"/>
        <w:ind w:firstLine="740"/>
        <w:jc w:val="both"/>
        <w:rPr>
          <w:rStyle w:val="24"/>
          <w:b w:val="0"/>
          <w:bCs w:val="0"/>
          <w:color w:val="auto"/>
          <w:sz w:val="24"/>
          <w:szCs w:val="24"/>
          <w:shd w:val="clear" w:color="auto" w:fill="auto"/>
          <w:lang w:eastAsia="en-US" w:bidi="ar-SA"/>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r w:rsidR="00527D31">
        <w:rPr>
          <w:sz w:val="24"/>
          <w:szCs w:val="24"/>
        </w:rPr>
        <w:t xml:space="preserve"> </w:t>
      </w:r>
      <w:r w:rsidR="00527D31" w:rsidRPr="00F12A6C">
        <w:rPr>
          <w:sz w:val="24"/>
          <w:szCs w:val="24"/>
        </w:rPr>
        <w:t xml:space="preserve">При заключении договора на поставку оборудования  </w:t>
      </w:r>
      <w:r w:rsidR="00527D31" w:rsidRPr="00F12A6C">
        <w:rPr>
          <w:sz w:val="24"/>
          <w:szCs w:val="24"/>
          <w:u w:val="single"/>
        </w:rPr>
        <w:t>(наименование организации)</w:t>
      </w:r>
      <w:r w:rsidR="00527D31" w:rsidRPr="00F12A6C">
        <w:rPr>
          <w:sz w:val="24"/>
          <w:szCs w:val="24"/>
        </w:rPr>
        <w:t xml:space="preserve"> </w:t>
      </w:r>
      <w:r w:rsidR="00527D31">
        <w:rPr>
          <w:sz w:val="24"/>
          <w:szCs w:val="24"/>
        </w:rPr>
        <w:t>гарантируем выполнение работ</w:t>
      </w:r>
      <w:r w:rsidR="00527D31">
        <w:rPr>
          <w:rStyle w:val="24"/>
          <w:b w:val="0"/>
          <w:bCs w:val="0"/>
          <w:color w:val="auto"/>
          <w:sz w:val="24"/>
          <w:szCs w:val="24"/>
          <w:shd w:val="clear" w:color="auto" w:fill="auto"/>
          <w:lang w:eastAsia="en-US" w:bidi="ar-SA"/>
        </w:rPr>
        <w:t xml:space="preserve"> </w:t>
      </w:r>
      <w:r w:rsidR="00527D31" w:rsidRPr="004D104B">
        <w:rPr>
          <w:color w:val="000000"/>
          <w:sz w:val="24"/>
          <w:szCs w:val="24"/>
          <w:lang w:eastAsia="ar-SA"/>
        </w:rPr>
        <w:t>по вв</w:t>
      </w:r>
      <w:r w:rsidR="00527D31">
        <w:rPr>
          <w:color w:val="000000"/>
          <w:sz w:val="24"/>
          <w:szCs w:val="24"/>
          <w:lang w:eastAsia="ar-SA"/>
        </w:rPr>
        <w:t>оду оборудования в эксплуатацию</w:t>
      </w:r>
      <w:r w:rsidR="00527D31" w:rsidRPr="004D104B">
        <w:rPr>
          <w:color w:val="000000"/>
          <w:sz w:val="24"/>
          <w:szCs w:val="24"/>
          <w:lang w:eastAsia="ar-SA"/>
        </w:rPr>
        <w:t xml:space="preserve"> после проведения подготовительных работ специалистами Покупателя, а именно установка оборудования на место, подключение его к электросети.</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1B462A">
        <w:rPr>
          <w:rFonts w:ascii="Times New Roman" w:hAnsi="Times New Roman" w:cs="Times New Roman"/>
          <w:color w:val="000000" w:themeColor="text1"/>
        </w:rPr>
        <w:t xml:space="preserve"> _____</w:t>
      </w:r>
      <w:proofErr w:type="gramEnd"/>
      <w:r w:rsidR="001B462A">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1B462A">
        <w:rPr>
          <w:rFonts w:ascii="Times New Roman" w:hAnsi="Times New Roman" w:cs="Times New Roman"/>
          <w:color w:val="000000" w:themeColor="text1"/>
        </w:rPr>
        <w:t>5</w:t>
      </w:r>
      <w:r w:rsidR="00F70C09">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F70C09">
        <w:rPr>
          <w:rFonts w:ascii="Times New Roman" w:eastAsia="DejaVu Sans" w:hAnsi="Times New Roman" w:cs="Times New Roman"/>
          <w:color w:val="000000" w:themeColor="text1"/>
        </w:rPr>
        <w:t>30_____</w:t>
      </w:r>
      <w:r w:rsidRPr="00E53F16">
        <w:rPr>
          <w:rFonts w:ascii="Times New Roman" w:eastAsia="DejaVu Sans" w:hAnsi="Times New Roman" w:cs="Times New Roman"/>
          <w:color w:val="000000" w:themeColor="text1"/>
        </w:rPr>
        <w:t xml:space="preserve"> </w:t>
      </w:r>
      <w:r w:rsidR="00F70C09">
        <w:rPr>
          <w:rFonts w:ascii="Times New Roman" w:eastAsia="DejaVu Sans" w:hAnsi="Times New Roman" w:cs="Times New Roman"/>
          <w:color w:val="000000" w:themeColor="text1"/>
        </w:rPr>
        <w:t xml:space="preserve">календарных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2.3. Товар поставляется до склада Покупателя по адресу: 298313, Республика Крым, г. Керчь, </w:t>
      </w:r>
      <w:r w:rsidRPr="00E53F16">
        <w:rPr>
          <w:rFonts w:ascii="Times New Roman" w:eastAsia="DejaVu Sans" w:hAnsi="Times New Roman" w:cs="Times New Roman"/>
          <w:color w:val="000000" w:themeColor="text1"/>
        </w:rPr>
        <w:lastRenderedPageBreak/>
        <w:t>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2"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lastRenderedPageBreak/>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 xml:space="preserve">13.5.5.В случае окончания срока действия банковской гарантии до полного исполнения </w:t>
      </w:r>
      <w:r w:rsidRPr="008505EF">
        <w:rPr>
          <w:rFonts w:ascii="Times New Roman" w:hAnsi="Times New Roman" w:cs="Times New Roman"/>
        </w:rPr>
        <w:lastRenderedPageBreak/>
        <w:t>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Приложение № 2  - чертежи</w:t>
      </w:r>
      <w:r w:rsidR="001B462A">
        <w:rPr>
          <w:rFonts w:ascii="Times New Roman" w:eastAsia="Times New Roman" w:hAnsi="Times New Roman" w:cs="Times New Roman"/>
          <w:color w:val="000000" w:themeColor="text1"/>
        </w:rPr>
        <w:t>.</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2551"/>
      </w:tblGrid>
      <w:tr w:rsidR="001B462A" w:rsidRPr="004D104B" w:rsidTr="00CD552A">
        <w:trPr>
          <w:trHeight w:val="295"/>
        </w:trPr>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Наименование</w:t>
            </w: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w:t>
            </w:r>
          </w:p>
        </w:tc>
      </w:tr>
      <w:tr w:rsidR="001B462A" w:rsidRPr="00E13D61" w:rsidTr="00CD552A">
        <w:tc>
          <w:tcPr>
            <w:tcW w:w="9889" w:type="dxa"/>
            <w:gridSpan w:val="3"/>
            <w:shd w:val="clear" w:color="auto" w:fill="auto"/>
          </w:tcPr>
          <w:p w:rsidR="001B462A" w:rsidRPr="00E13D61" w:rsidRDefault="001B462A" w:rsidP="00CD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Комплектность</w:t>
            </w:r>
          </w:p>
        </w:tc>
      </w:tr>
      <w:tr w:rsidR="001B462A" w:rsidRPr="00E13D61"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rPr>
              <w:t>1</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E13D61"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2</w:t>
            </w:r>
          </w:p>
        </w:tc>
        <w:tc>
          <w:tcPr>
            <w:tcW w:w="6663" w:type="dxa"/>
            <w:shd w:val="clear" w:color="auto" w:fill="auto"/>
          </w:tcPr>
          <w:p w:rsidR="001B462A" w:rsidRPr="00320A76"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lang w:val="en-US"/>
              </w:rPr>
            </w:pPr>
            <w:r w:rsidRPr="004D104B">
              <w:rPr>
                <w:rFonts w:ascii="Times New Roman" w:hAnsi="Times New Roman" w:cs="Times New Roman"/>
                <w:sz w:val="24"/>
                <w:szCs w:val="24"/>
                <w:lang w:val="en-US"/>
              </w:rPr>
              <w:t>3</w:t>
            </w:r>
          </w:p>
        </w:tc>
        <w:tc>
          <w:tcPr>
            <w:tcW w:w="6663" w:type="dxa"/>
            <w:shd w:val="clear" w:color="auto" w:fill="auto"/>
          </w:tcPr>
          <w:p w:rsidR="001B462A" w:rsidRPr="00EB7EE4"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sidRPr="004D104B">
              <w:rPr>
                <w:rFonts w:ascii="Times New Roman" w:hAnsi="Times New Roman" w:cs="Times New Roman"/>
                <w:sz w:val="24"/>
                <w:szCs w:val="24"/>
                <w:lang w:val="en-US"/>
              </w:rPr>
              <w:t>4</w:t>
            </w:r>
          </w:p>
        </w:tc>
        <w:tc>
          <w:tcPr>
            <w:tcW w:w="6663" w:type="dxa"/>
            <w:shd w:val="clear" w:color="auto" w:fill="auto"/>
          </w:tcPr>
          <w:p w:rsidR="001B462A" w:rsidRPr="00E13D61"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226FD7"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663" w:type="dxa"/>
            <w:shd w:val="clear" w:color="auto" w:fill="auto"/>
          </w:tcPr>
          <w:p w:rsidR="001B462A" w:rsidRPr="00226FD7"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226FD7"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RPr="00226FD7"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226FD7"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6663" w:type="dxa"/>
            <w:shd w:val="clear" w:color="auto" w:fill="auto"/>
          </w:tcPr>
          <w:p w:rsidR="001B462A" w:rsidRPr="00226FD7" w:rsidRDefault="001B462A" w:rsidP="00CD552A">
            <w:pPr>
              <w:spacing w:after="0" w:line="240" w:lineRule="auto"/>
              <w:rPr>
                <w:rFonts w:ascii="Times New Roman" w:hAnsi="Times New Roman" w:cs="Times New Roman"/>
                <w:sz w:val="24"/>
                <w:szCs w:val="24"/>
                <w:lang w:val="en-US"/>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5</w:t>
            </w:r>
          </w:p>
        </w:tc>
        <w:tc>
          <w:tcPr>
            <w:tcW w:w="6663" w:type="dxa"/>
            <w:shd w:val="clear" w:color="auto" w:fill="auto"/>
          </w:tcPr>
          <w:p w:rsidR="001B462A" w:rsidRPr="00E13D61"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6</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7</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D104B">
              <w:rPr>
                <w:rFonts w:ascii="Times New Roman" w:hAnsi="Times New Roman" w:cs="Times New Roman"/>
                <w:sz w:val="24"/>
                <w:szCs w:val="24"/>
              </w:rPr>
              <w:t>8</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9889" w:type="dxa"/>
            <w:gridSpan w:val="3"/>
            <w:shd w:val="clear" w:color="auto" w:fill="auto"/>
          </w:tcPr>
          <w:p w:rsidR="001B462A" w:rsidRPr="004D104B" w:rsidRDefault="001B462A" w:rsidP="00CD5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Технические характеристики</w:t>
            </w: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6663" w:type="dxa"/>
            <w:shd w:val="clear" w:color="auto" w:fill="auto"/>
          </w:tcPr>
          <w:p w:rsidR="001B462A" w:rsidRPr="002A2AB1"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31105"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6663" w:type="dxa"/>
            <w:shd w:val="clear" w:color="auto" w:fill="auto"/>
          </w:tcPr>
          <w:p w:rsidR="001B462A" w:rsidRPr="00431105"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31105" w:rsidRDefault="001B462A" w:rsidP="00CD552A">
            <w:pPr>
              <w:spacing w:after="0" w:line="240" w:lineRule="auto"/>
              <w:rPr>
                <w:rFonts w:ascii="Times New Roman" w:hAnsi="Times New Roman" w:cs="Times New Roman"/>
                <w:sz w:val="24"/>
                <w:szCs w:val="24"/>
              </w:rPr>
            </w:pPr>
          </w:p>
        </w:tc>
      </w:tr>
      <w:tr w:rsidR="001B462A" w:rsidRPr="00FA668A"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FA668A" w:rsidRDefault="001B462A" w:rsidP="00CD552A">
            <w:pPr>
              <w:spacing w:after="0" w:line="240" w:lineRule="auto"/>
              <w:rPr>
                <w:rFonts w:ascii="Times New Roman" w:hAnsi="Times New Roman" w:cs="Times New Roman"/>
                <w:sz w:val="24"/>
                <w:szCs w:val="24"/>
                <w:lang w:val="en-US"/>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tabs>
                <w:tab w:val="left" w:pos="1270"/>
              </w:tabs>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tabs>
                <w:tab w:val="left" w:pos="1270"/>
              </w:tabs>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tabs>
                <w:tab w:val="left" w:pos="1270"/>
              </w:tabs>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Default="001B462A" w:rsidP="00CD552A">
            <w:pPr>
              <w:spacing w:after="0" w:line="240" w:lineRule="auto"/>
              <w:rPr>
                <w:rFonts w:ascii="Times New Roman" w:hAnsi="Times New Roman" w:cs="Times New Roman"/>
                <w:sz w:val="24"/>
                <w:szCs w:val="24"/>
              </w:rPr>
            </w:pPr>
          </w:p>
          <w:p w:rsidR="001B462A"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tabs>
                <w:tab w:val="left" w:pos="1270"/>
              </w:tabs>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6663"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RPr="004D104B" w:rsidTr="00CD552A">
        <w:tc>
          <w:tcPr>
            <w:tcW w:w="675"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Pr="004D104B" w:rsidRDefault="001B462A" w:rsidP="00CD552A">
            <w:pPr>
              <w:spacing w:after="0" w:line="240" w:lineRule="auto"/>
              <w:rPr>
                <w:rFonts w:ascii="Times New Roman" w:hAnsi="Times New Roman" w:cs="Times New Roman"/>
                <w:sz w:val="24"/>
                <w:szCs w:val="24"/>
              </w:rPr>
            </w:pPr>
          </w:p>
        </w:tc>
      </w:tr>
      <w:tr w:rsidR="001B462A" w:rsidTr="00CD552A">
        <w:tc>
          <w:tcPr>
            <w:tcW w:w="675" w:type="dxa"/>
            <w:shd w:val="clear" w:color="auto" w:fill="auto"/>
          </w:tcPr>
          <w:p w:rsidR="001B462A" w:rsidRDefault="001B462A" w:rsidP="00CD552A">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6663" w:type="dxa"/>
            <w:shd w:val="clear" w:color="auto" w:fill="auto"/>
          </w:tcPr>
          <w:p w:rsidR="001B462A" w:rsidRDefault="001B462A" w:rsidP="00CD552A">
            <w:pPr>
              <w:spacing w:after="0" w:line="240" w:lineRule="auto"/>
              <w:rPr>
                <w:rFonts w:ascii="Times New Roman" w:hAnsi="Times New Roman" w:cs="Times New Roman"/>
                <w:sz w:val="24"/>
                <w:szCs w:val="24"/>
              </w:rPr>
            </w:pPr>
          </w:p>
        </w:tc>
        <w:tc>
          <w:tcPr>
            <w:tcW w:w="2551" w:type="dxa"/>
            <w:shd w:val="clear" w:color="auto" w:fill="auto"/>
          </w:tcPr>
          <w:p w:rsidR="001B462A" w:rsidRDefault="001B462A" w:rsidP="00CD552A">
            <w:pPr>
              <w:spacing w:after="0" w:line="240" w:lineRule="auto"/>
              <w:rPr>
                <w:rFonts w:ascii="Times New Roman" w:hAnsi="Times New Roman" w:cs="Times New Roman"/>
                <w:sz w:val="24"/>
                <w:szCs w:val="24"/>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bookmarkStart w:id="0" w:name="_GoBack"/>
      <w:bookmarkEnd w:id="0"/>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E37" w:rsidRDefault="00B40E37" w:rsidP="00045E6F">
      <w:pPr>
        <w:spacing w:after="0" w:line="240" w:lineRule="auto"/>
      </w:pPr>
      <w:r>
        <w:separator/>
      </w:r>
    </w:p>
  </w:endnote>
  <w:endnote w:type="continuationSeparator" w:id="0">
    <w:p w:rsidR="00B40E37" w:rsidRDefault="00B40E3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altName w:val="Arial"/>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E37" w:rsidRDefault="00B40E37" w:rsidP="00045E6F">
      <w:pPr>
        <w:spacing w:after="0" w:line="240" w:lineRule="auto"/>
      </w:pPr>
      <w:r>
        <w:separator/>
      </w:r>
    </w:p>
  </w:footnote>
  <w:footnote w:type="continuationSeparator" w:id="0">
    <w:p w:rsidR="00B40E37" w:rsidRDefault="00B40E37" w:rsidP="00045E6F">
      <w:pPr>
        <w:spacing w:after="0" w:line="240" w:lineRule="auto"/>
      </w:pPr>
      <w:r>
        <w:continuationSeparator/>
      </w:r>
    </w:p>
  </w:footnote>
  <w:footnote w:id="1">
    <w:p w:rsidR="00B40E37" w:rsidRDefault="00B40E37" w:rsidP="004A5C14"/>
    <w:p w:rsidR="00B40E37" w:rsidRPr="006A4B85" w:rsidRDefault="00B40E3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626D2"/>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62A"/>
    <w:rsid w:val="001B4D84"/>
    <w:rsid w:val="001B516E"/>
    <w:rsid w:val="001B6667"/>
    <w:rsid w:val="001D6DBB"/>
    <w:rsid w:val="001E498A"/>
    <w:rsid w:val="001E4A28"/>
    <w:rsid w:val="00211274"/>
    <w:rsid w:val="00220A3C"/>
    <w:rsid w:val="00246537"/>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777"/>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4F4A87"/>
    <w:rsid w:val="0052381B"/>
    <w:rsid w:val="00524234"/>
    <w:rsid w:val="005255DE"/>
    <w:rsid w:val="005262D0"/>
    <w:rsid w:val="00527D31"/>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C3B7B"/>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0E37"/>
    <w:rsid w:val="00B4181A"/>
    <w:rsid w:val="00B43027"/>
    <w:rsid w:val="00B53C51"/>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63BFC"/>
    <w:rsid w:val="00D7134F"/>
    <w:rsid w:val="00D907ED"/>
    <w:rsid w:val="00D93A20"/>
    <w:rsid w:val="00DB7759"/>
    <w:rsid w:val="00DC6A7D"/>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62A"/>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62A"/>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zakupki.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mailto:____@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0026-AE3F-4E9D-9AE1-44A4D3C4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13806</Words>
  <Characters>78698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2026-06-05T07:39:00Z</dcterms:created>
  <dcterms:modified xsi:type="dcterms:W3CDTF">2026-06-05T08:15:00Z</dcterms:modified>
</cp:coreProperties>
</file>