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r w:rsidRPr="00D1594A">
        <w:rPr>
          <w:rFonts w:ascii="Times New Roman" w:hAnsi="Times New Roman" w:cs="Times New Roman"/>
          <w:sz w:val="24"/>
          <w:szCs w:val="24"/>
        </w:rPr>
        <w:t xml:space="preserve">        </w:t>
      </w: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5C3D21" w:rsidRPr="00D1594A" w:rsidRDefault="005C3D21" w:rsidP="001B6EC4">
      <w:pPr>
        <w:spacing w:after="0" w:line="240" w:lineRule="auto"/>
        <w:ind w:firstLine="539"/>
        <w:jc w:val="center"/>
        <w:rPr>
          <w:rFonts w:ascii="Times New Roman" w:hAnsi="Times New Roman" w:cs="Times New Roman"/>
          <w:b/>
          <w:sz w:val="24"/>
          <w:szCs w:val="24"/>
        </w:rPr>
      </w:pPr>
    </w:p>
    <w:p w:rsidR="003172AB" w:rsidRPr="00D1594A" w:rsidRDefault="003172AB" w:rsidP="001B6EC4">
      <w:pPr>
        <w:spacing w:after="0" w:line="240" w:lineRule="auto"/>
        <w:ind w:firstLine="539"/>
        <w:jc w:val="center"/>
        <w:rPr>
          <w:rFonts w:ascii="Times New Roman" w:hAnsi="Times New Roman" w:cs="Times New Roman"/>
          <w:b/>
          <w:sz w:val="24"/>
          <w:szCs w:val="24"/>
        </w:rPr>
      </w:pPr>
    </w:p>
    <w:p w:rsidR="003172AB" w:rsidRPr="00D1594A" w:rsidRDefault="003172AB" w:rsidP="001B6EC4">
      <w:pPr>
        <w:spacing w:after="0" w:line="240" w:lineRule="auto"/>
        <w:ind w:firstLine="539"/>
        <w:jc w:val="center"/>
        <w:rPr>
          <w:rFonts w:ascii="Times New Roman" w:hAnsi="Times New Roman" w:cs="Times New Roman"/>
          <w:b/>
          <w:sz w:val="24"/>
          <w:szCs w:val="24"/>
        </w:rPr>
      </w:pPr>
    </w:p>
    <w:p w:rsidR="001967F3" w:rsidRPr="00D1594A" w:rsidRDefault="001967F3" w:rsidP="001B6EC4">
      <w:pPr>
        <w:spacing w:after="0" w:line="240" w:lineRule="auto"/>
        <w:ind w:firstLine="539"/>
        <w:jc w:val="center"/>
        <w:rPr>
          <w:rFonts w:ascii="Times New Roman" w:hAnsi="Times New Roman" w:cs="Times New Roman"/>
          <w:b/>
          <w:sz w:val="24"/>
          <w:szCs w:val="24"/>
        </w:rPr>
      </w:pPr>
    </w:p>
    <w:p w:rsidR="001967F3" w:rsidRPr="00D1594A" w:rsidRDefault="001967F3" w:rsidP="001B6EC4">
      <w:pPr>
        <w:spacing w:after="0" w:line="240" w:lineRule="auto"/>
        <w:ind w:firstLine="539"/>
        <w:jc w:val="center"/>
        <w:rPr>
          <w:rFonts w:ascii="Times New Roman" w:hAnsi="Times New Roman" w:cs="Times New Roman"/>
          <w:b/>
          <w:sz w:val="24"/>
          <w:szCs w:val="24"/>
        </w:rPr>
      </w:pPr>
    </w:p>
    <w:p w:rsidR="001967F3" w:rsidRPr="00D1594A" w:rsidRDefault="001967F3" w:rsidP="001B6EC4">
      <w:pPr>
        <w:spacing w:after="0" w:line="240" w:lineRule="auto"/>
        <w:ind w:firstLine="539"/>
        <w:jc w:val="center"/>
        <w:rPr>
          <w:rFonts w:ascii="Times New Roman" w:hAnsi="Times New Roman" w:cs="Times New Roman"/>
          <w:b/>
          <w:sz w:val="24"/>
          <w:szCs w:val="24"/>
        </w:rPr>
      </w:pPr>
    </w:p>
    <w:p w:rsidR="00E8745A" w:rsidRPr="00D1594A" w:rsidRDefault="00E8745A" w:rsidP="001B6EC4">
      <w:pPr>
        <w:spacing w:after="0" w:line="240" w:lineRule="auto"/>
        <w:ind w:firstLine="539"/>
        <w:jc w:val="center"/>
        <w:rPr>
          <w:rFonts w:ascii="Times New Roman" w:hAnsi="Times New Roman" w:cs="Times New Roman"/>
          <w:b/>
          <w:sz w:val="24"/>
          <w:szCs w:val="24"/>
        </w:rPr>
      </w:pPr>
    </w:p>
    <w:p w:rsidR="003202B8" w:rsidRPr="00D1594A" w:rsidRDefault="00785518" w:rsidP="001B6EC4">
      <w:pPr>
        <w:tabs>
          <w:tab w:val="left" w:pos="954"/>
        </w:tabs>
        <w:spacing w:after="0" w:line="240" w:lineRule="auto"/>
        <w:jc w:val="center"/>
        <w:rPr>
          <w:rFonts w:ascii="Times New Roman" w:eastAsia="Arial" w:hAnsi="Times New Roman" w:cs="Times New Roman"/>
          <w:b/>
          <w:bCs/>
          <w:sz w:val="24"/>
          <w:szCs w:val="24"/>
          <w:lang w:eastAsia="ar-SA"/>
        </w:rPr>
      </w:pPr>
      <w:r w:rsidRPr="00D1594A">
        <w:rPr>
          <w:rFonts w:ascii="Times New Roman" w:hAnsi="Times New Roman" w:cs="Times New Roman"/>
          <w:b/>
          <w:sz w:val="24"/>
          <w:szCs w:val="24"/>
        </w:rPr>
        <w:t xml:space="preserve">ДОКУМЕНТАЦИЯ О ПРОВЕДЕНИИ ЗАПРОСА КОММЕРЧЕСКИХ ПРЕДЛОЖЕНИЙ </w:t>
      </w:r>
      <w:r w:rsidR="003202B8" w:rsidRPr="00D1594A">
        <w:rPr>
          <w:rFonts w:ascii="Times New Roman" w:eastAsia="Arial" w:hAnsi="Times New Roman" w:cs="Times New Roman"/>
          <w:b/>
          <w:bCs/>
          <w:sz w:val="24"/>
          <w:szCs w:val="24"/>
          <w:lang w:eastAsia="ar-SA"/>
        </w:rPr>
        <w:t xml:space="preserve">НА </w:t>
      </w:r>
      <w:r w:rsidR="003202B8" w:rsidRPr="00D1594A">
        <w:rPr>
          <w:rFonts w:ascii="Times New Roman" w:hAnsi="Times New Roman" w:cs="Times New Roman"/>
          <w:b/>
          <w:sz w:val="24"/>
          <w:szCs w:val="24"/>
          <w:shd w:val="clear" w:color="auto" w:fill="FFFFFF"/>
        </w:rPr>
        <w:t xml:space="preserve">ВЫПОЛНЕНИЕ ЭЛЕКТРОМОНТАЖНЫХ И РЕГУЛИРОВОЧНО-СДАТОЧНЫХ РАБОТ (ЭМР И РСР) БУКСИРА ЛЕДОВОГО КЛАССА </w:t>
      </w:r>
      <w:r w:rsidR="003202B8" w:rsidRPr="00D1594A">
        <w:rPr>
          <w:rFonts w:ascii="Times New Roman" w:hAnsi="Times New Roman" w:cs="Times New Roman"/>
          <w:b/>
          <w:sz w:val="24"/>
          <w:szCs w:val="24"/>
          <w:shd w:val="clear" w:color="auto" w:fill="FFFFFF"/>
          <w:lang w:val="en-US"/>
        </w:rPr>
        <w:t>ARC</w:t>
      </w:r>
      <w:r w:rsidR="003202B8" w:rsidRPr="00D1594A">
        <w:rPr>
          <w:rFonts w:ascii="Times New Roman" w:hAnsi="Times New Roman" w:cs="Times New Roman"/>
          <w:b/>
          <w:sz w:val="24"/>
          <w:szCs w:val="24"/>
          <w:shd w:val="clear" w:color="auto" w:fill="FFFFFF"/>
        </w:rPr>
        <w:t>6</w:t>
      </w:r>
      <w:r w:rsidR="003202B8" w:rsidRPr="00D1594A">
        <w:rPr>
          <w:rFonts w:ascii="Times New Roman" w:hAnsi="Times New Roman" w:cs="Times New Roman"/>
          <w:sz w:val="24"/>
          <w:szCs w:val="24"/>
          <w:shd w:val="clear" w:color="auto" w:fill="FFFFFF"/>
        </w:rPr>
        <w:t xml:space="preserve"> </w:t>
      </w:r>
      <w:r w:rsidR="003202B8" w:rsidRPr="00D1594A">
        <w:rPr>
          <w:rFonts w:ascii="Times New Roman" w:eastAsia="Arial" w:hAnsi="Times New Roman" w:cs="Times New Roman"/>
          <w:b/>
          <w:bCs/>
          <w:sz w:val="24"/>
          <w:szCs w:val="24"/>
          <w:lang w:eastAsia="ar-SA"/>
        </w:rPr>
        <w:t xml:space="preserve">ПРОЕКТА </w:t>
      </w:r>
      <w:r w:rsidR="003202B8" w:rsidRPr="00D1594A">
        <w:rPr>
          <w:rFonts w:ascii="Times New Roman" w:eastAsia="Arial" w:hAnsi="Times New Roman" w:cs="Times New Roman"/>
          <w:b/>
          <w:bCs/>
          <w:sz w:val="24"/>
          <w:szCs w:val="24"/>
          <w:lang w:val="en-US" w:eastAsia="ar-SA"/>
        </w:rPr>
        <w:t>NE</w:t>
      </w:r>
      <w:r w:rsidR="003202B8" w:rsidRPr="00D1594A">
        <w:rPr>
          <w:rFonts w:ascii="Times New Roman" w:eastAsia="Arial" w:hAnsi="Times New Roman" w:cs="Times New Roman"/>
          <w:b/>
          <w:bCs/>
          <w:sz w:val="24"/>
          <w:szCs w:val="24"/>
          <w:lang w:eastAsia="ar-SA"/>
        </w:rPr>
        <w:t xml:space="preserve">060, ЗАВ. № 501. </w:t>
      </w:r>
    </w:p>
    <w:p w:rsidR="00785518" w:rsidRPr="00D1594A" w:rsidRDefault="00785518" w:rsidP="001B6EC4">
      <w:pPr>
        <w:keepNext/>
        <w:keepLines/>
        <w:spacing w:after="0" w:line="240" w:lineRule="auto"/>
        <w:ind w:left="-142" w:right="140"/>
        <w:jc w:val="center"/>
        <w:rPr>
          <w:rFonts w:ascii="Times New Roman" w:hAnsi="Times New Roman" w:cs="Times New Roman"/>
          <w:sz w:val="24"/>
          <w:szCs w:val="24"/>
        </w:rPr>
      </w:pPr>
    </w:p>
    <w:p w:rsidR="005C3D21" w:rsidRPr="00D1594A" w:rsidRDefault="005C3D21" w:rsidP="001B6EC4">
      <w:pPr>
        <w:spacing w:after="0" w:line="240" w:lineRule="auto"/>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142" w:firstLine="425"/>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C3D21" w:rsidRPr="00D1594A" w:rsidRDefault="005C3D21" w:rsidP="001B6EC4">
      <w:pPr>
        <w:tabs>
          <w:tab w:val="left" w:pos="993"/>
        </w:tabs>
        <w:spacing w:after="0" w:line="240" w:lineRule="auto"/>
        <w:ind w:left="-851" w:firstLine="1418"/>
        <w:jc w:val="center"/>
        <w:rPr>
          <w:rFonts w:ascii="Times New Roman" w:hAnsi="Times New Roman" w:cs="Times New Roman"/>
          <w:sz w:val="24"/>
          <w:szCs w:val="24"/>
        </w:rPr>
      </w:pPr>
    </w:p>
    <w:p w:rsidR="005E2B47" w:rsidRPr="00D1594A" w:rsidRDefault="005C3D21" w:rsidP="001B6EC4">
      <w:pPr>
        <w:tabs>
          <w:tab w:val="left" w:pos="142"/>
        </w:tabs>
        <w:autoSpaceDE w:val="0"/>
        <w:spacing w:after="0" w:line="240" w:lineRule="auto"/>
        <w:ind w:firstLine="567"/>
        <w:jc w:val="center"/>
        <w:rPr>
          <w:rFonts w:ascii="Times New Roman" w:hAnsi="Times New Roman" w:cs="Times New Roman"/>
          <w:sz w:val="24"/>
          <w:szCs w:val="24"/>
        </w:rPr>
      </w:pPr>
      <w:r w:rsidRPr="00D1594A">
        <w:rPr>
          <w:rFonts w:ascii="Times New Roman" w:hAnsi="Times New Roman" w:cs="Times New Roman"/>
          <w:sz w:val="24"/>
          <w:szCs w:val="24"/>
        </w:rPr>
        <w:br w:type="page"/>
      </w:r>
      <w:r w:rsidR="000E272C" w:rsidRPr="00D1594A">
        <w:rPr>
          <w:rFonts w:ascii="Times New Roman" w:hAnsi="Times New Roman" w:cs="Times New Roman"/>
          <w:sz w:val="24"/>
          <w:szCs w:val="24"/>
        </w:rPr>
        <w:lastRenderedPageBreak/>
        <w:t xml:space="preserve">ОБЩИЕ СВЕДЕНИЯ </w:t>
      </w:r>
    </w:p>
    <w:p w:rsidR="0031747E" w:rsidRPr="00D1594A" w:rsidRDefault="0031747E" w:rsidP="001B6EC4">
      <w:pPr>
        <w:tabs>
          <w:tab w:val="left" w:pos="142"/>
        </w:tabs>
        <w:autoSpaceDE w:val="0"/>
        <w:spacing w:after="0" w:line="240" w:lineRule="auto"/>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3963"/>
        <w:gridCol w:w="6305"/>
      </w:tblGrid>
      <w:tr w:rsidR="003C1E84" w:rsidRPr="00D1594A" w:rsidTr="00BB1A2C">
        <w:tc>
          <w:tcPr>
            <w:tcW w:w="3963" w:type="dxa"/>
          </w:tcPr>
          <w:p w:rsidR="003C1E84" w:rsidRPr="00D1594A" w:rsidRDefault="003C1E84" w:rsidP="001B6EC4">
            <w:pPr>
              <w:widowControl w:val="0"/>
              <w:tabs>
                <w:tab w:val="left" w:pos="993"/>
              </w:tabs>
              <w:autoSpaceDE w:val="0"/>
              <w:spacing w:after="0" w:line="240" w:lineRule="auto"/>
              <w:jc w:val="both"/>
              <w:rPr>
                <w:rFonts w:ascii="Times New Roman" w:hAnsi="Times New Roman" w:cs="Times New Roman"/>
                <w:b/>
                <w:iCs/>
                <w:sz w:val="24"/>
                <w:szCs w:val="24"/>
              </w:rPr>
            </w:pPr>
            <w:r w:rsidRPr="00D1594A">
              <w:rPr>
                <w:rFonts w:ascii="Times New Roman" w:hAnsi="Times New Roman" w:cs="Times New Roman"/>
                <w:b/>
                <w:iCs/>
                <w:sz w:val="24"/>
                <w:szCs w:val="24"/>
              </w:rPr>
              <w:t>1. Общие сведения</w:t>
            </w:r>
          </w:p>
        </w:tc>
        <w:tc>
          <w:tcPr>
            <w:tcW w:w="6305" w:type="dxa"/>
          </w:tcPr>
          <w:p w:rsidR="003C1E84" w:rsidRPr="00D1594A" w:rsidRDefault="003C1E84" w:rsidP="001B6EC4">
            <w:pPr>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D1594A" w:rsidRDefault="003C1E84" w:rsidP="001B6EC4">
            <w:pPr>
              <w:tabs>
                <w:tab w:val="left" w:pos="142"/>
              </w:tabs>
              <w:autoSpaceDE w:val="0"/>
              <w:spacing w:after="0" w:line="240" w:lineRule="auto"/>
              <w:jc w:val="both"/>
              <w:rPr>
                <w:rFonts w:ascii="Times New Roman" w:eastAsia="Arial Unicode MS" w:hAnsi="Times New Roman" w:cs="Times New Roman"/>
                <w:sz w:val="24"/>
                <w:szCs w:val="24"/>
              </w:rPr>
            </w:pPr>
            <w:r w:rsidRPr="00D1594A">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D1594A">
                <w:rPr>
                  <w:rStyle w:val="a3"/>
                  <w:rFonts w:ascii="Times New Roman" w:hAnsi="Times New Roman" w:cs="Times New Roman"/>
                  <w:color w:val="auto"/>
                  <w:sz w:val="24"/>
                  <w:szCs w:val="24"/>
                </w:rPr>
                <w:t>https://business.roseltorg.ru</w:t>
              </w:r>
            </w:hyperlink>
            <w:r w:rsidRPr="00D1594A">
              <w:rPr>
                <w:rFonts w:ascii="Times New Roman" w:eastAsia="Arial Unicode MS" w:hAnsi="Times New Roman" w:cs="Times New Roman"/>
                <w:sz w:val="24"/>
                <w:szCs w:val="24"/>
              </w:rPr>
              <w:t xml:space="preserve">. и официальным сайтом Заказчика </w:t>
            </w:r>
            <w:hyperlink r:id="rId10" w:history="1">
              <w:r w:rsidRPr="00D1594A">
                <w:rPr>
                  <w:rStyle w:val="a3"/>
                  <w:rFonts w:ascii="Times New Roman" w:eastAsia="Arial Unicode MS" w:hAnsi="Times New Roman" w:cs="Times New Roman"/>
                  <w:color w:val="auto"/>
                  <w:sz w:val="24"/>
                  <w:szCs w:val="24"/>
                </w:rPr>
                <w:t>https://zakupki.kerchbutoma.ru</w:t>
              </w:r>
            </w:hyperlink>
            <w:r w:rsidRPr="00D1594A">
              <w:rPr>
                <w:rFonts w:ascii="Times New Roman" w:eastAsia="Arial Unicode MS" w:hAnsi="Times New Roman" w:cs="Times New Roman"/>
                <w:sz w:val="24"/>
                <w:szCs w:val="24"/>
              </w:rPr>
              <w:t>.</w:t>
            </w:r>
          </w:p>
          <w:p w:rsidR="003C1E84" w:rsidRPr="00D1594A" w:rsidRDefault="003C1E84" w:rsidP="001B6EC4">
            <w:pPr>
              <w:tabs>
                <w:tab w:val="left" w:pos="142"/>
              </w:tabs>
              <w:autoSpaceDE w:val="0"/>
              <w:spacing w:after="0" w:line="240" w:lineRule="auto"/>
              <w:jc w:val="both"/>
              <w:rPr>
                <w:rFonts w:ascii="Times New Roman" w:hAnsi="Times New Roman" w:cs="Times New Roman"/>
                <w:sz w:val="24"/>
                <w:szCs w:val="24"/>
              </w:rPr>
            </w:pPr>
            <w:r w:rsidRPr="00D1594A">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D1594A">
              <w:rPr>
                <w:rFonts w:ascii="Times New Roman" w:eastAsia="Arial Unicode MS" w:hAnsi="Times New Roman" w:cs="Times New Roman"/>
                <w:b/>
                <w:sz w:val="24"/>
                <w:szCs w:val="24"/>
              </w:rPr>
              <w:t xml:space="preserve"> </w:t>
            </w:r>
            <w:r w:rsidRPr="00D1594A">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D1594A" w:rsidRDefault="003C1E84" w:rsidP="001B6EC4">
            <w:pPr>
              <w:tabs>
                <w:tab w:val="left" w:pos="142"/>
              </w:tabs>
              <w:autoSpaceDE w:val="0"/>
              <w:spacing w:after="0" w:line="240" w:lineRule="auto"/>
              <w:jc w:val="both"/>
              <w:rPr>
                <w:rFonts w:ascii="Times New Roman" w:eastAsia="Arial Unicode MS" w:hAnsi="Times New Roman" w:cs="Times New Roman"/>
                <w:sz w:val="24"/>
                <w:szCs w:val="24"/>
              </w:rPr>
            </w:pPr>
            <w:r w:rsidRPr="00D1594A">
              <w:rPr>
                <w:rFonts w:ascii="Times New Roman" w:hAnsi="Times New Roman" w:cs="Times New Roman"/>
                <w:sz w:val="24"/>
                <w:szCs w:val="24"/>
              </w:rPr>
              <w:t>1.4.</w:t>
            </w:r>
            <w:r w:rsidRPr="00D1594A">
              <w:rPr>
                <w:rFonts w:ascii="Times New Roman" w:eastAsia="Arial Unicode MS" w:hAnsi="Times New Roman" w:cs="Times New Roman"/>
                <w:sz w:val="24"/>
                <w:szCs w:val="24"/>
              </w:rPr>
              <w:t xml:space="preserve"> Заказчик вправе принять решение </w:t>
            </w:r>
            <w:proofErr w:type="gramStart"/>
            <w:r w:rsidRPr="00D1594A">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D1594A">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D1594A">
                <w:rPr>
                  <w:rStyle w:val="a3"/>
                  <w:rFonts w:ascii="Times New Roman" w:hAnsi="Times New Roman" w:cs="Times New Roman"/>
                  <w:color w:val="auto"/>
                  <w:sz w:val="24"/>
                  <w:szCs w:val="24"/>
                </w:rPr>
                <w:t>https://business.roseltorg.ru</w:t>
              </w:r>
            </w:hyperlink>
            <w:r w:rsidRPr="00D1594A">
              <w:rPr>
                <w:rFonts w:ascii="Times New Roman" w:eastAsia="Arial Unicode MS" w:hAnsi="Times New Roman" w:cs="Times New Roman"/>
                <w:sz w:val="24"/>
                <w:szCs w:val="24"/>
              </w:rPr>
              <w:t xml:space="preserve"> и на официальном сайте Заказчика </w:t>
            </w:r>
            <w:hyperlink r:id="rId12" w:history="1">
              <w:r w:rsidRPr="00D1594A">
                <w:rPr>
                  <w:rStyle w:val="a3"/>
                  <w:rFonts w:ascii="Times New Roman" w:eastAsia="Arial Unicode MS" w:hAnsi="Times New Roman" w:cs="Times New Roman"/>
                  <w:color w:val="auto"/>
                  <w:sz w:val="24"/>
                  <w:szCs w:val="24"/>
                </w:rPr>
                <w:t>https://zakupki.kerchbutoma.ru</w:t>
              </w:r>
            </w:hyperlink>
            <w:r w:rsidRPr="00D1594A">
              <w:rPr>
                <w:rFonts w:ascii="Times New Roman" w:eastAsia="Arial Unicode MS" w:hAnsi="Times New Roman" w:cs="Times New Roman"/>
                <w:sz w:val="24"/>
                <w:szCs w:val="24"/>
              </w:rPr>
              <w:t>.</w:t>
            </w:r>
          </w:p>
          <w:p w:rsidR="003C1E84" w:rsidRPr="00D1594A" w:rsidRDefault="003C1E84" w:rsidP="001B6EC4">
            <w:pPr>
              <w:tabs>
                <w:tab w:val="left" w:pos="142"/>
              </w:tabs>
              <w:autoSpaceDE w:val="0"/>
              <w:spacing w:after="0" w:line="240" w:lineRule="auto"/>
              <w:jc w:val="both"/>
              <w:rPr>
                <w:rFonts w:ascii="Times New Roman" w:eastAsia="Arial Unicode MS" w:hAnsi="Times New Roman" w:cs="Times New Roman"/>
                <w:sz w:val="24"/>
                <w:szCs w:val="24"/>
              </w:rPr>
            </w:pPr>
            <w:r w:rsidRPr="00D1594A">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D1594A" w:rsidRDefault="003C1E84" w:rsidP="001B6EC4">
            <w:pPr>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1.6. </w:t>
            </w:r>
            <w:r w:rsidRPr="00D1594A">
              <w:rPr>
                <w:rFonts w:ascii="Times New Roman" w:eastAsia="Arial Unicode MS" w:hAnsi="Times New Roman" w:cs="Times New Roman"/>
                <w:sz w:val="24"/>
                <w:szCs w:val="24"/>
              </w:rPr>
              <w:t xml:space="preserve">Заказчик </w:t>
            </w:r>
            <w:r w:rsidRPr="00D1594A">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D1594A">
              <w:rPr>
                <w:rFonts w:ascii="Times New Roman" w:eastAsia="Arial Unicode MS" w:hAnsi="Times New Roman" w:cs="Times New Roman"/>
                <w:sz w:val="24"/>
                <w:szCs w:val="24"/>
              </w:rPr>
              <w:t xml:space="preserve">Заказчик </w:t>
            </w:r>
            <w:r w:rsidRPr="00D1594A">
              <w:rPr>
                <w:rFonts w:ascii="Times New Roman" w:hAnsi="Times New Roman" w:cs="Times New Roman"/>
                <w:sz w:val="24"/>
                <w:szCs w:val="24"/>
              </w:rPr>
              <w:t>руководствуется общими положениями гражданского законодательства.</w:t>
            </w:r>
          </w:p>
        </w:tc>
      </w:tr>
      <w:tr w:rsidR="00FD4C15" w:rsidRPr="00D1594A" w:rsidTr="00BB1A2C">
        <w:trPr>
          <w:trHeight w:val="659"/>
        </w:trPr>
        <w:tc>
          <w:tcPr>
            <w:tcW w:w="3963" w:type="dxa"/>
            <w:vAlign w:val="center"/>
          </w:tcPr>
          <w:p w:rsidR="00FD4C15" w:rsidRPr="00D1594A" w:rsidRDefault="00FD4C15" w:rsidP="001B6EC4">
            <w:pPr>
              <w:widowControl w:val="0"/>
              <w:tabs>
                <w:tab w:val="left" w:pos="993"/>
              </w:tabs>
              <w:autoSpaceDE w:val="0"/>
              <w:spacing w:after="0" w:line="240" w:lineRule="auto"/>
              <w:rPr>
                <w:rFonts w:ascii="Times New Roman" w:hAnsi="Times New Roman" w:cs="Times New Roman"/>
                <w:b/>
                <w:sz w:val="24"/>
                <w:szCs w:val="24"/>
              </w:rPr>
            </w:pPr>
            <w:r w:rsidRPr="00D1594A">
              <w:rPr>
                <w:rFonts w:ascii="Times New Roman" w:hAnsi="Times New Roman" w:cs="Times New Roman"/>
                <w:b/>
                <w:iCs/>
                <w:sz w:val="24"/>
                <w:szCs w:val="24"/>
              </w:rPr>
              <w:t xml:space="preserve">2. </w:t>
            </w:r>
            <w:r w:rsidR="003C1E84" w:rsidRPr="00D1594A">
              <w:rPr>
                <w:rFonts w:ascii="Times New Roman" w:hAnsi="Times New Roman" w:cs="Times New Roman"/>
                <w:b/>
                <w:iCs/>
                <w:sz w:val="24"/>
                <w:szCs w:val="24"/>
              </w:rPr>
              <w:t>Способ закупки</w:t>
            </w:r>
            <w:r w:rsidR="003C1E84" w:rsidRPr="00D1594A">
              <w:rPr>
                <w:rFonts w:ascii="Times New Roman" w:hAnsi="Times New Roman" w:cs="Times New Roman"/>
                <w:b/>
                <w:sz w:val="24"/>
                <w:szCs w:val="24"/>
              </w:rPr>
              <w:t>:</w:t>
            </w:r>
          </w:p>
        </w:tc>
        <w:tc>
          <w:tcPr>
            <w:tcW w:w="6305" w:type="dxa"/>
            <w:vAlign w:val="center"/>
          </w:tcPr>
          <w:p w:rsidR="00FD4C15" w:rsidRPr="00D1594A" w:rsidRDefault="003C1E84" w:rsidP="001B6EC4">
            <w:pPr>
              <w:widowControl w:val="0"/>
              <w:tabs>
                <w:tab w:val="left" w:pos="34"/>
                <w:tab w:val="left" w:pos="459"/>
              </w:tabs>
              <w:autoSpaceDE w:val="0"/>
              <w:spacing w:after="0" w:line="240" w:lineRule="auto"/>
              <w:rPr>
                <w:rFonts w:ascii="Times New Roman" w:hAnsi="Times New Roman" w:cs="Times New Roman"/>
                <w:sz w:val="24"/>
                <w:szCs w:val="24"/>
              </w:rPr>
            </w:pPr>
            <w:r w:rsidRPr="00D1594A">
              <w:rPr>
                <w:rFonts w:ascii="Times New Roman" w:hAnsi="Times New Roman" w:cs="Times New Roman"/>
                <w:sz w:val="24"/>
                <w:szCs w:val="24"/>
              </w:rPr>
              <w:t xml:space="preserve"> З</w:t>
            </w:r>
            <w:r w:rsidR="00FD4C15" w:rsidRPr="00D1594A">
              <w:rPr>
                <w:rFonts w:ascii="Times New Roman" w:hAnsi="Times New Roman" w:cs="Times New Roman"/>
                <w:sz w:val="24"/>
                <w:szCs w:val="24"/>
              </w:rPr>
              <w:t>апрос коммерческих предложений.</w:t>
            </w:r>
          </w:p>
        </w:tc>
      </w:tr>
      <w:tr w:rsidR="00FD4C15" w:rsidRPr="00D1594A" w:rsidTr="00BB1A2C">
        <w:trPr>
          <w:trHeight w:val="2114"/>
        </w:trPr>
        <w:tc>
          <w:tcPr>
            <w:tcW w:w="3963" w:type="dxa"/>
          </w:tcPr>
          <w:p w:rsidR="00FD4C15" w:rsidRPr="00D1594A" w:rsidRDefault="00FD4C15" w:rsidP="001B6EC4">
            <w:pPr>
              <w:pStyle w:val="42"/>
              <w:numPr>
                <w:ilvl w:val="0"/>
                <w:numId w:val="0"/>
              </w:numPr>
              <w:tabs>
                <w:tab w:val="left" w:pos="993"/>
              </w:tabs>
              <w:rPr>
                <w:b/>
                <w:color w:val="auto"/>
                <w:sz w:val="24"/>
                <w:szCs w:val="24"/>
              </w:rPr>
            </w:pPr>
            <w:r w:rsidRPr="00D1594A">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p>
        </w:tc>
        <w:tc>
          <w:tcPr>
            <w:tcW w:w="6305" w:type="dxa"/>
          </w:tcPr>
          <w:p w:rsidR="00FD4C15" w:rsidRPr="00D1594A" w:rsidRDefault="00FD4C15" w:rsidP="001B6EC4">
            <w:pPr>
              <w:widowControl w:val="0"/>
              <w:tabs>
                <w:tab w:val="left" w:pos="34"/>
                <w:tab w:val="left" w:pos="318"/>
                <w:tab w:val="left" w:pos="993"/>
              </w:tabs>
              <w:autoSpaceDE w:val="0"/>
              <w:spacing w:after="0" w:line="240" w:lineRule="auto"/>
              <w:ind w:firstLine="34"/>
              <w:jc w:val="both"/>
              <w:rPr>
                <w:rFonts w:ascii="Times New Roman" w:hAnsi="Times New Roman" w:cs="Times New Roman"/>
                <w:sz w:val="24"/>
                <w:szCs w:val="24"/>
              </w:rPr>
            </w:pPr>
            <w:r w:rsidRPr="00D1594A">
              <w:rPr>
                <w:rFonts w:ascii="Times New Roman" w:hAnsi="Times New Roman" w:cs="Times New Roman"/>
                <w:sz w:val="24"/>
                <w:szCs w:val="24"/>
              </w:rPr>
              <w:t>АО «Судостроительный завод имени Б.Е. Бутомы»</w:t>
            </w:r>
          </w:p>
          <w:p w:rsidR="00FD4C15" w:rsidRPr="00D1594A" w:rsidRDefault="00FD4C15" w:rsidP="001B6EC4">
            <w:pPr>
              <w:widowControl w:val="0"/>
              <w:tabs>
                <w:tab w:val="left" w:pos="34"/>
                <w:tab w:val="left" w:pos="318"/>
                <w:tab w:val="left" w:pos="993"/>
              </w:tabs>
              <w:autoSpaceDE w:val="0"/>
              <w:spacing w:after="0" w:line="240" w:lineRule="auto"/>
              <w:ind w:firstLine="34"/>
              <w:jc w:val="both"/>
              <w:rPr>
                <w:rFonts w:ascii="Times New Roman" w:hAnsi="Times New Roman" w:cs="Times New Roman"/>
                <w:sz w:val="24"/>
                <w:szCs w:val="24"/>
              </w:rPr>
            </w:pPr>
            <w:r w:rsidRPr="00D1594A">
              <w:rPr>
                <w:rFonts w:ascii="Times New Roman" w:hAnsi="Times New Roman" w:cs="Times New Roman"/>
                <w:sz w:val="24"/>
                <w:szCs w:val="24"/>
              </w:rPr>
              <w:t>ИНН/КПП 9111022140/911101001</w:t>
            </w:r>
          </w:p>
          <w:p w:rsidR="00FD4C15" w:rsidRPr="00D1594A" w:rsidRDefault="00FD4C15" w:rsidP="001B6EC4">
            <w:pPr>
              <w:widowControl w:val="0"/>
              <w:tabs>
                <w:tab w:val="left" w:pos="34"/>
                <w:tab w:val="left" w:pos="318"/>
              </w:tabs>
              <w:autoSpaceDE w:val="0"/>
              <w:spacing w:after="0" w:line="240" w:lineRule="auto"/>
              <w:ind w:firstLine="34"/>
              <w:jc w:val="both"/>
              <w:rPr>
                <w:rFonts w:ascii="Times New Roman" w:hAnsi="Times New Roman" w:cs="Times New Roman"/>
                <w:sz w:val="24"/>
                <w:szCs w:val="24"/>
              </w:rPr>
            </w:pPr>
            <w:r w:rsidRPr="00D1594A">
              <w:rPr>
                <w:rFonts w:ascii="Times New Roman" w:hAnsi="Times New Roman" w:cs="Times New Roman"/>
                <w:sz w:val="24"/>
                <w:szCs w:val="24"/>
              </w:rPr>
              <w:t>298313, Республика Крым, г. Керчь, ул. Танкистов, д. 4.</w:t>
            </w:r>
          </w:p>
          <w:p w:rsidR="00FD4C15" w:rsidRPr="00D1594A" w:rsidRDefault="00D1594A" w:rsidP="001B6EC4">
            <w:pPr>
              <w:widowControl w:val="0"/>
              <w:tabs>
                <w:tab w:val="left" w:pos="34"/>
                <w:tab w:val="left" w:pos="142"/>
                <w:tab w:val="left" w:pos="318"/>
                <w:tab w:val="left" w:pos="2865"/>
              </w:tabs>
              <w:autoSpaceDE w:val="0"/>
              <w:spacing w:after="0" w:line="240" w:lineRule="auto"/>
              <w:jc w:val="both"/>
              <w:rPr>
                <w:rStyle w:val="a3"/>
                <w:rFonts w:ascii="Times New Roman" w:hAnsi="Times New Roman" w:cs="Times New Roman"/>
                <w:color w:val="auto"/>
                <w:sz w:val="24"/>
                <w:szCs w:val="24"/>
                <w:u w:val="none"/>
                <w:shd w:val="clear" w:color="auto" w:fill="FFFFFF"/>
              </w:rPr>
            </w:pPr>
            <w:hyperlink r:id="rId13" w:history="1">
              <w:r w:rsidR="00FD4C15" w:rsidRPr="00D1594A">
                <w:rPr>
                  <w:rStyle w:val="a3"/>
                  <w:rFonts w:ascii="Times New Roman" w:hAnsi="Times New Roman" w:cs="Times New Roman"/>
                  <w:sz w:val="24"/>
                  <w:szCs w:val="24"/>
                  <w:shd w:val="clear" w:color="auto" w:fill="FFFFFF"/>
                  <w:lang w:val="en-US"/>
                </w:rPr>
                <w:t>uro</w:t>
              </w:r>
              <w:r w:rsidR="00FD4C15" w:rsidRPr="00D1594A">
                <w:rPr>
                  <w:rStyle w:val="a3"/>
                  <w:rFonts w:ascii="Times New Roman" w:hAnsi="Times New Roman" w:cs="Times New Roman"/>
                  <w:sz w:val="24"/>
                  <w:szCs w:val="24"/>
                  <w:shd w:val="clear" w:color="auto" w:fill="FFFFFF"/>
                </w:rPr>
                <w:t>7@kerch</w:t>
              </w:r>
              <w:r w:rsidR="00FD4C15" w:rsidRPr="00D1594A">
                <w:rPr>
                  <w:rStyle w:val="a3"/>
                  <w:rFonts w:ascii="Times New Roman" w:hAnsi="Times New Roman" w:cs="Times New Roman"/>
                  <w:sz w:val="24"/>
                  <w:szCs w:val="24"/>
                  <w:shd w:val="clear" w:color="auto" w:fill="FFFFFF"/>
                  <w:lang w:val="en-US"/>
                </w:rPr>
                <w:t>butoma</w:t>
              </w:r>
              <w:r w:rsidR="00FD4C15" w:rsidRPr="00D1594A">
                <w:rPr>
                  <w:rStyle w:val="a3"/>
                  <w:rFonts w:ascii="Times New Roman" w:hAnsi="Times New Roman" w:cs="Times New Roman"/>
                  <w:sz w:val="24"/>
                  <w:szCs w:val="24"/>
                  <w:shd w:val="clear" w:color="auto" w:fill="FFFFFF"/>
                </w:rPr>
                <w:t>.</w:t>
              </w:r>
              <w:r w:rsidR="00FD4C15" w:rsidRPr="00D1594A">
                <w:rPr>
                  <w:rStyle w:val="a3"/>
                  <w:rFonts w:ascii="Times New Roman" w:hAnsi="Times New Roman" w:cs="Times New Roman"/>
                  <w:sz w:val="24"/>
                  <w:szCs w:val="24"/>
                  <w:shd w:val="clear" w:color="auto" w:fill="FFFFFF"/>
                  <w:lang w:val="en-US"/>
                </w:rPr>
                <w:t>ru</w:t>
              </w:r>
            </w:hyperlink>
            <w:r w:rsidR="00FD4C15" w:rsidRPr="00D1594A">
              <w:rPr>
                <w:rFonts w:ascii="Times New Roman" w:hAnsi="Times New Roman" w:cs="Times New Roman"/>
                <w:sz w:val="24"/>
                <w:szCs w:val="24"/>
                <w:shd w:val="clear" w:color="auto" w:fill="FFFFFF"/>
              </w:rPr>
              <w:t xml:space="preserve">, </w:t>
            </w:r>
            <w:hyperlink r:id="rId14" w:history="1">
              <w:r w:rsidR="003202B8" w:rsidRPr="00D1594A">
                <w:rPr>
                  <w:rStyle w:val="a3"/>
                  <w:rFonts w:ascii="Times New Roman" w:hAnsi="Times New Roman" w:cs="Times New Roman"/>
                  <w:sz w:val="24"/>
                  <w:szCs w:val="24"/>
                  <w:shd w:val="clear" w:color="auto" w:fill="FFFFFF"/>
                  <w:lang w:val="en-US"/>
                </w:rPr>
                <w:t>uro</w:t>
              </w:r>
              <w:r w:rsidR="003202B8" w:rsidRPr="00D1594A">
                <w:rPr>
                  <w:rStyle w:val="a3"/>
                  <w:rFonts w:ascii="Times New Roman" w:hAnsi="Times New Roman" w:cs="Times New Roman"/>
                  <w:sz w:val="24"/>
                  <w:szCs w:val="24"/>
                  <w:shd w:val="clear" w:color="auto" w:fill="FFFFFF"/>
                </w:rPr>
                <w:t>20@kerch</w:t>
              </w:r>
              <w:r w:rsidR="003202B8" w:rsidRPr="00D1594A">
                <w:rPr>
                  <w:rStyle w:val="a3"/>
                  <w:rFonts w:ascii="Times New Roman" w:hAnsi="Times New Roman" w:cs="Times New Roman"/>
                  <w:sz w:val="24"/>
                  <w:szCs w:val="24"/>
                  <w:shd w:val="clear" w:color="auto" w:fill="FFFFFF"/>
                  <w:lang w:val="en-US"/>
                </w:rPr>
                <w:t>butoma</w:t>
              </w:r>
              <w:r w:rsidR="003202B8" w:rsidRPr="00D1594A">
                <w:rPr>
                  <w:rStyle w:val="a3"/>
                  <w:rFonts w:ascii="Times New Roman" w:hAnsi="Times New Roman" w:cs="Times New Roman"/>
                  <w:sz w:val="24"/>
                  <w:szCs w:val="24"/>
                  <w:shd w:val="clear" w:color="auto" w:fill="FFFFFF"/>
                </w:rPr>
                <w:t>.</w:t>
              </w:r>
              <w:proofErr w:type="spellStart"/>
              <w:r w:rsidR="003202B8" w:rsidRPr="00D1594A">
                <w:rPr>
                  <w:rStyle w:val="a3"/>
                  <w:rFonts w:ascii="Times New Roman" w:hAnsi="Times New Roman" w:cs="Times New Roman"/>
                  <w:sz w:val="24"/>
                  <w:szCs w:val="24"/>
                  <w:shd w:val="clear" w:color="auto" w:fill="FFFFFF"/>
                  <w:lang w:val="en-US"/>
                </w:rPr>
                <w:t>ru</w:t>
              </w:r>
              <w:proofErr w:type="spellEnd"/>
            </w:hyperlink>
            <w:r w:rsidR="00FD4C15" w:rsidRPr="00D1594A">
              <w:rPr>
                <w:rFonts w:ascii="Times New Roman" w:hAnsi="Times New Roman" w:cs="Times New Roman"/>
                <w:sz w:val="24"/>
                <w:szCs w:val="24"/>
                <w:shd w:val="clear" w:color="auto" w:fill="FFFFFF"/>
              </w:rPr>
              <w:t xml:space="preserve">, </w:t>
            </w:r>
            <w:r w:rsidR="00FD4C15" w:rsidRPr="00D1594A">
              <w:rPr>
                <w:rStyle w:val="a3"/>
                <w:rFonts w:ascii="Times New Roman" w:hAnsi="Times New Roman" w:cs="Times New Roman"/>
                <w:color w:val="auto"/>
                <w:sz w:val="24"/>
                <w:szCs w:val="24"/>
                <w:u w:val="none"/>
                <w:shd w:val="clear" w:color="auto" w:fill="FFFFFF"/>
              </w:rPr>
              <w:t>- эл. почта тендерного отдела.</w:t>
            </w:r>
          </w:p>
          <w:p w:rsidR="00FD4C15" w:rsidRPr="00D1594A" w:rsidRDefault="00FD4C15" w:rsidP="001B6EC4">
            <w:pPr>
              <w:widowControl w:val="0"/>
              <w:tabs>
                <w:tab w:val="left" w:pos="34"/>
                <w:tab w:val="left" w:pos="318"/>
                <w:tab w:val="left" w:pos="2865"/>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shd w:val="clear" w:color="auto" w:fill="FFFFFF"/>
              </w:rPr>
              <w:t>Тел. +7(861)203-51-76 – Дудина Ольга Николаевна (по вопросам документации)</w:t>
            </w:r>
          </w:p>
          <w:p w:rsidR="002D68C5" w:rsidRPr="00D1594A" w:rsidRDefault="002D68C5" w:rsidP="00E45BAF">
            <w:pPr>
              <w:widowControl w:val="0"/>
              <w:tabs>
                <w:tab w:val="left" w:pos="2865"/>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shd w:val="clear" w:color="auto" w:fill="FFFFFF"/>
              </w:rPr>
              <w:t>Тел. +7(365)613-7</w:t>
            </w:r>
            <w:r w:rsidR="008E7EC7" w:rsidRPr="00D1594A">
              <w:rPr>
                <w:rFonts w:ascii="Times New Roman" w:hAnsi="Times New Roman" w:cs="Times New Roman"/>
                <w:sz w:val="24"/>
                <w:szCs w:val="24"/>
                <w:shd w:val="clear" w:color="auto" w:fill="FFFFFF"/>
              </w:rPr>
              <w:t>8</w:t>
            </w:r>
            <w:r w:rsidRPr="00D1594A">
              <w:rPr>
                <w:rFonts w:ascii="Times New Roman" w:hAnsi="Times New Roman" w:cs="Times New Roman"/>
                <w:sz w:val="24"/>
                <w:szCs w:val="24"/>
                <w:shd w:val="clear" w:color="auto" w:fill="FFFFFF"/>
              </w:rPr>
              <w:t>-</w:t>
            </w:r>
            <w:r w:rsidR="00E45BAF" w:rsidRPr="00D1594A">
              <w:rPr>
                <w:rFonts w:ascii="Times New Roman" w:hAnsi="Times New Roman" w:cs="Times New Roman"/>
                <w:sz w:val="24"/>
                <w:szCs w:val="24"/>
                <w:shd w:val="clear" w:color="auto" w:fill="FFFFFF"/>
              </w:rPr>
              <w:t>49</w:t>
            </w:r>
            <w:r w:rsidRPr="00D1594A">
              <w:rPr>
                <w:rFonts w:ascii="Times New Roman" w:hAnsi="Times New Roman" w:cs="Times New Roman"/>
                <w:sz w:val="24"/>
                <w:szCs w:val="24"/>
                <w:shd w:val="clear" w:color="auto" w:fill="FFFFFF"/>
              </w:rPr>
              <w:t xml:space="preserve"> – </w:t>
            </w:r>
            <w:r w:rsidR="00E45BAF" w:rsidRPr="00D1594A">
              <w:rPr>
                <w:rFonts w:ascii="Times New Roman" w:hAnsi="Times New Roman" w:cs="Times New Roman"/>
                <w:sz w:val="24"/>
                <w:szCs w:val="24"/>
                <w:shd w:val="clear" w:color="auto" w:fill="FFFFFF"/>
              </w:rPr>
              <w:t>Головань Мария</w:t>
            </w:r>
            <w:r w:rsidR="008E7EC7" w:rsidRPr="00D1594A">
              <w:rPr>
                <w:rFonts w:ascii="Times New Roman" w:hAnsi="Times New Roman" w:cs="Times New Roman"/>
                <w:sz w:val="24"/>
                <w:szCs w:val="24"/>
                <w:shd w:val="clear" w:color="auto" w:fill="FFFFFF"/>
              </w:rPr>
              <w:t xml:space="preserve"> Александровна</w:t>
            </w:r>
            <w:r w:rsidRPr="00D1594A">
              <w:rPr>
                <w:rFonts w:ascii="Times New Roman" w:hAnsi="Times New Roman" w:cs="Times New Roman"/>
                <w:sz w:val="24"/>
                <w:szCs w:val="24"/>
                <w:shd w:val="clear" w:color="auto" w:fill="FFFFFF"/>
              </w:rPr>
              <w:t xml:space="preserve"> (по техническим вопросам)</w:t>
            </w:r>
          </w:p>
        </w:tc>
      </w:tr>
      <w:tr w:rsidR="00FD4C15" w:rsidRPr="00D1594A" w:rsidTr="00BB1A2C">
        <w:tc>
          <w:tcPr>
            <w:tcW w:w="3963" w:type="dxa"/>
          </w:tcPr>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b/>
                <w:sz w:val="24"/>
                <w:szCs w:val="24"/>
              </w:rPr>
            </w:pPr>
            <w:r w:rsidRPr="00D1594A">
              <w:rPr>
                <w:rFonts w:ascii="Times New Roman" w:hAnsi="Times New Roman" w:cs="Times New Roman"/>
                <w:b/>
                <w:sz w:val="24"/>
                <w:szCs w:val="24"/>
              </w:rPr>
              <w:t>4. Предмет договора с указанием количества и объема выполненных работ:</w:t>
            </w:r>
          </w:p>
        </w:tc>
        <w:tc>
          <w:tcPr>
            <w:tcW w:w="6305" w:type="dxa"/>
          </w:tcPr>
          <w:p w:rsidR="00FD4C15" w:rsidRPr="00D1594A" w:rsidRDefault="003202B8" w:rsidP="001B6EC4">
            <w:pPr>
              <w:pStyle w:val="10"/>
              <w:numPr>
                <w:ilvl w:val="0"/>
                <w:numId w:val="0"/>
              </w:numPr>
              <w:tabs>
                <w:tab w:val="left" w:pos="851"/>
              </w:tabs>
              <w:rPr>
                <w:color w:val="auto"/>
                <w:sz w:val="24"/>
                <w:szCs w:val="24"/>
              </w:rPr>
            </w:pPr>
            <w:r w:rsidRPr="00D1594A">
              <w:rPr>
                <w:b w:val="0"/>
                <w:sz w:val="24"/>
                <w:szCs w:val="24"/>
                <w:shd w:val="clear" w:color="auto" w:fill="FFFFFF"/>
              </w:rPr>
              <w:t xml:space="preserve">Выполнение электромонтажных и регулировочно-сдаточных работ (ЭМР и РСР) буксира ледового класса </w:t>
            </w:r>
            <w:r w:rsidRPr="00D1594A">
              <w:rPr>
                <w:b w:val="0"/>
                <w:sz w:val="24"/>
                <w:szCs w:val="24"/>
                <w:shd w:val="clear" w:color="auto" w:fill="FFFFFF"/>
                <w:lang w:val="en-US"/>
              </w:rPr>
              <w:t>Arc</w:t>
            </w:r>
            <w:r w:rsidRPr="00D1594A">
              <w:rPr>
                <w:b w:val="0"/>
                <w:sz w:val="24"/>
                <w:szCs w:val="24"/>
                <w:shd w:val="clear" w:color="auto" w:fill="FFFFFF"/>
              </w:rPr>
              <w:t xml:space="preserve">6 </w:t>
            </w:r>
            <w:r w:rsidRPr="00D1594A">
              <w:rPr>
                <w:rFonts w:eastAsia="Arial"/>
                <w:b w:val="0"/>
                <w:bCs/>
                <w:sz w:val="24"/>
                <w:szCs w:val="24"/>
                <w:lang w:eastAsia="ar-SA"/>
              </w:rPr>
              <w:t xml:space="preserve">проекта </w:t>
            </w:r>
            <w:r w:rsidRPr="00D1594A">
              <w:rPr>
                <w:rFonts w:eastAsia="Arial"/>
                <w:b w:val="0"/>
                <w:bCs/>
                <w:sz w:val="24"/>
                <w:szCs w:val="24"/>
                <w:lang w:val="en-US" w:eastAsia="ar-SA"/>
              </w:rPr>
              <w:t>NE</w:t>
            </w:r>
            <w:r w:rsidRPr="00D1594A">
              <w:rPr>
                <w:rFonts w:eastAsia="Arial"/>
                <w:b w:val="0"/>
                <w:bCs/>
                <w:sz w:val="24"/>
                <w:szCs w:val="24"/>
                <w:lang w:eastAsia="ar-SA"/>
              </w:rPr>
              <w:t>060, зав. № 501</w:t>
            </w:r>
            <w:r w:rsidR="00FD4C15" w:rsidRPr="00D1594A">
              <w:rPr>
                <w:b w:val="0"/>
                <w:bCs/>
                <w:color w:val="auto"/>
                <w:spacing w:val="-2"/>
                <w:sz w:val="24"/>
                <w:szCs w:val="24"/>
              </w:rPr>
              <w:t xml:space="preserve">, </w:t>
            </w:r>
            <w:r w:rsidR="00FD4C15" w:rsidRPr="00D1594A">
              <w:rPr>
                <w:b w:val="0"/>
                <w:color w:val="auto"/>
                <w:sz w:val="24"/>
                <w:szCs w:val="24"/>
              </w:rPr>
              <w:t xml:space="preserve">в соответствии с техническим заданием (Приложение №1 к документации о закупке). </w:t>
            </w:r>
          </w:p>
          <w:p w:rsidR="00FD4C15" w:rsidRPr="00D1594A" w:rsidRDefault="00FD4C15" w:rsidP="001B6EC4">
            <w:pPr>
              <w:tabs>
                <w:tab w:val="left" w:pos="284"/>
              </w:tabs>
              <w:autoSpaceDE w:val="0"/>
              <w:spacing w:after="0" w:line="240" w:lineRule="auto"/>
              <w:jc w:val="both"/>
              <w:rPr>
                <w:rFonts w:ascii="Times New Roman" w:eastAsia="Albany AMT" w:hAnsi="Times New Roman" w:cs="Times New Roman"/>
                <w:bCs/>
                <w:sz w:val="24"/>
                <w:szCs w:val="24"/>
              </w:rPr>
            </w:pPr>
            <w:r w:rsidRPr="00D1594A">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D1594A" w:rsidTr="001C6EBC">
        <w:trPr>
          <w:trHeight w:val="274"/>
        </w:trPr>
        <w:tc>
          <w:tcPr>
            <w:tcW w:w="3963" w:type="dxa"/>
            <w:vAlign w:val="center"/>
          </w:tcPr>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r w:rsidRPr="00D1594A">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305" w:type="dxa"/>
            <w:vAlign w:val="center"/>
          </w:tcPr>
          <w:p w:rsidR="00FD4C15" w:rsidRPr="00D1594A" w:rsidRDefault="003C1E84" w:rsidP="001B6EC4">
            <w:pPr>
              <w:pStyle w:val="af7"/>
              <w:tabs>
                <w:tab w:val="left" w:pos="284"/>
              </w:tabs>
              <w:spacing w:after="0" w:line="240" w:lineRule="auto"/>
              <w:jc w:val="both"/>
              <w:rPr>
                <w:rFonts w:ascii="Times New Roman" w:eastAsia="Albany AMT" w:hAnsi="Times New Roman" w:cs="Times New Roman"/>
                <w:bCs/>
                <w:sz w:val="24"/>
                <w:szCs w:val="24"/>
              </w:rPr>
            </w:pPr>
            <w:r w:rsidRPr="00D1594A">
              <w:rPr>
                <w:rFonts w:ascii="Times New Roman" w:eastAsia="Albany AMT" w:hAnsi="Times New Roman" w:cs="Times New Roman"/>
                <w:bCs/>
                <w:sz w:val="24"/>
                <w:szCs w:val="24"/>
              </w:rPr>
              <w:t xml:space="preserve">Требования указаны с техническом </w:t>
            </w:r>
            <w:proofErr w:type="gramStart"/>
            <w:r w:rsidRPr="00D1594A">
              <w:rPr>
                <w:rFonts w:ascii="Times New Roman" w:eastAsia="Albany AMT" w:hAnsi="Times New Roman" w:cs="Times New Roman"/>
                <w:bCs/>
                <w:sz w:val="24"/>
                <w:szCs w:val="24"/>
              </w:rPr>
              <w:t>задании</w:t>
            </w:r>
            <w:proofErr w:type="gramEnd"/>
            <w:r w:rsidR="00976C9D" w:rsidRPr="00D1594A">
              <w:rPr>
                <w:rFonts w:ascii="Times New Roman" w:eastAsia="Albany AMT" w:hAnsi="Times New Roman" w:cs="Times New Roman"/>
                <w:bCs/>
                <w:sz w:val="24"/>
                <w:szCs w:val="24"/>
              </w:rPr>
              <w:t>,</w:t>
            </w:r>
            <w:r w:rsidR="00FD4C15" w:rsidRPr="00D1594A">
              <w:rPr>
                <w:rFonts w:ascii="Times New Roman" w:eastAsia="Albany AMT" w:hAnsi="Times New Roman" w:cs="Times New Roman"/>
                <w:bCs/>
                <w:sz w:val="24"/>
                <w:szCs w:val="24"/>
              </w:rPr>
              <w:t xml:space="preserve"> (Приложение №1 к документации о закупке).</w:t>
            </w:r>
          </w:p>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p>
        </w:tc>
      </w:tr>
      <w:tr w:rsidR="00FD4C15" w:rsidRPr="00D1594A" w:rsidTr="00BB1A2C">
        <w:tc>
          <w:tcPr>
            <w:tcW w:w="3963" w:type="dxa"/>
          </w:tcPr>
          <w:p w:rsidR="00FD4C15" w:rsidRPr="00D1594A" w:rsidRDefault="00FD4C15" w:rsidP="001B6EC4">
            <w:pPr>
              <w:pStyle w:val="10"/>
              <w:numPr>
                <w:ilvl w:val="0"/>
                <w:numId w:val="0"/>
              </w:numPr>
              <w:tabs>
                <w:tab w:val="left" w:pos="851"/>
              </w:tabs>
              <w:rPr>
                <w:color w:val="auto"/>
                <w:sz w:val="24"/>
                <w:szCs w:val="24"/>
              </w:rPr>
            </w:pPr>
            <w:r w:rsidRPr="00D1594A">
              <w:rPr>
                <w:rFonts w:eastAsia="Albany AMT"/>
                <w:bCs/>
                <w:color w:val="auto"/>
                <w:sz w:val="24"/>
                <w:szCs w:val="24"/>
              </w:rPr>
              <w:lastRenderedPageBreak/>
              <w:t>6.</w:t>
            </w:r>
            <w:r w:rsidRPr="00D1594A">
              <w:rPr>
                <w:color w:val="auto"/>
                <w:sz w:val="24"/>
                <w:szCs w:val="24"/>
              </w:rPr>
              <w:t xml:space="preserve"> Место, условия и сроки (периоды) выполнения работ:</w:t>
            </w:r>
          </w:p>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p>
        </w:tc>
        <w:tc>
          <w:tcPr>
            <w:tcW w:w="6305" w:type="dxa"/>
          </w:tcPr>
          <w:p w:rsidR="003C1E84" w:rsidRPr="00D1594A" w:rsidRDefault="00FD4C15" w:rsidP="001B6EC4">
            <w:pPr>
              <w:pStyle w:val="42"/>
              <w:numPr>
                <w:ilvl w:val="0"/>
                <w:numId w:val="0"/>
              </w:numPr>
              <w:tabs>
                <w:tab w:val="left" w:pos="993"/>
              </w:tabs>
              <w:ind w:left="431" w:hanging="431"/>
              <w:rPr>
                <w:color w:val="auto"/>
                <w:sz w:val="24"/>
                <w:szCs w:val="24"/>
              </w:rPr>
            </w:pPr>
            <w:r w:rsidRPr="00D1594A">
              <w:rPr>
                <w:color w:val="auto"/>
                <w:sz w:val="24"/>
                <w:szCs w:val="24"/>
              </w:rPr>
              <w:t>Республика Крым, г. Керчь, ул. Танкистов, д.</w:t>
            </w:r>
            <w:r w:rsidR="003C1E84" w:rsidRPr="00D1594A">
              <w:rPr>
                <w:color w:val="auto"/>
                <w:sz w:val="24"/>
                <w:szCs w:val="24"/>
              </w:rPr>
              <w:t xml:space="preserve"> </w:t>
            </w:r>
            <w:r w:rsidRPr="00D1594A">
              <w:rPr>
                <w:color w:val="auto"/>
                <w:sz w:val="24"/>
                <w:szCs w:val="24"/>
              </w:rPr>
              <w:t>4.</w:t>
            </w:r>
          </w:p>
          <w:p w:rsidR="00FD4C15" w:rsidRPr="00D1594A" w:rsidRDefault="00FD4C15" w:rsidP="001B6EC4">
            <w:pPr>
              <w:pStyle w:val="42"/>
              <w:numPr>
                <w:ilvl w:val="0"/>
                <w:numId w:val="0"/>
              </w:numPr>
              <w:tabs>
                <w:tab w:val="left" w:pos="993"/>
              </w:tabs>
              <w:ind w:left="34"/>
              <w:rPr>
                <w:color w:val="auto"/>
                <w:sz w:val="24"/>
                <w:szCs w:val="24"/>
              </w:rPr>
            </w:pPr>
            <w:r w:rsidRPr="00D1594A">
              <w:rPr>
                <w:color w:val="auto"/>
                <w:sz w:val="24"/>
                <w:szCs w:val="24"/>
              </w:rPr>
              <w:t xml:space="preserve">Условия и сроки выполнения работ: в </w:t>
            </w:r>
            <w:r w:rsidR="003C1E84" w:rsidRPr="00D1594A">
              <w:rPr>
                <w:color w:val="auto"/>
                <w:sz w:val="24"/>
                <w:szCs w:val="24"/>
              </w:rPr>
              <w:t xml:space="preserve">соответствии с </w:t>
            </w:r>
            <w:r w:rsidRPr="00D1594A">
              <w:rPr>
                <w:color w:val="auto"/>
                <w:sz w:val="24"/>
                <w:szCs w:val="24"/>
              </w:rPr>
              <w:t>техническим заданием (Приложени</w:t>
            </w:r>
            <w:r w:rsidR="00450939" w:rsidRPr="00D1594A">
              <w:rPr>
                <w:color w:val="auto"/>
                <w:sz w:val="24"/>
                <w:szCs w:val="24"/>
              </w:rPr>
              <w:t>е №1 к документации о закупке).</w:t>
            </w:r>
          </w:p>
        </w:tc>
      </w:tr>
      <w:tr w:rsidR="00FD4C15" w:rsidRPr="00D1594A" w:rsidTr="00BB1A2C">
        <w:tc>
          <w:tcPr>
            <w:tcW w:w="3963" w:type="dxa"/>
          </w:tcPr>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b/>
                <w:sz w:val="24"/>
                <w:szCs w:val="24"/>
              </w:rPr>
            </w:pPr>
            <w:r w:rsidRPr="00D1594A">
              <w:rPr>
                <w:rFonts w:ascii="Times New Roman" w:hAnsi="Times New Roman" w:cs="Times New Roman"/>
                <w:b/>
                <w:sz w:val="24"/>
                <w:szCs w:val="24"/>
              </w:rPr>
              <w:t xml:space="preserve">7. Сведения о начальной (максимальной) цене договора (цене лота):  </w:t>
            </w:r>
          </w:p>
        </w:tc>
        <w:tc>
          <w:tcPr>
            <w:tcW w:w="6305" w:type="dxa"/>
          </w:tcPr>
          <w:p w:rsidR="00FD4C15" w:rsidRPr="00D1594A" w:rsidRDefault="008E7EC7" w:rsidP="001B6EC4">
            <w:pPr>
              <w:pStyle w:val="10"/>
              <w:numPr>
                <w:ilvl w:val="0"/>
                <w:numId w:val="0"/>
              </w:numPr>
              <w:tabs>
                <w:tab w:val="left" w:pos="993"/>
              </w:tabs>
              <w:ind w:firstLine="567"/>
              <w:jc w:val="center"/>
              <w:rPr>
                <w:color w:val="auto"/>
                <w:sz w:val="24"/>
                <w:szCs w:val="24"/>
              </w:rPr>
            </w:pPr>
            <w:r w:rsidRPr="00D1594A">
              <w:rPr>
                <w:color w:val="auto"/>
                <w:sz w:val="24"/>
                <w:szCs w:val="24"/>
                <w:u w:val="single"/>
              </w:rPr>
              <w:t xml:space="preserve">Не </w:t>
            </w:r>
            <w:proofErr w:type="gramStart"/>
            <w:r w:rsidRPr="00D1594A">
              <w:rPr>
                <w:color w:val="auto"/>
                <w:sz w:val="24"/>
                <w:szCs w:val="24"/>
                <w:u w:val="single"/>
              </w:rPr>
              <w:t>установлена</w:t>
            </w:r>
            <w:proofErr w:type="gramEnd"/>
          </w:p>
          <w:p w:rsidR="00FD4C15" w:rsidRPr="00D1594A" w:rsidRDefault="00FD4C15" w:rsidP="001B6EC4">
            <w:pPr>
              <w:widowControl w:val="0"/>
              <w:tabs>
                <w:tab w:val="left" w:pos="993"/>
              </w:tabs>
              <w:autoSpaceDE w:val="0"/>
              <w:spacing w:after="0" w:line="240" w:lineRule="auto"/>
              <w:jc w:val="center"/>
              <w:rPr>
                <w:rFonts w:ascii="Times New Roman" w:hAnsi="Times New Roman" w:cs="Times New Roman"/>
                <w:sz w:val="24"/>
                <w:szCs w:val="24"/>
              </w:rPr>
            </w:pPr>
          </w:p>
        </w:tc>
      </w:tr>
      <w:tr w:rsidR="00FD4C15" w:rsidRPr="00D1594A" w:rsidTr="00BB1A2C">
        <w:tc>
          <w:tcPr>
            <w:tcW w:w="3963" w:type="dxa"/>
          </w:tcPr>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b/>
                <w:sz w:val="24"/>
                <w:szCs w:val="24"/>
              </w:rPr>
              <w:t>8. Требования об обеспечении исполнения договора:</w:t>
            </w:r>
          </w:p>
        </w:tc>
        <w:tc>
          <w:tcPr>
            <w:tcW w:w="6305" w:type="dxa"/>
          </w:tcPr>
          <w:p w:rsidR="00FD4C15" w:rsidRPr="0019650A" w:rsidRDefault="00FD4C15" w:rsidP="001B6EC4">
            <w:pPr>
              <w:pStyle w:val="42"/>
              <w:numPr>
                <w:ilvl w:val="0"/>
                <w:numId w:val="0"/>
              </w:numPr>
              <w:tabs>
                <w:tab w:val="left" w:pos="993"/>
              </w:tabs>
              <w:ind w:firstLine="567"/>
              <w:jc w:val="center"/>
              <w:rPr>
                <w:color w:val="auto"/>
                <w:sz w:val="24"/>
                <w:szCs w:val="24"/>
              </w:rPr>
            </w:pPr>
            <w:proofErr w:type="gramStart"/>
            <w:r w:rsidRPr="0019650A">
              <w:rPr>
                <w:color w:val="auto"/>
                <w:sz w:val="24"/>
                <w:szCs w:val="24"/>
              </w:rPr>
              <w:t>установлены</w:t>
            </w:r>
            <w:proofErr w:type="gramEnd"/>
            <w:r w:rsidRPr="0019650A">
              <w:rPr>
                <w:color w:val="auto"/>
                <w:sz w:val="24"/>
                <w:szCs w:val="24"/>
              </w:rPr>
              <w:t>.</w:t>
            </w:r>
          </w:p>
          <w:p w:rsidR="00FD4C15" w:rsidRPr="00D1594A" w:rsidRDefault="00FD4C15" w:rsidP="001B6EC4">
            <w:pPr>
              <w:widowControl w:val="0"/>
              <w:tabs>
                <w:tab w:val="left" w:pos="993"/>
              </w:tabs>
              <w:autoSpaceDE w:val="0"/>
              <w:spacing w:after="0" w:line="240" w:lineRule="auto"/>
              <w:jc w:val="center"/>
              <w:rPr>
                <w:rFonts w:ascii="Times New Roman" w:hAnsi="Times New Roman" w:cs="Times New Roman"/>
                <w:sz w:val="24"/>
                <w:szCs w:val="24"/>
              </w:rPr>
            </w:pPr>
          </w:p>
        </w:tc>
      </w:tr>
      <w:tr w:rsidR="00FD4C15" w:rsidRPr="00D1594A" w:rsidTr="00BB1A2C">
        <w:tc>
          <w:tcPr>
            <w:tcW w:w="3963" w:type="dxa"/>
          </w:tcPr>
          <w:p w:rsidR="00C43B6C" w:rsidRPr="00D1594A" w:rsidRDefault="00C43B6C" w:rsidP="001B6EC4">
            <w:pPr>
              <w:pStyle w:val="1711"/>
              <w:numPr>
                <w:ilvl w:val="0"/>
                <w:numId w:val="0"/>
              </w:numPr>
              <w:tabs>
                <w:tab w:val="left" w:pos="993"/>
              </w:tabs>
              <w:rPr>
                <w:b/>
                <w:color w:val="auto"/>
                <w:sz w:val="24"/>
                <w:szCs w:val="24"/>
              </w:rPr>
            </w:pPr>
            <w:r w:rsidRPr="00D1594A">
              <w:rPr>
                <w:b/>
                <w:color w:val="auto"/>
                <w:sz w:val="24"/>
                <w:szCs w:val="24"/>
              </w:rPr>
              <w:t>8.1. Обеспечение исполнения договора</w:t>
            </w:r>
            <w:r w:rsidRPr="00D1594A">
              <w:rPr>
                <w:color w:val="auto"/>
                <w:sz w:val="24"/>
                <w:szCs w:val="24"/>
              </w:rPr>
              <w:t xml:space="preserve"> </w:t>
            </w:r>
            <w:r w:rsidRPr="00D1594A">
              <w:rPr>
                <w:b/>
                <w:color w:val="auto"/>
                <w:sz w:val="24"/>
                <w:szCs w:val="24"/>
              </w:rPr>
              <w:t>(применяется для обеспечения исполнения обязательств по возврату аванса)</w:t>
            </w:r>
          </w:p>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p>
        </w:tc>
        <w:tc>
          <w:tcPr>
            <w:tcW w:w="6305" w:type="dxa"/>
          </w:tcPr>
          <w:p w:rsidR="00C43B6C" w:rsidRPr="00D1594A" w:rsidRDefault="00C43B6C" w:rsidP="001B6EC4">
            <w:pPr>
              <w:widowControl w:val="0"/>
              <w:tabs>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Подрядчик обязуется предоставить в срок не позднее 15 (пятнадцати) дней </w:t>
            </w:r>
            <w:proofErr w:type="gramStart"/>
            <w:r w:rsidRPr="00D1594A">
              <w:rPr>
                <w:rFonts w:ascii="Times New Roman" w:hAnsi="Times New Roman" w:cs="Times New Roman"/>
                <w:sz w:val="24"/>
                <w:szCs w:val="24"/>
              </w:rPr>
              <w:t>с даты заключения</w:t>
            </w:r>
            <w:proofErr w:type="gramEnd"/>
            <w:r w:rsidRPr="00D1594A">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D1594A" w:rsidRDefault="00C43B6C" w:rsidP="001B6EC4">
            <w:pPr>
              <w:tabs>
                <w:tab w:val="left" w:pos="-1800"/>
              </w:tabs>
              <w:spacing w:after="0" w:line="240" w:lineRule="auto"/>
              <w:jc w:val="both"/>
              <w:rPr>
                <w:rFonts w:ascii="Times New Roman" w:hAnsi="Times New Roman" w:cs="Times New Roman"/>
                <w:color w:val="FF0000"/>
                <w:sz w:val="24"/>
                <w:szCs w:val="24"/>
                <w:highlight w:val="yellow"/>
              </w:rPr>
            </w:pPr>
            <w:r w:rsidRPr="00D1594A">
              <w:rPr>
                <w:rFonts w:ascii="Times New Roman" w:hAnsi="Times New Roman" w:cs="Times New Roman"/>
                <w:color w:val="FF0000"/>
                <w:sz w:val="24"/>
                <w:szCs w:val="24"/>
                <w:highlight w:val="yellow"/>
              </w:rPr>
              <w:t>В случае</w:t>
            </w:r>
            <w:proofErr w:type="gramStart"/>
            <w:r w:rsidRPr="00D1594A">
              <w:rPr>
                <w:rFonts w:ascii="Times New Roman" w:hAnsi="Times New Roman" w:cs="Times New Roman"/>
                <w:color w:val="FF0000"/>
                <w:sz w:val="24"/>
                <w:szCs w:val="24"/>
                <w:highlight w:val="yellow"/>
              </w:rPr>
              <w:t>,</w:t>
            </w:r>
            <w:proofErr w:type="gramEnd"/>
            <w:r w:rsidRPr="00D1594A">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D1594A">
              <w:rPr>
                <w:rFonts w:ascii="Times New Roman" w:hAnsi="Times New Roman" w:cs="Times New Roman"/>
                <w:color w:val="FF0000"/>
                <w:sz w:val="24"/>
                <w:szCs w:val="24"/>
                <w:highlight w:val="yellow"/>
              </w:rPr>
              <w:t>претензионно</w:t>
            </w:r>
            <w:proofErr w:type="spellEnd"/>
            <w:r w:rsidRPr="00D1594A">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D1594A" w:rsidRDefault="00C43B6C" w:rsidP="001B6EC4">
            <w:pPr>
              <w:tabs>
                <w:tab w:val="left" w:pos="-1800"/>
              </w:tabs>
              <w:spacing w:after="0" w:line="240" w:lineRule="auto"/>
              <w:jc w:val="both"/>
              <w:rPr>
                <w:rFonts w:ascii="Times New Roman" w:hAnsi="Times New Roman" w:cs="Times New Roman"/>
                <w:sz w:val="24"/>
                <w:szCs w:val="24"/>
              </w:rPr>
            </w:pPr>
            <w:r w:rsidRPr="00D1594A">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D1594A" w:rsidRDefault="00FD4C15" w:rsidP="001B6EC4">
            <w:pPr>
              <w:widowControl w:val="0"/>
              <w:tabs>
                <w:tab w:val="left" w:pos="993"/>
              </w:tabs>
              <w:autoSpaceDE w:val="0"/>
              <w:spacing w:after="0" w:line="240" w:lineRule="auto"/>
              <w:jc w:val="both"/>
              <w:rPr>
                <w:rFonts w:ascii="Times New Roman" w:hAnsi="Times New Roman" w:cs="Times New Roman"/>
                <w:sz w:val="24"/>
                <w:szCs w:val="24"/>
              </w:rPr>
            </w:pPr>
          </w:p>
        </w:tc>
      </w:tr>
      <w:tr w:rsidR="00C43B6C" w:rsidRPr="00D1594A" w:rsidTr="00BB1A2C">
        <w:tc>
          <w:tcPr>
            <w:tcW w:w="3963" w:type="dxa"/>
          </w:tcPr>
          <w:p w:rsidR="00C43B6C" w:rsidRPr="00D1594A" w:rsidRDefault="00C43B6C" w:rsidP="001B6EC4">
            <w:pPr>
              <w:pStyle w:val="10"/>
              <w:numPr>
                <w:ilvl w:val="0"/>
                <w:numId w:val="0"/>
              </w:numPr>
              <w:tabs>
                <w:tab w:val="left" w:pos="567"/>
                <w:tab w:val="left" w:pos="851"/>
                <w:tab w:val="left" w:pos="993"/>
              </w:tabs>
              <w:rPr>
                <w:color w:val="auto"/>
                <w:sz w:val="24"/>
                <w:szCs w:val="24"/>
              </w:rPr>
            </w:pPr>
            <w:r w:rsidRPr="00D1594A">
              <w:rPr>
                <w:rFonts w:eastAsia="Calibri"/>
                <w:color w:val="auto"/>
                <w:sz w:val="24"/>
                <w:szCs w:val="24"/>
              </w:rPr>
              <w:t>9. Место, дата и время начала и окончания подачи заявок участниками закупки:</w:t>
            </w:r>
          </w:p>
          <w:p w:rsidR="00C43B6C" w:rsidRPr="00D1594A" w:rsidRDefault="00C43B6C" w:rsidP="001B6EC4">
            <w:pPr>
              <w:pStyle w:val="1711"/>
              <w:numPr>
                <w:ilvl w:val="0"/>
                <w:numId w:val="0"/>
              </w:numPr>
              <w:tabs>
                <w:tab w:val="left" w:pos="993"/>
              </w:tabs>
              <w:ind w:firstLine="567"/>
              <w:rPr>
                <w:b/>
                <w:color w:val="auto"/>
                <w:sz w:val="24"/>
                <w:szCs w:val="24"/>
              </w:rPr>
            </w:pPr>
          </w:p>
        </w:tc>
        <w:tc>
          <w:tcPr>
            <w:tcW w:w="6305" w:type="dxa"/>
          </w:tcPr>
          <w:p w:rsidR="00C43B6C" w:rsidRPr="00D1594A" w:rsidRDefault="00C43B6C" w:rsidP="001B6EC4">
            <w:pPr>
              <w:widowControl w:val="0"/>
              <w:tabs>
                <w:tab w:val="left" w:pos="567"/>
                <w:tab w:val="left" w:pos="851"/>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с </w:t>
            </w:r>
            <w:r w:rsidR="00AF2D6D">
              <w:rPr>
                <w:rFonts w:ascii="Times New Roman" w:hAnsi="Times New Roman" w:cs="Times New Roman"/>
                <w:sz w:val="24"/>
                <w:szCs w:val="24"/>
              </w:rPr>
              <w:t>27</w:t>
            </w:r>
            <w:r w:rsidRPr="00D1594A">
              <w:rPr>
                <w:rFonts w:ascii="Times New Roman" w:hAnsi="Times New Roman" w:cs="Times New Roman"/>
                <w:sz w:val="24"/>
                <w:szCs w:val="24"/>
              </w:rPr>
              <w:t>.</w:t>
            </w:r>
            <w:r w:rsidR="008E7EC7" w:rsidRPr="00D1594A">
              <w:rPr>
                <w:rFonts w:ascii="Times New Roman" w:hAnsi="Times New Roman" w:cs="Times New Roman"/>
                <w:sz w:val="24"/>
                <w:szCs w:val="24"/>
              </w:rPr>
              <w:t>02</w:t>
            </w:r>
            <w:r w:rsidRPr="00D1594A">
              <w:rPr>
                <w:rFonts w:ascii="Times New Roman" w:hAnsi="Times New Roman" w:cs="Times New Roman"/>
                <w:sz w:val="24"/>
                <w:szCs w:val="24"/>
              </w:rPr>
              <w:t>.20</w:t>
            </w:r>
            <w:r w:rsidR="008E7EC7" w:rsidRPr="00D1594A">
              <w:rPr>
                <w:rFonts w:ascii="Times New Roman" w:hAnsi="Times New Roman" w:cs="Times New Roman"/>
                <w:sz w:val="24"/>
                <w:szCs w:val="24"/>
              </w:rPr>
              <w:t>26</w:t>
            </w:r>
            <w:r w:rsidRPr="00D1594A">
              <w:rPr>
                <w:rFonts w:ascii="Times New Roman" w:hAnsi="Times New Roman" w:cs="Times New Roman"/>
                <w:sz w:val="24"/>
                <w:szCs w:val="24"/>
              </w:rPr>
              <w:t xml:space="preserve"> </w:t>
            </w:r>
            <w:r w:rsidR="00434AF1">
              <w:rPr>
                <w:rFonts w:ascii="Times New Roman" w:hAnsi="Times New Roman" w:cs="Times New Roman"/>
                <w:sz w:val="24"/>
                <w:szCs w:val="24"/>
              </w:rPr>
              <w:t>13</w:t>
            </w:r>
            <w:r w:rsidRPr="00D1594A">
              <w:rPr>
                <w:rFonts w:ascii="Times New Roman" w:hAnsi="Times New Roman" w:cs="Times New Roman"/>
                <w:sz w:val="24"/>
                <w:szCs w:val="24"/>
              </w:rPr>
              <w:t>:</w:t>
            </w:r>
            <w:r w:rsidR="00434AF1">
              <w:rPr>
                <w:rFonts w:ascii="Times New Roman" w:hAnsi="Times New Roman" w:cs="Times New Roman"/>
                <w:sz w:val="24"/>
                <w:szCs w:val="24"/>
              </w:rPr>
              <w:t>30</w:t>
            </w:r>
            <w:bookmarkStart w:id="0" w:name="_GoBack"/>
            <w:bookmarkEnd w:id="0"/>
            <w:r w:rsidRPr="00D1594A">
              <w:rPr>
                <w:rFonts w:ascii="Times New Roman" w:hAnsi="Times New Roman" w:cs="Times New Roman"/>
                <w:sz w:val="24"/>
                <w:szCs w:val="24"/>
              </w:rPr>
              <w:t xml:space="preserve"> час. до </w:t>
            </w:r>
            <w:r w:rsidR="0041556D">
              <w:rPr>
                <w:rFonts w:ascii="Times New Roman" w:hAnsi="Times New Roman" w:cs="Times New Roman"/>
                <w:sz w:val="24"/>
                <w:szCs w:val="24"/>
              </w:rPr>
              <w:t>11</w:t>
            </w:r>
            <w:r w:rsidR="00D72D16" w:rsidRPr="00D1594A">
              <w:rPr>
                <w:rFonts w:ascii="Times New Roman" w:hAnsi="Times New Roman" w:cs="Times New Roman"/>
                <w:sz w:val="24"/>
                <w:szCs w:val="24"/>
              </w:rPr>
              <w:t>.03.</w:t>
            </w:r>
            <w:r w:rsidRPr="00D1594A">
              <w:rPr>
                <w:rFonts w:ascii="Times New Roman" w:hAnsi="Times New Roman" w:cs="Times New Roman"/>
                <w:sz w:val="24"/>
                <w:szCs w:val="24"/>
              </w:rPr>
              <w:t>20</w:t>
            </w:r>
            <w:r w:rsidR="008E7EC7" w:rsidRPr="00D1594A">
              <w:rPr>
                <w:rFonts w:ascii="Times New Roman" w:hAnsi="Times New Roman" w:cs="Times New Roman"/>
                <w:sz w:val="24"/>
                <w:szCs w:val="24"/>
              </w:rPr>
              <w:t>26</w:t>
            </w:r>
            <w:r w:rsidRPr="00D1594A">
              <w:rPr>
                <w:rFonts w:ascii="Times New Roman" w:hAnsi="Times New Roman" w:cs="Times New Roman"/>
                <w:sz w:val="24"/>
                <w:szCs w:val="24"/>
              </w:rPr>
              <w:t xml:space="preserve"> </w:t>
            </w:r>
            <w:r w:rsidR="00976C9D" w:rsidRPr="00D1594A">
              <w:rPr>
                <w:rFonts w:ascii="Times New Roman" w:hAnsi="Times New Roman" w:cs="Times New Roman"/>
                <w:sz w:val="24"/>
                <w:szCs w:val="24"/>
              </w:rPr>
              <w:t>10</w:t>
            </w:r>
            <w:r w:rsidRPr="00D1594A">
              <w:rPr>
                <w:rFonts w:ascii="Times New Roman" w:hAnsi="Times New Roman" w:cs="Times New Roman"/>
                <w:sz w:val="24"/>
                <w:szCs w:val="24"/>
              </w:rPr>
              <w:t>:00 час. (</w:t>
            </w:r>
            <w:proofErr w:type="spellStart"/>
            <w:proofErr w:type="gramStart"/>
            <w:r w:rsidRPr="00D1594A">
              <w:rPr>
                <w:rFonts w:ascii="Times New Roman" w:hAnsi="Times New Roman" w:cs="Times New Roman"/>
                <w:sz w:val="24"/>
                <w:szCs w:val="24"/>
              </w:rPr>
              <w:t>мск</w:t>
            </w:r>
            <w:proofErr w:type="spellEnd"/>
            <w:proofErr w:type="gramEnd"/>
            <w:r w:rsidRPr="00D1594A">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5" w:history="1">
              <w:r w:rsidRPr="00D1594A">
                <w:rPr>
                  <w:rStyle w:val="a3"/>
                  <w:rFonts w:ascii="Times New Roman" w:hAnsi="Times New Roman" w:cs="Times New Roman"/>
                  <w:color w:val="auto"/>
                  <w:sz w:val="24"/>
                  <w:szCs w:val="24"/>
                </w:rPr>
                <w:t>https://zakupki.kerchbutoma.ru</w:t>
              </w:r>
            </w:hyperlink>
            <w:r w:rsidRPr="00D1594A">
              <w:rPr>
                <w:rFonts w:ascii="Times New Roman" w:hAnsi="Times New Roman" w:cs="Times New Roman"/>
                <w:sz w:val="24"/>
                <w:szCs w:val="24"/>
              </w:rPr>
              <w:t>.</w:t>
            </w:r>
          </w:p>
          <w:p w:rsidR="00C43B6C" w:rsidRPr="00D1594A" w:rsidRDefault="00C43B6C" w:rsidP="001B6EC4">
            <w:pPr>
              <w:widowControl w:val="0"/>
              <w:tabs>
                <w:tab w:val="left" w:pos="993"/>
              </w:tabs>
              <w:autoSpaceDE w:val="0"/>
              <w:spacing w:after="0" w:line="240" w:lineRule="auto"/>
              <w:ind w:firstLine="567"/>
              <w:jc w:val="both"/>
              <w:rPr>
                <w:rFonts w:ascii="Times New Roman" w:hAnsi="Times New Roman" w:cs="Times New Roman"/>
                <w:sz w:val="24"/>
                <w:szCs w:val="24"/>
              </w:rPr>
            </w:pPr>
          </w:p>
        </w:tc>
      </w:tr>
      <w:tr w:rsidR="00C43B6C" w:rsidRPr="00D1594A" w:rsidTr="00BB1A2C">
        <w:tc>
          <w:tcPr>
            <w:tcW w:w="3963" w:type="dxa"/>
          </w:tcPr>
          <w:p w:rsidR="00C43B6C" w:rsidRPr="00D1594A" w:rsidRDefault="00C43B6C" w:rsidP="001B6EC4">
            <w:pPr>
              <w:pStyle w:val="10"/>
              <w:numPr>
                <w:ilvl w:val="0"/>
                <w:numId w:val="0"/>
              </w:numPr>
              <w:tabs>
                <w:tab w:val="left" w:pos="851"/>
              </w:tabs>
              <w:rPr>
                <w:color w:val="auto"/>
                <w:sz w:val="24"/>
                <w:szCs w:val="24"/>
              </w:rPr>
            </w:pPr>
            <w:r w:rsidRPr="00D1594A">
              <w:rPr>
                <w:color w:val="auto"/>
                <w:sz w:val="24"/>
                <w:szCs w:val="24"/>
              </w:rPr>
              <w:t>10. Место и дата рассмотрения заявок участник</w:t>
            </w:r>
            <w:r w:rsidR="00955EE0" w:rsidRPr="00D1594A">
              <w:rPr>
                <w:color w:val="auto"/>
                <w:sz w:val="24"/>
                <w:szCs w:val="24"/>
              </w:rPr>
              <w:t>ов закупки и подведения итогов:</w:t>
            </w:r>
          </w:p>
        </w:tc>
        <w:tc>
          <w:tcPr>
            <w:tcW w:w="6305" w:type="dxa"/>
          </w:tcPr>
          <w:p w:rsidR="00C43B6C" w:rsidRPr="00D1594A" w:rsidRDefault="00C43B6C" w:rsidP="001B6EC4">
            <w:pPr>
              <w:widowControl w:val="0"/>
              <w:tabs>
                <w:tab w:val="left" w:pos="851"/>
              </w:tabs>
              <w:spacing w:after="0" w:line="240" w:lineRule="auto"/>
              <w:jc w:val="both"/>
              <w:rPr>
                <w:rFonts w:ascii="Times New Roman" w:eastAsia="Albany AMT" w:hAnsi="Times New Roman" w:cs="Times New Roman"/>
                <w:spacing w:val="-4"/>
                <w:sz w:val="24"/>
                <w:szCs w:val="24"/>
              </w:rPr>
            </w:pPr>
            <w:r w:rsidRPr="00D1594A">
              <w:rPr>
                <w:rFonts w:ascii="Times New Roman" w:eastAsia="Times New Roman" w:hAnsi="Times New Roman" w:cs="Times New Roman"/>
                <w:sz w:val="24"/>
                <w:szCs w:val="24"/>
              </w:rPr>
              <w:t>Республика Крым, г. Керчь, ул. Танкистов, д. 4.</w:t>
            </w:r>
            <w:r w:rsidRPr="00D1594A">
              <w:rPr>
                <w:rFonts w:ascii="Times New Roman" w:eastAsia="Albany AMT" w:hAnsi="Times New Roman" w:cs="Times New Roman"/>
                <w:spacing w:val="-4"/>
                <w:sz w:val="24"/>
                <w:szCs w:val="24"/>
              </w:rPr>
              <w:t xml:space="preserve"> Рассмотрение заявок и подведение итогов </w:t>
            </w:r>
            <w:r w:rsidRPr="00D1594A">
              <w:rPr>
                <w:rFonts w:ascii="Times New Roman" w:hAnsi="Times New Roman" w:cs="Times New Roman"/>
                <w:sz w:val="24"/>
                <w:szCs w:val="24"/>
              </w:rPr>
              <w:t xml:space="preserve">до </w:t>
            </w:r>
            <w:r w:rsidR="008977C8" w:rsidRPr="00D1594A">
              <w:rPr>
                <w:rFonts w:ascii="Times New Roman" w:hAnsi="Times New Roman" w:cs="Times New Roman"/>
                <w:sz w:val="24"/>
                <w:szCs w:val="24"/>
              </w:rPr>
              <w:t>1</w:t>
            </w:r>
            <w:r w:rsidR="00AF2D6D">
              <w:rPr>
                <w:rFonts w:ascii="Times New Roman" w:hAnsi="Times New Roman" w:cs="Times New Roman"/>
                <w:sz w:val="24"/>
                <w:szCs w:val="24"/>
              </w:rPr>
              <w:t>7</w:t>
            </w:r>
            <w:r w:rsidRPr="00D1594A">
              <w:rPr>
                <w:rFonts w:ascii="Times New Roman" w:hAnsi="Times New Roman" w:cs="Times New Roman"/>
                <w:sz w:val="24"/>
                <w:szCs w:val="24"/>
              </w:rPr>
              <w:t>.</w:t>
            </w:r>
            <w:r w:rsidR="008977C8" w:rsidRPr="00D1594A">
              <w:rPr>
                <w:rFonts w:ascii="Times New Roman" w:hAnsi="Times New Roman" w:cs="Times New Roman"/>
                <w:sz w:val="24"/>
                <w:szCs w:val="24"/>
              </w:rPr>
              <w:t>04</w:t>
            </w:r>
            <w:r w:rsidRPr="00D1594A">
              <w:rPr>
                <w:rFonts w:ascii="Times New Roman" w:hAnsi="Times New Roman" w:cs="Times New Roman"/>
                <w:sz w:val="24"/>
                <w:szCs w:val="24"/>
              </w:rPr>
              <w:t>.20</w:t>
            </w:r>
            <w:r w:rsidR="00976C9D" w:rsidRPr="00D1594A">
              <w:rPr>
                <w:rFonts w:ascii="Times New Roman" w:hAnsi="Times New Roman" w:cs="Times New Roman"/>
                <w:sz w:val="24"/>
                <w:szCs w:val="24"/>
              </w:rPr>
              <w:t>2</w:t>
            </w:r>
            <w:r w:rsidR="00AF2D6D">
              <w:rPr>
                <w:rFonts w:ascii="Times New Roman" w:hAnsi="Times New Roman" w:cs="Times New Roman"/>
                <w:sz w:val="24"/>
                <w:szCs w:val="24"/>
              </w:rPr>
              <w:t>6</w:t>
            </w:r>
            <w:r w:rsidRPr="00D1594A">
              <w:rPr>
                <w:rFonts w:ascii="Times New Roman" w:hAnsi="Times New Roman" w:cs="Times New Roman"/>
                <w:sz w:val="24"/>
                <w:szCs w:val="24"/>
              </w:rPr>
              <w:t xml:space="preserve"> 17:00.</w:t>
            </w:r>
          </w:p>
          <w:p w:rsidR="00C43B6C" w:rsidRPr="00D1594A" w:rsidRDefault="00C43B6C" w:rsidP="001B6EC4">
            <w:pPr>
              <w:tabs>
                <w:tab w:val="left" w:pos="142"/>
              </w:tabs>
              <w:snapToGrid w:val="0"/>
              <w:spacing w:after="0" w:line="240" w:lineRule="auto"/>
              <w:jc w:val="center"/>
              <w:rPr>
                <w:rFonts w:ascii="Times New Roman" w:hAnsi="Times New Roman" w:cs="Times New Roman"/>
                <w:bCs/>
                <w:sz w:val="24"/>
                <w:szCs w:val="24"/>
              </w:rPr>
            </w:pPr>
          </w:p>
        </w:tc>
      </w:tr>
      <w:tr w:rsidR="00C43B6C" w:rsidRPr="00D1594A" w:rsidTr="00BB1A2C">
        <w:tc>
          <w:tcPr>
            <w:tcW w:w="3963" w:type="dxa"/>
          </w:tcPr>
          <w:p w:rsidR="00C43B6C" w:rsidRPr="00D1594A" w:rsidRDefault="00C43B6C" w:rsidP="001B6EC4">
            <w:pPr>
              <w:pStyle w:val="10"/>
              <w:numPr>
                <w:ilvl w:val="0"/>
                <w:numId w:val="0"/>
              </w:numPr>
              <w:tabs>
                <w:tab w:val="left" w:pos="851"/>
              </w:tabs>
              <w:rPr>
                <w:sz w:val="24"/>
                <w:szCs w:val="24"/>
              </w:rPr>
            </w:pPr>
            <w:r w:rsidRPr="00D1594A">
              <w:rPr>
                <w:sz w:val="24"/>
                <w:szCs w:val="24"/>
              </w:rPr>
              <w:t>11. Требования к содержанию, форме, оформлению и составу заявки на участие в закупке:</w:t>
            </w:r>
          </w:p>
          <w:p w:rsidR="00C43B6C" w:rsidRPr="00D1594A" w:rsidRDefault="00C43B6C" w:rsidP="001B6EC4">
            <w:pPr>
              <w:pStyle w:val="10"/>
              <w:numPr>
                <w:ilvl w:val="0"/>
                <w:numId w:val="0"/>
              </w:numPr>
              <w:tabs>
                <w:tab w:val="left" w:pos="851"/>
              </w:tabs>
              <w:ind w:firstLine="567"/>
              <w:rPr>
                <w:color w:val="auto"/>
                <w:sz w:val="24"/>
                <w:szCs w:val="24"/>
              </w:rPr>
            </w:pPr>
          </w:p>
        </w:tc>
        <w:tc>
          <w:tcPr>
            <w:tcW w:w="6305" w:type="dxa"/>
          </w:tcPr>
          <w:p w:rsidR="00C43B6C" w:rsidRPr="00D1594A" w:rsidRDefault="00C43B6C" w:rsidP="001B6EC4">
            <w:pPr>
              <w:tabs>
                <w:tab w:val="left" w:pos="-851"/>
                <w:tab w:val="left" w:pos="142"/>
                <w:tab w:val="left" w:pos="993"/>
              </w:tabs>
              <w:autoSpaceDE w:val="0"/>
              <w:spacing w:after="0" w:line="240" w:lineRule="auto"/>
              <w:jc w:val="both"/>
              <w:rPr>
                <w:rFonts w:ascii="Times New Roman" w:hAnsi="Times New Roman" w:cs="Times New Roman"/>
                <w:b/>
                <w:sz w:val="24"/>
                <w:szCs w:val="24"/>
              </w:rPr>
            </w:pPr>
            <w:r w:rsidRPr="00D1594A">
              <w:rPr>
                <w:rFonts w:ascii="Times New Roman" w:hAnsi="Times New Roman" w:cs="Times New Roman"/>
                <w:sz w:val="24"/>
                <w:szCs w:val="24"/>
              </w:rPr>
              <w:t xml:space="preserve">Участник </w:t>
            </w:r>
            <w:r w:rsidR="00955EE0" w:rsidRPr="00D1594A">
              <w:rPr>
                <w:rFonts w:ascii="Times New Roman" w:hAnsi="Times New Roman" w:cs="Times New Roman"/>
                <w:sz w:val="24"/>
                <w:szCs w:val="24"/>
              </w:rPr>
              <w:t xml:space="preserve">запроса коммерческих предложений </w:t>
            </w:r>
            <w:r w:rsidRPr="00D1594A">
              <w:rPr>
                <w:rFonts w:ascii="Times New Roman" w:hAnsi="Times New Roman" w:cs="Times New Roman"/>
                <w:sz w:val="24"/>
                <w:szCs w:val="24"/>
              </w:rPr>
              <w:t>заполняет заявку</w:t>
            </w:r>
            <w:r w:rsidR="00955EE0" w:rsidRPr="00D1594A">
              <w:rPr>
                <w:rFonts w:ascii="Times New Roman" w:hAnsi="Times New Roman" w:cs="Times New Roman"/>
                <w:sz w:val="24"/>
                <w:szCs w:val="24"/>
              </w:rPr>
              <w:t xml:space="preserve"> (далее – Участник)</w:t>
            </w:r>
            <w:r w:rsidRPr="00D1594A">
              <w:rPr>
                <w:rFonts w:ascii="Times New Roman" w:hAnsi="Times New Roman" w:cs="Times New Roman"/>
                <w:sz w:val="24"/>
                <w:szCs w:val="24"/>
              </w:rPr>
              <w:t xml:space="preserve"> в соответ</w:t>
            </w:r>
            <w:r w:rsidR="00955EE0" w:rsidRPr="00D1594A">
              <w:rPr>
                <w:rFonts w:ascii="Times New Roman" w:hAnsi="Times New Roman" w:cs="Times New Roman"/>
                <w:sz w:val="24"/>
                <w:szCs w:val="24"/>
              </w:rPr>
              <w:t>ствии с порядком, определенным настоящей</w:t>
            </w:r>
            <w:r w:rsidRPr="00D1594A">
              <w:rPr>
                <w:rFonts w:ascii="Times New Roman" w:hAnsi="Times New Roman" w:cs="Times New Roman"/>
                <w:sz w:val="24"/>
                <w:szCs w:val="24"/>
              </w:rPr>
              <w:t xml:space="preserve"> </w:t>
            </w:r>
            <w:r w:rsidR="00955EE0" w:rsidRPr="00D1594A">
              <w:rPr>
                <w:rFonts w:ascii="Times New Roman" w:hAnsi="Times New Roman" w:cs="Times New Roman"/>
                <w:sz w:val="24"/>
                <w:szCs w:val="24"/>
              </w:rPr>
              <w:t>документацией,</w:t>
            </w:r>
            <w:r w:rsidRPr="00D1594A">
              <w:rPr>
                <w:rFonts w:ascii="Times New Roman" w:hAnsi="Times New Roman" w:cs="Times New Roman"/>
                <w:sz w:val="24"/>
                <w:szCs w:val="24"/>
              </w:rPr>
              <w:t xml:space="preserve"> согласно представленной Заказчиком форме заявки на участие</w:t>
            </w:r>
            <w:r w:rsidR="00AA3978" w:rsidRPr="00D1594A">
              <w:rPr>
                <w:rFonts w:ascii="Times New Roman" w:hAnsi="Times New Roman" w:cs="Times New Roman"/>
                <w:sz w:val="24"/>
                <w:szCs w:val="24"/>
              </w:rPr>
              <w:t>.</w:t>
            </w:r>
          </w:p>
          <w:p w:rsidR="00C43B6C" w:rsidRPr="00D1594A" w:rsidRDefault="00C43B6C" w:rsidP="001B6EC4">
            <w:pPr>
              <w:tabs>
                <w:tab w:val="left" w:pos="-851"/>
                <w:tab w:val="left" w:pos="142"/>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Для участия в запросе </w:t>
            </w:r>
            <w:r w:rsidRPr="00D1594A">
              <w:rPr>
                <w:rFonts w:ascii="Times New Roman" w:eastAsia="Arial Unicode MS" w:hAnsi="Times New Roman" w:cs="Times New Roman"/>
                <w:sz w:val="24"/>
                <w:szCs w:val="24"/>
              </w:rPr>
              <w:t xml:space="preserve">коммерческих предложений </w:t>
            </w:r>
            <w:r w:rsidR="00AA3978" w:rsidRPr="00D1594A">
              <w:rPr>
                <w:rFonts w:ascii="Times New Roman" w:hAnsi="Times New Roman" w:cs="Times New Roman"/>
                <w:sz w:val="24"/>
                <w:szCs w:val="24"/>
              </w:rPr>
              <w:t>У</w:t>
            </w:r>
            <w:r w:rsidRPr="00D1594A">
              <w:rPr>
                <w:rFonts w:ascii="Times New Roman" w:hAnsi="Times New Roman" w:cs="Times New Roman"/>
                <w:sz w:val="24"/>
                <w:szCs w:val="24"/>
              </w:rPr>
              <w:t xml:space="preserve">частник, получивший аккредитацию на электронной площадке </w:t>
            </w:r>
            <w:hyperlink r:id="rId16" w:history="1">
              <w:r w:rsidRPr="00D1594A">
                <w:rPr>
                  <w:rFonts w:ascii="Times New Roman" w:hAnsi="Times New Roman" w:cs="Times New Roman"/>
                  <w:sz w:val="24"/>
                  <w:szCs w:val="24"/>
                </w:rPr>
                <w:t>https://business.roseltorg.ru</w:t>
              </w:r>
            </w:hyperlink>
            <w:r w:rsidRPr="00D1594A">
              <w:rPr>
                <w:rFonts w:ascii="Times New Roman" w:hAnsi="Times New Roman" w:cs="Times New Roman"/>
                <w:sz w:val="24"/>
                <w:szCs w:val="24"/>
              </w:rPr>
              <w:t xml:space="preserve">, подает заявку на участие в запросе </w:t>
            </w:r>
            <w:r w:rsidRPr="00D1594A">
              <w:rPr>
                <w:rFonts w:ascii="Times New Roman" w:eastAsia="Arial Unicode MS" w:hAnsi="Times New Roman" w:cs="Times New Roman"/>
                <w:sz w:val="24"/>
                <w:szCs w:val="24"/>
              </w:rPr>
              <w:t>коммерческих предложений</w:t>
            </w:r>
            <w:r w:rsidRPr="00D1594A">
              <w:rPr>
                <w:rFonts w:ascii="Times New Roman" w:hAnsi="Times New Roman" w:cs="Times New Roman"/>
                <w:sz w:val="24"/>
                <w:szCs w:val="24"/>
              </w:rPr>
              <w:t xml:space="preserve">. Заявка на участие в запросе </w:t>
            </w:r>
            <w:proofErr w:type="gramStart"/>
            <w:r w:rsidRPr="00D1594A">
              <w:rPr>
                <w:rFonts w:ascii="Times New Roman" w:eastAsia="Arial Unicode MS" w:hAnsi="Times New Roman" w:cs="Times New Roman"/>
                <w:sz w:val="24"/>
                <w:szCs w:val="24"/>
              </w:rPr>
              <w:t>коммерческих</w:t>
            </w:r>
            <w:proofErr w:type="gramEnd"/>
            <w:r w:rsidRPr="00D1594A">
              <w:rPr>
                <w:rFonts w:ascii="Times New Roman" w:eastAsia="Arial Unicode MS" w:hAnsi="Times New Roman" w:cs="Times New Roman"/>
                <w:sz w:val="24"/>
                <w:szCs w:val="24"/>
              </w:rPr>
              <w:t xml:space="preserve"> </w:t>
            </w:r>
            <w:r w:rsidRPr="00D1594A">
              <w:rPr>
                <w:rFonts w:ascii="Times New Roman" w:hAnsi="Times New Roman" w:cs="Times New Roman"/>
                <w:sz w:val="24"/>
                <w:szCs w:val="24"/>
              </w:rPr>
              <w:t xml:space="preserve">подается  на электронную торговую площадку </w:t>
            </w:r>
            <w:hyperlink r:id="rId17" w:history="1">
              <w:r w:rsidRPr="00D1594A">
                <w:rPr>
                  <w:rFonts w:ascii="Times New Roman" w:hAnsi="Times New Roman" w:cs="Times New Roman"/>
                  <w:sz w:val="24"/>
                  <w:szCs w:val="24"/>
                </w:rPr>
                <w:t>https://business.roseltorg.ru</w:t>
              </w:r>
            </w:hyperlink>
            <w:r w:rsidRPr="00D1594A">
              <w:rPr>
                <w:rFonts w:ascii="Times New Roman" w:hAnsi="Times New Roman" w:cs="Times New Roman"/>
                <w:sz w:val="24"/>
                <w:szCs w:val="24"/>
              </w:rPr>
              <w:t xml:space="preserve">, и на официальный сайт </w:t>
            </w:r>
            <w:hyperlink r:id="rId18" w:history="1">
              <w:r w:rsidRPr="00D1594A">
                <w:rPr>
                  <w:rStyle w:val="a3"/>
                  <w:rFonts w:ascii="Times New Roman" w:eastAsia="Arial Unicode MS" w:hAnsi="Times New Roman" w:cs="Times New Roman"/>
                  <w:sz w:val="24"/>
                  <w:szCs w:val="24"/>
                </w:rPr>
                <w:t>https://zakupki.kerchbutoma.ru</w:t>
              </w:r>
            </w:hyperlink>
            <w:r w:rsidRPr="00D1594A">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D1594A" w:rsidRDefault="00C43B6C" w:rsidP="001B6EC4">
            <w:pPr>
              <w:tabs>
                <w:tab w:val="left" w:pos="0"/>
                <w:tab w:val="left" w:pos="993"/>
              </w:tabs>
              <w:autoSpaceDE w:val="0"/>
              <w:spacing w:after="0" w:line="240" w:lineRule="auto"/>
              <w:ind w:firstLine="567"/>
              <w:jc w:val="both"/>
              <w:rPr>
                <w:rFonts w:ascii="Times New Roman" w:hAnsi="Times New Roman" w:cs="Times New Roman"/>
                <w:b/>
                <w:sz w:val="24"/>
                <w:szCs w:val="24"/>
              </w:rPr>
            </w:pPr>
            <w:r w:rsidRPr="00D1594A">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D1594A">
              <w:rPr>
                <w:rFonts w:ascii="Times New Roman" w:hAnsi="Times New Roman" w:cs="Times New Roman"/>
                <w:b/>
                <w:sz w:val="24"/>
                <w:szCs w:val="24"/>
              </w:rPr>
              <w:t xml:space="preserve"> </w:t>
            </w:r>
          </w:p>
        </w:tc>
      </w:tr>
      <w:tr w:rsidR="00C43B6C" w:rsidRPr="00D1594A" w:rsidTr="00BB1A2C">
        <w:tc>
          <w:tcPr>
            <w:tcW w:w="3963" w:type="dxa"/>
          </w:tcPr>
          <w:p w:rsidR="00C43B6C" w:rsidRPr="00D1594A" w:rsidRDefault="00C43B6C" w:rsidP="001B6EC4">
            <w:pPr>
              <w:pStyle w:val="10"/>
              <w:numPr>
                <w:ilvl w:val="0"/>
                <w:numId w:val="0"/>
              </w:numPr>
              <w:tabs>
                <w:tab w:val="left" w:pos="0"/>
                <w:tab w:val="left" w:pos="709"/>
              </w:tabs>
              <w:rPr>
                <w:color w:val="auto"/>
                <w:sz w:val="24"/>
                <w:szCs w:val="24"/>
              </w:rPr>
            </w:pPr>
            <w:r w:rsidRPr="00D1594A">
              <w:rPr>
                <w:color w:val="auto"/>
                <w:sz w:val="24"/>
                <w:szCs w:val="24"/>
              </w:rPr>
              <w:t xml:space="preserve">12. Требования к описанию </w:t>
            </w:r>
            <w:r w:rsidRPr="00D1594A">
              <w:rPr>
                <w:color w:val="auto"/>
                <w:sz w:val="24"/>
                <w:szCs w:val="24"/>
              </w:rPr>
              <w:lastRenderedPageBreak/>
              <w:t>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документации о закупке):</w:t>
            </w:r>
          </w:p>
          <w:p w:rsidR="00C43B6C" w:rsidRPr="00D1594A" w:rsidRDefault="00C43B6C" w:rsidP="001B6EC4">
            <w:pPr>
              <w:tabs>
                <w:tab w:val="left" w:pos="142"/>
              </w:tabs>
              <w:snapToGrid w:val="0"/>
              <w:spacing w:after="0" w:line="240" w:lineRule="auto"/>
              <w:jc w:val="center"/>
              <w:rPr>
                <w:rFonts w:ascii="Times New Roman" w:hAnsi="Times New Roman" w:cs="Times New Roman"/>
                <w:bCs/>
                <w:sz w:val="24"/>
                <w:szCs w:val="24"/>
              </w:rPr>
            </w:pPr>
          </w:p>
        </w:tc>
        <w:tc>
          <w:tcPr>
            <w:tcW w:w="6305" w:type="dxa"/>
          </w:tcPr>
          <w:p w:rsidR="00C43B6C" w:rsidRPr="00D1594A" w:rsidRDefault="00C43B6C" w:rsidP="001B6EC4">
            <w:pPr>
              <w:pStyle w:val="10"/>
              <w:numPr>
                <w:ilvl w:val="0"/>
                <w:numId w:val="0"/>
              </w:numPr>
              <w:tabs>
                <w:tab w:val="left" w:pos="709"/>
              </w:tabs>
              <w:ind w:firstLine="567"/>
              <w:rPr>
                <w:b w:val="0"/>
                <w:color w:val="auto"/>
                <w:sz w:val="24"/>
                <w:szCs w:val="24"/>
              </w:rPr>
            </w:pPr>
            <w:r w:rsidRPr="00D1594A">
              <w:rPr>
                <w:b w:val="0"/>
                <w:color w:val="auto"/>
                <w:sz w:val="24"/>
                <w:szCs w:val="24"/>
              </w:rPr>
              <w:lastRenderedPageBreak/>
              <w:t xml:space="preserve">Участник представляет в составе своей заявки на </w:t>
            </w:r>
            <w:r w:rsidRPr="00D1594A">
              <w:rPr>
                <w:b w:val="0"/>
                <w:color w:val="auto"/>
                <w:sz w:val="24"/>
                <w:szCs w:val="24"/>
              </w:rPr>
              <w:lastRenderedPageBreak/>
              <w:t xml:space="preserve">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D1594A">
              <w:rPr>
                <w:b w:val="0"/>
                <w:color w:val="auto"/>
                <w:sz w:val="24"/>
                <w:szCs w:val="24"/>
              </w:rPr>
              <w:t xml:space="preserve">настоящей </w:t>
            </w:r>
            <w:r w:rsidRPr="00D1594A">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D1594A">
              <w:rPr>
                <w:b w:val="0"/>
                <w:color w:val="auto"/>
                <w:sz w:val="24"/>
                <w:szCs w:val="24"/>
              </w:rPr>
              <w:t xml:space="preserve"> участие в запросе предложений.</w:t>
            </w:r>
          </w:p>
        </w:tc>
      </w:tr>
      <w:tr w:rsidR="00C43B6C" w:rsidRPr="00D1594A" w:rsidTr="00BB1A2C">
        <w:tc>
          <w:tcPr>
            <w:tcW w:w="3963" w:type="dxa"/>
          </w:tcPr>
          <w:p w:rsidR="00C43B6C" w:rsidRPr="00D1594A" w:rsidRDefault="00C43B6C" w:rsidP="001B6EC4">
            <w:pPr>
              <w:pStyle w:val="10"/>
              <w:numPr>
                <w:ilvl w:val="0"/>
                <w:numId w:val="0"/>
              </w:numPr>
              <w:tabs>
                <w:tab w:val="left" w:pos="0"/>
                <w:tab w:val="left" w:pos="709"/>
                <w:tab w:val="left" w:pos="851"/>
              </w:tabs>
              <w:rPr>
                <w:b w:val="0"/>
                <w:sz w:val="24"/>
                <w:szCs w:val="24"/>
              </w:rPr>
            </w:pPr>
            <w:r w:rsidRPr="00D1594A">
              <w:rPr>
                <w:sz w:val="24"/>
                <w:szCs w:val="24"/>
              </w:rPr>
              <w:lastRenderedPageBreak/>
              <w:t xml:space="preserve">13. Форма, сроки и порядок оплаты работ: </w:t>
            </w:r>
          </w:p>
          <w:p w:rsidR="00C43B6C" w:rsidRPr="00D1594A" w:rsidRDefault="00C43B6C" w:rsidP="001B6EC4">
            <w:pPr>
              <w:tabs>
                <w:tab w:val="left" w:pos="142"/>
              </w:tabs>
              <w:snapToGrid w:val="0"/>
              <w:spacing w:after="0" w:line="240" w:lineRule="auto"/>
              <w:jc w:val="center"/>
              <w:rPr>
                <w:rFonts w:ascii="Times New Roman" w:hAnsi="Times New Roman" w:cs="Times New Roman"/>
                <w:bCs/>
                <w:sz w:val="24"/>
                <w:szCs w:val="24"/>
              </w:rPr>
            </w:pPr>
          </w:p>
        </w:tc>
        <w:tc>
          <w:tcPr>
            <w:tcW w:w="6305" w:type="dxa"/>
          </w:tcPr>
          <w:p w:rsidR="00C43B6C" w:rsidRPr="00D1594A" w:rsidRDefault="00C43B6C" w:rsidP="001B6EC4">
            <w:pPr>
              <w:widowControl w:val="0"/>
              <w:tabs>
                <w:tab w:val="left" w:pos="567"/>
                <w:tab w:val="left" w:pos="709"/>
                <w:tab w:val="left" w:pos="851"/>
              </w:tabs>
              <w:spacing w:after="0" w:line="240" w:lineRule="auto"/>
              <w:ind w:firstLine="567"/>
              <w:jc w:val="both"/>
              <w:rPr>
                <w:rFonts w:ascii="Times New Roman" w:eastAsia="Courier New" w:hAnsi="Times New Roman" w:cs="Times New Roman"/>
                <w:b/>
                <w:sz w:val="24"/>
                <w:szCs w:val="24"/>
                <w:shd w:val="clear" w:color="auto" w:fill="FFFFFF"/>
                <w:lang w:eastAsia="ru-RU"/>
              </w:rPr>
            </w:pPr>
            <w:r w:rsidRPr="00D1594A">
              <w:rPr>
                <w:rFonts w:ascii="Times New Roman" w:eastAsia="DejaVu Sans" w:hAnsi="Times New Roman" w:cs="Times New Roman"/>
                <w:b/>
                <w:sz w:val="24"/>
                <w:szCs w:val="24"/>
              </w:rPr>
              <w:t>Форма оплаты: безналичное перечисление.</w:t>
            </w:r>
          </w:p>
          <w:p w:rsidR="008977C8" w:rsidRPr="00D1594A" w:rsidRDefault="008977C8" w:rsidP="001B6EC4">
            <w:pPr>
              <w:pStyle w:val="2d"/>
              <w:shd w:val="clear" w:color="auto" w:fill="auto"/>
              <w:spacing w:line="240" w:lineRule="auto"/>
              <w:ind w:firstLine="287"/>
              <w:rPr>
                <w:rFonts w:eastAsia="Courier New"/>
                <w:sz w:val="24"/>
                <w:szCs w:val="24"/>
                <w:shd w:val="clear" w:color="auto" w:fill="FFFFFF"/>
              </w:rPr>
            </w:pPr>
            <w:r w:rsidRPr="00D1594A">
              <w:rPr>
                <w:rFonts w:eastAsia="Courier New"/>
                <w:sz w:val="24"/>
                <w:szCs w:val="24"/>
                <w:lang w:val="x-none"/>
              </w:rPr>
              <w:t>Оплата по настоящему Договору производится в следующем порядке:</w:t>
            </w:r>
          </w:p>
          <w:p w:rsidR="008977C8" w:rsidRPr="00D1594A" w:rsidRDefault="008977C8" w:rsidP="001B6EC4">
            <w:pPr>
              <w:pStyle w:val="af8"/>
              <w:tabs>
                <w:tab w:val="left" w:pos="-5249"/>
              </w:tabs>
              <w:spacing w:after="0" w:line="240" w:lineRule="auto"/>
              <w:ind w:left="0" w:firstLine="360"/>
              <w:jc w:val="both"/>
              <w:rPr>
                <w:rFonts w:ascii="Times New Roman" w:eastAsia="Courier New" w:hAnsi="Times New Roman" w:cs="Times New Roman"/>
                <w:sz w:val="24"/>
                <w:szCs w:val="24"/>
                <w:shd w:val="clear" w:color="auto" w:fill="FFFFFF"/>
              </w:rPr>
            </w:pPr>
            <w:r w:rsidRPr="00D1594A">
              <w:rPr>
                <w:rFonts w:ascii="Times New Roman" w:eastAsia="Courier New" w:hAnsi="Times New Roman" w:cs="Times New Roman"/>
                <w:sz w:val="24"/>
                <w:szCs w:val="24"/>
                <w:shd w:val="clear" w:color="auto" w:fill="FFFFFF"/>
              </w:rPr>
              <w:t xml:space="preserve">Авансовый платеж производится Заказчиком в течение 10 (десяти) рабочих дней с момента подписания Сторонами Договора, выставления </w:t>
            </w:r>
            <w:r w:rsidRPr="00D1594A">
              <w:rPr>
                <w:rFonts w:ascii="Times New Roman" w:hAnsi="Times New Roman" w:cs="Times New Roman"/>
                <w:sz w:val="24"/>
                <w:szCs w:val="24"/>
              </w:rPr>
              <w:t>Подрядчиком</w:t>
            </w:r>
            <w:r w:rsidRPr="00D1594A">
              <w:rPr>
                <w:rFonts w:ascii="Times New Roman" w:eastAsia="Courier New" w:hAnsi="Times New Roman" w:cs="Times New Roman"/>
                <w:sz w:val="24"/>
                <w:szCs w:val="24"/>
                <w:shd w:val="clear" w:color="auto" w:fill="FFFFFF"/>
              </w:rPr>
              <w:t xml:space="preserve"> счета в размере </w:t>
            </w:r>
            <w:r w:rsidR="00D72D16" w:rsidRPr="00D1594A">
              <w:rPr>
                <w:rFonts w:ascii="Times New Roman" w:eastAsia="Courier New" w:hAnsi="Times New Roman" w:cs="Times New Roman"/>
                <w:sz w:val="24"/>
                <w:szCs w:val="24"/>
                <w:shd w:val="clear" w:color="auto" w:fill="FFFFFF"/>
              </w:rPr>
              <w:t xml:space="preserve"> </w:t>
            </w:r>
            <w:r w:rsidRPr="00D1594A">
              <w:rPr>
                <w:rFonts w:ascii="Times New Roman" w:eastAsia="Courier New" w:hAnsi="Times New Roman" w:cs="Times New Roman"/>
                <w:sz w:val="24"/>
                <w:szCs w:val="24"/>
                <w:shd w:val="clear" w:color="auto" w:fill="FFFFFF"/>
              </w:rPr>
              <w:t>30 % от общей стоимости работ.</w:t>
            </w:r>
          </w:p>
          <w:p w:rsidR="00C43B6C" w:rsidRPr="00D1594A" w:rsidRDefault="008977C8" w:rsidP="001B6EC4">
            <w:pPr>
              <w:pStyle w:val="af8"/>
              <w:tabs>
                <w:tab w:val="left" w:pos="-5249"/>
              </w:tabs>
              <w:spacing w:after="0" w:line="240" w:lineRule="auto"/>
              <w:ind w:left="0" w:firstLine="360"/>
              <w:jc w:val="both"/>
              <w:rPr>
                <w:rFonts w:ascii="Times New Roman" w:hAnsi="Times New Roman" w:cs="Times New Roman"/>
                <w:sz w:val="24"/>
                <w:szCs w:val="24"/>
              </w:rPr>
            </w:pPr>
            <w:r w:rsidRPr="00D1594A">
              <w:rPr>
                <w:rFonts w:ascii="Times New Roman" w:eastAsia="Courier New" w:hAnsi="Times New Roman" w:cs="Times New Roman"/>
                <w:sz w:val="24"/>
                <w:szCs w:val="24"/>
                <w:shd w:val="clear" w:color="auto" w:fill="FFFFFF"/>
              </w:rPr>
              <w:t xml:space="preserve"> Окончательный расчет производится Заказчиком в течение 10 (десяти) рабочих дней с момента подписания Сторонами Акта сдачи-приемки выполненных работ и </w:t>
            </w:r>
            <w:r w:rsidRPr="00D1594A">
              <w:rPr>
                <w:rFonts w:ascii="Times New Roman" w:hAnsi="Times New Roman" w:cs="Times New Roman"/>
                <w:sz w:val="24"/>
                <w:szCs w:val="24"/>
              </w:rPr>
              <w:t>Протокола фиксированной цены</w:t>
            </w:r>
            <w:r w:rsidRPr="00D1594A">
              <w:rPr>
                <w:rFonts w:ascii="Times New Roman" w:eastAsia="Courier New" w:hAnsi="Times New Roman" w:cs="Times New Roman"/>
                <w:sz w:val="24"/>
                <w:szCs w:val="24"/>
                <w:shd w:val="clear" w:color="auto" w:fill="FFFFFF"/>
              </w:rPr>
              <w:t xml:space="preserve">. Оплата производится на основании счета, выставленного </w:t>
            </w:r>
            <w:r w:rsidRPr="00D1594A">
              <w:rPr>
                <w:rFonts w:ascii="Times New Roman" w:hAnsi="Times New Roman" w:cs="Times New Roman"/>
                <w:sz w:val="24"/>
                <w:szCs w:val="24"/>
              </w:rPr>
              <w:t>Подрядчиком.</w:t>
            </w:r>
          </w:p>
          <w:p w:rsidR="00D726AF" w:rsidRPr="00D1594A" w:rsidRDefault="00D726AF" w:rsidP="001B6EC4">
            <w:pPr>
              <w:pStyle w:val="af8"/>
              <w:tabs>
                <w:tab w:val="left" w:pos="-5249"/>
              </w:tabs>
              <w:spacing w:after="0" w:line="240" w:lineRule="auto"/>
              <w:ind w:left="0" w:firstLine="360"/>
              <w:jc w:val="both"/>
              <w:rPr>
                <w:rFonts w:ascii="Times New Roman" w:hAnsi="Times New Roman" w:cs="Times New Roman"/>
                <w:b/>
                <w:bCs/>
                <w:i/>
                <w:iCs/>
                <w:sz w:val="24"/>
                <w:szCs w:val="24"/>
              </w:rPr>
            </w:pPr>
          </w:p>
        </w:tc>
      </w:tr>
      <w:tr w:rsidR="00C43B6C" w:rsidRPr="00D1594A" w:rsidTr="00BB1A2C">
        <w:tc>
          <w:tcPr>
            <w:tcW w:w="3963" w:type="dxa"/>
          </w:tcPr>
          <w:p w:rsidR="00C43B6C" w:rsidRPr="00D1594A" w:rsidRDefault="00C43B6C" w:rsidP="001B6EC4">
            <w:pPr>
              <w:pStyle w:val="10"/>
              <w:numPr>
                <w:ilvl w:val="0"/>
                <w:numId w:val="0"/>
              </w:numPr>
              <w:tabs>
                <w:tab w:val="left" w:pos="993"/>
              </w:tabs>
              <w:rPr>
                <w:sz w:val="24"/>
                <w:szCs w:val="24"/>
              </w:rPr>
            </w:pPr>
            <w:r w:rsidRPr="00D1594A">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305" w:type="dxa"/>
          </w:tcPr>
          <w:p w:rsidR="00C43B6C" w:rsidRPr="00D1594A" w:rsidRDefault="00C43B6C"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D1594A">
              <w:rPr>
                <w:rFonts w:ascii="Times New Roman" w:hAnsi="Times New Roman" w:cs="Times New Roman"/>
                <w:sz w:val="24"/>
                <w:szCs w:val="24"/>
              </w:rPr>
              <w:t>т.ч</w:t>
            </w:r>
            <w:proofErr w:type="spellEnd"/>
            <w:r w:rsidRPr="00D1594A">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D1594A">
              <w:rPr>
                <w:rFonts w:ascii="Times New Roman" w:hAnsi="Times New Roman" w:cs="Times New Roman"/>
                <w:sz w:val="24"/>
                <w:szCs w:val="24"/>
              </w:rPr>
              <w:t xml:space="preserve"> и других обязательных платежей.</w:t>
            </w:r>
          </w:p>
        </w:tc>
      </w:tr>
      <w:tr w:rsidR="00E60460" w:rsidRPr="00D1594A" w:rsidTr="00BB1A2C">
        <w:tc>
          <w:tcPr>
            <w:tcW w:w="3963" w:type="dxa"/>
          </w:tcPr>
          <w:p w:rsidR="00E60460" w:rsidRPr="00D1594A" w:rsidRDefault="00E60460" w:rsidP="001B6EC4">
            <w:pPr>
              <w:pStyle w:val="10"/>
              <w:numPr>
                <w:ilvl w:val="0"/>
                <w:numId w:val="0"/>
              </w:numPr>
              <w:tabs>
                <w:tab w:val="left" w:pos="851"/>
              </w:tabs>
              <w:rPr>
                <w:sz w:val="24"/>
                <w:szCs w:val="24"/>
              </w:rPr>
            </w:pPr>
            <w:r w:rsidRPr="00D1594A">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D1594A" w:rsidRDefault="00E60460" w:rsidP="001B6EC4">
            <w:pPr>
              <w:pStyle w:val="10"/>
              <w:numPr>
                <w:ilvl w:val="0"/>
                <w:numId w:val="0"/>
              </w:numPr>
              <w:tabs>
                <w:tab w:val="left" w:pos="993"/>
              </w:tabs>
              <w:rPr>
                <w:sz w:val="24"/>
                <w:szCs w:val="24"/>
              </w:rPr>
            </w:pPr>
          </w:p>
        </w:tc>
        <w:tc>
          <w:tcPr>
            <w:tcW w:w="6305" w:type="dxa"/>
          </w:tcPr>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К участникам закупки устанавливаются следующие обязательные требования:</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 </w:t>
            </w:r>
            <w:proofErr w:type="spellStart"/>
            <w:r w:rsidRPr="00D1594A">
              <w:rPr>
                <w:rFonts w:ascii="Times New Roman" w:hAnsi="Times New Roman" w:cs="Times New Roman"/>
                <w:sz w:val="24"/>
                <w:szCs w:val="24"/>
              </w:rPr>
              <w:t>непроведение</w:t>
            </w:r>
            <w:proofErr w:type="spellEnd"/>
            <w:r w:rsidRPr="00D1594A">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 </w:t>
            </w:r>
            <w:proofErr w:type="spellStart"/>
            <w:r w:rsidRPr="00D1594A">
              <w:rPr>
                <w:rFonts w:ascii="Times New Roman" w:hAnsi="Times New Roman" w:cs="Times New Roman"/>
                <w:sz w:val="24"/>
                <w:szCs w:val="24"/>
              </w:rPr>
              <w:t>неприостановление</w:t>
            </w:r>
            <w:proofErr w:type="spellEnd"/>
            <w:r w:rsidRPr="00D1594A">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 отсутствие у участника закупки задолженности по </w:t>
            </w:r>
            <w:r w:rsidRPr="00D1594A">
              <w:rPr>
                <w:rFonts w:ascii="Times New Roman" w:hAnsi="Times New Roman" w:cs="Times New Roman"/>
                <w:sz w:val="24"/>
                <w:szCs w:val="24"/>
              </w:rPr>
              <w:lastRenderedPageBreak/>
              <w:t>начисленным налогам, сборам и иным обязательным платежам в бюджеты любого уровня или государственные внебюджетные фонды.</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proofErr w:type="gramStart"/>
            <w:r w:rsidRPr="00D1594A">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а) наличие </w:t>
            </w:r>
            <w:proofErr w:type="spellStart"/>
            <w:r w:rsidRPr="00D1594A">
              <w:rPr>
                <w:rFonts w:ascii="Times New Roman" w:hAnsi="Times New Roman" w:cs="Times New Roman"/>
                <w:sz w:val="24"/>
                <w:szCs w:val="24"/>
              </w:rPr>
              <w:t>претензионно</w:t>
            </w:r>
            <w:proofErr w:type="spellEnd"/>
            <w:r w:rsidRPr="00D1594A">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D0442D" w:rsidRPr="00D1594A" w:rsidRDefault="00D0442D" w:rsidP="001B6EC4">
            <w:pPr>
              <w:widowControl w:val="0"/>
              <w:autoSpaceDE w:val="0"/>
              <w:spacing w:after="0" w:line="240" w:lineRule="auto"/>
              <w:jc w:val="both"/>
              <w:rPr>
                <w:rFonts w:ascii="Times New Roman" w:hAnsi="Times New Roman" w:cs="Times New Roman"/>
                <w:sz w:val="24"/>
                <w:szCs w:val="24"/>
              </w:rPr>
            </w:pP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Участник должен быть зарегистрирован не менее </w:t>
            </w:r>
            <w:r w:rsidR="00D7645C" w:rsidRPr="00D1594A">
              <w:rPr>
                <w:rFonts w:ascii="Times New Roman" w:hAnsi="Times New Roman" w:cs="Times New Roman"/>
                <w:sz w:val="24"/>
                <w:szCs w:val="24"/>
              </w:rPr>
              <w:t>1 года</w:t>
            </w:r>
            <w:r w:rsidRPr="00D1594A">
              <w:rPr>
                <w:rFonts w:ascii="Times New Roman" w:hAnsi="Times New Roman" w:cs="Times New Roman"/>
                <w:sz w:val="24"/>
                <w:szCs w:val="24"/>
              </w:rPr>
              <w:t xml:space="preserve">  в соответствии с требованиями законодательства РФ.</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D7645C" w:rsidRPr="00D1594A">
              <w:rPr>
                <w:rFonts w:ascii="Times New Roman" w:hAnsi="Times New Roman" w:cs="Times New Roman"/>
                <w:sz w:val="24"/>
                <w:szCs w:val="24"/>
              </w:rPr>
              <w:t>1</w:t>
            </w:r>
            <w:r w:rsidRPr="00D1594A">
              <w:rPr>
                <w:rFonts w:ascii="Times New Roman" w:hAnsi="Times New Roman" w:cs="Times New Roman"/>
                <w:sz w:val="24"/>
                <w:szCs w:val="24"/>
              </w:rPr>
              <w:t xml:space="preserve"> </w:t>
            </w:r>
            <w:r w:rsidR="00D7645C" w:rsidRPr="00D1594A">
              <w:rPr>
                <w:rFonts w:ascii="Times New Roman" w:hAnsi="Times New Roman" w:cs="Times New Roman"/>
                <w:sz w:val="24"/>
                <w:szCs w:val="24"/>
              </w:rPr>
              <w:t>года</w:t>
            </w:r>
            <w:r w:rsidRPr="00D1594A">
              <w:rPr>
                <w:rFonts w:ascii="Times New Roman" w:hAnsi="Times New Roman" w:cs="Times New Roman"/>
                <w:sz w:val="24"/>
                <w:szCs w:val="24"/>
              </w:rPr>
              <w:t>, в соответствующей сфере.</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У участника в составе исполнительного органа нет дисквалифицированных лиц.</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proofErr w:type="gramStart"/>
            <w:r w:rsidRPr="00D1594A">
              <w:rPr>
                <w:rFonts w:ascii="Times New Roman" w:hAnsi="Times New Roman" w:cs="Times New Roman"/>
                <w:sz w:val="24"/>
                <w:szCs w:val="24"/>
              </w:rPr>
              <w:t>Способен</w:t>
            </w:r>
            <w:proofErr w:type="gramEnd"/>
            <w:r w:rsidRPr="00D1594A">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E60460" w:rsidRPr="00D1594A" w:rsidRDefault="00E60460"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 Иметь опыт не менее </w:t>
            </w:r>
            <w:r w:rsidR="00D7645C" w:rsidRPr="00D1594A">
              <w:rPr>
                <w:rFonts w:ascii="Times New Roman" w:hAnsi="Times New Roman" w:cs="Times New Roman"/>
                <w:sz w:val="24"/>
                <w:szCs w:val="24"/>
              </w:rPr>
              <w:t>1 года</w:t>
            </w:r>
            <w:r w:rsidRPr="00D1594A">
              <w:rPr>
                <w:rFonts w:ascii="Times New Roman" w:hAnsi="Times New Roman" w:cs="Times New Roman"/>
                <w:sz w:val="24"/>
                <w:szCs w:val="24"/>
              </w:rPr>
              <w:t xml:space="preserve"> выполнения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D0442D" w:rsidRPr="00D1594A">
              <w:rPr>
                <w:rFonts w:ascii="Times New Roman" w:hAnsi="Times New Roman" w:cs="Times New Roman"/>
                <w:sz w:val="24"/>
                <w:szCs w:val="24"/>
              </w:rPr>
              <w:t>.</w:t>
            </w:r>
          </w:p>
          <w:p w:rsidR="00D0442D" w:rsidRPr="00D1594A" w:rsidRDefault="00D0442D" w:rsidP="001B6EC4">
            <w:pPr>
              <w:widowControl w:val="0"/>
              <w:autoSpaceDE w:val="0"/>
              <w:spacing w:after="0" w:line="240" w:lineRule="auto"/>
              <w:jc w:val="both"/>
              <w:rPr>
                <w:rFonts w:ascii="Times New Roman" w:hAnsi="Times New Roman" w:cs="Times New Roman"/>
                <w:sz w:val="24"/>
                <w:szCs w:val="24"/>
              </w:rPr>
            </w:pPr>
          </w:p>
          <w:p w:rsidR="00DC4C58" w:rsidRPr="00D1594A" w:rsidRDefault="00DC4C58" w:rsidP="001B6EC4">
            <w:pPr>
              <w:tabs>
                <w:tab w:val="left" w:pos="993"/>
              </w:tabs>
              <w:autoSpaceDE w:val="0"/>
              <w:spacing w:after="0" w:line="240" w:lineRule="auto"/>
              <w:ind w:right="-8" w:firstLine="287"/>
              <w:jc w:val="both"/>
              <w:rPr>
                <w:rFonts w:ascii="Times New Roman" w:hAnsi="Times New Roman" w:cs="Times New Roman"/>
                <w:sz w:val="24"/>
                <w:szCs w:val="24"/>
              </w:rPr>
            </w:pPr>
            <w:r w:rsidRPr="00D1594A">
              <w:rPr>
                <w:rFonts w:ascii="Times New Roman" w:hAnsi="Times New Roman" w:cs="Times New Roman"/>
                <w:sz w:val="24"/>
                <w:szCs w:val="24"/>
                <w:shd w:val="clear" w:color="auto" w:fill="FFFFFF"/>
              </w:rPr>
              <w:t xml:space="preserve">-Подрядчик должен иметь опыт выполнения работ по ЭМР и РСР. </w:t>
            </w:r>
            <w:r w:rsidRPr="00D1594A">
              <w:rPr>
                <w:rFonts w:ascii="Times New Roman" w:hAnsi="Times New Roman" w:cs="Times New Roman"/>
                <w:sz w:val="24"/>
                <w:szCs w:val="24"/>
              </w:rPr>
              <w:t>Иметь действующие лицензии, разрешения и допуски, необходимые для выполнения работ, предусмотренных Договором.</w:t>
            </w:r>
          </w:p>
          <w:p w:rsidR="00DC4C58" w:rsidRPr="00D1594A" w:rsidRDefault="00DC4C58" w:rsidP="001B6EC4">
            <w:pPr>
              <w:tabs>
                <w:tab w:val="left" w:pos="993"/>
              </w:tabs>
              <w:autoSpaceDE w:val="0"/>
              <w:spacing w:after="0" w:line="240" w:lineRule="auto"/>
              <w:ind w:right="-8" w:firstLine="287"/>
              <w:jc w:val="both"/>
              <w:rPr>
                <w:rFonts w:ascii="Times New Roman" w:hAnsi="Times New Roman" w:cs="Times New Roman"/>
                <w:color w:val="000000"/>
                <w:sz w:val="24"/>
                <w:szCs w:val="24"/>
              </w:rPr>
            </w:pPr>
            <w:r w:rsidRPr="00D1594A">
              <w:rPr>
                <w:rFonts w:ascii="Times New Roman" w:hAnsi="Times New Roman" w:cs="Times New Roman"/>
                <w:sz w:val="24"/>
                <w:szCs w:val="24"/>
              </w:rPr>
              <w:t>-Работы будет осуществляться на основании проектной документации (рабочих чертежей), передаваемой непосредственно Подрядчику.</w:t>
            </w:r>
          </w:p>
          <w:p w:rsidR="00DC4C58" w:rsidRPr="00D1594A" w:rsidRDefault="00DC4C58" w:rsidP="001B6EC4">
            <w:pPr>
              <w:tabs>
                <w:tab w:val="left" w:pos="0"/>
              </w:tabs>
              <w:spacing w:after="0" w:line="240" w:lineRule="auto"/>
              <w:ind w:firstLine="287"/>
              <w:jc w:val="both"/>
              <w:rPr>
                <w:rFonts w:ascii="Times New Roman" w:hAnsi="Times New Roman" w:cs="Times New Roman"/>
                <w:sz w:val="24"/>
                <w:szCs w:val="24"/>
                <w:shd w:val="clear" w:color="auto" w:fill="FFFFFF"/>
              </w:rPr>
            </w:pPr>
            <w:r w:rsidRPr="00D1594A">
              <w:rPr>
                <w:rFonts w:ascii="Times New Roman" w:hAnsi="Times New Roman" w:cs="Times New Roman"/>
                <w:b/>
                <w:sz w:val="24"/>
                <w:szCs w:val="24"/>
                <w:shd w:val="clear" w:color="auto" w:fill="FFFFFF"/>
              </w:rPr>
              <w:t xml:space="preserve">- </w:t>
            </w:r>
            <w:r w:rsidRPr="00D1594A">
              <w:rPr>
                <w:rFonts w:ascii="Times New Roman" w:hAnsi="Times New Roman" w:cs="Times New Roman"/>
                <w:sz w:val="24"/>
                <w:szCs w:val="24"/>
                <w:shd w:val="clear" w:color="auto" w:fill="FFFFFF"/>
              </w:rPr>
              <w:t xml:space="preserve">Подрядчик закупает материалы </w:t>
            </w:r>
            <w:proofErr w:type="gramStart"/>
            <w:r w:rsidRPr="00D1594A">
              <w:rPr>
                <w:rFonts w:ascii="Times New Roman" w:hAnsi="Times New Roman" w:cs="Times New Roman"/>
                <w:sz w:val="24"/>
                <w:szCs w:val="24"/>
                <w:shd w:val="clear" w:color="auto" w:fill="FFFFFF"/>
              </w:rPr>
              <w:t>согласно Приложения</w:t>
            </w:r>
            <w:proofErr w:type="gramEnd"/>
            <w:r w:rsidRPr="00D1594A">
              <w:rPr>
                <w:rFonts w:ascii="Times New Roman" w:hAnsi="Times New Roman" w:cs="Times New Roman"/>
                <w:sz w:val="24"/>
                <w:szCs w:val="24"/>
                <w:shd w:val="clear" w:color="auto" w:fill="FFFFFF"/>
              </w:rPr>
              <w:t> № 1</w:t>
            </w:r>
            <w:r w:rsidR="00D726AF" w:rsidRPr="00D1594A">
              <w:rPr>
                <w:rFonts w:ascii="Times New Roman" w:hAnsi="Times New Roman" w:cs="Times New Roman"/>
                <w:sz w:val="24"/>
                <w:szCs w:val="24"/>
                <w:shd w:val="clear" w:color="auto" w:fill="FFFFFF"/>
              </w:rPr>
              <w:t xml:space="preserve"> к ТЗ</w:t>
            </w:r>
            <w:r w:rsidRPr="00D1594A">
              <w:rPr>
                <w:rFonts w:ascii="Times New Roman" w:hAnsi="Times New Roman" w:cs="Times New Roman"/>
                <w:sz w:val="24"/>
                <w:szCs w:val="24"/>
                <w:shd w:val="clear" w:color="auto" w:fill="FFFFFF"/>
              </w:rPr>
              <w:t xml:space="preserve"> самостоятельно. </w:t>
            </w:r>
            <w:r w:rsidRPr="00D1594A">
              <w:rPr>
                <w:rFonts w:ascii="Times New Roman" w:hAnsi="Times New Roman" w:cs="Times New Roman"/>
                <w:sz w:val="24"/>
                <w:szCs w:val="24"/>
              </w:rPr>
              <w:t>Данные, указанные в Приложении № 1</w:t>
            </w:r>
            <w:r w:rsidR="00D726AF" w:rsidRPr="00D1594A">
              <w:rPr>
                <w:rFonts w:ascii="Times New Roman" w:hAnsi="Times New Roman" w:cs="Times New Roman"/>
                <w:sz w:val="24"/>
                <w:szCs w:val="24"/>
              </w:rPr>
              <w:t xml:space="preserve"> к ТЗ</w:t>
            </w:r>
            <w:r w:rsidRPr="00D1594A">
              <w:rPr>
                <w:rFonts w:ascii="Times New Roman" w:hAnsi="Times New Roman" w:cs="Times New Roman"/>
                <w:sz w:val="24"/>
                <w:szCs w:val="24"/>
              </w:rPr>
              <w:t xml:space="preserve"> носят предварительный характер и должны быть уточнены по результатам разработки рабочих чертежей.</w:t>
            </w:r>
          </w:p>
          <w:p w:rsidR="00DC4C58" w:rsidRPr="00D1594A" w:rsidRDefault="00DC4C58" w:rsidP="001B6EC4">
            <w:pPr>
              <w:tabs>
                <w:tab w:val="left" w:pos="0"/>
              </w:tabs>
              <w:spacing w:after="0" w:line="240" w:lineRule="auto"/>
              <w:ind w:firstLine="287"/>
              <w:jc w:val="both"/>
              <w:rPr>
                <w:rFonts w:ascii="Times New Roman" w:hAnsi="Times New Roman" w:cs="Times New Roman"/>
                <w:sz w:val="24"/>
                <w:szCs w:val="24"/>
              </w:rPr>
            </w:pPr>
            <w:r w:rsidRPr="00D1594A">
              <w:rPr>
                <w:rFonts w:ascii="Times New Roman" w:hAnsi="Times New Roman" w:cs="Times New Roman"/>
                <w:b/>
                <w:sz w:val="24"/>
                <w:szCs w:val="24"/>
              </w:rPr>
              <w:t xml:space="preserve">- </w:t>
            </w:r>
            <w:r w:rsidRPr="00D1594A">
              <w:rPr>
                <w:rFonts w:ascii="Times New Roman" w:hAnsi="Times New Roman" w:cs="Times New Roman"/>
                <w:sz w:val="24"/>
                <w:szCs w:val="24"/>
              </w:rPr>
              <w:t xml:space="preserve">Все применяемые при выполнении Работ Материалы должны иметь паспорта и/или сертификаты соответствия на русском языке, действующие на территории Российской Федерации, копии которых передаются </w:t>
            </w:r>
            <w:r w:rsidRPr="00D1594A">
              <w:rPr>
                <w:rFonts w:ascii="Times New Roman" w:hAnsi="Times New Roman" w:cs="Times New Roman"/>
                <w:sz w:val="24"/>
                <w:szCs w:val="24"/>
              </w:rPr>
              <w:lastRenderedPageBreak/>
              <w:t xml:space="preserve">Заказчику. </w:t>
            </w:r>
          </w:p>
          <w:p w:rsidR="00DC4C58" w:rsidRPr="00D1594A" w:rsidRDefault="00DC4C58" w:rsidP="001B6EC4">
            <w:pPr>
              <w:pStyle w:val="af8"/>
              <w:tabs>
                <w:tab w:val="left" w:pos="0"/>
              </w:tabs>
              <w:spacing w:after="0" w:line="240" w:lineRule="auto"/>
              <w:ind w:left="0" w:firstLine="34"/>
              <w:jc w:val="both"/>
              <w:rPr>
                <w:rFonts w:ascii="Times New Roman" w:hAnsi="Times New Roman" w:cs="Times New Roman"/>
                <w:sz w:val="24"/>
                <w:szCs w:val="24"/>
                <w:shd w:val="clear" w:color="auto" w:fill="FFFFFF"/>
              </w:rPr>
            </w:pPr>
            <w:r w:rsidRPr="00D1594A">
              <w:rPr>
                <w:rFonts w:ascii="Times New Roman" w:hAnsi="Times New Roman" w:cs="Times New Roman"/>
                <w:sz w:val="24"/>
                <w:szCs w:val="24"/>
              </w:rPr>
              <w:t xml:space="preserve">Кабельная продукция должна отвечать требованиям Правил РС, МЭК92-332-3, СОЛАС и пр. действующим НТД. </w:t>
            </w:r>
            <w:proofErr w:type="gramStart"/>
            <w:r w:rsidRPr="00D1594A">
              <w:rPr>
                <w:rFonts w:ascii="Times New Roman" w:hAnsi="Times New Roman" w:cs="Times New Roman"/>
                <w:sz w:val="24"/>
                <w:szCs w:val="24"/>
              </w:rPr>
              <w:t xml:space="preserve">Материалы </w:t>
            </w:r>
            <w:r w:rsidRPr="00D1594A">
              <w:rPr>
                <w:rFonts w:ascii="Times New Roman" w:hAnsi="Times New Roman" w:cs="Times New Roman"/>
                <w:sz w:val="24"/>
                <w:szCs w:val="24"/>
                <w:shd w:val="clear" w:color="auto" w:fill="FFFFFF"/>
              </w:rPr>
              <w:t>должны иметь заключение «О подтверждении производства промышленной продукции на территории РФ» (Постановление Правительства РФ от 17.07.2015 № 719 (с изменениями на 27.03.2025).</w:t>
            </w:r>
            <w:proofErr w:type="gramEnd"/>
            <w:r w:rsidRPr="00D1594A">
              <w:rPr>
                <w:rFonts w:ascii="Times New Roman" w:hAnsi="Times New Roman" w:cs="Times New Roman"/>
                <w:sz w:val="24"/>
                <w:szCs w:val="24"/>
                <w:shd w:val="clear" w:color="auto" w:fill="FFFFFF"/>
              </w:rPr>
              <w:t xml:space="preserve"> Продукция должна соответствовать требованиям ТР-620 («Технический регламент о безопасности объектов морского транспорта», Постановление Правительства РФ от 12.08.2010 № 620). </w:t>
            </w:r>
          </w:p>
          <w:p w:rsidR="00DC4C58" w:rsidRPr="00D1594A" w:rsidRDefault="00DC4C58"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Кабели должны не распространять горение при прокладке в пучке, а также длительно выдерживать токовые нагрузки. Кабели, прокладываемые на открытой части, должны не терять эксплуатационных характеристик при воздействии окружающей среды, в том числе солнечного излучения, морской воды, снега, низких температур. </w:t>
            </w:r>
          </w:p>
          <w:p w:rsidR="00DC4C58" w:rsidRPr="00D1594A" w:rsidRDefault="00DC4C58"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Жилы кабелей должны быть медными, многопроволочными. </w:t>
            </w:r>
          </w:p>
          <w:p w:rsidR="00DC4C58" w:rsidRPr="00D1594A" w:rsidRDefault="00DC4C58"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Кабели должны быть стойкими к воздействию морской воды и нефтепродуктов, на поверхности изоляции не должно быть дефектов, выводящих толщину кабелей за предельные отклонения. </w:t>
            </w:r>
          </w:p>
          <w:p w:rsidR="00DC4C58" w:rsidRPr="00D1594A" w:rsidRDefault="00DC4C58"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Допустимый радиус изгиба не должен превышать 6 наружных диаметров кабеля. </w:t>
            </w:r>
          </w:p>
          <w:p w:rsidR="00DC4C58" w:rsidRPr="00D1594A" w:rsidRDefault="00DC4C58"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Срок службы кабеля не менее 25 лет.</w:t>
            </w:r>
          </w:p>
          <w:p w:rsidR="00DC4C58" w:rsidRPr="00D1594A" w:rsidRDefault="00DC4C58" w:rsidP="001B6EC4">
            <w:pPr>
              <w:tabs>
                <w:tab w:val="left" w:pos="0"/>
              </w:tabs>
              <w:spacing w:after="0" w:line="240" w:lineRule="auto"/>
              <w:ind w:firstLine="287"/>
              <w:jc w:val="both"/>
              <w:rPr>
                <w:rFonts w:ascii="Times New Roman" w:hAnsi="Times New Roman" w:cs="Times New Roman"/>
                <w:sz w:val="24"/>
                <w:szCs w:val="24"/>
                <w:shd w:val="clear" w:color="auto" w:fill="FFFFFF"/>
              </w:rPr>
            </w:pPr>
            <w:r w:rsidRPr="00D1594A">
              <w:rPr>
                <w:rFonts w:ascii="Times New Roman" w:hAnsi="Times New Roman" w:cs="Times New Roman"/>
                <w:b/>
                <w:sz w:val="24"/>
                <w:szCs w:val="24"/>
                <w:shd w:val="clear" w:color="auto" w:fill="FFFFFF"/>
              </w:rPr>
              <w:t>-</w:t>
            </w:r>
            <w:r w:rsidRPr="00D1594A">
              <w:rPr>
                <w:rFonts w:ascii="Times New Roman" w:hAnsi="Times New Roman" w:cs="Times New Roman"/>
                <w:sz w:val="24"/>
                <w:szCs w:val="24"/>
                <w:shd w:val="clear" w:color="auto" w:fill="FFFFFF"/>
              </w:rPr>
              <w:t xml:space="preserve"> Материалы, используемые для выполнения   вышеизложенных работ, приобретаются Подрядчиком и обязательно подлежат предварительному   согласованию с Заказчиком.</w:t>
            </w:r>
          </w:p>
          <w:p w:rsidR="00DC4C58" w:rsidRPr="00D1594A" w:rsidRDefault="00DC4C58" w:rsidP="001B6EC4">
            <w:pPr>
              <w:tabs>
                <w:tab w:val="left" w:pos="0"/>
              </w:tabs>
              <w:spacing w:after="0" w:line="240" w:lineRule="auto"/>
              <w:ind w:firstLine="287"/>
              <w:jc w:val="both"/>
              <w:rPr>
                <w:rFonts w:ascii="Times New Roman" w:eastAsiaTheme="minorHAnsi" w:hAnsi="Times New Roman" w:cs="Times New Roman"/>
                <w:color w:val="000000" w:themeColor="text1"/>
                <w:sz w:val="24"/>
                <w:szCs w:val="24"/>
                <w:lang w:eastAsia="en-US"/>
              </w:rPr>
            </w:pPr>
            <w:r w:rsidRPr="00D1594A">
              <w:rPr>
                <w:rFonts w:ascii="Times New Roman" w:hAnsi="Times New Roman" w:cs="Times New Roman"/>
                <w:b/>
                <w:sz w:val="24"/>
                <w:szCs w:val="24"/>
                <w:shd w:val="clear" w:color="auto" w:fill="FFFFFF"/>
              </w:rPr>
              <w:t>-</w:t>
            </w:r>
            <w:r w:rsidRPr="00D1594A">
              <w:rPr>
                <w:rFonts w:ascii="Times New Roman" w:hAnsi="Times New Roman" w:cs="Times New Roman"/>
                <w:sz w:val="24"/>
                <w:szCs w:val="24"/>
                <w:shd w:val="clear" w:color="auto" w:fill="FFFFFF"/>
              </w:rPr>
              <w:t xml:space="preserve"> </w:t>
            </w:r>
            <w:r w:rsidRPr="00D1594A">
              <w:rPr>
                <w:rFonts w:ascii="Times New Roman" w:hAnsi="Times New Roman" w:cs="Times New Roman"/>
                <w:sz w:val="24"/>
                <w:szCs w:val="24"/>
                <w:lang w:eastAsia="ar-SA"/>
              </w:rPr>
              <w:t xml:space="preserve">В течение 10 рабочих дней с момента фактического выполнения работ по договору представить Заказчику </w:t>
            </w:r>
            <w:r w:rsidRPr="00D1594A">
              <w:rPr>
                <w:rFonts w:ascii="Times New Roman" w:eastAsia="Times New Roman" w:hAnsi="Times New Roman" w:cs="Times New Roman"/>
                <w:color w:val="000000" w:themeColor="text1"/>
                <w:sz w:val="24"/>
                <w:szCs w:val="24"/>
              </w:rPr>
              <w:t>д</w:t>
            </w:r>
            <w:r w:rsidRPr="00D1594A">
              <w:rPr>
                <w:rFonts w:ascii="Times New Roman" w:eastAsiaTheme="minorHAnsi" w:hAnsi="Times New Roman" w:cs="Times New Roman"/>
                <w:sz w:val="24"/>
                <w:szCs w:val="24"/>
                <w:lang w:eastAsia="en-US"/>
              </w:rPr>
              <w:t xml:space="preserve">окументы, подтверждающие выполнение работ в соответствии с </w:t>
            </w:r>
            <w:r w:rsidRPr="00D1594A">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19" w:history="1">
              <w:r w:rsidRPr="00D1594A">
                <w:rPr>
                  <w:rFonts w:ascii="Times New Roman" w:eastAsiaTheme="minorHAnsi" w:hAnsi="Times New Roman" w:cs="Times New Roman"/>
                  <w:color w:val="000000" w:themeColor="text1"/>
                  <w:sz w:val="24"/>
                  <w:szCs w:val="24"/>
                  <w:lang w:eastAsia="en-US"/>
                </w:rPr>
                <w:t>Постановления</w:t>
              </w:r>
            </w:hyperlink>
            <w:r w:rsidRPr="00D1594A">
              <w:rPr>
                <w:rFonts w:ascii="Times New Roman" w:eastAsiaTheme="minorHAnsi" w:hAnsi="Times New Roman" w:cs="Times New Roman"/>
                <w:color w:val="000000" w:themeColor="text1"/>
                <w:sz w:val="24"/>
                <w:szCs w:val="24"/>
                <w:lang w:eastAsia="en-US"/>
              </w:rPr>
              <w:t xml:space="preserve"> Правительства РФ от 19.05.2021 N 758.</w:t>
            </w:r>
          </w:p>
          <w:p w:rsidR="00DC4C58" w:rsidRPr="00D1594A" w:rsidRDefault="00DC4C58" w:rsidP="001B6EC4">
            <w:pPr>
              <w:tabs>
                <w:tab w:val="left" w:pos="0"/>
              </w:tabs>
              <w:spacing w:after="0" w:line="240" w:lineRule="auto"/>
              <w:ind w:firstLine="287"/>
              <w:jc w:val="both"/>
              <w:rPr>
                <w:rFonts w:ascii="Times New Roman" w:hAnsi="Times New Roman" w:cs="Times New Roman"/>
                <w:sz w:val="24"/>
                <w:szCs w:val="24"/>
              </w:rPr>
            </w:pPr>
            <w:r w:rsidRPr="00D1594A">
              <w:rPr>
                <w:rFonts w:ascii="Times New Roman" w:eastAsiaTheme="minorHAnsi" w:hAnsi="Times New Roman" w:cs="Times New Roman"/>
                <w:sz w:val="24"/>
                <w:szCs w:val="24"/>
                <w:lang w:eastAsia="en-US"/>
              </w:rPr>
              <w:t xml:space="preserve">- Подрядчик обеспечивает уход за электрооборудованием и проложенным кабелем, </w:t>
            </w:r>
            <w:proofErr w:type="spellStart"/>
            <w:r w:rsidRPr="00D1594A">
              <w:rPr>
                <w:rFonts w:ascii="Times New Roman" w:eastAsiaTheme="minorHAnsi" w:hAnsi="Times New Roman" w:cs="Times New Roman"/>
                <w:sz w:val="24"/>
                <w:szCs w:val="24"/>
                <w:lang w:eastAsia="en-US"/>
              </w:rPr>
              <w:t>зачехление</w:t>
            </w:r>
            <w:proofErr w:type="spellEnd"/>
            <w:r w:rsidRPr="00D1594A">
              <w:rPr>
                <w:rFonts w:ascii="Times New Roman" w:eastAsiaTheme="minorHAnsi" w:hAnsi="Times New Roman" w:cs="Times New Roman"/>
                <w:sz w:val="24"/>
                <w:szCs w:val="24"/>
                <w:lang w:eastAsia="en-US"/>
              </w:rPr>
              <w:t xml:space="preserve"> электрооборудования (в случае выдачи чехлов «Заказчиком»), отвечает за их техническое состояние от момента установки до подписания акта сдачи-приемки заказа, в соответствии с требованиями ГОСТ </w:t>
            </w:r>
            <w:proofErr w:type="gramStart"/>
            <w:r w:rsidRPr="00D1594A">
              <w:rPr>
                <w:rFonts w:ascii="Times New Roman" w:eastAsiaTheme="minorHAnsi" w:hAnsi="Times New Roman" w:cs="Times New Roman"/>
                <w:sz w:val="24"/>
                <w:szCs w:val="24"/>
                <w:lang w:eastAsia="en-US"/>
              </w:rPr>
              <w:t>Р</w:t>
            </w:r>
            <w:proofErr w:type="gramEnd"/>
            <w:r w:rsidRPr="00D1594A">
              <w:rPr>
                <w:rFonts w:ascii="Times New Roman" w:eastAsiaTheme="minorHAnsi" w:hAnsi="Times New Roman" w:cs="Times New Roman"/>
                <w:sz w:val="24"/>
                <w:szCs w:val="24"/>
                <w:lang w:eastAsia="en-US"/>
              </w:rPr>
              <w:t xml:space="preserve"> 71126-2023 п. 7.2.1.</w:t>
            </w:r>
          </w:p>
          <w:p w:rsidR="00E60460" w:rsidRPr="00D1594A" w:rsidRDefault="00CA61CE" w:rsidP="001B6EC4">
            <w:pPr>
              <w:widowControl w:val="0"/>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         </w:t>
            </w:r>
            <w:r w:rsidR="00E60460" w:rsidRPr="00D1594A">
              <w:rPr>
                <w:rFonts w:ascii="Times New Roman" w:hAnsi="Times New Roman" w:cs="Times New Roman"/>
                <w:sz w:val="24"/>
                <w:szCs w:val="24"/>
              </w:rPr>
              <w:t>Перечень документов, представляемых участниками закупки для подтверждения их соответствия, указаны в п. 16 настоящей документации.</w:t>
            </w:r>
          </w:p>
        </w:tc>
      </w:tr>
      <w:tr w:rsidR="00C43B6C" w:rsidRPr="00D1594A" w:rsidTr="00BB1A2C">
        <w:tc>
          <w:tcPr>
            <w:tcW w:w="3963" w:type="dxa"/>
          </w:tcPr>
          <w:p w:rsidR="007F5702" w:rsidRPr="00D1594A" w:rsidRDefault="007F5702" w:rsidP="001B6EC4">
            <w:pPr>
              <w:pStyle w:val="42"/>
              <w:numPr>
                <w:ilvl w:val="0"/>
                <w:numId w:val="0"/>
              </w:numPr>
              <w:tabs>
                <w:tab w:val="left" w:pos="567"/>
              </w:tabs>
              <w:ind w:firstLine="567"/>
              <w:rPr>
                <w:b/>
                <w:sz w:val="24"/>
                <w:szCs w:val="24"/>
              </w:rPr>
            </w:pPr>
            <w:r w:rsidRPr="00D1594A">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D1594A" w:rsidRDefault="00C43B6C" w:rsidP="001B6EC4">
            <w:pPr>
              <w:tabs>
                <w:tab w:val="left" w:pos="142"/>
              </w:tabs>
              <w:snapToGrid w:val="0"/>
              <w:spacing w:after="0" w:line="240" w:lineRule="auto"/>
              <w:jc w:val="center"/>
              <w:rPr>
                <w:rFonts w:ascii="Times New Roman" w:hAnsi="Times New Roman" w:cs="Times New Roman"/>
                <w:bCs/>
                <w:sz w:val="24"/>
                <w:szCs w:val="24"/>
              </w:rPr>
            </w:pPr>
          </w:p>
        </w:tc>
        <w:tc>
          <w:tcPr>
            <w:tcW w:w="6305" w:type="dxa"/>
          </w:tcPr>
          <w:p w:rsidR="007F5702" w:rsidRPr="00D1594A" w:rsidRDefault="00E01FFC" w:rsidP="001B6EC4">
            <w:pPr>
              <w:pStyle w:val="1711"/>
              <w:numPr>
                <w:ilvl w:val="0"/>
                <w:numId w:val="0"/>
              </w:numPr>
              <w:tabs>
                <w:tab w:val="left" w:pos="567"/>
              </w:tabs>
              <w:rPr>
                <w:sz w:val="24"/>
                <w:szCs w:val="24"/>
              </w:rPr>
            </w:pPr>
            <w:r w:rsidRPr="00D1594A">
              <w:rPr>
                <w:sz w:val="24"/>
                <w:szCs w:val="24"/>
              </w:rPr>
              <w:t>1) Заявка, составленная</w:t>
            </w:r>
            <w:r w:rsidR="007F5702" w:rsidRPr="00D1594A">
              <w:rPr>
                <w:sz w:val="24"/>
                <w:szCs w:val="24"/>
              </w:rPr>
              <w:t xml:space="preserve"> по форме Приложения № 2 к настоящей документации;</w:t>
            </w:r>
          </w:p>
          <w:p w:rsidR="007F5702" w:rsidRPr="00D1594A" w:rsidRDefault="00E01FFC" w:rsidP="001B6EC4">
            <w:pPr>
              <w:pStyle w:val="1711"/>
              <w:numPr>
                <w:ilvl w:val="0"/>
                <w:numId w:val="0"/>
              </w:numPr>
              <w:tabs>
                <w:tab w:val="left" w:pos="567"/>
              </w:tabs>
              <w:rPr>
                <w:sz w:val="24"/>
                <w:szCs w:val="24"/>
              </w:rPr>
            </w:pPr>
            <w:r w:rsidRPr="00D1594A">
              <w:rPr>
                <w:sz w:val="24"/>
                <w:szCs w:val="24"/>
              </w:rPr>
              <w:t>2) Анкета</w:t>
            </w:r>
            <w:r w:rsidR="007F5702" w:rsidRPr="00D1594A">
              <w:rPr>
                <w:sz w:val="24"/>
                <w:szCs w:val="24"/>
              </w:rPr>
              <w:t>, заполненн</w:t>
            </w:r>
            <w:r w:rsidR="00CA61CE" w:rsidRPr="00D1594A">
              <w:rPr>
                <w:sz w:val="24"/>
                <w:szCs w:val="24"/>
              </w:rPr>
              <w:t>ая</w:t>
            </w:r>
            <w:r w:rsidR="007F5702" w:rsidRPr="00D1594A">
              <w:rPr>
                <w:sz w:val="24"/>
                <w:szCs w:val="24"/>
              </w:rPr>
              <w:t xml:space="preserve"> по форме Приложение №3 к настоящей документации;</w:t>
            </w:r>
          </w:p>
          <w:p w:rsidR="007F5702" w:rsidRPr="00D1594A" w:rsidRDefault="007F5702" w:rsidP="001B6EC4">
            <w:pPr>
              <w:tabs>
                <w:tab w:val="left" w:pos="-851"/>
                <w:tab w:val="left" w:pos="142"/>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3) </w:t>
            </w:r>
            <w:r w:rsidR="00E01FFC" w:rsidRPr="00D1594A">
              <w:rPr>
                <w:rFonts w:ascii="Times New Roman" w:hAnsi="Times New Roman" w:cs="Times New Roman"/>
                <w:bCs/>
                <w:sz w:val="24"/>
                <w:szCs w:val="24"/>
                <w:lang w:bidi="ru-RU"/>
              </w:rPr>
              <w:t>Выписка</w:t>
            </w:r>
            <w:r w:rsidRPr="00D1594A">
              <w:rPr>
                <w:rFonts w:ascii="Times New Roman" w:hAnsi="Times New Roman" w:cs="Times New Roman"/>
                <w:bCs/>
                <w:sz w:val="24"/>
                <w:szCs w:val="24"/>
                <w:lang w:bidi="ru-RU"/>
              </w:rPr>
              <w:t xml:space="preserve"> из ЕГР</w:t>
            </w:r>
            <w:r w:rsidR="00E01FFC" w:rsidRPr="00D1594A">
              <w:rPr>
                <w:rFonts w:ascii="Times New Roman" w:hAnsi="Times New Roman" w:cs="Times New Roman"/>
                <w:bCs/>
                <w:sz w:val="24"/>
                <w:szCs w:val="24"/>
                <w:lang w:bidi="ru-RU"/>
              </w:rPr>
              <w:t>ЮЛ, полученная</w:t>
            </w:r>
            <w:r w:rsidRPr="00D1594A">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D1594A" w:rsidRDefault="007F5702" w:rsidP="001B6EC4">
            <w:pPr>
              <w:tabs>
                <w:tab w:val="left" w:pos="-851"/>
                <w:tab w:val="left" w:pos="142"/>
                <w:tab w:val="left" w:pos="993"/>
              </w:tabs>
              <w:autoSpaceDE w:val="0"/>
              <w:spacing w:after="0" w:line="240" w:lineRule="auto"/>
              <w:jc w:val="both"/>
              <w:rPr>
                <w:rFonts w:ascii="Times New Roman" w:hAnsi="Times New Roman" w:cs="Times New Roman"/>
                <w:sz w:val="24"/>
                <w:szCs w:val="24"/>
                <w:u w:val="single"/>
              </w:rPr>
            </w:pPr>
            <w:proofErr w:type="gramStart"/>
            <w:r w:rsidRPr="00D1594A">
              <w:rPr>
                <w:rFonts w:ascii="Times New Roman" w:hAnsi="Times New Roman" w:cs="Times New Roman"/>
                <w:sz w:val="24"/>
                <w:szCs w:val="24"/>
              </w:rPr>
              <w:t xml:space="preserve">4) </w:t>
            </w:r>
            <w:r w:rsidR="00E01FFC" w:rsidRPr="00D1594A">
              <w:rPr>
                <w:rFonts w:ascii="Times New Roman" w:hAnsi="Times New Roman" w:cs="Times New Roman"/>
                <w:bCs/>
                <w:sz w:val="24"/>
                <w:szCs w:val="24"/>
                <w:lang w:bidi="ru-RU"/>
              </w:rPr>
              <w:t>Справка</w:t>
            </w:r>
            <w:r w:rsidRPr="00D1594A">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w:t>
            </w:r>
            <w:r w:rsidRPr="00D1594A">
              <w:rPr>
                <w:rFonts w:ascii="Times New Roman" w:hAnsi="Times New Roman" w:cs="Times New Roman"/>
                <w:bCs/>
                <w:sz w:val="24"/>
                <w:szCs w:val="24"/>
                <w:u w:val="single"/>
                <w:lang w:bidi="ru-RU"/>
              </w:rPr>
              <w:t>не ранее чем за 14 календарных дней на дату предоставления коммерческого предложения;</w:t>
            </w:r>
            <w:proofErr w:type="gramEnd"/>
          </w:p>
          <w:p w:rsidR="007F5702" w:rsidRPr="00D1594A" w:rsidRDefault="007F5702" w:rsidP="001B6EC4">
            <w:pPr>
              <w:tabs>
                <w:tab w:val="left" w:pos="-851"/>
                <w:tab w:val="left" w:pos="142"/>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lastRenderedPageBreak/>
              <w:t xml:space="preserve">5) </w:t>
            </w:r>
            <w:r w:rsidR="00E01FFC" w:rsidRPr="00D1594A">
              <w:rPr>
                <w:rFonts w:ascii="Times New Roman" w:hAnsi="Times New Roman" w:cs="Times New Roman"/>
                <w:bCs/>
                <w:sz w:val="24"/>
                <w:szCs w:val="24"/>
                <w:lang w:bidi="ru-RU"/>
              </w:rPr>
              <w:t>Д</w:t>
            </w:r>
            <w:r w:rsidRPr="00D1594A">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D1594A" w:rsidRDefault="00E01FFC" w:rsidP="001B6EC4">
            <w:pPr>
              <w:tabs>
                <w:tab w:val="left" w:pos="-851"/>
                <w:tab w:val="left" w:pos="142"/>
                <w:tab w:val="left" w:pos="993"/>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6) Ф</w:t>
            </w:r>
            <w:r w:rsidR="007F5702" w:rsidRPr="00D1594A">
              <w:rPr>
                <w:rFonts w:ascii="Times New Roman" w:hAnsi="Times New Roman" w:cs="Times New Roman"/>
                <w:sz w:val="24"/>
                <w:szCs w:val="24"/>
              </w:rPr>
              <w:t>орма 6-НДФЛ за последний отчетный период;</w:t>
            </w:r>
          </w:p>
          <w:p w:rsidR="007F5702" w:rsidRPr="00D1594A" w:rsidRDefault="007F5702" w:rsidP="001B6EC4">
            <w:pPr>
              <w:tabs>
                <w:tab w:val="left" w:pos="-851"/>
                <w:tab w:val="left" w:pos="142"/>
                <w:tab w:val="left" w:pos="993"/>
              </w:tabs>
              <w:autoSpaceDE w:val="0"/>
              <w:spacing w:after="0" w:line="240" w:lineRule="auto"/>
              <w:jc w:val="both"/>
              <w:rPr>
                <w:rFonts w:ascii="Times New Roman" w:hAnsi="Times New Roman" w:cs="Times New Roman"/>
                <w:bCs/>
                <w:sz w:val="24"/>
                <w:szCs w:val="24"/>
                <w:lang w:bidi="ru-RU"/>
              </w:rPr>
            </w:pPr>
            <w:r w:rsidRPr="00D1594A">
              <w:rPr>
                <w:rFonts w:ascii="Times New Roman" w:hAnsi="Times New Roman" w:cs="Times New Roman"/>
                <w:sz w:val="24"/>
                <w:szCs w:val="24"/>
              </w:rPr>
              <w:t xml:space="preserve">7) </w:t>
            </w:r>
            <w:r w:rsidR="00E01FFC" w:rsidRPr="00D1594A">
              <w:rPr>
                <w:rFonts w:ascii="Times New Roman" w:hAnsi="Times New Roman" w:cs="Times New Roman"/>
                <w:bCs/>
                <w:sz w:val="24"/>
                <w:szCs w:val="24"/>
                <w:lang w:bidi="ru-RU"/>
              </w:rPr>
              <w:t>Копия</w:t>
            </w:r>
            <w:r w:rsidRPr="00D1594A">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7F5702" w:rsidRPr="00D1594A" w:rsidRDefault="00E01FFC" w:rsidP="001B6EC4">
            <w:pPr>
              <w:tabs>
                <w:tab w:val="left" w:pos="-851"/>
                <w:tab w:val="left" w:pos="142"/>
                <w:tab w:val="left" w:pos="993"/>
              </w:tabs>
              <w:autoSpaceDE w:val="0"/>
              <w:spacing w:after="0" w:line="240" w:lineRule="auto"/>
              <w:jc w:val="both"/>
              <w:rPr>
                <w:rFonts w:ascii="Times New Roman" w:hAnsi="Times New Roman" w:cs="Times New Roman"/>
                <w:bCs/>
                <w:sz w:val="24"/>
                <w:szCs w:val="24"/>
                <w:lang w:bidi="ru-RU"/>
              </w:rPr>
            </w:pPr>
            <w:r w:rsidRPr="00D1594A">
              <w:rPr>
                <w:rFonts w:ascii="Times New Roman" w:hAnsi="Times New Roman" w:cs="Times New Roman"/>
                <w:bCs/>
                <w:sz w:val="24"/>
                <w:szCs w:val="24"/>
                <w:lang w:bidi="ru-RU"/>
              </w:rPr>
              <w:t xml:space="preserve">8) </w:t>
            </w:r>
            <w:r w:rsidRPr="00D1594A">
              <w:rPr>
                <w:rFonts w:ascii="Times New Roman" w:hAnsi="Times New Roman" w:cs="Times New Roman"/>
                <w:bCs/>
                <w:sz w:val="24"/>
                <w:szCs w:val="24"/>
                <w:highlight w:val="yellow"/>
                <w:lang w:bidi="ru-RU"/>
              </w:rPr>
              <w:t>Н</w:t>
            </w:r>
            <w:r w:rsidR="007F5702" w:rsidRPr="00D1594A">
              <w:rPr>
                <w:rFonts w:ascii="Times New Roman" w:hAnsi="Times New Roman" w:cs="Times New Roman"/>
                <w:bCs/>
                <w:sz w:val="24"/>
                <w:szCs w:val="24"/>
                <w:highlight w:val="yellow"/>
                <w:lang w:bidi="ru-RU"/>
              </w:rPr>
              <w:t>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7F5702" w:rsidRPr="00D1594A" w:rsidRDefault="007F5702" w:rsidP="001B6EC4">
            <w:pPr>
              <w:pStyle w:val="1711"/>
              <w:numPr>
                <w:ilvl w:val="0"/>
                <w:numId w:val="0"/>
              </w:numPr>
              <w:tabs>
                <w:tab w:val="left" w:pos="567"/>
              </w:tabs>
              <w:rPr>
                <w:spacing w:val="-1"/>
                <w:sz w:val="24"/>
                <w:szCs w:val="24"/>
              </w:rPr>
            </w:pPr>
            <w:r w:rsidRPr="00D1594A">
              <w:rPr>
                <w:sz w:val="24"/>
                <w:szCs w:val="24"/>
              </w:rPr>
              <w:t xml:space="preserve">9) </w:t>
            </w:r>
            <w:r w:rsidRPr="00D1594A">
              <w:rPr>
                <w:sz w:val="24"/>
                <w:szCs w:val="24"/>
                <w:highlight w:val="yellow"/>
              </w:rPr>
              <w:t>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p>
          <w:p w:rsidR="007F5702" w:rsidRPr="00D1594A" w:rsidRDefault="007F5702" w:rsidP="001B6EC4">
            <w:pPr>
              <w:pStyle w:val="1711"/>
              <w:numPr>
                <w:ilvl w:val="0"/>
                <w:numId w:val="0"/>
              </w:numPr>
              <w:tabs>
                <w:tab w:val="left" w:pos="567"/>
              </w:tabs>
              <w:rPr>
                <w:spacing w:val="-1"/>
                <w:sz w:val="24"/>
                <w:szCs w:val="24"/>
              </w:rPr>
            </w:pPr>
            <w:r w:rsidRPr="00D1594A">
              <w:rPr>
                <w:spacing w:val="-1"/>
                <w:sz w:val="24"/>
                <w:szCs w:val="24"/>
              </w:rPr>
              <w:t xml:space="preserve">10) </w:t>
            </w:r>
            <w:r w:rsidRPr="00D1594A">
              <w:rPr>
                <w:spacing w:val="-1"/>
                <w:sz w:val="24"/>
                <w:szCs w:val="24"/>
                <w:highlight w:val="yellow"/>
              </w:rPr>
              <w:t>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123EA8" w:rsidRPr="00D1594A" w:rsidRDefault="00CA61CE" w:rsidP="001B6EC4">
            <w:pPr>
              <w:pStyle w:val="ConsPlusTitle"/>
              <w:widowControl/>
              <w:spacing w:after="0" w:line="240" w:lineRule="auto"/>
              <w:jc w:val="both"/>
              <w:rPr>
                <w:rFonts w:ascii="Times New Roman" w:hAnsi="Times New Roman" w:cs="Times New Roman"/>
                <w:b w:val="0"/>
                <w:bCs w:val="0"/>
                <w:sz w:val="24"/>
                <w:szCs w:val="24"/>
              </w:rPr>
            </w:pPr>
            <w:r w:rsidRPr="00D1594A">
              <w:rPr>
                <w:rFonts w:ascii="Times New Roman" w:hAnsi="Times New Roman" w:cs="Times New Roman"/>
                <w:b w:val="0"/>
                <w:bCs w:val="0"/>
                <w:sz w:val="24"/>
                <w:szCs w:val="24"/>
              </w:rPr>
              <w:t>11</w:t>
            </w:r>
            <w:r w:rsidR="00123EA8" w:rsidRPr="00D1594A">
              <w:rPr>
                <w:rFonts w:ascii="Times New Roman" w:hAnsi="Times New Roman" w:cs="Times New Roman"/>
                <w:b w:val="0"/>
                <w:bCs w:val="0"/>
                <w:sz w:val="24"/>
                <w:szCs w:val="24"/>
              </w:rPr>
              <w:t>) Заверенные копии соответствующи</w:t>
            </w:r>
            <w:r w:rsidR="00154ECF" w:rsidRPr="00D1594A">
              <w:rPr>
                <w:rFonts w:ascii="Times New Roman" w:hAnsi="Times New Roman" w:cs="Times New Roman"/>
                <w:b w:val="0"/>
                <w:bCs w:val="0"/>
                <w:sz w:val="24"/>
                <w:szCs w:val="24"/>
              </w:rPr>
              <w:t>х</w:t>
            </w:r>
            <w:r w:rsidR="00123EA8" w:rsidRPr="00D1594A">
              <w:rPr>
                <w:rFonts w:ascii="Times New Roman" w:hAnsi="Times New Roman" w:cs="Times New Roman"/>
                <w:b w:val="0"/>
                <w:bCs w:val="0"/>
                <w:sz w:val="24"/>
                <w:szCs w:val="24"/>
              </w:rPr>
              <w:t xml:space="preserve"> разрешени</w:t>
            </w:r>
            <w:r w:rsidR="00154ECF" w:rsidRPr="00D1594A">
              <w:rPr>
                <w:rFonts w:ascii="Times New Roman" w:hAnsi="Times New Roman" w:cs="Times New Roman"/>
                <w:b w:val="0"/>
                <w:bCs w:val="0"/>
                <w:sz w:val="24"/>
                <w:szCs w:val="24"/>
              </w:rPr>
              <w:t>й</w:t>
            </w:r>
            <w:r w:rsidR="00123EA8" w:rsidRPr="00D1594A">
              <w:rPr>
                <w:rFonts w:ascii="Times New Roman" w:hAnsi="Times New Roman" w:cs="Times New Roman"/>
                <w:b w:val="0"/>
                <w:bCs w:val="0"/>
                <w:sz w:val="24"/>
                <w:szCs w:val="24"/>
              </w:rPr>
              <w:t xml:space="preserve"> и (или) допусков на осуществление видов деятельности, связанные с выполнением договора.</w:t>
            </w:r>
          </w:p>
          <w:p w:rsidR="00CA61CE" w:rsidRPr="00D1594A" w:rsidRDefault="00CA61CE" w:rsidP="001B6EC4">
            <w:pPr>
              <w:pStyle w:val="ConsPlusTitle"/>
              <w:widowControl/>
              <w:spacing w:after="0" w:line="240" w:lineRule="auto"/>
              <w:jc w:val="both"/>
              <w:rPr>
                <w:rFonts w:ascii="Times New Roman" w:hAnsi="Times New Roman" w:cs="Times New Roman"/>
                <w:b w:val="0"/>
                <w:sz w:val="24"/>
                <w:szCs w:val="24"/>
              </w:rPr>
            </w:pPr>
            <w:r w:rsidRPr="00D1594A">
              <w:rPr>
                <w:rFonts w:ascii="Times New Roman" w:hAnsi="Times New Roman" w:cs="Times New Roman"/>
                <w:b w:val="0"/>
                <w:sz w:val="24"/>
                <w:szCs w:val="24"/>
              </w:rPr>
              <w:t>12</w:t>
            </w:r>
            <w:r w:rsidR="007F5702" w:rsidRPr="00D1594A">
              <w:rPr>
                <w:rFonts w:ascii="Times New Roman" w:hAnsi="Times New Roman" w:cs="Times New Roman"/>
                <w:b w:val="0"/>
                <w:sz w:val="24"/>
                <w:szCs w:val="24"/>
              </w:rPr>
              <w:t xml:space="preserve">) Письменное согласие на предоставление необходимых документов отделу снабжения при заключении договора в случае выбора победителем. </w:t>
            </w:r>
            <w:proofErr w:type="gramStart"/>
            <w:r w:rsidR="002413F8">
              <w:rPr>
                <w:rFonts w:ascii="Times New Roman" w:hAnsi="Times New Roman" w:cs="Times New Roman"/>
                <w:b w:val="0"/>
                <w:sz w:val="24"/>
                <w:szCs w:val="24"/>
              </w:rPr>
              <w:t>(Приложение №6 к документации о закупке.</w:t>
            </w:r>
            <w:proofErr w:type="gramEnd"/>
          </w:p>
          <w:p w:rsidR="00C43B6C" w:rsidRDefault="007F5702" w:rsidP="001B6EC4">
            <w:pPr>
              <w:pStyle w:val="ConsPlusTitle"/>
              <w:widowControl/>
              <w:spacing w:after="0" w:line="240" w:lineRule="auto"/>
              <w:jc w:val="both"/>
              <w:rPr>
                <w:rFonts w:ascii="Times New Roman" w:hAnsi="Times New Roman" w:cs="Times New Roman"/>
                <w:b w:val="0"/>
                <w:sz w:val="24"/>
                <w:szCs w:val="24"/>
              </w:rPr>
            </w:pPr>
            <w:r w:rsidRPr="00D1594A">
              <w:rPr>
                <w:rFonts w:ascii="Times New Roman" w:hAnsi="Times New Roman" w:cs="Times New Roman"/>
                <w:b w:val="0"/>
                <w:sz w:val="24"/>
                <w:szCs w:val="24"/>
              </w:rPr>
              <w:t>1</w:t>
            </w:r>
            <w:r w:rsidR="00CA61CE" w:rsidRPr="00D1594A">
              <w:rPr>
                <w:rFonts w:ascii="Times New Roman" w:hAnsi="Times New Roman" w:cs="Times New Roman"/>
                <w:b w:val="0"/>
                <w:sz w:val="24"/>
                <w:szCs w:val="24"/>
              </w:rPr>
              <w:t>3</w:t>
            </w:r>
            <w:r w:rsidRPr="00D1594A">
              <w:rPr>
                <w:rFonts w:ascii="Times New Roman" w:hAnsi="Times New Roman" w:cs="Times New Roman"/>
                <w:b w:val="0"/>
                <w:sz w:val="24"/>
                <w:szCs w:val="24"/>
              </w:rPr>
              <w:t>) Выписку из сервиса оценки юридических лиц (ИФНС).</w:t>
            </w:r>
          </w:p>
          <w:p w:rsidR="002413F8" w:rsidRPr="00F64C7E" w:rsidRDefault="00F64C7E" w:rsidP="001B6EC4">
            <w:pPr>
              <w:pStyle w:val="ConsPlusTitle"/>
              <w:widowControl/>
              <w:spacing w:after="0" w:line="240" w:lineRule="auto"/>
              <w:jc w:val="both"/>
              <w:rPr>
                <w:rFonts w:ascii="Times New Roman" w:hAnsi="Times New Roman" w:cs="Times New Roman"/>
                <w:sz w:val="24"/>
                <w:szCs w:val="24"/>
                <w:highlight w:val="yellow"/>
              </w:rPr>
            </w:pPr>
            <w:r>
              <w:rPr>
                <w:rFonts w:ascii="Times New Roman" w:hAnsi="Times New Roman" w:cs="Times New Roman"/>
                <w:b w:val="0"/>
                <w:sz w:val="24"/>
                <w:szCs w:val="24"/>
                <w:highlight w:val="yellow"/>
              </w:rPr>
              <w:t xml:space="preserve">14) </w:t>
            </w:r>
            <w:r w:rsidR="002413F8" w:rsidRPr="00F64C7E">
              <w:rPr>
                <w:rFonts w:ascii="Times New Roman" w:hAnsi="Times New Roman" w:cs="Times New Roman"/>
                <w:sz w:val="24"/>
                <w:szCs w:val="24"/>
                <w:highlight w:val="yellow"/>
              </w:rPr>
              <w:t xml:space="preserve">Перечень материалов для выполнения </w:t>
            </w:r>
            <w:r w:rsidR="002413F8" w:rsidRPr="00F64C7E">
              <w:rPr>
                <w:rFonts w:ascii="Times New Roman" w:hAnsi="Times New Roman" w:cs="Times New Roman"/>
                <w:sz w:val="24"/>
                <w:szCs w:val="24"/>
                <w:highlight w:val="yellow"/>
              </w:rPr>
              <w:t>работ приобретаемых подрядчиком заполненный по форме (Приложение №7</w:t>
            </w:r>
            <w:r w:rsidRPr="00F64C7E">
              <w:rPr>
                <w:rFonts w:ascii="Times New Roman" w:hAnsi="Times New Roman" w:cs="Times New Roman"/>
                <w:sz w:val="24"/>
                <w:szCs w:val="24"/>
                <w:highlight w:val="yellow"/>
              </w:rPr>
              <w:t xml:space="preserve"> </w:t>
            </w:r>
            <w:r w:rsidRPr="00F64C7E">
              <w:rPr>
                <w:rFonts w:ascii="Times New Roman" w:eastAsia="Times New Roman" w:hAnsi="Times New Roman" w:cs="Times New Roman"/>
                <w:bCs w:val="0"/>
                <w:sz w:val="24"/>
                <w:szCs w:val="24"/>
                <w:highlight w:val="yellow"/>
                <w:lang w:eastAsia="ru-RU"/>
              </w:rPr>
              <w:t>к документации о закупке</w:t>
            </w:r>
            <w:r w:rsidR="002413F8" w:rsidRPr="00F64C7E">
              <w:rPr>
                <w:rFonts w:ascii="Times New Roman" w:hAnsi="Times New Roman" w:cs="Times New Roman"/>
                <w:sz w:val="24"/>
                <w:szCs w:val="24"/>
                <w:highlight w:val="yellow"/>
              </w:rPr>
              <w:t>)</w:t>
            </w:r>
            <w:r w:rsidRPr="00F64C7E">
              <w:rPr>
                <w:rFonts w:ascii="Times New Roman" w:hAnsi="Times New Roman" w:cs="Times New Roman"/>
                <w:sz w:val="24"/>
                <w:szCs w:val="24"/>
                <w:highlight w:val="yellow"/>
              </w:rPr>
              <w:t>.</w:t>
            </w:r>
          </w:p>
          <w:p w:rsidR="00F64C7E" w:rsidRPr="00D1594A" w:rsidRDefault="00F64C7E" w:rsidP="00CD6F70">
            <w:pPr>
              <w:pStyle w:val="ConsPlusTitle"/>
              <w:widowControl/>
              <w:spacing w:after="0" w:line="240" w:lineRule="auto"/>
              <w:jc w:val="both"/>
              <w:rPr>
                <w:rFonts w:ascii="Times New Roman" w:hAnsi="Times New Roman" w:cs="Times New Roman"/>
                <w:b w:val="0"/>
                <w:sz w:val="24"/>
                <w:szCs w:val="24"/>
              </w:rPr>
            </w:pPr>
            <w:r w:rsidRPr="00F64C7E">
              <w:rPr>
                <w:rFonts w:ascii="Times New Roman" w:hAnsi="Times New Roman" w:cs="Times New Roman"/>
                <w:sz w:val="24"/>
                <w:szCs w:val="24"/>
                <w:highlight w:val="yellow"/>
              </w:rPr>
              <w:t xml:space="preserve">15) </w:t>
            </w:r>
            <w:r>
              <w:rPr>
                <w:rFonts w:ascii="Times New Roman" w:eastAsia="Times New Roman" w:hAnsi="Times New Roman" w:cs="Times New Roman"/>
                <w:bCs w:val="0"/>
                <w:sz w:val="24"/>
                <w:szCs w:val="24"/>
                <w:highlight w:val="yellow"/>
                <w:lang w:eastAsia="ru-RU"/>
              </w:rPr>
              <w:t xml:space="preserve"> </w:t>
            </w:r>
            <w:r w:rsidR="00CD6F70">
              <w:rPr>
                <w:rFonts w:ascii="Times New Roman" w:eastAsia="Times New Roman" w:hAnsi="Times New Roman" w:cs="Times New Roman"/>
                <w:bCs w:val="0"/>
                <w:sz w:val="24"/>
                <w:szCs w:val="24"/>
                <w:highlight w:val="yellow"/>
                <w:lang w:eastAsia="ru-RU"/>
              </w:rPr>
              <w:t>Состав</w:t>
            </w:r>
            <w:r w:rsidRPr="00F64C7E">
              <w:rPr>
                <w:rFonts w:ascii="Times New Roman" w:eastAsia="Times New Roman" w:hAnsi="Times New Roman" w:cs="Times New Roman"/>
                <w:bCs w:val="0"/>
                <w:sz w:val="24"/>
                <w:szCs w:val="24"/>
                <w:highlight w:val="yellow"/>
                <w:lang w:eastAsia="ru-RU"/>
              </w:rPr>
              <w:t xml:space="preserve"> работ, входящих в договор на ЭМР для заказа зав. №501</w:t>
            </w:r>
            <w:r w:rsidRPr="00F64C7E">
              <w:rPr>
                <w:rFonts w:ascii="Times New Roman" w:eastAsia="Times New Roman" w:hAnsi="Times New Roman" w:cs="Times New Roman"/>
                <w:bCs w:val="0"/>
                <w:sz w:val="24"/>
                <w:szCs w:val="24"/>
                <w:highlight w:val="yellow"/>
                <w:lang w:eastAsia="ru-RU"/>
              </w:rPr>
              <w:t xml:space="preserve"> заполненный по форме (Приложение №8 к документации о закупке)</w:t>
            </w:r>
          </w:p>
        </w:tc>
      </w:tr>
      <w:tr w:rsidR="00C43B6C" w:rsidRPr="00D1594A" w:rsidTr="00BB1A2C">
        <w:tc>
          <w:tcPr>
            <w:tcW w:w="3963" w:type="dxa"/>
          </w:tcPr>
          <w:p w:rsidR="007F5702" w:rsidRPr="00D1594A" w:rsidRDefault="007F5702" w:rsidP="001B6EC4">
            <w:pPr>
              <w:widowControl w:val="0"/>
              <w:tabs>
                <w:tab w:val="left" w:pos="900"/>
              </w:tabs>
              <w:autoSpaceDE w:val="0"/>
              <w:spacing w:after="0" w:line="240" w:lineRule="auto"/>
              <w:jc w:val="both"/>
              <w:rPr>
                <w:rFonts w:ascii="Times New Roman" w:hAnsi="Times New Roman" w:cs="Times New Roman"/>
                <w:b/>
                <w:sz w:val="24"/>
                <w:szCs w:val="24"/>
              </w:rPr>
            </w:pPr>
            <w:r w:rsidRPr="00D1594A">
              <w:rPr>
                <w:rFonts w:ascii="Times New Roman" w:hAnsi="Times New Roman" w:cs="Times New Roman"/>
                <w:b/>
                <w:sz w:val="24"/>
                <w:szCs w:val="24"/>
              </w:rPr>
              <w:lastRenderedPageBreak/>
              <w:t>17. Порядок рассмотрения и оценки заявок на участие в запросе коммерческих предложениях:</w:t>
            </w:r>
          </w:p>
          <w:p w:rsidR="00C43B6C" w:rsidRPr="00D1594A" w:rsidRDefault="00C43B6C" w:rsidP="001B6EC4">
            <w:pPr>
              <w:tabs>
                <w:tab w:val="left" w:pos="142"/>
              </w:tabs>
              <w:snapToGrid w:val="0"/>
              <w:spacing w:after="0" w:line="240" w:lineRule="auto"/>
              <w:jc w:val="center"/>
              <w:rPr>
                <w:rFonts w:ascii="Times New Roman" w:hAnsi="Times New Roman" w:cs="Times New Roman"/>
                <w:bCs/>
                <w:sz w:val="24"/>
                <w:szCs w:val="24"/>
              </w:rPr>
            </w:pPr>
          </w:p>
        </w:tc>
        <w:tc>
          <w:tcPr>
            <w:tcW w:w="6305" w:type="dxa"/>
          </w:tcPr>
          <w:p w:rsidR="007F5702" w:rsidRPr="00D1594A" w:rsidRDefault="007F5702"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17.1.  Комиссия рассматривает заявки на участие в запросе коммерческих предложений во время и в месте, которые указаны в документации о проведении запроса коммерческих предложений.</w:t>
            </w:r>
          </w:p>
          <w:p w:rsidR="007F5702" w:rsidRPr="00D1594A" w:rsidRDefault="007F5702"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17.2. По результатам рассмотрения заявок на участие в</w:t>
            </w:r>
            <w:proofErr w:type="gramStart"/>
            <w:r w:rsidR="00222BC7" w:rsidRPr="00D1594A">
              <w:rPr>
                <w:rFonts w:ascii="Times New Roman" w:hAnsi="Times New Roman" w:cs="Times New Roman"/>
                <w:sz w:val="24"/>
                <w:szCs w:val="24"/>
              </w:rPr>
              <w:t xml:space="preserve"> </w:t>
            </w:r>
            <w:r w:rsidRPr="00D1594A">
              <w:rPr>
                <w:rFonts w:ascii="Times New Roman" w:hAnsi="Times New Roman" w:cs="Times New Roman"/>
                <w:sz w:val="24"/>
                <w:szCs w:val="24"/>
              </w:rPr>
              <w:t>,</w:t>
            </w:r>
            <w:proofErr w:type="gramEnd"/>
            <w:r w:rsidRPr="00D1594A">
              <w:rPr>
                <w:rFonts w:ascii="Times New Roman" w:hAnsi="Times New Roman" w:cs="Times New Roman"/>
                <w:sz w:val="24"/>
                <w:szCs w:val="24"/>
              </w:rPr>
              <w:t xml:space="preserve"> Комиссия имеет право отклонить заявки, по следующим причинам:</w:t>
            </w:r>
          </w:p>
          <w:p w:rsidR="007F5702" w:rsidRPr="00D1594A" w:rsidRDefault="007F5702"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7F5702" w:rsidRPr="00D1594A" w:rsidRDefault="007F5702"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 наличия в реестре недобросовестных поставщиков </w:t>
            </w:r>
            <w:proofErr w:type="gramStart"/>
            <w:r w:rsidRPr="00D1594A">
              <w:rPr>
                <w:rFonts w:ascii="Times New Roman" w:hAnsi="Times New Roman" w:cs="Times New Roman"/>
                <w:sz w:val="24"/>
                <w:szCs w:val="24"/>
              </w:rPr>
              <w:t>сведений</w:t>
            </w:r>
            <w:proofErr w:type="gramEnd"/>
            <w:r w:rsidRPr="00D1594A">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w:t>
            </w:r>
            <w:r w:rsidRPr="00D1594A">
              <w:rPr>
                <w:rFonts w:ascii="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 xml:space="preserve">а) наличие </w:t>
            </w:r>
            <w:proofErr w:type="spellStart"/>
            <w:r w:rsidRPr="00D1594A">
              <w:rPr>
                <w:rFonts w:ascii="Times New Roman" w:hAnsi="Times New Roman" w:cs="Times New Roman"/>
                <w:sz w:val="24"/>
                <w:szCs w:val="24"/>
              </w:rPr>
              <w:t>претензионно</w:t>
            </w:r>
            <w:proofErr w:type="spellEnd"/>
            <w:r w:rsidRPr="00D1594A">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 не предоставление документов входящих в состав заявки;</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 наличия других негативных сведений, выявленных по результатам проверки;</w:t>
            </w:r>
          </w:p>
          <w:p w:rsidR="007F5702"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C43B6C" w:rsidRPr="00D1594A" w:rsidRDefault="007F5702" w:rsidP="001B6EC4">
            <w:pPr>
              <w:widowControl w:val="0"/>
              <w:tabs>
                <w:tab w:val="left" w:pos="142"/>
              </w:tabs>
              <w:autoSpaceDE w:val="0"/>
              <w:spacing w:after="0" w:line="240" w:lineRule="auto"/>
              <w:ind w:firstLine="567"/>
              <w:jc w:val="both"/>
              <w:rPr>
                <w:rFonts w:ascii="Times New Roman" w:hAnsi="Times New Roman" w:cs="Times New Roman"/>
                <w:sz w:val="24"/>
                <w:szCs w:val="24"/>
              </w:rPr>
            </w:pPr>
            <w:proofErr w:type="gramStart"/>
            <w:r w:rsidRPr="00D1594A">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D1594A">
              <w:rPr>
                <w:rFonts w:ascii="Times New Roman" w:hAnsi="Times New Roman" w:cs="Times New Roman"/>
                <w:sz w:val="24"/>
                <w:szCs w:val="24"/>
              </w:rPr>
              <w:t xml:space="preserve"> от участия в проведении запроса</w:t>
            </w:r>
            <w:r w:rsidR="00E07633" w:rsidRPr="00D1594A">
              <w:rPr>
                <w:rFonts w:ascii="Times New Roman" w:hAnsi="Times New Roman" w:cs="Times New Roman"/>
                <w:sz w:val="24"/>
                <w:szCs w:val="24"/>
              </w:rPr>
              <w:t xml:space="preserve"> на любом этапе его проведения.</w:t>
            </w:r>
          </w:p>
        </w:tc>
      </w:tr>
      <w:tr w:rsidR="00E6681F" w:rsidRPr="00D1594A" w:rsidTr="00BB1A2C">
        <w:tc>
          <w:tcPr>
            <w:tcW w:w="3963" w:type="dxa"/>
          </w:tcPr>
          <w:p w:rsidR="00E6681F" w:rsidRPr="00D1594A" w:rsidRDefault="00E6681F" w:rsidP="001B6EC4">
            <w:pPr>
              <w:widowControl w:val="0"/>
              <w:tabs>
                <w:tab w:val="left" w:pos="142"/>
              </w:tabs>
              <w:autoSpaceDE w:val="0"/>
              <w:spacing w:after="0" w:line="240" w:lineRule="auto"/>
              <w:rPr>
                <w:rFonts w:ascii="Times New Roman" w:hAnsi="Times New Roman" w:cs="Times New Roman"/>
                <w:b/>
                <w:sz w:val="24"/>
                <w:szCs w:val="24"/>
              </w:rPr>
            </w:pPr>
            <w:r w:rsidRPr="00D1594A">
              <w:rPr>
                <w:rFonts w:ascii="Times New Roman" w:hAnsi="Times New Roman" w:cs="Times New Roman"/>
                <w:b/>
                <w:sz w:val="24"/>
                <w:szCs w:val="24"/>
              </w:rPr>
              <w:lastRenderedPageBreak/>
              <w:t>18. Переторжка</w:t>
            </w:r>
          </w:p>
          <w:p w:rsidR="00E6681F" w:rsidRPr="00D1594A" w:rsidRDefault="00E6681F" w:rsidP="001B6EC4">
            <w:pPr>
              <w:widowControl w:val="0"/>
              <w:tabs>
                <w:tab w:val="left" w:pos="900"/>
              </w:tabs>
              <w:autoSpaceDE w:val="0"/>
              <w:spacing w:after="0" w:line="240" w:lineRule="auto"/>
              <w:jc w:val="both"/>
              <w:rPr>
                <w:rFonts w:ascii="Times New Roman" w:hAnsi="Times New Roman" w:cs="Times New Roman"/>
                <w:b/>
                <w:sz w:val="24"/>
                <w:szCs w:val="24"/>
              </w:rPr>
            </w:pPr>
          </w:p>
        </w:tc>
        <w:tc>
          <w:tcPr>
            <w:tcW w:w="6305" w:type="dxa"/>
          </w:tcPr>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18.2. Переторжка заключается в добровольном повышении </w:t>
            </w:r>
            <w:proofErr w:type="gramStart"/>
            <w:r w:rsidRPr="00D1594A">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D1594A">
              <w:rPr>
                <w:rFonts w:ascii="Times New Roman" w:hAnsi="Times New Roman" w:cs="Times New Roman"/>
                <w:sz w:val="24"/>
                <w:szCs w:val="24"/>
              </w:rPr>
              <w:t xml:space="preserve"> в рамках специально организованного для этого способа закупки.</w:t>
            </w:r>
          </w:p>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18.3. Закупочная комиссия принимает решение о проведении переторжки.</w:t>
            </w:r>
          </w:p>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D1594A">
              <w:rPr>
                <w:rFonts w:ascii="Times New Roman" w:hAnsi="Times New Roman" w:cs="Times New Roman"/>
                <w:sz w:val="24"/>
                <w:szCs w:val="24"/>
              </w:rPr>
              <w:t>аудиоконференции</w:t>
            </w:r>
            <w:proofErr w:type="spellEnd"/>
            <w:r w:rsidRPr="00D1594A">
              <w:rPr>
                <w:rFonts w:ascii="Times New Roman" w:hAnsi="Times New Roman" w:cs="Times New Roman"/>
                <w:sz w:val="24"/>
                <w:szCs w:val="24"/>
              </w:rPr>
              <w:t xml:space="preserve">. В первом случае участники </w:t>
            </w:r>
            <w:r w:rsidRPr="00D1594A">
              <w:rPr>
                <w:rFonts w:ascii="Times New Roman" w:hAnsi="Times New Roman" w:cs="Times New Roman"/>
                <w:sz w:val="24"/>
                <w:szCs w:val="24"/>
              </w:rPr>
              <w:lastRenderedPageBreak/>
              <w:t xml:space="preserve">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D1594A" w:rsidRDefault="00E6681F"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D1594A">
              <w:rPr>
                <w:rFonts w:ascii="Times New Roman" w:hAnsi="Times New Roman" w:cs="Times New Roman"/>
                <w:sz w:val="24"/>
                <w:szCs w:val="24"/>
              </w:rPr>
              <w:t>рые были допущены к переторжке.</w:t>
            </w:r>
          </w:p>
        </w:tc>
      </w:tr>
      <w:tr w:rsidR="00D450AC" w:rsidRPr="00D1594A" w:rsidTr="00BB1A2C">
        <w:tc>
          <w:tcPr>
            <w:tcW w:w="3963" w:type="dxa"/>
          </w:tcPr>
          <w:p w:rsidR="00D450AC" w:rsidRPr="00D1594A" w:rsidRDefault="00D450AC" w:rsidP="001B6EC4">
            <w:pPr>
              <w:widowControl w:val="0"/>
              <w:tabs>
                <w:tab w:val="left" w:pos="142"/>
              </w:tabs>
              <w:autoSpaceDE w:val="0"/>
              <w:spacing w:after="0" w:line="240" w:lineRule="auto"/>
              <w:jc w:val="both"/>
              <w:rPr>
                <w:rFonts w:ascii="Times New Roman" w:hAnsi="Times New Roman" w:cs="Times New Roman"/>
                <w:b/>
                <w:sz w:val="24"/>
                <w:szCs w:val="24"/>
              </w:rPr>
            </w:pPr>
            <w:r w:rsidRPr="00D1594A">
              <w:rPr>
                <w:rFonts w:ascii="Times New Roman" w:hAnsi="Times New Roman" w:cs="Times New Roman"/>
                <w:b/>
                <w:sz w:val="24"/>
                <w:szCs w:val="24"/>
              </w:rPr>
              <w:lastRenderedPageBreak/>
              <w:t xml:space="preserve">19. </w:t>
            </w:r>
          </w:p>
        </w:tc>
        <w:tc>
          <w:tcPr>
            <w:tcW w:w="6305" w:type="dxa"/>
          </w:tcPr>
          <w:p w:rsidR="00D450AC" w:rsidRPr="00D1594A" w:rsidRDefault="00D450AC" w:rsidP="001B6EC4">
            <w:pPr>
              <w:widowControl w:val="0"/>
              <w:tabs>
                <w:tab w:val="left" w:pos="142"/>
              </w:tabs>
              <w:autoSpaceDE w:val="0"/>
              <w:spacing w:after="0" w:line="240" w:lineRule="auto"/>
              <w:jc w:val="both"/>
              <w:rPr>
                <w:rFonts w:ascii="Times New Roman" w:hAnsi="Times New Roman" w:cs="Times New Roman"/>
                <w:i/>
                <w:sz w:val="24"/>
                <w:szCs w:val="24"/>
                <w:lang w:val="x-none"/>
              </w:rPr>
            </w:pPr>
            <w:r w:rsidRPr="00D1594A">
              <w:rPr>
                <w:rFonts w:ascii="Times New Roman" w:hAnsi="Times New Roman" w:cs="Times New Roman"/>
                <w:i/>
                <w:sz w:val="24"/>
                <w:szCs w:val="24"/>
              </w:rPr>
              <w:t xml:space="preserve">19.1. </w:t>
            </w:r>
            <w:r w:rsidRPr="00D1594A">
              <w:rPr>
                <w:rFonts w:ascii="Times New Roman" w:hAnsi="Times New Roman" w:cs="Times New Roman"/>
                <w:i/>
                <w:sz w:val="24"/>
                <w:szCs w:val="24"/>
                <w:lang w:val="x-none"/>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 работ, услуг,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D450AC" w:rsidRPr="00D1594A" w:rsidRDefault="00450939"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D1594A" w:rsidRDefault="00450939" w:rsidP="001B6EC4">
            <w:pPr>
              <w:widowControl w:val="0"/>
              <w:tabs>
                <w:tab w:val="left" w:pos="142"/>
              </w:tabs>
              <w:autoSpaceDE w:val="0"/>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highlight w:val="yellow"/>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BB1A2C" w:rsidRPr="00D1594A" w:rsidTr="00BB1A2C">
        <w:tc>
          <w:tcPr>
            <w:tcW w:w="3963" w:type="dxa"/>
          </w:tcPr>
          <w:p w:rsidR="00BB1A2C" w:rsidRPr="00D1594A" w:rsidRDefault="00BB1A2C" w:rsidP="001B6EC4">
            <w:pPr>
              <w:autoSpaceDE w:val="0"/>
              <w:spacing w:after="0" w:line="240" w:lineRule="auto"/>
              <w:ind w:right="64"/>
              <w:rPr>
                <w:rFonts w:ascii="Times New Roman" w:hAnsi="Times New Roman" w:cs="Times New Roman"/>
                <w:b/>
                <w:sz w:val="24"/>
                <w:szCs w:val="24"/>
                <w:shd w:val="clear" w:color="auto" w:fill="FFFFFF"/>
              </w:rPr>
            </w:pPr>
            <w:r w:rsidRPr="00D1594A">
              <w:rPr>
                <w:rFonts w:ascii="Times New Roman" w:eastAsiaTheme="minorHAnsi" w:hAnsi="Times New Roman" w:cs="Times New Roman"/>
                <w:b/>
                <w:color w:val="000000"/>
                <w:sz w:val="24"/>
                <w:szCs w:val="24"/>
              </w:rPr>
              <w:t xml:space="preserve">20. </w:t>
            </w:r>
            <w:r w:rsidRPr="00D1594A">
              <w:rPr>
                <w:rFonts w:ascii="Times New Roman" w:eastAsiaTheme="minorHAnsi" w:hAnsi="Times New Roman" w:cs="Times New Roman"/>
                <w:b/>
                <w:color w:val="000000"/>
                <w:sz w:val="24"/>
                <w:szCs w:val="24"/>
                <w:lang w:val="x-none"/>
              </w:rPr>
              <w:t>Опцион</w:t>
            </w:r>
          </w:p>
        </w:tc>
        <w:tc>
          <w:tcPr>
            <w:tcW w:w="6305" w:type="dxa"/>
          </w:tcPr>
          <w:p w:rsidR="00BB1A2C" w:rsidRPr="00D1594A" w:rsidRDefault="00BB1A2C" w:rsidP="001B6EC4">
            <w:pPr>
              <w:autoSpaceDE w:val="0"/>
              <w:autoSpaceDN w:val="0"/>
              <w:adjustRightInd w:val="0"/>
              <w:spacing w:after="0" w:line="240" w:lineRule="auto"/>
              <w:ind w:firstLine="318"/>
              <w:jc w:val="both"/>
              <w:rPr>
                <w:rFonts w:ascii="Times New Roman" w:eastAsiaTheme="minorHAnsi" w:hAnsi="Times New Roman" w:cs="Times New Roman"/>
                <w:color w:val="000000"/>
                <w:sz w:val="24"/>
                <w:szCs w:val="24"/>
                <w:lang w:val="x-none"/>
              </w:rPr>
            </w:pPr>
            <w:r w:rsidRPr="00D1594A">
              <w:rPr>
                <w:rFonts w:ascii="Times New Roman" w:eastAsiaTheme="minorHAnsi" w:hAnsi="Times New Roman" w:cs="Times New Roman"/>
                <w:b/>
                <w:color w:val="000000"/>
                <w:sz w:val="24"/>
                <w:szCs w:val="24"/>
              </w:rPr>
              <w:t>-</w:t>
            </w:r>
            <w:r w:rsidRPr="00D1594A">
              <w:rPr>
                <w:rFonts w:ascii="Times New Roman" w:eastAsiaTheme="minorHAnsi" w:hAnsi="Times New Roman" w:cs="Times New Roman"/>
                <w:b/>
                <w:color w:val="000000"/>
                <w:sz w:val="24"/>
                <w:szCs w:val="24"/>
                <w:lang w:val="x-none"/>
              </w:rPr>
              <w:t>.</w:t>
            </w:r>
            <w:r w:rsidRPr="00D1594A">
              <w:rPr>
                <w:rFonts w:ascii="Times New Roman" w:eastAsiaTheme="minorHAnsi" w:hAnsi="Times New Roman" w:cs="Times New Roman"/>
                <w:color w:val="000000"/>
                <w:sz w:val="24"/>
                <w:szCs w:val="24"/>
                <w:lang w:val="x-none"/>
              </w:rPr>
              <w:t xml:space="preserve"> В случае заключения между </w:t>
            </w:r>
            <w:r w:rsidRPr="00D1594A">
              <w:rPr>
                <w:rFonts w:ascii="Times New Roman" w:eastAsiaTheme="minorHAnsi" w:hAnsi="Times New Roman" w:cs="Times New Roman"/>
                <w:color w:val="000000"/>
                <w:sz w:val="24"/>
                <w:szCs w:val="24"/>
              </w:rPr>
              <w:t>Заказчиком</w:t>
            </w:r>
            <w:r w:rsidRPr="00D1594A">
              <w:rPr>
                <w:rFonts w:ascii="Times New Roman" w:eastAsiaTheme="minorHAnsi" w:hAnsi="Times New Roman" w:cs="Times New Roman"/>
                <w:color w:val="000000"/>
                <w:sz w:val="24"/>
                <w:szCs w:val="24"/>
                <w:lang w:val="x-none"/>
              </w:rPr>
              <w:t xml:space="preserve"> и ФГУП «РОСМОРПОРТ» договоров в порядке опциона, предусмотренного договором от 27.01.2025 №12/ОПЭД-25, Стороны согласовали право </w:t>
            </w:r>
            <w:r w:rsidRPr="00D1594A">
              <w:rPr>
                <w:rFonts w:ascii="Times New Roman" w:eastAsiaTheme="minorHAnsi" w:hAnsi="Times New Roman" w:cs="Times New Roman"/>
                <w:color w:val="000000"/>
                <w:sz w:val="24"/>
                <w:szCs w:val="24"/>
              </w:rPr>
              <w:t>Заказчика</w:t>
            </w:r>
            <w:r w:rsidRPr="00D1594A">
              <w:rPr>
                <w:rFonts w:ascii="Times New Roman" w:eastAsiaTheme="minorHAnsi" w:hAnsi="Times New Roman" w:cs="Times New Roman"/>
                <w:color w:val="000000"/>
                <w:sz w:val="24"/>
                <w:szCs w:val="24"/>
                <w:lang w:val="x-none"/>
              </w:rPr>
              <w:t xml:space="preserve"> заявить требование к По</w:t>
            </w:r>
            <w:r w:rsidRPr="00D1594A">
              <w:rPr>
                <w:rFonts w:ascii="Times New Roman" w:eastAsiaTheme="minorHAnsi" w:hAnsi="Times New Roman" w:cs="Times New Roman"/>
                <w:color w:val="000000"/>
                <w:sz w:val="24"/>
                <w:szCs w:val="24"/>
              </w:rPr>
              <w:t>дрядчику</w:t>
            </w:r>
            <w:r w:rsidRPr="00D1594A">
              <w:rPr>
                <w:rFonts w:ascii="Times New Roman" w:eastAsiaTheme="minorHAnsi" w:hAnsi="Times New Roman" w:cs="Times New Roman"/>
                <w:color w:val="000000"/>
                <w:sz w:val="24"/>
                <w:szCs w:val="24"/>
                <w:lang w:val="x-none"/>
              </w:rPr>
              <w:t xml:space="preserve"> на </w:t>
            </w:r>
            <w:r w:rsidRPr="00D1594A">
              <w:rPr>
                <w:rFonts w:ascii="Times New Roman" w:eastAsiaTheme="minorHAnsi" w:hAnsi="Times New Roman" w:cs="Times New Roman"/>
                <w:color w:val="000000"/>
                <w:sz w:val="24"/>
                <w:szCs w:val="24"/>
              </w:rPr>
              <w:t xml:space="preserve">выполнение работ, аналогичных работам, выполняемых </w:t>
            </w:r>
            <w:r w:rsidRPr="00D1594A">
              <w:rPr>
                <w:rFonts w:ascii="Times New Roman" w:eastAsiaTheme="minorHAnsi" w:hAnsi="Times New Roman" w:cs="Times New Roman"/>
                <w:color w:val="000000"/>
                <w:sz w:val="24"/>
                <w:szCs w:val="24"/>
                <w:lang w:val="x-none"/>
              </w:rPr>
              <w:t xml:space="preserve">по </w:t>
            </w:r>
            <w:r w:rsidRPr="00D1594A">
              <w:rPr>
                <w:rFonts w:ascii="Times New Roman" w:eastAsiaTheme="minorHAnsi" w:hAnsi="Times New Roman" w:cs="Times New Roman"/>
                <w:color w:val="000000"/>
                <w:sz w:val="24"/>
                <w:szCs w:val="24"/>
              </w:rPr>
              <w:t xml:space="preserve">настоящему Договору в порядке </w:t>
            </w:r>
            <w:r w:rsidRPr="00D1594A">
              <w:rPr>
                <w:rFonts w:ascii="Times New Roman" w:eastAsiaTheme="minorHAnsi" w:hAnsi="Times New Roman" w:cs="Times New Roman"/>
                <w:color w:val="000000"/>
                <w:sz w:val="24"/>
                <w:szCs w:val="24"/>
                <w:lang w:val="x-none"/>
              </w:rPr>
              <w:t>опцион</w:t>
            </w:r>
            <w:r w:rsidRPr="00D1594A">
              <w:rPr>
                <w:rFonts w:ascii="Times New Roman" w:eastAsiaTheme="minorHAnsi" w:hAnsi="Times New Roman" w:cs="Times New Roman"/>
                <w:color w:val="000000"/>
                <w:sz w:val="24"/>
                <w:szCs w:val="24"/>
              </w:rPr>
              <w:t>а</w:t>
            </w:r>
            <w:r w:rsidRPr="00D1594A">
              <w:rPr>
                <w:rFonts w:ascii="Times New Roman" w:eastAsiaTheme="minorHAnsi" w:hAnsi="Times New Roman" w:cs="Times New Roman"/>
                <w:color w:val="000000"/>
                <w:sz w:val="24"/>
                <w:szCs w:val="24"/>
                <w:lang w:val="x-none"/>
              </w:rPr>
              <w:t xml:space="preserve">, помимо </w:t>
            </w:r>
            <w:r w:rsidRPr="00D1594A">
              <w:rPr>
                <w:rFonts w:ascii="Times New Roman" w:eastAsiaTheme="minorHAnsi" w:hAnsi="Times New Roman" w:cs="Times New Roman"/>
                <w:color w:val="000000"/>
                <w:sz w:val="24"/>
                <w:szCs w:val="24"/>
              </w:rPr>
              <w:t>Д</w:t>
            </w:r>
            <w:r w:rsidRPr="00D1594A">
              <w:rPr>
                <w:rFonts w:ascii="Times New Roman" w:eastAsiaTheme="minorHAnsi" w:hAnsi="Times New Roman" w:cs="Times New Roman"/>
                <w:color w:val="000000"/>
                <w:sz w:val="24"/>
                <w:szCs w:val="24"/>
                <w:lang w:val="x-none"/>
              </w:rPr>
              <w:t xml:space="preserve">оговора, заключённого в рамках выполнения Договора от 27.01.2025 №12/ОПЭД-25. </w:t>
            </w:r>
          </w:p>
          <w:p w:rsidR="00BB1A2C" w:rsidRPr="00D1594A" w:rsidRDefault="00BB1A2C" w:rsidP="001B6EC4">
            <w:pPr>
              <w:autoSpaceDE w:val="0"/>
              <w:autoSpaceDN w:val="0"/>
              <w:adjustRightInd w:val="0"/>
              <w:spacing w:after="0" w:line="240" w:lineRule="auto"/>
              <w:ind w:firstLine="318"/>
              <w:jc w:val="both"/>
              <w:rPr>
                <w:rFonts w:ascii="Times New Roman" w:eastAsiaTheme="minorHAnsi" w:hAnsi="Times New Roman" w:cs="Times New Roman"/>
                <w:color w:val="000000"/>
                <w:sz w:val="24"/>
                <w:szCs w:val="24"/>
                <w:lang w:val="x-none"/>
              </w:rPr>
            </w:pPr>
            <w:r w:rsidRPr="00D1594A">
              <w:rPr>
                <w:rFonts w:ascii="Times New Roman" w:eastAsiaTheme="minorHAnsi" w:hAnsi="Times New Roman" w:cs="Times New Roman"/>
                <w:color w:val="000000"/>
                <w:sz w:val="24"/>
                <w:szCs w:val="24"/>
              </w:rPr>
              <w:t>-</w:t>
            </w:r>
            <w:r w:rsidRPr="00D1594A">
              <w:rPr>
                <w:rFonts w:ascii="Times New Roman" w:eastAsiaTheme="minorHAnsi" w:hAnsi="Times New Roman" w:cs="Times New Roman"/>
                <w:color w:val="000000"/>
                <w:sz w:val="24"/>
                <w:szCs w:val="24"/>
                <w:lang w:val="x-none"/>
              </w:rPr>
              <w:t xml:space="preserve"> Право требования на </w:t>
            </w:r>
            <w:r w:rsidRPr="00D1594A">
              <w:rPr>
                <w:rFonts w:ascii="Times New Roman" w:eastAsiaTheme="minorHAnsi" w:hAnsi="Times New Roman" w:cs="Times New Roman"/>
                <w:color w:val="000000"/>
                <w:sz w:val="24"/>
                <w:szCs w:val="24"/>
              </w:rPr>
              <w:t>выполнение работ</w:t>
            </w:r>
            <w:r w:rsidRPr="00D1594A">
              <w:rPr>
                <w:rFonts w:ascii="Times New Roman" w:eastAsiaTheme="minorHAnsi" w:hAnsi="Times New Roman" w:cs="Times New Roman"/>
                <w:color w:val="000000"/>
                <w:sz w:val="24"/>
                <w:szCs w:val="24"/>
                <w:lang w:val="x-none"/>
              </w:rPr>
              <w:t xml:space="preserve"> по опциону может быть заявлено </w:t>
            </w:r>
            <w:r w:rsidRPr="00D1594A">
              <w:rPr>
                <w:rFonts w:ascii="Times New Roman" w:eastAsiaTheme="minorHAnsi" w:hAnsi="Times New Roman" w:cs="Times New Roman"/>
                <w:color w:val="000000"/>
                <w:sz w:val="24"/>
                <w:szCs w:val="24"/>
              </w:rPr>
              <w:t>Заказчиком</w:t>
            </w:r>
            <w:r w:rsidRPr="00D1594A">
              <w:rPr>
                <w:rFonts w:ascii="Times New Roman" w:eastAsiaTheme="minorHAnsi" w:hAnsi="Times New Roman" w:cs="Times New Roman"/>
                <w:color w:val="000000"/>
                <w:sz w:val="24"/>
                <w:szCs w:val="24"/>
                <w:lang w:val="x-none"/>
              </w:rPr>
              <w:t xml:space="preserve"> в течение 24 (двадцати четырех) месяцев </w:t>
            </w:r>
            <w:proofErr w:type="gramStart"/>
            <w:r w:rsidRPr="00D1594A">
              <w:rPr>
                <w:rFonts w:ascii="Times New Roman" w:eastAsiaTheme="minorHAnsi" w:hAnsi="Times New Roman" w:cs="Times New Roman"/>
                <w:color w:val="000000"/>
                <w:sz w:val="24"/>
                <w:szCs w:val="24"/>
                <w:lang w:val="x-none"/>
              </w:rPr>
              <w:t>с даты подписания</w:t>
            </w:r>
            <w:proofErr w:type="gramEnd"/>
            <w:r w:rsidRPr="00D1594A">
              <w:rPr>
                <w:rFonts w:ascii="Times New Roman" w:eastAsiaTheme="minorHAnsi" w:hAnsi="Times New Roman" w:cs="Times New Roman"/>
                <w:color w:val="000000"/>
                <w:sz w:val="24"/>
                <w:szCs w:val="24"/>
                <w:lang w:val="x-none"/>
              </w:rPr>
              <w:t xml:space="preserve"> настоящего Договора.</w:t>
            </w:r>
          </w:p>
          <w:p w:rsidR="00BB1A2C" w:rsidRPr="00D1594A" w:rsidRDefault="00BB1A2C" w:rsidP="001B6EC4">
            <w:pPr>
              <w:keepNext/>
              <w:spacing w:after="0" w:line="240" w:lineRule="auto"/>
              <w:ind w:firstLine="318"/>
              <w:jc w:val="both"/>
              <w:outlineLvl w:val="1"/>
              <w:rPr>
                <w:rFonts w:ascii="Times New Roman" w:hAnsi="Times New Roman" w:cs="Times New Roman"/>
                <w:sz w:val="24"/>
                <w:szCs w:val="24"/>
                <w:shd w:val="clear" w:color="auto" w:fill="FFFFFF"/>
              </w:rPr>
            </w:pPr>
            <w:proofErr w:type="gramStart"/>
            <w:r w:rsidRPr="00D1594A">
              <w:rPr>
                <w:rFonts w:ascii="Times New Roman" w:eastAsiaTheme="minorHAnsi" w:hAnsi="Times New Roman" w:cs="Times New Roman"/>
                <w:color w:val="000000"/>
                <w:sz w:val="24"/>
                <w:szCs w:val="24"/>
              </w:rPr>
              <w:t>-</w:t>
            </w:r>
            <w:r w:rsidRPr="00D1594A">
              <w:rPr>
                <w:rFonts w:ascii="Times New Roman" w:eastAsiaTheme="minorHAnsi" w:hAnsi="Times New Roman" w:cs="Times New Roman"/>
                <w:color w:val="000000"/>
                <w:sz w:val="24"/>
                <w:szCs w:val="24"/>
                <w:lang w:val="x-none"/>
              </w:rPr>
              <w:t xml:space="preserve"> Стороны согласовали, что в случае заявления уполномоченной Стороной требования о </w:t>
            </w:r>
            <w:r w:rsidRPr="00D1594A">
              <w:rPr>
                <w:rFonts w:ascii="Times New Roman" w:eastAsiaTheme="minorHAnsi" w:hAnsi="Times New Roman" w:cs="Times New Roman"/>
                <w:color w:val="000000"/>
                <w:sz w:val="24"/>
                <w:szCs w:val="24"/>
              </w:rPr>
              <w:t>выполнении работ</w:t>
            </w:r>
            <w:r w:rsidRPr="00D1594A">
              <w:rPr>
                <w:rFonts w:ascii="Times New Roman" w:eastAsiaTheme="minorHAnsi" w:hAnsi="Times New Roman" w:cs="Times New Roman"/>
                <w:color w:val="000000"/>
                <w:sz w:val="24"/>
                <w:szCs w:val="24"/>
                <w:lang w:val="x-none"/>
              </w:rPr>
              <w:t xml:space="preserve"> по опциону в соответствии с настоящим Договором, все условия настоящего Договора с учетом его дополнений и изменений будут применимы к </w:t>
            </w:r>
            <w:r w:rsidRPr="00D1594A">
              <w:rPr>
                <w:rFonts w:ascii="Times New Roman" w:eastAsiaTheme="minorHAnsi" w:hAnsi="Times New Roman" w:cs="Times New Roman"/>
                <w:color w:val="000000"/>
                <w:sz w:val="24"/>
                <w:szCs w:val="24"/>
              </w:rPr>
              <w:t>выполнению работ в рамках опциона</w:t>
            </w:r>
            <w:r w:rsidRPr="00D1594A">
              <w:rPr>
                <w:rFonts w:ascii="Times New Roman" w:eastAsiaTheme="minorHAnsi" w:hAnsi="Times New Roman" w:cs="Times New Roman"/>
                <w:color w:val="000000"/>
                <w:sz w:val="24"/>
                <w:szCs w:val="24"/>
                <w:lang w:val="x-none"/>
              </w:rPr>
              <w:t xml:space="preserve"> в рамках опциона, в том числе  по цене договора с учетом уровня инфляции, порядке оплаты, срокам </w:t>
            </w:r>
            <w:r w:rsidRPr="00D1594A">
              <w:rPr>
                <w:rFonts w:ascii="Times New Roman" w:eastAsiaTheme="minorHAnsi" w:hAnsi="Times New Roman" w:cs="Times New Roman"/>
                <w:color w:val="000000"/>
                <w:sz w:val="24"/>
                <w:szCs w:val="24"/>
              </w:rPr>
              <w:t xml:space="preserve">выполнения работ </w:t>
            </w:r>
            <w:r w:rsidRPr="00D1594A">
              <w:rPr>
                <w:rFonts w:ascii="Times New Roman" w:eastAsiaTheme="minorHAnsi" w:hAnsi="Times New Roman" w:cs="Times New Roman"/>
                <w:color w:val="000000"/>
                <w:sz w:val="24"/>
                <w:szCs w:val="24"/>
                <w:lang w:val="x-none"/>
              </w:rPr>
              <w:t>и ответственности</w:t>
            </w:r>
            <w:r w:rsidRPr="00D1594A">
              <w:rPr>
                <w:rFonts w:ascii="Times New Roman" w:eastAsiaTheme="minorHAnsi" w:hAnsi="Times New Roman" w:cs="Times New Roman"/>
                <w:color w:val="000000"/>
                <w:sz w:val="24"/>
                <w:szCs w:val="24"/>
              </w:rPr>
              <w:t>.</w:t>
            </w:r>
            <w:proofErr w:type="gramEnd"/>
          </w:p>
        </w:tc>
      </w:tr>
    </w:tbl>
    <w:p w:rsidR="006E3223" w:rsidRPr="00D1594A" w:rsidRDefault="006E3223"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303BF3" w:rsidRPr="00D1594A" w:rsidRDefault="00303BF3" w:rsidP="001B6EC4">
      <w:pPr>
        <w:spacing w:after="0" w:line="240" w:lineRule="auto"/>
        <w:ind w:firstLine="567"/>
        <w:rPr>
          <w:rFonts w:ascii="Times New Roman" w:hAnsi="Times New Roman" w:cs="Times New Roman"/>
          <w:b/>
          <w:bCs/>
          <w:i/>
          <w:iCs/>
          <w:sz w:val="24"/>
          <w:szCs w:val="24"/>
        </w:rPr>
      </w:pPr>
      <w:r w:rsidRPr="00D1594A">
        <w:rPr>
          <w:rFonts w:ascii="Times New Roman" w:hAnsi="Times New Roman" w:cs="Times New Roman"/>
          <w:b/>
          <w:bCs/>
          <w:i/>
          <w:iCs/>
          <w:sz w:val="24"/>
          <w:szCs w:val="24"/>
        </w:rPr>
        <w:t>Приложение к документации о закупке:</w:t>
      </w:r>
    </w:p>
    <w:p w:rsidR="00303BF3" w:rsidRPr="002413F8" w:rsidRDefault="00303BF3" w:rsidP="001B6EC4">
      <w:pPr>
        <w:widowControl w:val="0"/>
        <w:tabs>
          <w:tab w:val="left" w:pos="567"/>
          <w:tab w:val="left" w:pos="2268"/>
        </w:tabs>
        <w:autoSpaceDE w:val="0"/>
        <w:spacing w:after="0" w:line="240" w:lineRule="auto"/>
        <w:ind w:firstLine="567"/>
        <w:rPr>
          <w:rFonts w:ascii="Times New Roman" w:hAnsi="Times New Roman" w:cs="Times New Roman"/>
          <w:sz w:val="24"/>
          <w:szCs w:val="24"/>
        </w:rPr>
      </w:pPr>
      <w:r w:rsidRPr="002413F8">
        <w:rPr>
          <w:rFonts w:ascii="Times New Roman" w:hAnsi="Times New Roman" w:cs="Times New Roman"/>
          <w:sz w:val="24"/>
          <w:szCs w:val="24"/>
        </w:rPr>
        <w:t>Приложение №1. Техническое задание с  Приложением №1.</w:t>
      </w:r>
    </w:p>
    <w:p w:rsidR="00303BF3" w:rsidRPr="002413F8" w:rsidRDefault="00303BF3" w:rsidP="001B6EC4">
      <w:pPr>
        <w:tabs>
          <w:tab w:val="left" w:pos="567"/>
          <w:tab w:val="left" w:pos="1276"/>
          <w:tab w:val="left" w:pos="1701"/>
        </w:tabs>
        <w:spacing w:after="0" w:line="240" w:lineRule="auto"/>
        <w:ind w:firstLine="567"/>
        <w:rPr>
          <w:rFonts w:ascii="Times New Roman" w:hAnsi="Times New Roman" w:cs="Times New Roman"/>
          <w:sz w:val="24"/>
          <w:szCs w:val="24"/>
        </w:rPr>
      </w:pPr>
      <w:r w:rsidRPr="002413F8">
        <w:rPr>
          <w:rFonts w:ascii="Times New Roman" w:hAnsi="Times New Roman" w:cs="Times New Roman"/>
          <w:sz w:val="24"/>
          <w:szCs w:val="24"/>
        </w:rPr>
        <w:lastRenderedPageBreak/>
        <w:t>Приложение №2. Форма заявки на участие в запросе предложений.</w:t>
      </w:r>
    </w:p>
    <w:p w:rsidR="00303BF3" w:rsidRPr="002413F8" w:rsidRDefault="00303BF3" w:rsidP="001B6EC4">
      <w:pPr>
        <w:tabs>
          <w:tab w:val="left" w:pos="567"/>
          <w:tab w:val="left" w:pos="1276"/>
          <w:tab w:val="left" w:pos="1701"/>
        </w:tabs>
        <w:spacing w:after="0" w:line="240" w:lineRule="auto"/>
        <w:ind w:firstLine="567"/>
        <w:rPr>
          <w:rFonts w:ascii="Times New Roman" w:hAnsi="Times New Roman" w:cs="Times New Roman"/>
          <w:sz w:val="24"/>
          <w:szCs w:val="24"/>
        </w:rPr>
      </w:pPr>
      <w:r w:rsidRPr="002413F8">
        <w:rPr>
          <w:rFonts w:ascii="Times New Roman" w:hAnsi="Times New Roman" w:cs="Times New Roman"/>
          <w:sz w:val="24"/>
          <w:szCs w:val="24"/>
        </w:rPr>
        <w:t>Приложение №3</w:t>
      </w:r>
      <w:r w:rsidR="00BB1A2C" w:rsidRPr="002413F8">
        <w:rPr>
          <w:rFonts w:ascii="Times New Roman" w:hAnsi="Times New Roman" w:cs="Times New Roman"/>
          <w:sz w:val="24"/>
          <w:szCs w:val="24"/>
        </w:rPr>
        <w:t xml:space="preserve"> </w:t>
      </w:r>
      <w:r w:rsidRPr="002413F8">
        <w:rPr>
          <w:rFonts w:ascii="Times New Roman" w:hAnsi="Times New Roman" w:cs="Times New Roman"/>
          <w:sz w:val="24"/>
          <w:szCs w:val="24"/>
        </w:rPr>
        <w:t xml:space="preserve"> Анкета участника</w:t>
      </w:r>
    </w:p>
    <w:p w:rsidR="00303BF3" w:rsidRPr="002413F8" w:rsidRDefault="00303BF3" w:rsidP="001B6EC4">
      <w:pPr>
        <w:tabs>
          <w:tab w:val="left" w:pos="567"/>
          <w:tab w:val="left" w:pos="1134"/>
          <w:tab w:val="left" w:pos="1276"/>
          <w:tab w:val="left" w:pos="1701"/>
          <w:tab w:val="left" w:pos="1843"/>
        </w:tabs>
        <w:spacing w:after="0" w:line="240" w:lineRule="auto"/>
        <w:ind w:firstLine="567"/>
        <w:rPr>
          <w:rFonts w:ascii="Times New Roman" w:eastAsia="Times New Roman" w:hAnsi="Times New Roman" w:cs="Times New Roman"/>
          <w:sz w:val="24"/>
          <w:szCs w:val="24"/>
        </w:rPr>
      </w:pPr>
      <w:r w:rsidRPr="002413F8">
        <w:rPr>
          <w:rFonts w:ascii="Times New Roman" w:hAnsi="Times New Roman" w:cs="Times New Roman"/>
          <w:sz w:val="24"/>
          <w:szCs w:val="24"/>
        </w:rPr>
        <w:t>Приложение №4. Справка о перечне и объемах выполнения аналогичных договоров</w:t>
      </w:r>
    </w:p>
    <w:p w:rsidR="00303BF3" w:rsidRPr="002413F8" w:rsidRDefault="00127539" w:rsidP="001B6EC4">
      <w:pPr>
        <w:tabs>
          <w:tab w:val="left" w:pos="567"/>
          <w:tab w:val="left" w:pos="1134"/>
          <w:tab w:val="left" w:pos="1276"/>
          <w:tab w:val="left" w:pos="1843"/>
        </w:tabs>
        <w:spacing w:after="0" w:line="240" w:lineRule="auto"/>
        <w:rPr>
          <w:rFonts w:ascii="Times New Roman" w:hAnsi="Times New Roman" w:cs="Times New Roman"/>
          <w:sz w:val="24"/>
          <w:szCs w:val="24"/>
        </w:rPr>
      </w:pPr>
      <w:r w:rsidRPr="002413F8">
        <w:rPr>
          <w:rFonts w:ascii="Times New Roman" w:hAnsi="Times New Roman" w:cs="Times New Roman"/>
          <w:sz w:val="24"/>
          <w:szCs w:val="24"/>
        </w:rPr>
        <w:t xml:space="preserve">          </w:t>
      </w:r>
      <w:r w:rsidR="00303BF3" w:rsidRPr="002413F8">
        <w:rPr>
          <w:rFonts w:ascii="Times New Roman" w:hAnsi="Times New Roman" w:cs="Times New Roman"/>
          <w:sz w:val="24"/>
          <w:szCs w:val="24"/>
        </w:rPr>
        <w:t>Приложение №5. Справка о кадровых ресурсах</w:t>
      </w:r>
    </w:p>
    <w:p w:rsidR="0016076D" w:rsidRPr="002413F8" w:rsidRDefault="002413F8" w:rsidP="001B6EC4">
      <w:pPr>
        <w:tabs>
          <w:tab w:val="left" w:pos="567"/>
          <w:tab w:val="left" w:pos="1134"/>
          <w:tab w:val="left" w:pos="1276"/>
          <w:tab w:val="left" w:pos="184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6076D" w:rsidRPr="002413F8">
        <w:rPr>
          <w:rFonts w:ascii="Times New Roman" w:hAnsi="Times New Roman" w:cs="Times New Roman"/>
          <w:sz w:val="24"/>
          <w:szCs w:val="24"/>
        </w:rPr>
        <w:t>Приложение №6</w:t>
      </w:r>
      <w:r w:rsidRPr="002413F8">
        <w:rPr>
          <w:rFonts w:ascii="Times New Roman" w:hAnsi="Times New Roman" w:cs="Times New Roman"/>
          <w:sz w:val="24"/>
          <w:szCs w:val="24"/>
        </w:rPr>
        <w:t>.</w:t>
      </w:r>
      <w:r w:rsidR="0016076D" w:rsidRPr="002413F8">
        <w:rPr>
          <w:rFonts w:ascii="Times New Roman" w:hAnsi="Times New Roman" w:cs="Times New Roman"/>
          <w:sz w:val="24"/>
          <w:szCs w:val="24"/>
        </w:rPr>
        <w:t xml:space="preserve"> Гарантийное письмо.</w:t>
      </w:r>
    </w:p>
    <w:p w:rsidR="0016076D" w:rsidRPr="002413F8" w:rsidRDefault="002413F8" w:rsidP="001B6EC4">
      <w:pPr>
        <w:tabs>
          <w:tab w:val="left" w:pos="567"/>
          <w:tab w:val="left" w:pos="1134"/>
          <w:tab w:val="left" w:pos="1276"/>
          <w:tab w:val="left" w:pos="184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6076D" w:rsidRPr="002413F8">
        <w:rPr>
          <w:rFonts w:ascii="Times New Roman" w:hAnsi="Times New Roman" w:cs="Times New Roman"/>
          <w:sz w:val="24"/>
          <w:szCs w:val="24"/>
        </w:rPr>
        <w:t>Приложение № 7</w:t>
      </w:r>
      <w:r w:rsidRPr="002413F8">
        <w:rPr>
          <w:rFonts w:ascii="Times New Roman" w:hAnsi="Times New Roman" w:cs="Times New Roman"/>
          <w:sz w:val="24"/>
          <w:szCs w:val="24"/>
        </w:rPr>
        <w:t>.</w:t>
      </w:r>
      <w:r w:rsidR="0016076D" w:rsidRPr="002413F8">
        <w:rPr>
          <w:rFonts w:ascii="Times New Roman" w:hAnsi="Times New Roman" w:cs="Times New Roman"/>
          <w:sz w:val="24"/>
          <w:szCs w:val="24"/>
        </w:rPr>
        <w:t xml:space="preserve"> Перечень материалов для выполнения работ приобретаемых подрядчиком. </w:t>
      </w:r>
    </w:p>
    <w:p w:rsidR="002413F8" w:rsidRPr="002413F8" w:rsidRDefault="002413F8" w:rsidP="002413F8">
      <w:pPr>
        <w:spacing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sidRPr="002413F8">
        <w:rPr>
          <w:rFonts w:ascii="Times New Roman" w:eastAsia="Times New Roman" w:hAnsi="Times New Roman" w:cs="Times New Roman"/>
          <w:bCs/>
          <w:sz w:val="24"/>
          <w:szCs w:val="24"/>
          <w:lang w:eastAsia="ru-RU"/>
        </w:rPr>
        <w:t xml:space="preserve">Приложение №8. </w:t>
      </w:r>
      <w:r w:rsidR="00F64C7E">
        <w:rPr>
          <w:rFonts w:ascii="Times New Roman" w:eastAsia="Times New Roman" w:hAnsi="Times New Roman" w:cs="Times New Roman"/>
          <w:bCs/>
          <w:sz w:val="24"/>
          <w:szCs w:val="24"/>
          <w:lang w:eastAsia="ru-RU"/>
        </w:rPr>
        <w:t xml:space="preserve"> </w:t>
      </w:r>
      <w:r w:rsidR="00CD6F70">
        <w:rPr>
          <w:rFonts w:ascii="Times New Roman" w:eastAsia="Times New Roman" w:hAnsi="Times New Roman" w:cs="Times New Roman"/>
          <w:bCs/>
          <w:sz w:val="24"/>
          <w:szCs w:val="24"/>
          <w:lang w:eastAsia="ru-RU"/>
        </w:rPr>
        <w:t>Состав</w:t>
      </w:r>
      <w:r w:rsidRPr="002413F8">
        <w:rPr>
          <w:rFonts w:ascii="Times New Roman" w:eastAsia="Times New Roman" w:hAnsi="Times New Roman" w:cs="Times New Roman"/>
          <w:bCs/>
          <w:sz w:val="24"/>
          <w:szCs w:val="24"/>
          <w:lang w:eastAsia="ru-RU"/>
        </w:rPr>
        <w:t xml:space="preserve"> </w:t>
      </w:r>
      <w:r w:rsidRPr="002413F8">
        <w:rPr>
          <w:rFonts w:ascii="Times New Roman" w:eastAsia="Times New Roman" w:hAnsi="Times New Roman" w:cs="Times New Roman"/>
          <w:bCs/>
          <w:sz w:val="24"/>
          <w:szCs w:val="24"/>
          <w:lang w:eastAsia="ru-RU"/>
        </w:rPr>
        <w:t xml:space="preserve"> работ, входящих в договор на ЭМР для заказа зав. №501</w:t>
      </w:r>
      <w:r>
        <w:rPr>
          <w:rFonts w:ascii="Times New Roman" w:eastAsia="Times New Roman" w:hAnsi="Times New Roman" w:cs="Times New Roman"/>
          <w:bCs/>
          <w:sz w:val="24"/>
          <w:szCs w:val="24"/>
          <w:lang w:eastAsia="ru-RU"/>
        </w:rPr>
        <w:t>.</w:t>
      </w:r>
    </w:p>
    <w:p w:rsidR="002413F8" w:rsidRPr="00D1594A" w:rsidRDefault="002413F8" w:rsidP="001B6EC4">
      <w:pPr>
        <w:tabs>
          <w:tab w:val="left" w:pos="567"/>
          <w:tab w:val="left" w:pos="1134"/>
          <w:tab w:val="left" w:pos="1276"/>
          <w:tab w:val="left" w:pos="1843"/>
        </w:tabs>
        <w:spacing w:after="0" w:line="240" w:lineRule="auto"/>
        <w:rPr>
          <w:rFonts w:ascii="Times New Roman" w:eastAsia="Times New Roman" w:hAnsi="Times New Roman" w:cs="Times New Roman"/>
          <w:sz w:val="24"/>
          <w:szCs w:val="24"/>
        </w:rPr>
      </w:pPr>
    </w:p>
    <w:p w:rsidR="00303BF3" w:rsidRPr="00D1594A" w:rsidRDefault="00303BF3"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6458AA" w:rsidRDefault="006458AA"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F64C7E" w:rsidRPr="00D1594A" w:rsidRDefault="00F64C7E"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6458AA" w:rsidRPr="00D1594A" w:rsidRDefault="006458AA"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sz w:val="24"/>
          <w:szCs w:val="24"/>
        </w:rPr>
      </w:pPr>
    </w:p>
    <w:p w:rsidR="00173F99" w:rsidRPr="00D1594A" w:rsidRDefault="00394637" w:rsidP="001B6EC4">
      <w:pPr>
        <w:tabs>
          <w:tab w:val="left" w:pos="567"/>
          <w:tab w:val="left" w:pos="1276"/>
          <w:tab w:val="left" w:pos="1701"/>
          <w:tab w:val="left" w:pos="1843"/>
          <w:tab w:val="left" w:pos="2127"/>
        </w:tabs>
        <w:spacing w:after="0" w:line="240" w:lineRule="auto"/>
        <w:jc w:val="right"/>
        <w:rPr>
          <w:rFonts w:ascii="Times New Roman" w:hAnsi="Times New Roman" w:cs="Times New Roman"/>
          <w:i/>
          <w:color w:val="000000"/>
          <w:sz w:val="24"/>
          <w:szCs w:val="24"/>
        </w:rPr>
      </w:pPr>
      <w:r w:rsidRPr="00D1594A">
        <w:rPr>
          <w:rFonts w:ascii="Times New Roman" w:hAnsi="Times New Roman" w:cs="Times New Roman"/>
          <w:i/>
          <w:sz w:val="24"/>
          <w:szCs w:val="24"/>
        </w:rPr>
        <w:t xml:space="preserve">Приложение №1 </w:t>
      </w:r>
      <w:r w:rsidRPr="00D1594A">
        <w:rPr>
          <w:rFonts w:ascii="Times New Roman" w:hAnsi="Times New Roman" w:cs="Times New Roman"/>
          <w:i/>
          <w:color w:val="000000"/>
          <w:sz w:val="24"/>
          <w:szCs w:val="24"/>
        </w:rPr>
        <w:t>к документации о закупке</w:t>
      </w:r>
    </w:p>
    <w:p w:rsidR="00173F99" w:rsidRPr="00D1594A" w:rsidRDefault="00173F99" w:rsidP="001B6EC4">
      <w:pPr>
        <w:spacing w:after="0" w:line="240" w:lineRule="auto"/>
        <w:ind w:left="426"/>
        <w:jc w:val="center"/>
        <w:rPr>
          <w:rFonts w:ascii="Times New Roman" w:hAnsi="Times New Roman" w:cs="Times New Roman"/>
          <w:b/>
          <w:sz w:val="24"/>
          <w:szCs w:val="24"/>
        </w:rPr>
      </w:pPr>
    </w:p>
    <w:p w:rsidR="00BB1A2C" w:rsidRPr="00D1594A" w:rsidRDefault="00BB1A2C" w:rsidP="001B6EC4">
      <w:pPr>
        <w:autoSpaceDE w:val="0"/>
        <w:spacing w:after="0" w:line="240" w:lineRule="auto"/>
        <w:jc w:val="center"/>
        <w:rPr>
          <w:rFonts w:ascii="Times New Roman" w:eastAsia="Arial" w:hAnsi="Times New Roman" w:cs="Times New Roman"/>
          <w:b/>
          <w:bCs/>
          <w:sz w:val="24"/>
          <w:szCs w:val="24"/>
          <w:lang w:eastAsia="ar-SA"/>
        </w:rPr>
      </w:pPr>
      <w:r w:rsidRPr="00D1594A">
        <w:rPr>
          <w:rFonts w:ascii="Times New Roman" w:eastAsia="Arial" w:hAnsi="Times New Roman" w:cs="Times New Roman"/>
          <w:b/>
          <w:bCs/>
          <w:sz w:val="24"/>
          <w:szCs w:val="24"/>
          <w:lang w:eastAsia="ar-SA"/>
        </w:rPr>
        <w:t>Техническое задание</w:t>
      </w:r>
    </w:p>
    <w:p w:rsidR="00BB1A2C" w:rsidRPr="00D1594A" w:rsidRDefault="00BB1A2C" w:rsidP="001B6EC4">
      <w:pPr>
        <w:tabs>
          <w:tab w:val="left" w:pos="954"/>
        </w:tabs>
        <w:spacing w:after="0" w:line="240" w:lineRule="auto"/>
        <w:jc w:val="center"/>
        <w:rPr>
          <w:rFonts w:ascii="Times New Roman" w:eastAsia="Arial" w:hAnsi="Times New Roman" w:cs="Times New Roman"/>
          <w:b/>
          <w:bCs/>
          <w:sz w:val="24"/>
          <w:szCs w:val="24"/>
          <w:lang w:eastAsia="ar-SA"/>
        </w:rPr>
      </w:pPr>
      <w:r w:rsidRPr="00D1594A">
        <w:rPr>
          <w:rFonts w:ascii="Times New Roman" w:eastAsia="Arial" w:hAnsi="Times New Roman" w:cs="Times New Roman"/>
          <w:b/>
          <w:bCs/>
          <w:sz w:val="24"/>
          <w:szCs w:val="24"/>
          <w:lang w:eastAsia="ar-SA"/>
        </w:rPr>
        <w:t xml:space="preserve">на </w:t>
      </w:r>
      <w:r w:rsidRPr="00D1594A">
        <w:rPr>
          <w:rFonts w:ascii="Times New Roman" w:hAnsi="Times New Roman" w:cs="Times New Roman"/>
          <w:b/>
          <w:sz w:val="24"/>
          <w:szCs w:val="24"/>
          <w:shd w:val="clear" w:color="auto" w:fill="FFFFFF"/>
        </w:rPr>
        <w:t xml:space="preserve">выполнение электромонтажных и регулировочно-сдаточных работ (ЭМР и РСР) буксира ледового класса </w:t>
      </w:r>
      <w:r w:rsidRPr="00D1594A">
        <w:rPr>
          <w:rFonts w:ascii="Times New Roman" w:hAnsi="Times New Roman" w:cs="Times New Roman"/>
          <w:b/>
          <w:sz w:val="24"/>
          <w:szCs w:val="24"/>
          <w:shd w:val="clear" w:color="auto" w:fill="FFFFFF"/>
          <w:lang w:val="en-US"/>
        </w:rPr>
        <w:t>Arc</w:t>
      </w:r>
      <w:r w:rsidRPr="00D1594A">
        <w:rPr>
          <w:rFonts w:ascii="Times New Roman" w:hAnsi="Times New Roman" w:cs="Times New Roman"/>
          <w:b/>
          <w:sz w:val="24"/>
          <w:szCs w:val="24"/>
          <w:shd w:val="clear" w:color="auto" w:fill="FFFFFF"/>
        </w:rPr>
        <w:t>6</w:t>
      </w:r>
      <w:r w:rsidRPr="00D1594A">
        <w:rPr>
          <w:rFonts w:ascii="Times New Roman" w:hAnsi="Times New Roman" w:cs="Times New Roman"/>
          <w:sz w:val="24"/>
          <w:szCs w:val="24"/>
          <w:shd w:val="clear" w:color="auto" w:fill="FFFFFF"/>
        </w:rPr>
        <w:t xml:space="preserve"> </w:t>
      </w:r>
      <w:r w:rsidRPr="00D1594A">
        <w:rPr>
          <w:rFonts w:ascii="Times New Roman" w:eastAsia="Arial" w:hAnsi="Times New Roman" w:cs="Times New Roman"/>
          <w:b/>
          <w:bCs/>
          <w:sz w:val="24"/>
          <w:szCs w:val="24"/>
          <w:lang w:eastAsia="ar-SA"/>
        </w:rPr>
        <w:t xml:space="preserve">проекта </w:t>
      </w:r>
      <w:r w:rsidRPr="00D1594A">
        <w:rPr>
          <w:rFonts w:ascii="Times New Roman" w:eastAsia="Arial" w:hAnsi="Times New Roman" w:cs="Times New Roman"/>
          <w:b/>
          <w:bCs/>
          <w:sz w:val="24"/>
          <w:szCs w:val="24"/>
          <w:lang w:val="en-US" w:eastAsia="ar-SA"/>
        </w:rPr>
        <w:t>NE</w:t>
      </w:r>
      <w:r w:rsidRPr="00D1594A">
        <w:rPr>
          <w:rFonts w:ascii="Times New Roman" w:eastAsia="Arial" w:hAnsi="Times New Roman" w:cs="Times New Roman"/>
          <w:b/>
          <w:bCs/>
          <w:sz w:val="24"/>
          <w:szCs w:val="24"/>
          <w:lang w:eastAsia="ar-SA"/>
        </w:rPr>
        <w:t xml:space="preserve">060, зав. № 501 </w:t>
      </w:r>
    </w:p>
    <w:p w:rsidR="00BB1A2C" w:rsidRPr="00D1594A" w:rsidRDefault="00BB1A2C" w:rsidP="001B6EC4">
      <w:pPr>
        <w:tabs>
          <w:tab w:val="left" w:pos="954"/>
        </w:tabs>
        <w:spacing w:after="0" w:line="240" w:lineRule="auto"/>
        <w:jc w:val="center"/>
        <w:rPr>
          <w:rFonts w:ascii="Times New Roman" w:eastAsia="Arial" w:hAnsi="Times New Roman" w:cs="Times New Roman"/>
          <w:b/>
          <w:bCs/>
          <w:sz w:val="24"/>
          <w:szCs w:val="24"/>
          <w:lang w:eastAsia="ar-SA"/>
        </w:rPr>
      </w:pPr>
    </w:p>
    <w:tbl>
      <w:tblPr>
        <w:tblStyle w:val="aff6"/>
        <w:tblW w:w="10598" w:type="dxa"/>
        <w:tblLayout w:type="fixed"/>
        <w:tblLook w:val="04A0" w:firstRow="1" w:lastRow="0" w:firstColumn="1" w:lastColumn="0" w:noHBand="0" w:noVBand="1"/>
      </w:tblPr>
      <w:tblGrid>
        <w:gridCol w:w="675"/>
        <w:gridCol w:w="2268"/>
        <w:gridCol w:w="7655"/>
      </w:tblGrid>
      <w:tr w:rsidR="00BB1A2C" w:rsidRPr="00D1594A" w:rsidTr="00BB1A2C">
        <w:trPr>
          <w:trHeight w:val="1154"/>
        </w:trPr>
        <w:tc>
          <w:tcPr>
            <w:tcW w:w="675" w:type="dxa"/>
            <w:vAlign w:val="center"/>
          </w:tcPr>
          <w:p w:rsidR="00BB1A2C" w:rsidRPr="00D1594A" w:rsidRDefault="00BB1A2C" w:rsidP="001B6EC4">
            <w:pPr>
              <w:spacing w:after="0" w:line="240" w:lineRule="auto"/>
              <w:rPr>
                <w:rFonts w:ascii="Times New Roman" w:hAnsi="Times New Roman" w:cs="Times New Roman"/>
                <w:b/>
                <w:sz w:val="24"/>
                <w:szCs w:val="24"/>
              </w:rPr>
            </w:pPr>
            <w:r w:rsidRPr="00D1594A">
              <w:rPr>
                <w:rFonts w:ascii="Times New Roman" w:hAnsi="Times New Roman" w:cs="Times New Roman"/>
                <w:b/>
                <w:sz w:val="24"/>
                <w:szCs w:val="24"/>
              </w:rPr>
              <w:t xml:space="preserve">№ </w:t>
            </w:r>
            <w:proofErr w:type="gramStart"/>
            <w:r w:rsidRPr="00D1594A">
              <w:rPr>
                <w:rFonts w:ascii="Times New Roman" w:hAnsi="Times New Roman" w:cs="Times New Roman"/>
                <w:b/>
                <w:sz w:val="24"/>
                <w:szCs w:val="24"/>
              </w:rPr>
              <w:t>п</w:t>
            </w:r>
            <w:proofErr w:type="gramEnd"/>
            <w:r w:rsidRPr="00D1594A">
              <w:rPr>
                <w:rFonts w:ascii="Times New Roman" w:hAnsi="Times New Roman" w:cs="Times New Roman"/>
                <w:b/>
                <w:sz w:val="24"/>
                <w:szCs w:val="24"/>
              </w:rPr>
              <w:t>/п</w:t>
            </w:r>
          </w:p>
        </w:tc>
        <w:tc>
          <w:tcPr>
            <w:tcW w:w="2268" w:type="dxa"/>
            <w:vAlign w:val="center"/>
          </w:tcPr>
          <w:p w:rsidR="00BB1A2C" w:rsidRPr="00D1594A" w:rsidRDefault="00BB1A2C" w:rsidP="001B6EC4">
            <w:pPr>
              <w:spacing w:after="0" w:line="240" w:lineRule="auto"/>
              <w:rPr>
                <w:rFonts w:ascii="Times New Roman" w:hAnsi="Times New Roman" w:cs="Times New Roman"/>
                <w:b/>
                <w:sz w:val="24"/>
                <w:szCs w:val="24"/>
              </w:rPr>
            </w:pPr>
            <w:r w:rsidRPr="00D1594A">
              <w:rPr>
                <w:rFonts w:ascii="Times New Roman" w:hAnsi="Times New Roman" w:cs="Times New Roman"/>
                <w:b/>
                <w:sz w:val="24"/>
                <w:szCs w:val="24"/>
              </w:rPr>
              <w:t>Перечень основных данных и требований</w:t>
            </w:r>
          </w:p>
        </w:tc>
        <w:tc>
          <w:tcPr>
            <w:tcW w:w="7655" w:type="dxa"/>
            <w:vAlign w:val="center"/>
          </w:tcPr>
          <w:p w:rsidR="00BB1A2C" w:rsidRPr="00D1594A" w:rsidRDefault="00BB1A2C" w:rsidP="001B6EC4">
            <w:pPr>
              <w:spacing w:after="0" w:line="240" w:lineRule="auto"/>
              <w:jc w:val="center"/>
              <w:rPr>
                <w:rFonts w:ascii="Times New Roman" w:hAnsi="Times New Roman" w:cs="Times New Roman"/>
                <w:b/>
                <w:sz w:val="24"/>
                <w:szCs w:val="24"/>
              </w:rPr>
            </w:pPr>
            <w:r w:rsidRPr="00D1594A">
              <w:rPr>
                <w:rFonts w:ascii="Times New Roman" w:hAnsi="Times New Roman" w:cs="Times New Roman"/>
                <w:b/>
                <w:sz w:val="24"/>
                <w:szCs w:val="24"/>
              </w:rPr>
              <w:t>Содержание</w:t>
            </w: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lang w:eastAsia="ar-SA"/>
              </w:rPr>
            </w:pPr>
            <w:r w:rsidRPr="00D1594A">
              <w:rPr>
                <w:rFonts w:ascii="Times New Roman" w:eastAsia="Arial" w:hAnsi="Times New Roman" w:cs="Times New Roman"/>
                <w:b/>
                <w:bCs/>
                <w:sz w:val="24"/>
                <w:szCs w:val="24"/>
                <w:lang w:eastAsia="ar-SA"/>
              </w:rPr>
              <w:t>1.</w:t>
            </w:r>
          </w:p>
        </w:tc>
        <w:tc>
          <w:tcPr>
            <w:tcW w:w="2268" w:type="dxa"/>
          </w:tcPr>
          <w:p w:rsidR="00BB1A2C" w:rsidRPr="00D1594A" w:rsidRDefault="00BB1A2C" w:rsidP="001B6EC4">
            <w:pPr>
              <w:autoSpaceDE w:val="0"/>
              <w:spacing w:after="0" w:line="240" w:lineRule="auto"/>
              <w:ind w:right="64"/>
              <w:rPr>
                <w:rFonts w:ascii="Times New Roman" w:eastAsia="Arial" w:hAnsi="Times New Roman" w:cs="Times New Roman"/>
                <w:b/>
                <w:bCs/>
                <w:sz w:val="24"/>
                <w:szCs w:val="24"/>
                <w:lang w:eastAsia="ar-SA"/>
              </w:rPr>
            </w:pPr>
            <w:r w:rsidRPr="00D1594A">
              <w:rPr>
                <w:rFonts w:ascii="Times New Roman" w:eastAsia="Arial" w:hAnsi="Times New Roman" w:cs="Times New Roman"/>
                <w:b/>
                <w:bCs/>
                <w:sz w:val="24"/>
                <w:szCs w:val="24"/>
                <w:lang w:eastAsia="ar-SA"/>
              </w:rPr>
              <w:t>Требования к количественным характеристикам (объему) работ</w:t>
            </w:r>
          </w:p>
          <w:p w:rsidR="00BB1A2C" w:rsidRPr="00D1594A" w:rsidRDefault="00BB1A2C" w:rsidP="001B6EC4">
            <w:pPr>
              <w:tabs>
                <w:tab w:val="left" w:pos="954"/>
              </w:tabs>
              <w:spacing w:after="0" w:line="240" w:lineRule="auto"/>
              <w:ind w:right="64"/>
              <w:rPr>
                <w:rFonts w:ascii="Times New Roman" w:hAnsi="Times New Roman" w:cs="Times New Roman"/>
                <w:b/>
                <w:sz w:val="24"/>
                <w:szCs w:val="24"/>
              </w:rPr>
            </w:pPr>
          </w:p>
        </w:tc>
        <w:tc>
          <w:tcPr>
            <w:tcW w:w="7655" w:type="dxa"/>
          </w:tcPr>
          <w:p w:rsidR="00BB1A2C" w:rsidRPr="00D1594A" w:rsidRDefault="00BB1A2C" w:rsidP="001B6EC4">
            <w:pPr>
              <w:pStyle w:val="af8"/>
              <w:numPr>
                <w:ilvl w:val="1"/>
                <w:numId w:val="27"/>
              </w:numPr>
              <w:tabs>
                <w:tab w:val="left" w:pos="0"/>
                <w:tab w:val="left" w:pos="709"/>
              </w:tabs>
              <w:suppressAutoHyphens w:val="0"/>
              <w:spacing w:after="0" w:line="240" w:lineRule="auto"/>
              <w:ind w:left="0" w:firstLine="283"/>
              <w:jc w:val="both"/>
              <w:rPr>
                <w:rFonts w:ascii="Times New Roman" w:hAnsi="Times New Roman" w:cs="Times New Roman"/>
                <w:sz w:val="24"/>
                <w:szCs w:val="24"/>
                <w:shd w:val="clear" w:color="auto" w:fill="FFFFFF"/>
              </w:rPr>
            </w:pPr>
            <w:r w:rsidRPr="00D1594A">
              <w:rPr>
                <w:rFonts w:ascii="Times New Roman" w:eastAsia="Times New Roman" w:hAnsi="Times New Roman" w:cs="Times New Roman"/>
                <w:sz w:val="24"/>
                <w:szCs w:val="24"/>
              </w:rPr>
              <w:t>Предметом настоящего технического задания является выполнение работ в рамках Договора с государственным заказчиком ФГУП «</w:t>
            </w:r>
            <w:proofErr w:type="spellStart"/>
            <w:r w:rsidRPr="00D1594A">
              <w:rPr>
                <w:rFonts w:ascii="Times New Roman" w:eastAsia="Times New Roman" w:hAnsi="Times New Roman" w:cs="Times New Roman"/>
                <w:sz w:val="24"/>
                <w:szCs w:val="24"/>
              </w:rPr>
              <w:t>Росморпорт</w:t>
            </w:r>
            <w:proofErr w:type="spellEnd"/>
            <w:r w:rsidRPr="00D1594A">
              <w:rPr>
                <w:rFonts w:ascii="Times New Roman" w:eastAsia="Times New Roman" w:hAnsi="Times New Roman" w:cs="Times New Roman"/>
                <w:sz w:val="24"/>
                <w:szCs w:val="24"/>
              </w:rPr>
              <w:t xml:space="preserve">» по ЭМР и РСР (далее «Работ») строящегося </w:t>
            </w:r>
            <w:r w:rsidRPr="00D1594A">
              <w:rPr>
                <w:rFonts w:ascii="Times New Roman" w:hAnsi="Times New Roman" w:cs="Times New Roman"/>
                <w:sz w:val="24"/>
                <w:szCs w:val="24"/>
                <w:shd w:val="clear" w:color="auto" w:fill="FFFFFF"/>
              </w:rPr>
              <w:t xml:space="preserve">буксира ледового класса </w:t>
            </w:r>
            <w:r w:rsidRPr="00D1594A">
              <w:rPr>
                <w:rFonts w:ascii="Times New Roman" w:hAnsi="Times New Roman" w:cs="Times New Roman"/>
                <w:sz w:val="24"/>
                <w:szCs w:val="24"/>
                <w:shd w:val="clear" w:color="auto" w:fill="FFFFFF"/>
                <w:lang w:val="en-US"/>
              </w:rPr>
              <w:t>Arc</w:t>
            </w:r>
            <w:r w:rsidRPr="00D1594A">
              <w:rPr>
                <w:rFonts w:ascii="Times New Roman" w:hAnsi="Times New Roman" w:cs="Times New Roman"/>
                <w:sz w:val="24"/>
                <w:szCs w:val="24"/>
                <w:shd w:val="clear" w:color="auto" w:fill="FFFFFF"/>
              </w:rPr>
              <w:t>6</w:t>
            </w:r>
            <w:r w:rsidRPr="00D1594A">
              <w:rPr>
                <w:rFonts w:ascii="Times New Roman" w:eastAsia="Times New Roman" w:hAnsi="Times New Roman" w:cs="Times New Roman"/>
                <w:sz w:val="24"/>
                <w:szCs w:val="24"/>
              </w:rPr>
              <w:t xml:space="preserve"> (далее «Судно», «Буксир») в 2025 – 2028 гг., включающих в себя </w:t>
            </w:r>
            <w:r w:rsidRPr="00D1594A">
              <w:rPr>
                <w:rFonts w:ascii="Times New Roman" w:hAnsi="Times New Roman" w:cs="Times New Roman"/>
                <w:sz w:val="24"/>
                <w:szCs w:val="24"/>
                <w:shd w:val="clear" w:color="auto" w:fill="FFFFFF"/>
              </w:rPr>
              <w:t>объем работ, согласно ведомости заявленного объема работ.</w:t>
            </w:r>
          </w:p>
          <w:p w:rsidR="00BB1A2C" w:rsidRPr="00D1594A" w:rsidRDefault="00BB1A2C" w:rsidP="001B6EC4">
            <w:pPr>
              <w:pStyle w:val="af8"/>
              <w:numPr>
                <w:ilvl w:val="1"/>
                <w:numId w:val="27"/>
              </w:numPr>
              <w:tabs>
                <w:tab w:val="left" w:pos="0"/>
                <w:tab w:val="left" w:pos="709"/>
              </w:tabs>
              <w:suppressAutoHyphens w:val="0"/>
              <w:spacing w:after="0" w:line="240" w:lineRule="auto"/>
              <w:ind w:left="0" w:firstLine="283"/>
              <w:jc w:val="both"/>
              <w:rPr>
                <w:rFonts w:ascii="Times New Roman" w:hAnsi="Times New Roman" w:cs="Times New Roman"/>
                <w:sz w:val="24"/>
                <w:szCs w:val="24"/>
              </w:rPr>
            </w:pPr>
            <w:r w:rsidRPr="00D1594A">
              <w:rPr>
                <w:rFonts w:ascii="Times New Roman" w:eastAsia="Times New Roman" w:hAnsi="Times New Roman" w:cs="Times New Roman"/>
                <w:sz w:val="24"/>
                <w:szCs w:val="24"/>
              </w:rPr>
              <w:t xml:space="preserve">Адрес выполнения работ: </w:t>
            </w:r>
            <w:r w:rsidRPr="00D1594A">
              <w:rPr>
                <w:rFonts w:ascii="Times New Roman" w:hAnsi="Times New Roman" w:cs="Times New Roman"/>
                <w:sz w:val="24"/>
                <w:szCs w:val="24"/>
                <w:shd w:val="clear" w:color="auto" w:fill="FFFFFF"/>
              </w:rPr>
              <w:t>АО «Судостроительный завод имени Б.Е. </w:t>
            </w:r>
            <w:proofErr w:type="spellStart"/>
            <w:r w:rsidRPr="00D1594A">
              <w:rPr>
                <w:rFonts w:ascii="Times New Roman" w:hAnsi="Times New Roman" w:cs="Times New Roman"/>
                <w:sz w:val="24"/>
                <w:szCs w:val="24"/>
                <w:shd w:val="clear" w:color="auto" w:fill="FFFFFF"/>
              </w:rPr>
              <w:t>Бутомы</w:t>
            </w:r>
            <w:proofErr w:type="spellEnd"/>
            <w:r w:rsidRPr="00D1594A">
              <w:rPr>
                <w:rFonts w:ascii="Times New Roman" w:hAnsi="Times New Roman" w:cs="Times New Roman"/>
                <w:sz w:val="24"/>
                <w:szCs w:val="24"/>
                <w:shd w:val="clear" w:color="auto" w:fill="FFFFFF"/>
              </w:rPr>
              <w:t>», Россия,   Республика Крым,   г. Керчь,   ул. Танкистов, 4.</w:t>
            </w:r>
          </w:p>
          <w:p w:rsidR="00BB1A2C" w:rsidRPr="00D1594A" w:rsidRDefault="00BB1A2C" w:rsidP="001B6EC4">
            <w:pPr>
              <w:autoSpaceDE w:val="0"/>
              <w:autoSpaceDN w:val="0"/>
              <w:adjustRightInd w:val="0"/>
              <w:spacing w:after="0" w:line="240" w:lineRule="auto"/>
              <w:jc w:val="both"/>
              <w:rPr>
                <w:rFonts w:ascii="Times New Roman" w:hAnsi="Times New Roman" w:cs="Times New Roman"/>
                <w:b/>
                <w:sz w:val="24"/>
                <w:szCs w:val="24"/>
              </w:rPr>
            </w:pPr>
            <w:r w:rsidRPr="00D1594A">
              <w:rPr>
                <w:rFonts w:ascii="Times New Roman" w:eastAsia="Times New Roman" w:hAnsi="Times New Roman" w:cs="Times New Roman"/>
                <w:sz w:val="24"/>
                <w:szCs w:val="24"/>
              </w:rPr>
              <w:t xml:space="preserve">Срок выполнения работ: </w:t>
            </w:r>
            <w:r w:rsidRPr="00D1594A">
              <w:rPr>
                <w:rFonts w:ascii="Times New Roman" w:hAnsi="Times New Roman" w:cs="Times New Roman"/>
                <w:sz w:val="24"/>
                <w:szCs w:val="24"/>
                <w:shd w:val="clear" w:color="auto" w:fill="FFFFFF"/>
              </w:rPr>
              <w:t>начало работ – июнь 2026 г., окончание работ -  декабрь 2027 г.</w:t>
            </w:r>
          </w:p>
          <w:p w:rsidR="00BB1A2C" w:rsidRPr="00D1594A" w:rsidRDefault="00BB1A2C" w:rsidP="001B6EC4">
            <w:pPr>
              <w:pStyle w:val="2d"/>
              <w:numPr>
                <w:ilvl w:val="1"/>
                <w:numId w:val="27"/>
              </w:numPr>
              <w:shd w:val="clear" w:color="auto" w:fill="auto"/>
              <w:tabs>
                <w:tab w:val="left" w:pos="0"/>
              </w:tabs>
              <w:spacing w:line="240" w:lineRule="auto"/>
              <w:ind w:left="0" w:firstLine="283"/>
              <w:rPr>
                <w:sz w:val="24"/>
                <w:szCs w:val="24"/>
              </w:rPr>
            </w:pPr>
            <w:r w:rsidRPr="00D1594A">
              <w:rPr>
                <w:sz w:val="24"/>
                <w:szCs w:val="24"/>
              </w:rPr>
              <w:t>Подрядчик гарантирует, что  работы по Договору будут выполнены в соответствии с Постановлением Правительства РФ от 17</w:t>
            </w:r>
            <w:r w:rsidRPr="00D1594A">
              <w:rPr>
                <w:color w:val="000000" w:themeColor="text1"/>
                <w:sz w:val="24"/>
                <w:szCs w:val="24"/>
              </w:rPr>
              <w:t xml:space="preserve">.07.2015 №719 (в действующей редакции) с учетом </w:t>
            </w:r>
            <w:hyperlink r:id="rId20" w:history="1">
              <w:r w:rsidRPr="00D1594A">
                <w:rPr>
                  <w:rFonts w:eastAsiaTheme="minorHAnsi"/>
                  <w:color w:val="000000" w:themeColor="text1"/>
                  <w:sz w:val="24"/>
                  <w:szCs w:val="24"/>
                  <w:lang w:eastAsia="en-US"/>
                </w:rPr>
                <w:t>Постановления</w:t>
              </w:r>
            </w:hyperlink>
            <w:r w:rsidRPr="00D1594A">
              <w:rPr>
                <w:rFonts w:eastAsiaTheme="minorHAnsi"/>
                <w:color w:val="000000" w:themeColor="text1"/>
                <w:sz w:val="24"/>
                <w:szCs w:val="24"/>
                <w:lang w:eastAsia="en-US"/>
              </w:rPr>
              <w:t xml:space="preserve"> Правительства РФ от 19.05.2021 N 758</w:t>
            </w:r>
            <w:r w:rsidRPr="00D1594A">
              <w:rPr>
                <w:color w:val="000000" w:themeColor="text1"/>
                <w:sz w:val="24"/>
                <w:szCs w:val="24"/>
              </w:rPr>
              <w:t>.</w:t>
            </w:r>
          </w:p>
          <w:p w:rsidR="00BB1A2C" w:rsidRPr="00D1594A" w:rsidRDefault="00BB1A2C" w:rsidP="001B6EC4">
            <w:pPr>
              <w:pStyle w:val="2d"/>
              <w:keepNext/>
              <w:numPr>
                <w:ilvl w:val="1"/>
                <w:numId w:val="27"/>
              </w:numPr>
              <w:shd w:val="clear" w:color="auto" w:fill="auto"/>
              <w:tabs>
                <w:tab w:val="left" w:pos="0"/>
                <w:tab w:val="left" w:pos="709"/>
              </w:tabs>
              <w:spacing w:line="240" w:lineRule="auto"/>
              <w:ind w:left="0" w:firstLine="283"/>
              <w:outlineLvl w:val="1"/>
              <w:rPr>
                <w:b/>
                <w:sz w:val="24"/>
                <w:szCs w:val="24"/>
              </w:rPr>
            </w:pPr>
            <w:r w:rsidRPr="00D1594A">
              <w:rPr>
                <w:sz w:val="24"/>
                <w:szCs w:val="24"/>
              </w:rPr>
              <w:t>Подрядчик выполняет работы по Договору с учетом требований Гражданского кодекса РФ, иных нормативных правовых актов.</w:t>
            </w:r>
          </w:p>
          <w:p w:rsidR="00BB1A2C" w:rsidRPr="00D1594A" w:rsidRDefault="00BB1A2C" w:rsidP="001B6EC4">
            <w:pPr>
              <w:pStyle w:val="2d"/>
              <w:keepNext/>
              <w:numPr>
                <w:ilvl w:val="1"/>
                <w:numId w:val="27"/>
              </w:numPr>
              <w:shd w:val="clear" w:color="auto" w:fill="auto"/>
              <w:tabs>
                <w:tab w:val="left" w:pos="0"/>
                <w:tab w:val="left" w:pos="709"/>
              </w:tabs>
              <w:spacing w:line="240" w:lineRule="auto"/>
              <w:ind w:left="0" w:firstLine="283"/>
              <w:outlineLvl w:val="1"/>
              <w:rPr>
                <w:b/>
                <w:sz w:val="24"/>
                <w:szCs w:val="24"/>
              </w:rPr>
            </w:pPr>
            <w:r w:rsidRPr="00D1594A">
              <w:rPr>
                <w:sz w:val="24"/>
                <w:szCs w:val="24"/>
              </w:rPr>
              <w:t>Финансирование осуществляется за счет средств государственного заказчика.</w:t>
            </w:r>
          </w:p>
          <w:p w:rsidR="00BB1A2C" w:rsidRPr="00D1594A" w:rsidRDefault="00BB1A2C" w:rsidP="001B6EC4">
            <w:pPr>
              <w:spacing w:after="0" w:line="240" w:lineRule="auto"/>
              <w:jc w:val="both"/>
              <w:rPr>
                <w:rFonts w:ascii="Times New Roman" w:hAnsi="Times New Roman" w:cs="Times New Roman"/>
                <w:b/>
                <w:sz w:val="24"/>
                <w:szCs w:val="24"/>
              </w:rPr>
            </w:pP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lang w:eastAsia="ar-SA"/>
              </w:rPr>
            </w:pPr>
            <w:r w:rsidRPr="00D1594A">
              <w:rPr>
                <w:rFonts w:ascii="Times New Roman" w:hAnsi="Times New Roman" w:cs="Times New Roman"/>
                <w:noProof/>
                <w:sz w:val="24"/>
                <w:szCs w:val="24"/>
                <w:lang w:eastAsia="ru-RU"/>
              </w:rPr>
              <mc:AlternateContent>
                <mc:Choice Requires="wpg">
                  <w:drawing>
                    <wp:anchor distT="0" distB="0" distL="0" distR="0" simplePos="0" relativeHeight="251659264" behindDoc="0" locked="0" layoutInCell="0" allowOverlap="1" wp14:anchorId="3ADF3D25" wp14:editId="2139819F">
                      <wp:simplePos x="0" y="0"/>
                      <wp:positionH relativeFrom="column">
                        <wp:posOffset>2472690</wp:posOffset>
                      </wp:positionH>
                      <wp:positionV relativeFrom="paragraph">
                        <wp:posOffset>1885315</wp:posOffset>
                      </wp:positionV>
                      <wp:extent cx="117475" cy="119380"/>
                      <wp:effectExtent l="0" t="19050" r="15875" b="1397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9380"/>
                                <a:chOff x="0" y="0"/>
                                <a:chExt cx="138430" cy="120015"/>
                              </a:xfrm>
                            </wpg:grpSpPr>
                            <wps:wsp>
                              <wps:cNvPr id="4" name="Овал 4"/>
                              <wps:cNvSpPr/>
                              <wps:spPr>
                                <a:xfrm>
                                  <a:off x="0" y="0"/>
                                  <a:ext cx="137880" cy="119520"/>
                                </a:xfrm>
                                <a:prstGeom prst="ellipse">
                                  <a:avLst/>
                                </a:prstGeom>
                                <a:noFill/>
                                <a:ln w="9360">
                                  <a:solidFill>
                                    <a:srgbClr val="000000"/>
                                  </a:solidFill>
                                  <a:round/>
                                </a:ln>
                                <a:effectLst/>
                              </wps:spPr>
                              <wps:bodyPr/>
                            </wps:wsp>
                            <wps:wsp>
                              <wps:cNvPr id="5" name="5-конечная звезда 5"/>
                              <wps:cNvSpPr/>
                              <wps:spPr>
                                <a:xfrm>
                                  <a:off x="20880" y="10080"/>
                                  <a:ext cx="99720" cy="86400"/>
                                </a:xfrm>
                                <a:prstGeom prst="star5">
                                  <a:avLst>
                                    <a:gd name="adj" fmla="val 19098"/>
                                    <a:gd name="hf" fmla="val 105146"/>
                                    <a:gd name="vf" fmla="val 110557"/>
                                  </a:avLst>
                                </a:prstGeom>
                                <a:solidFill>
                                  <a:srgbClr val="000080"/>
                                </a:solidFill>
                                <a:ln w="9360">
                                  <a:solidFill>
                                    <a:srgbClr val="000000"/>
                                  </a:solidFill>
                                  <a:miter/>
                                </a:ln>
                                <a:effectLst/>
                              </wps:spPr>
                              <wps:bodyPr/>
                            </wps:wsp>
                          </wpg:wgp>
                        </a:graphicData>
                      </a:graphic>
                      <wp14:sizeRelH relativeFrom="margin">
                        <wp14:pctWidth>0</wp14:pctWidth>
                      </wp14:sizeRelH>
                      <wp14:sizeRelV relativeFrom="margin">
                        <wp14:pctHeight>0</wp14:pctHeight>
                      </wp14:sizeRelV>
                    </wp:anchor>
                  </w:drawing>
                </mc:Choice>
                <mc:Fallback>
                  <w:pict>
                    <v:group id="Группа 2" o:spid="_x0000_s1026" style="position:absolute;margin-left:194.7pt;margin-top:148.45pt;width:9.25pt;height:9.4pt;z-index:251659264;mso-wrap-distance-left:0;mso-wrap-distance-right:0;mso-width-relative:margin;mso-height-relative:margin" coordsize="138430,1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" o:allowincell="f">
                      <v:oval id="Овал 4" o:spid="_x0000_s1027" style="position:absolute;width:137880;height:119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ZisIA&#10;AADaAAAADwAAAGRycy9kb3ducmV2LnhtbESPT4vCMBTE7wt+h/AEL6Kpf1ikGkWERfGiq0Wvj+bZ&#10;FpuXkmS1fnuzsLDHYWZ+wyxWranFg5yvLCsYDRMQxLnVFRcKsvPXYAbCB2SNtWVS8CIPq2XnY4Gp&#10;tk/+pscpFCJC2KeooAyhSaX0eUkG/dA2xNG7WWcwROkKqR0+I9zUcpwkn9JgxXGhxIY2JeX3049R&#10;cOT++No/70eTLPM3f3DcNpetUr1uu56DCNSG//Bfe6cVTOH3Srw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FmKwgAAANoAAAAPAAAAAAAAAAAAAAAAAJgCAABkcnMvZG93&#10;bnJldi54bWxQSwUGAAAAAAQABAD1AAAAhwMAAAAA&#10;" filled="f" strokeweight=".26mm"/>
                      <v:shape id="5-конечная звезда 5" o:spid="_x0000_s1028" style="position:absolute;left:20880;top:10080;width:99720;height:86400;visibility:visible;mso-wrap-style:square;v-text-anchor:top" coordsize="99720,8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EMMA&#10;AADaAAAADwAAAGRycy9kb3ducmV2LnhtbESPQWvCQBSE70L/w/IKvemmQotEN6EtKvHSYiJ4fWSf&#10;2WD2bciuJv333UKhx2FmvmE2+WQ7cafBt44VPC8SEMS10y03Ck7Vbr4C4QOyxs4xKfgmD3n2MNtg&#10;qt3IR7qXoRERwj5FBSaEPpXS14Ys+oXriaN3cYPFEOXQSD3gGOG2k8skeZUWW44LBnv6MFRfy5tV&#10;4L7aW1V87qq9eT+P28PBrpJiqdTT4/S2BhFoCv/hv3ahFbzA75V4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EMMAAADaAAAADwAAAAAAAAAAAAAAAACYAgAAZHJzL2Rv&#10;d25yZXYueG1sUEsFBgAAAAAEAAQA9QAAAIgDAAAAAA==&#10;" path="m,33002r38090,l49860,,61630,33002r38090,l68904,53398,80675,86400,49860,66003,19045,86400,30816,53398,,33002xe" fillcolor="navy" strokeweight=".26mm">
                        <v:stroke joinstyle="miter"/>
                        <v:path arrowok="t" o:connecttype="custom" o:connectlocs="0,33002;38090,33002;49860,0;61630,33002;99720,33002;68904,53398;80675,86400;49860,66003;19045,86400;30816,53398;0,33002" o:connectangles="0,0,0,0,0,0,0,0,0,0,0"/>
                      </v:shape>
                    </v:group>
                  </w:pict>
                </mc:Fallback>
              </mc:AlternateContent>
            </w:r>
            <w:r w:rsidRPr="00D1594A">
              <w:rPr>
                <w:rFonts w:ascii="Times New Roman" w:eastAsia="Arial" w:hAnsi="Times New Roman" w:cs="Times New Roman"/>
                <w:b/>
                <w:bCs/>
                <w:sz w:val="24"/>
                <w:szCs w:val="24"/>
                <w:lang w:eastAsia="ar-SA"/>
              </w:rPr>
              <w:t>2.</w:t>
            </w:r>
          </w:p>
        </w:tc>
        <w:tc>
          <w:tcPr>
            <w:tcW w:w="2268" w:type="dxa"/>
          </w:tcPr>
          <w:p w:rsidR="00BB1A2C" w:rsidRPr="00D1594A" w:rsidRDefault="00BB1A2C" w:rsidP="001B6EC4">
            <w:pPr>
              <w:spacing w:after="0" w:line="240" w:lineRule="auto"/>
              <w:ind w:right="64"/>
              <w:rPr>
                <w:rFonts w:ascii="Times New Roman" w:hAnsi="Times New Roman" w:cs="Times New Roman"/>
                <w:b/>
                <w:sz w:val="24"/>
                <w:szCs w:val="24"/>
              </w:rPr>
            </w:pPr>
            <w:r w:rsidRPr="00D1594A">
              <w:rPr>
                <w:rFonts w:ascii="Times New Roman" w:hAnsi="Times New Roman" w:cs="Times New Roman"/>
                <w:b/>
                <w:sz w:val="24"/>
                <w:szCs w:val="24"/>
              </w:rPr>
              <w:t>Технические условия и классификации</w:t>
            </w:r>
          </w:p>
          <w:p w:rsidR="00BB1A2C" w:rsidRPr="00D1594A" w:rsidRDefault="00BB1A2C" w:rsidP="001B6EC4">
            <w:pPr>
              <w:autoSpaceDE w:val="0"/>
              <w:spacing w:after="0" w:line="240" w:lineRule="auto"/>
              <w:ind w:right="64"/>
              <w:rPr>
                <w:rFonts w:ascii="Times New Roman" w:eastAsia="Arial" w:hAnsi="Times New Roman" w:cs="Times New Roman"/>
                <w:b/>
                <w:bCs/>
                <w:sz w:val="24"/>
                <w:szCs w:val="24"/>
                <w:lang w:eastAsia="ar-SA"/>
              </w:rPr>
            </w:pPr>
          </w:p>
        </w:tc>
        <w:tc>
          <w:tcPr>
            <w:tcW w:w="7655" w:type="dxa"/>
          </w:tcPr>
          <w:p w:rsidR="00BB1A2C" w:rsidRPr="00D1594A" w:rsidRDefault="00BB1A2C" w:rsidP="001B6EC4">
            <w:pPr>
              <w:spacing w:after="0" w:line="240" w:lineRule="auto"/>
              <w:ind w:firstLine="287"/>
              <w:jc w:val="both"/>
              <w:rPr>
                <w:rFonts w:ascii="Times New Roman" w:hAnsi="Times New Roman" w:cs="Times New Roman"/>
                <w:sz w:val="24"/>
                <w:szCs w:val="24"/>
              </w:rPr>
            </w:pPr>
            <w:r w:rsidRPr="00D1594A">
              <w:rPr>
                <w:rFonts w:ascii="Times New Roman" w:hAnsi="Times New Roman" w:cs="Times New Roman"/>
                <w:b/>
                <w:sz w:val="24"/>
                <w:szCs w:val="24"/>
              </w:rPr>
              <w:t>2.1.</w:t>
            </w:r>
            <w:r w:rsidRPr="00D1594A">
              <w:rPr>
                <w:rFonts w:ascii="Times New Roman" w:hAnsi="Times New Roman" w:cs="Times New Roman"/>
                <w:sz w:val="24"/>
                <w:szCs w:val="24"/>
              </w:rPr>
              <w:t xml:space="preserve"> Судно должно быть современной конструкции, спроектировано и построено из первоклассных материалов на основе Проектной документации и Рабочей документации и на основании перечня документов разработанных в соответствии с перечнем работ Технического проекта </w:t>
            </w:r>
            <w:r w:rsidRPr="00D1594A">
              <w:rPr>
                <w:rFonts w:ascii="Times New Roman" w:hAnsi="Times New Roman" w:cs="Times New Roman"/>
                <w:sz w:val="24"/>
                <w:szCs w:val="24"/>
                <w:lang w:val="en-US"/>
              </w:rPr>
              <w:t>NE</w:t>
            </w:r>
            <w:r w:rsidRPr="00D1594A">
              <w:rPr>
                <w:rFonts w:ascii="Times New Roman" w:hAnsi="Times New Roman" w:cs="Times New Roman"/>
                <w:sz w:val="24"/>
                <w:szCs w:val="24"/>
              </w:rPr>
              <w:t>060.</w:t>
            </w:r>
          </w:p>
          <w:p w:rsidR="00BB1A2C" w:rsidRPr="00D1594A" w:rsidRDefault="00BB1A2C" w:rsidP="001B6EC4">
            <w:pPr>
              <w:spacing w:after="0" w:line="240" w:lineRule="auto"/>
              <w:ind w:firstLine="287"/>
              <w:jc w:val="both"/>
              <w:rPr>
                <w:rFonts w:ascii="Times New Roman" w:hAnsi="Times New Roman" w:cs="Times New Roman"/>
                <w:sz w:val="24"/>
                <w:szCs w:val="24"/>
              </w:rPr>
            </w:pPr>
            <w:r w:rsidRPr="00D1594A">
              <w:rPr>
                <w:rFonts w:ascii="Times New Roman" w:hAnsi="Times New Roman" w:cs="Times New Roman"/>
                <w:b/>
                <w:sz w:val="24"/>
                <w:szCs w:val="24"/>
              </w:rPr>
              <w:t>2.2.</w:t>
            </w:r>
            <w:r w:rsidRPr="00D1594A">
              <w:rPr>
                <w:rFonts w:ascii="Times New Roman" w:hAnsi="Times New Roman" w:cs="Times New Roman"/>
                <w:sz w:val="24"/>
                <w:szCs w:val="24"/>
              </w:rPr>
              <w:t xml:space="preserve"> Судно должно быть построено на соответствие требованиям Правил РС. Судно должно соответствовать классу и включать указанные нотации: </w:t>
            </w:r>
          </w:p>
          <w:p w:rsidR="00BB1A2C" w:rsidRPr="00D1594A" w:rsidRDefault="00BB1A2C" w:rsidP="001B6EC4">
            <w:pPr>
              <w:pStyle w:val="1f7"/>
              <w:spacing w:after="0" w:line="240" w:lineRule="auto"/>
              <w:rPr>
                <w:rFonts w:ascii="Times New Roman" w:hAnsi="Times New Roman"/>
                <w:b/>
                <w:bCs/>
                <w:szCs w:val="24"/>
                <w:lang w:val="en-US" w:bidi="en-US"/>
              </w:rPr>
            </w:pPr>
            <w:proofErr w:type="gramStart"/>
            <w:r w:rsidRPr="00D1594A">
              <w:rPr>
                <w:rFonts w:ascii="Times New Roman" w:hAnsi="Times New Roman"/>
                <w:b/>
                <w:bCs/>
                <w:szCs w:val="24"/>
                <w:lang w:bidi="en-US"/>
              </w:rPr>
              <w:t>КМ</w:t>
            </w:r>
            <w:proofErr w:type="gramEnd"/>
            <w:r w:rsidRPr="00D1594A">
              <w:rPr>
                <w:rFonts w:ascii="Times New Roman" w:hAnsi="Times New Roman"/>
                <w:b/>
                <w:bCs/>
                <w:szCs w:val="24"/>
                <w:lang w:val="en-US" w:bidi="en-US"/>
              </w:rPr>
              <w:t xml:space="preserve">      Arc6 (hull; machinery) AUT1 OMBO FF3WS ANTI-ICE ECO WINTERIZATION (-40) ESCORT TUG SALVAGE SHIP OIL RECOVERY SHIP (&gt;60</w:t>
            </w:r>
            <w:r w:rsidRPr="00D1594A">
              <w:rPr>
                <w:rFonts w:ascii="Times New Roman" w:hAnsi="Times New Roman"/>
                <w:b/>
                <w:bCs/>
                <w:szCs w:val="24"/>
                <w:vertAlign w:val="superscript"/>
                <w:lang w:val="en-US" w:bidi="en-US"/>
              </w:rPr>
              <w:t>0</w:t>
            </w:r>
            <w:r w:rsidRPr="00D1594A">
              <w:rPr>
                <w:rFonts w:ascii="Times New Roman" w:hAnsi="Times New Roman"/>
                <w:b/>
                <w:bCs/>
                <w:szCs w:val="24"/>
                <w:lang w:bidi="en-US"/>
              </w:rPr>
              <w:t>С</w:t>
            </w:r>
            <w:r w:rsidRPr="00D1594A">
              <w:rPr>
                <w:rFonts w:ascii="Times New Roman" w:hAnsi="Times New Roman"/>
                <w:b/>
                <w:bCs/>
                <w:szCs w:val="24"/>
                <w:lang w:val="en-US" w:bidi="en-US"/>
              </w:rPr>
              <w:t>)</w:t>
            </w:r>
            <w:r w:rsidRPr="00D1594A">
              <w:rPr>
                <w:rFonts w:ascii="Times New Roman" w:hAnsi="Times New Roman"/>
                <w:szCs w:val="24"/>
                <w:lang w:val="en-US"/>
              </w:rPr>
              <w:t xml:space="preserve"> </w:t>
            </w:r>
            <w:r w:rsidRPr="00D1594A">
              <w:rPr>
                <w:rFonts w:ascii="Times New Roman" w:hAnsi="Times New Roman"/>
                <w:b/>
                <w:bCs/>
                <w:szCs w:val="24"/>
                <w:lang w:val="en-US" w:bidi="en-US"/>
              </w:rPr>
              <w:t xml:space="preserve">IWS </w:t>
            </w:r>
          </w:p>
          <w:p w:rsidR="00BB1A2C" w:rsidRPr="00D1594A" w:rsidRDefault="00BB1A2C" w:rsidP="001B6EC4">
            <w:pPr>
              <w:pStyle w:val="1f7"/>
              <w:spacing w:after="0" w:line="240" w:lineRule="auto"/>
              <w:rPr>
                <w:rFonts w:ascii="Times New Roman" w:hAnsi="Times New Roman"/>
                <w:szCs w:val="24"/>
                <w:lang w:val="en-US"/>
              </w:rPr>
            </w:pP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hAnsi="Times New Roman" w:cs="Times New Roman"/>
                <w:b/>
                <w:noProof/>
                <w:sz w:val="24"/>
                <w:szCs w:val="24"/>
              </w:rPr>
            </w:pPr>
            <w:r w:rsidRPr="00D1594A">
              <w:rPr>
                <w:rFonts w:ascii="Times New Roman" w:hAnsi="Times New Roman" w:cs="Times New Roman"/>
                <w:b/>
                <w:noProof/>
                <w:sz w:val="24"/>
                <w:szCs w:val="24"/>
              </w:rPr>
              <w:t>3.</w:t>
            </w:r>
          </w:p>
        </w:tc>
        <w:tc>
          <w:tcPr>
            <w:tcW w:w="2268" w:type="dxa"/>
          </w:tcPr>
          <w:p w:rsidR="00BB1A2C" w:rsidRPr="00D1594A" w:rsidRDefault="00BB1A2C" w:rsidP="001B6EC4">
            <w:pPr>
              <w:autoSpaceDE w:val="0"/>
              <w:spacing w:after="0" w:line="240" w:lineRule="auto"/>
              <w:ind w:right="64"/>
              <w:rPr>
                <w:rFonts w:ascii="Times New Roman" w:eastAsia="Arial" w:hAnsi="Times New Roman" w:cs="Times New Roman"/>
                <w:b/>
                <w:bCs/>
                <w:sz w:val="24"/>
                <w:szCs w:val="24"/>
              </w:rPr>
            </w:pPr>
            <w:r w:rsidRPr="00D1594A">
              <w:rPr>
                <w:rFonts w:ascii="Times New Roman" w:hAnsi="Times New Roman" w:cs="Times New Roman"/>
                <w:b/>
                <w:sz w:val="24"/>
                <w:szCs w:val="24"/>
                <w:shd w:val="clear" w:color="auto" w:fill="FFFFFF"/>
              </w:rPr>
              <w:t>Требования к Подрядчику и технические требования к материалам</w:t>
            </w:r>
          </w:p>
        </w:tc>
        <w:tc>
          <w:tcPr>
            <w:tcW w:w="7655" w:type="dxa"/>
          </w:tcPr>
          <w:p w:rsidR="00BB1A2C" w:rsidRPr="00D1594A" w:rsidRDefault="00BB1A2C" w:rsidP="001B6EC4">
            <w:pPr>
              <w:tabs>
                <w:tab w:val="left" w:pos="993"/>
              </w:tabs>
              <w:autoSpaceDE w:val="0"/>
              <w:spacing w:after="0" w:line="240" w:lineRule="auto"/>
              <w:ind w:right="-8" w:firstLine="287"/>
              <w:jc w:val="both"/>
              <w:rPr>
                <w:rFonts w:ascii="Times New Roman" w:hAnsi="Times New Roman" w:cs="Times New Roman"/>
                <w:sz w:val="24"/>
                <w:szCs w:val="24"/>
              </w:rPr>
            </w:pPr>
            <w:r w:rsidRPr="00D1594A">
              <w:rPr>
                <w:rFonts w:ascii="Times New Roman" w:hAnsi="Times New Roman" w:cs="Times New Roman"/>
                <w:b/>
                <w:sz w:val="24"/>
                <w:szCs w:val="24"/>
                <w:shd w:val="clear" w:color="auto" w:fill="FFFFFF"/>
              </w:rPr>
              <w:t>3.1.</w:t>
            </w:r>
            <w:r w:rsidRPr="00D1594A">
              <w:rPr>
                <w:rFonts w:ascii="Times New Roman" w:hAnsi="Times New Roman" w:cs="Times New Roman"/>
                <w:sz w:val="24"/>
                <w:szCs w:val="24"/>
                <w:shd w:val="clear" w:color="auto" w:fill="FFFFFF"/>
              </w:rPr>
              <w:t xml:space="preserve"> Подрядчик должен иметь опыт выполнения работ по ЭМР и РСР. </w:t>
            </w:r>
            <w:r w:rsidRPr="00D1594A">
              <w:rPr>
                <w:rFonts w:ascii="Times New Roman" w:hAnsi="Times New Roman" w:cs="Times New Roman"/>
                <w:sz w:val="24"/>
                <w:szCs w:val="24"/>
              </w:rPr>
              <w:t>Иметь действующие лицензии, разрешения и допуски, необходимые для выполнения работ, предусмотренных Договором.</w:t>
            </w:r>
          </w:p>
          <w:p w:rsidR="00BB1A2C" w:rsidRPr="00D1594A" w:rsidRDefault="00BB1A2C" w:rsidP="001B6EC4">
            <w:pPr>
              <w:tabs>
                <w:tab w:val="left" w:pos="993"/>
              </w:tabs>
              <w:autoSpaceDE w:val="0"/>
              <w:spacing w:after="0" w:line="240" w:lineRule="auto"/>
              <w:ind w:right="-8" w:firstLine="287"/>
              <w:jc w:val="both"/>
              <w:rPr>
                <w:rFonts w:ascii="Times New Roman" w:hAnsi="Times New Roman" w:cs="Times New Roman"/>
                <w:color w:val="000000"/>
                <w:sz w:val="24"/>
                <w:szCs w:val="24"/>
              </w:rPr>
            </w:pPr>
            <w:r w:rsidRPr="00D1594A">
              <w:rPr>
                <w:rFonts w:ascii="Times New Roman" w:hAnsi="Times New Roman" w:cs="Times New Roman"/>
                <w:b/>
                <w:sz w:val="24"/>
                <w:szCs w:val="24"/>
              </w:rPr>
              <w:t>3.2.</w:t>
            </w:r>
            <w:r w:rsidRPr="00D1594A">
              <w:rPr>
                <w:rFonts w:ascii="Times New Roman" w:hAnsi="Times New Roman" w:cs="Times New Roman"/>
                <w:sz w:val="24"/>
                <w:szCs w:val="24"/>
              </w:rPr>
              <w:t xml:space="preserve"> Работы будет осуществляться на основании проектной документации (рабочих чертежей), передаваемой непосредственно Подрядчику.</w:t>
            </w:r>
          </w:p>
          <w:p w:rsidR="00BB1A2C" w:rsidRPr="00D1594A" w:rsidRDefault="00BB1A2C" w:rsidP="001B6EC4">
            <w:pPr>
              <w:tabs>
                <w:tab w:val="left" w:pos="0"/>
              </w:tabs>
              <w:spacing w:after="0" w:line="240" w:lineRule="auto"/>
              <w:ind w:firstLine="287"/>
              <w:jc w:val="both"/>
              <w:rPr>
                <w:rFonts w:ascii="Times New Roman" w:hAnsi="Times New Roman" w:cs="Times New Roman"/>
                <w:sz w:val="24"/>
                <w:szCs w:val="24"/>
                <w:shd w:val="clear" w:color="auto" w:fill="FFFFFF"/>
              </w:rPr>
            </w:pPr>
            <w:r w:rsidRPr="00D1594A">
              <w:rPr>
                <w:rFonts w:ascii="Times New Roman" w:hAnsi="Times New Roman" w:cs="Times New Roman"/>
                <w:b/>
                <w:sz w:val="24"/>
                <w:szCs w:val="24"/>
                <w:shd w:val="clear" w:color="auto" w:fill="FFFFFF"/>
              </w:rPr>
              <w:t>3.3.</w:t>
            </w:r>
            <w:r w:rsidRPr="00D1594A">
              <w:rPr>
                <w:rFonts w:ascii="Times New Roman" w:hAnsi="Times New Roman" w:cs="Times New Roman"/>
                <w:sz w:val="24"/>
                <w:szCs w:val="24"/>
                <w:shd w:val="clear" w:color="auto" w:fill="FFFFFF"/>
              </w:rPr>
              <w:t xml:space="preserve"> Подрядчик закупает материалы </w:t>
            </w:r>
            <w:proofErr w:type="gramStart"/>
            <w:r w:rsidRPr="00D1594A">
              <w:rPr>
                <w:rFonts w:ascii="Times New Roman" w:hAnsi="Times New Roman" w:cs="Times New Roman"/>
                <w:sz w:val="24"/>
                <w:szCs w:val="24"/>
                <w:shd w:val="clear" w:color="auto" w:fill="FFFFFF"/>
              </w:rPr>
              <w:t>согласно Приложения</w:t>
            </w:r>
            <w:proofErr w:type="gramEnd"/>
            <w:r w:rsidRPr="00D1594A">
              <w:rPr>
                <w:rFonts w:ascii="Times New Roman" w:hAnsi="Times New Roman" w:cs="Times New Roman"/>
                <w:sz w:val="24"/>
                <w:szCs w:val="24"/>
                <w:shd w:val="clear" w:color="auto" w:fill="FFFFFF"/>
              </w:rPr>
              <w:t xml:space="preserve"> № 1 самостоятельно. </w:t>
            </w:r>
            <w:r w:rsidRPr="00D1594A">
              <w:rPr>
                <w:rFonts w:ascii="Times New Roman" w:hAnsi="Times New Roman" w:cs="Times New Roman"/>
                <w:sz w:val="24"/>
                <w:szCs w:val="24"/>
              </w:rPr>
              <w:t>Данные, указанные в Приложении № 1 носят предварительный характер и должны быть уточнены по результатам разработки рабочих чертежей.</w:t>
            </w:r>
          </w:p>
          <w:p w:rsidR="00BB1A2C" w:rsidRPr="00D1594A" w:rsidRDefault="00BB1A2C" w:rsidP="001B6EC4">
            <w:pPr>
              <w:tabs>
                <w:tab w:val="left" w:pos="0"/>
              </w:tabs>
              <w:spacing w:after="0" w:line="240" w:lineRule="auto"/>
              <w:ind w:firstLine="287"/>
              <w:jc w:val="both"/>
              <w:rPr>
                <w:rFonts w:ascii="Times New Roman" w:hAnsi="Times New Roman" w:cs="Times New Roman"/>
                <w:sz w:val="24"/>
                <w:szCs w:val="24"/>
              </w:rPr>
            </w:pPr>
            <w:r w:rsidRPr="00D1594A">
              <w:rPr>
                <w:rFonts w:ascii="Times New Roman" w:hAnsi="Times New Roman" w:cs="Times New Roman"/>
                <w:b/>
                <w:sz w:val="24"/>
                <w:szCs w:val="24"/>
              </w:rPr>
              <w:t>3.4.</w:t>
            </w:r>
            <w:r w:rsidRPr="00D1594A">
              <w:rPr>
                <w:rFonts w:ascii="Times New Roman" w:hAnsi="Times New Roman" w:cs="Times New Roman"/>
                <w:sz w:val="24"/>
                <w:szCs w:val="24"/>
              </w:rPr>
              <w:t xml:space="preserve"> Все применяемые при выполнении Работ Материалы должны иметь паспорта и/или сертификаты соответствия на русском языке, действующие на территории Российской Федерации, копии которых передаются Заказчику. </w:t>
            </w:r>
          </w:p>
          <w:p w:rsidR="00BB1A2C" w:rsidRPr="00D1594A" w:rsidRDefault="00BB1A2C" w:rsidP="001B6EC4">
            <w:pPr>
              <w:pStyle w:val="af8"/>
              <w:tabs>
                <w:tab w:val="left" w:pos="0"/>
              </w:tabs>
              <w:spacing w:after="0" w:line="240" w:lineRule="auto"/>
              <w:ind w:left="0" w:firstLine="34"/>
              <w:jc w:val="both"/>
              <w:rPr>
                <w:rFonts w:ascii="Times New Roman" w:hAnsi="Times New Roman" w:cs="Times New Roman"/>
                <w:sz w:val="24"/>
                <w:szCs w:val="24"/>
                <w:shd w:val="clear" w:color="auto" w:fill="FFFFFF"/>
              </w:rPr>
            </w:pPr>
            <w:r w:rsidRPr="00D1594A">
              <w:rPr>
                <w:rFonts w:ascii="Times New Roman" w:hAnsi="Times New Roman" w:cs="Times New Roman"/>
                <w:sz w:val="24"/>
                <w:szCs w:val="24"/>
              </w:rPr>
              <w:t xml:space="preserve">Кабельная продукция должна отвечать требованиям Правил РС, </w:t>
            </w:r>
            <w:r w:rsidRPr="00D1594A">
              <w:rPr>
                <w:rFonts w:ascii="Times New Roman" w:hAnsi="Times New Roman" w:cs="Times New Roman"/>
                <w:sz w:val="24"/>
                <w:szCs w:val="24"/>
              </w:rPr>
              <w:lastRenderedPageBreak/>
              <w:t xml:space="preserve">МЭК92-332-3, СОЛАС и пр. действующим НТД. </w:t>
            </w:r>
            <w:proofErr w:type="gramStart"/>
            <w:r w:rsidRPr="00D1594A">
              <w:rPr>
                <w:rFonts w:ascii="Times New Roman" w:hAnsi="Times New Roman" w:cs="Times New Roman"/>
                <w:sz w:val="24"/>
                <w:szCs w:val="24"/>
              </w:rPr>
              <w:t xml:space="preserve">Материалы </w:t>
            </w:r>
            <w:r w:rsidRPr="00D1594A">
              <w:rPr>
                <w:rFonts w:ascii="Times New Roman" w:hAnsi="Times New Roman" w:cs="Times New Roman"/>
                <w:sz w:val="24"/>
                <w:szCs w:val="24"/>
                <w:shd w:val="clear" w:color="auto" w:fill="FFFFFF"/>
              </w:rPr>
              <w:t>должны иметь заключение «О подтверждении производства промышленной продукции на территории РФ» (Постановление Правительства РФ от 17.07.2015 № 719 (с изменениями на 27.03.2025).</w:t>
            </w:r>
            <w:proofErr w:type="gramEnd"/>
            <w:r w:rsidRPr="00D1594A">
              <w:rPr>
                <w:rFonts w:ascii="Times New Roman" w:hAnsi="Times New Roman" w:cs="Times New Roman"/>
                <w:sz w:val="24"/>
                <w:szCs w:val="24"/>
                <w:shd w:val="clear" w:color="auto" w:fill="FFFFFF"/>
              </w:rPr>
              <w:t xml:space="preserve"> Продукция должна соответствовать требованиям ТР-620 («Технический регламент о безопасности объектов морского транспорта», Постановление Правительства РФ от 12.08.2010 № 620). </w:t>
            </w:r>
          </w:p>
          <w:p w:rsidR="00BB1A2C" w:rsidRPr="00D1594A" w:rsidRDefault="00BB1A2C"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Кабели должны не распространять горение при прокладке в пучке, а также длительно выдерживать токовые нагрузки. Кабели, прокладываемые на открытой части, должны не терять эксплуатационных характеристик при воздействии окружающей среды, в том числе солнечного излучения, морской воды, снега, низких температур. </w:t>
            </w:r>
          </w:p>
          <w:p w:rsidR="00BB1A2C" w:rsidRPr="00D1594A" w:rsidRDefault="00BB1A2C"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Жилы кабелей должны быть медными, многопроволочными. </w:t>
            </w:r>
          </w:p>
          <w:p w:rsidR="00BB1A2C" w:rsidRPr="00D1594A" w:rsidRDefault="00BB1A2C"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Кабели должны быть стойкими к воздействию морской воды и нефтепродуктов, на поверхности изоляции не должно быть дефектов, выводящих толщину кабелей за предельные отклонения. </w:t>
            </w:r>
          </w:p>
          <w:p w:rsidR="00BB1A2C" w:rsidRPr="00D1594A" w:rsidRDefault="00BB1A2C"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Допустимый радиус изгиба не должен превышать 6 наружных диаметров кабеля. </w:t>
            </w:r>
          </w:p>
          <w:p w:rsidR="00BB1A2C" w:rsidRPr="00D1594A" w:rsidRDefault="00BB1A2C" w:rsidP="001B6EC4">
            <w:pPr>
              <w:tabs>
                <w:tab w:val="left" w:pos="0"/>
              </w:tabs>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Срок службы кабеля не менее 25 лет.</w:t>
            </w:r>
          </w:p>
          <w:p w:rsidR="00BB1A2C" w:rsidRPr="00D1594A" w:rsidRDefault="00BB1A2C" w:rsidP="001B6EC4">
            <w:pPr>
              <w:tabs>
                <w:tab w:val="left" w:pos="0"/>
              </w:tabs>
              <w:spacing w:after="0" w:line="240" w:lineRule="auto"/>
              <w:ind w:firstLine="287"/>
              <w:jc w:val="both"/>
              <w:rPr>
                <w:rFonts w:ascii="Times New Roman" w:hAnsi="Times New Roman" w:cs="Times New Roman"/>
                <w:sz w:val="24"/>
                <w:szCs w:val="24"/>
                <w:shd w:val="clear" w:color="auto" w:fill="FFFFFF"/>
              </w:rPr>
            </w:pPr>
            <w:r w:rsidRPr="00D1594A">
              <w:rPr>
                <w:rFonts w:ascii="Times New Roman" w:hAnsi="Times New Roman" w:cs="Times New Roman"/>
                <w:b/>
                <w:sz w:val="24"/>
                <w:szCs w:val="24"/>
                <w:shd w:val="clear" w:color="auto" w:fill="FFFFFF"/>
              </w:rPr>
              <w:t>3.5.</w:t>
            </w:r>
            <w:r w:rsidRPr="00D1594A">
              <w:rPr>
                <w:rFonts w:ascii="Times New Roman" w:hAnsi="Times New Roman" w:cs="Times New Roman"/>
                <w:sz w:val="24"/>
                <w:szCs w:val="24"/>
                <w:shd w:val="clear" w:color="auto" w:fill="FFFFFF"/>
              </w:rPr>
              <w:t xml:space="preserve"> Материалы, используемые для выполнения   вышеизложенных работ, приобретаются Подрядчиком и обязательно подлежат предварительному   согласованию с Заказчиком.</w:t>
            </w:r>
          </w:p>
          <w:p w:rsidR="00BB1A2C" w:rsidRPr="00D1594A" w:rsidRDefault="00BB1A2C" w:rsidP="001B6EC4">
            <w:pPr>
              <w:tabs>
                <w:tab w:val="left" w:pos="0"/>
              </w:tabs>
              <w:spacing w:after="0" w:line="240" w:lineRule="auto"/>
              <w:ind w:firstLine="287"/>
              <w:jc w:val="both"/>
              <w:rPr>
                <w:rFonts w:ascii="Times New Roman" w:eastAsiaTheme="minorHAnsi" w:hAnsi="Times New Roman" w:cs="Times New Roman"/>
                <w:color w:val="000000" w:themeColor="text1"/>
                <w:sz w:val="24"/>
                <w:szCs w:val="24"/>
                <w:lang w:eastAsia="en-US"/>
              </w:rPr>
            </w:pPr>
            <w:r w:rsidRPr="00D1594A">
              <w:rPr>
                <w:rFonts w:ascii="Times New Roman" w:hAnsi="Times New Roman" w:cs="Times New Roman"/>
                <w:b/>
                <w:sz w:val="24"/>
                <w:szCs w:val="24"/>
                <w:shd w:val="clear" w:color="auto" w:fill="FFFFFF"/>
              </w:rPr>
              <w:t>3.6.</w:t>
            </w:r>
            <w:r w:rsidRPr="00D1594A">
              <w:rPr>
                <w:rFonts w:ascii="Times New Roman" w:hAnsi="Times New Roman" w:cs="Times New Roman"/>
                <w:sz w:val="24"/>
                <w:szCs w:val="24"/>
                <w:shd w:val="clear" w:color="auto" w:fill="FFFFFF"/>
              </w:rPr>
              <w:t xml:space="preserve"> </w:t>
            </w:r>
            <w:r w:rsidRPr="00D1594A">
              <w:rPr>
                <w:rFonts w:ascii="Times New Roman" w:hAnsi="Times New Roman" w:cs="Times New Roman"/>
                <w:sz w:val="24"/>
                <w:szCs w:val="24"/>
                <w:lang w:eastAsia="ar-SA"/>
              </w:rPr>
              <w:t xml:space="preserve">В течение 10 рабочих дней с момента фактического выполнения работ по договору представить Заказчику </w:t>
            </w:r>
            <w:r w:rsidRPr="00D1594A">
              <w:rPr>
                <w:rFonts w:ascii="Times New Roman" w:eastAsia="Times New Roman" w:hAnsi="Times New Roman" w:cs="Times New Roman"/>
                <w:color w:val="000000" w:themeColor="text1"/>
                <w:sz w:val="24"/>
                <w:szCs w:val="24"/>
              </w:rPr>
              <w:t>д</w:t>
            </w:r>
            <w:r w:rsidRPr="00D1594A">
              <w:rPr>
                <w:rFonts w:ascii="Times New Roman" w:eastAsiaTheme="minorHAnsi" w:hAnsi="Times New Roman" w:cs="Times New Roman"/>
                <w:sz w:val="24"/>
                <w:szCs w:val="24"/>
                <w:lang w:eastAsia="en-US"/>
              </w:rPr>
              <w:t xml:space="preserve">окументы, подтверждающие выполнение работ в соответствии с </w:t>
            </w:r>
            <w:r w:rsidRPr="00D1594A">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1" w:history="1">
              <w:r w:rsidRPr="00D1594A">
                <w:rPr>
                  <w:rFonts w:ascii="Times New Roman" w:eastAsiaTheme="minorHAnsi" w:hAnsi="Times New Roman" w:cs="Times New Roman"/>
                  <w:color w:val="000000" w:themeColor="text1"/>
                  <w:sz w:val="24"/>
                  <w:szCs w:val="24"/>
                  <w:lang w:eastAsia="en-US"/>
                </w:rPr>
                <w:t>Постановления</w:t>
              </w:r>
            </w:hyperlink>
            <w:r w:rsidRPr="00D1594A">
              <w:rPr>
                <w:rFonts w:ascii="Times New Roman" w:eastAsiaTheme="minorHAnsi" w:hAnsi="Times New Roman" w:cs="Times New Roman"/>
                <w:color w:val="000000" w:themeColor="text1"/>
                <w:sz w:val="24"/>
                <w:szCs w:val="24"/>
                <w:lang w:eastAsia="en-US"/>
              </w:rPr>
              <w:t xml:space="preserve"> Правительства РФ от 19.05.2021 N 758.</w:t>
            </w:r>
          </w:p>
          <w:p w:rsidR="00BB1A2C" w:rsidRPr="00D1594A" w:rsidRDefault="00BB1A2C" w:rsidP="001B6EC4">
            <w:pPr>
              <w:tabs>
                <w:tab w:val="left" w:pos="0"/>
              </w:tabs>
              <w:spacing w:after="0" w:line="240" w:lineRule="auto"/>
              <w:ind w:firstLine="287"/>
              <w:jc w:val="both"/>
              <w:rPr>
                <w:rFonts w:ascii="Times New Roman" w:eastAsiaTheme="minorHAnsi" w:hAnsi="Times New Roman" w:cs="Times New Roman"/>
                <w:sz w:val="24"/>
                <w:szCs w:val="24"/>
                <w:lang w:eastAsia="en-US"/>
              </w:rPr>
            </w:pPr>
            <w:r w:rsidRPr="00D1594A">
              <w:rPr>
                <w:rFonts w:ascii="Times New Roman" w:eastAsiaTheme="minorHAnsi" w:hAnsi="Times New Roman" w:cs="Times New Roman"/>
                <w:b/>
                <w:sz w:val="24"/>
                <w:szCs w:val="24"/>
                <w:lang w:eastAsia="en-US"/>
              </w:rPr>
              <w:t>3.7.</w:t>
            </w:r>
            <w:r w:rsidRPr="00D1594A">
              <w:rPr>
                <w:rFonts w:ascii="Times New Roman" w:eastAsiaTheme="minorHAnsi" w:hAnsi="Times New Roman" w:cs="Times New Roman"/>
                <w:sz w:val="24"/>
                <w:szCs w:val="24"/>
                <w:lang w:eastAsia="en-US"/>
              </w:rPr>
              <w:t xml:space="preserve"> Подрядчик обеспечивает уход за электрооборудованием и проложенным кабелем, </w:t>
            </w:r>
            <w:proofErr w:type="spellStart"/>
            <w:r w:rsidRPr="00D1594A">
              <w:rPr>
                <w:rFonts w:ascii="Times New Roman" w:eastAsiaTheme="minorHAnsi" w:hAnsi="Times New Roman" w:cs="Times New Roman"/>
                <w:sz w:val="24"/>
                <w:szCs w:val="24"/>
                <w:lang w:eastAsia="en-US"/>
              </w:rPr>
              <w:t>зачехление</w:t>
            </w:r>
            <w:proofErr w:type="spellEnd"/>
            <w:r w:rsidRPr="00D1594A">
              <w:rPr>
                <w:rFonts w:ascii="Times New Roman" w:eastAsiaTheme="minorHAnsi" w:hAnsi="Times New Roman" w:cs="Times New Roman"/>
                <w:sz w:val="24"/>
                <w:szCs w:val="24"/>
                <w:lang w:eastAsia="en-US"/>
              </w:rPr>
              <w:t xml:space="preserve"> электрооборудования (в случае выдачи чехлов «Заказчиком»), отвечает за их техническое состояние от момента установки до подписания акта сдачи-приемки заказа, в соответствии с требованиями ГОСТ </w:t>
            </w:r>
            <w:proofErr w:type="gramStart"/>
            <w:r w:rsidRPr="00D1594A">
              <w:rPr>
                <w:rFonts w:ascii="Times New Roman" w:eastAsiaTheme="minorHAnsi" w:hAnsi="Times New Roman" w:cs="Times New Roman"/>
                <w:sz w:val="24"/>
                <w:szCs w:val="24"/>
                <w:lang w:eastAsia="en-US"/>
              </w:rPr>
              <w:t>Р</w:t>
            </w:r>
            <w:proofErr w:type="gramEnd"/>
            <w:r w:rsidRPr="00D1594A">
              <w:rPr>
                <w:rFonts w:ascii="Times New Roman" w:eastAsiaTheme="minorHAnsi" w:hAnsi="Times New Roman" w:cs="Times New Roman"/>
                <w:sz w:val="24"/>
                <w:szCs w:val="24"/>
                <w:lang w:eastAsia="en-US"/>
              </w:rPr>
              <w:t xml:space="preserve"> 71126-2023 п. 7.2.1.</w:t>
            </w:r>
          </w:p>
          <w:p w:rsidR="00BB1A2C" w:rsidRPr="00D1594A" w:rsidRDefault="00BB1A2C" w:rsidP="001B6EC4">
            <w:pPr>
              <w:tabs>
                <w:tab w:val="left" w:pos="0"/>
              </w:tabs>
              <w:spacing w:after="0" w:line="240" w:lineRule="auto"/>
              <w:ind w:firstLine="287"/>
              <w:jc w:val="both"/>
              <w:rPr>
                <w:rFonts w:ascii="Times New Roman" w:hAnsi="Times New Roman" w:cs="Times New Roman"/>
                <w:sz w:val="24"/>
                <w:szCs w:val="24"/>
                <w:shd w:val="clear" w:color="auto" w:fill="FFFFFF"/>
              </w:rPr>
            </w:pP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r w:rsidRPr="00D1594A">
              <w:rPr>
                <w:rFonts w:ascii="Times New Roman" w:eastAsia="Arial" w:hAnsi="Times New Roman" w:cs="Times New Roman"/>
                <w:b/>
                <w:bCs/>
                <w:sz w:val="24"/>
                <w:szCs w:val="24"/>
              </w:rPr>
              <w:lastRenderedPageBreak/>
              <w:t xml:space="preserve">4. </w:t>
            </w:r>
          </w:p>
        </w:tc>
        <w:tc>
          <w:tcPr>
            <w:tcW w:w="2268" w:type="dxa"/>
          </w:tcPr>
          <w:p w:rsidR="00BB1A2C" w:rsidRPr="00D1594A" w:rsidRDefault="00BB1A2C" w:rsidP="001B6EC4">
            <w:pPr>
              <w:autoSpaceDE w:val="0"/>
              <w:spacing w:after="0" w:line="240" w:lineRule="auto"/>
              <w:ind w:right="64"/>
              <w:rPr>
                <w:rFonts w:ascii="Times New Roman" w:eastAsia="Arial" w:hAnsi="Times New Roman" w:cs="Times New Roman"/>
                <w:b/>
                <w:bCs/>
                <w:sz w:val="24"/>
                <w:szCs w:val="24"/>
                <w:lang w:eastAsia="ar-SA"/>
              </w:rPr>
            </w:pPr>
            <w:r w:rsidRPr="00D1594A">
              <w:rPr>
                <w:rFonts w:ascii="Times New Roman" w:eastAsia="Arial" w:hAnsi="Times New Roman" w:cs="Times New Roman"/>
                <w:b/>
                <w:bCs/>
                <w:sz w:val="24"/>
                <w:szCs w:val="24"/>
              </w:rPr>
              <w:t>Требования к качеству и объёму выполняемых работ</w:t>
            </w:r>
          </w:p>
        </w:tc>
        <w:tc>
          <w:tcPr>
            <w:tcW w:w="7655" w:type="dxa"/>
          </w:tcPr>
          <w:p w:rsidR="00BB1A2C" w:rsidRPr="00D1594A" w:rsidRDefault="00BB1A2C" w:rsidP="001B6EC4">
            <w:pPr>
              <w:tabs>
                <w:tab w:val="left" w:pos="0"/>
              </w:tabs>
              <w:spacing w:after="0" w:line="240" w:lineRule="auto"/>
              <w:ind w:firstLine="287"/>
              <w:jc w:val="both"/>
              <w:rPr>
                <w:rFonts w:ascii="Times New Roman" w:hAnsi="Times New Roman" w:cs="Times New Roman"/>
                <w:sz w:val="24"/>
                <w:szCs w:val="24"/>
                <w:shd w:val="clear" w:color="auto" w:fill="FFFFFF"/>
              </w:rPr>
            </w:pPr>
            <w:r w:rsidRPr="00D1594A">
              <w:rPr>
                <w:rFonts w:ascii="Times New Roman" w:hAnsi="Times New Roman" w:cs="Times New Roman"/>
                <w:b/>
                <w:sz w:val="24"/>
                <w:szCs w:val="24"/>
                <w:shd w:val="clear" w:color="auto" w:fill="FFFFFF"/>
              </w:rPr>
              <w:t xml:space="preserve">4.1. </w:t>
            </w:r>
            <w:r w:rsidRPr="00D1594A">
              <w:rPr>
                <w:rFonts w:ascii="Times New Roman" w:hAnsi="Times New Roman" w:cs="Times New Roman"/>
                <w:sz w:val="24"/>
                <w:szCs w:val="24"/>
                <w:shd w:val="clear" w:color="auto" w:fill="FFFFFF"/>
              </w:rPr>
              <w:t xml:space="preserve">Подрядчик гарантирует качество выполняемых электромонтажных и регулировочно-сдаточных работ в соответствии с действующими правилами, технологическими процессами, инструкциям, РКД, программами и методиками испытаний, требованием Регистра. Качество выполняемых электромонтажных и регулировочно-сдаточных работ должно соответствовать процедурам, описанным в действующей системе менеджмента качества в соответствии с ГОСТ </w:t>
            </w:r>
            <w:proofErr w:type="gramStart"/>
            <w:r w:rsidRPr="00D1594A">
              <w:rPr>
                <w:rFonts w:ascii="Times New Roman" w:hAnsi="Times New Roman" w:cs="Times New Roman"/>
                <w:sz w:val="24"/>
                <w:szCs w:val="24"/>
                <w:shd w:val="clear" w:color="auto" w:fill="FFFFFF"/>
              </w:rPr>
              <w:t>Р</w:t>
            </w:r>
            <w:proofErr w:type="gramEnd"/>
            <w:r w:rsidRPr="00D1594A">
              <w:rPr>
                <w:rFonts w:ascii="Times New Roman" w:hAnsi="Times New Roman" w:cs="Times New Roman"/>
                <w:sz w:val="24"/>
                <w:szCs w:val="24"/>
                <w:shd w:val="clear" w:color="auto" w:fill="FFFFFF"/>
              </w:rPr>
              <w:t xml:space="preserve"> ИСО 9001-2015 (</w:t>
            </w:r>
            <w:r w:rsidRPr="00D1594A">
              <w:rPr>
                <w:rFonts w:ascii="Times New Roman" w:hAnsi="Times New Roman" w:cs="Times New Roman"/>
                <w:sz w:val="24"/>
                <w:szCs w:val="24"/>
                <w:shd w:val="clear" w:color="auto" w:fill="FFFFFF"/>
                <w:lang w:val="en-US"/>
              </w:rPr>
              <w:t>ISO</w:t>
            </w:r>
            <w:r w:rsidRPr="00D1594A">
              <w:rPr>
                <w:rFonts w:ascii="Times New Roman" w:hAnsi="Times New Roman" w:cs="Times New Roman"/>
                <w:sz w:val="24"/>
                <w:szCs w:val="24"/>
                <w:shd w:val="clear" w:color="auto" w:fill="FFFFFF"/>
              </w:rPr>
              <w:t xml:space="preserve"> 9001:2015).</w:t>
            </w:r>
          </w:p>
          <w:p w:rsidR="00BB1A2C" w:rsidRPr="00D1594A" w:rsidRDefault="00BB1A2C" w:rsidP="001B6EC4">
            <w:pPr>
              <w:spacing w:after="0" w:line="240" w:lineRule="auto"/>
              <w:rPr>
                <w:rFonts w:ascii="Times New Roman" w:hAnsi="Times New Roman" w:cs="Times New Roman"/>
                <w:b/>
                <w:sz w:val="24"/>
                <w:szCs w:val="24"/>
                <w:shd w:val="clear" w:color="auto" w:fill="FFFFFF"/>
              </w:rPr>
            </w:pPr>
            <w:r w:rsidRPr="00D1594A">
              <w:rPr>
                <w:rFonts w:ascii="Times New Roman" w:eastAsia="Times New Roman" w:hAnsi="Times New Roman" w:cs="Times New Roman"/>
                <w:bCs/>
                <w:sz w:val="24"/>
                <w:szCs w:val="24"/>
              </w:rPr>
              <w:t>Работы по этапам ЭМР представлены в приложении № 2.</w:t>
            </w:r>
            <w:r w:rsidRPr="00D1594A">
              <w:rPr>
                <w:rFonts w:ascii="Times New Roman" w:hAnsi="Times New Roman" w:cs="Times New Roman"/>
                <w:sz w:val="24"/>
                <w:szCs w:val="24"/>
                <w:shd w:val="clear" w:color="auto" w:fill="FFFFFF"/>
              </w:rPr>
              <w:t xml:space="preserve"> </w:t>
            </w:r>
          </w:p>
          <w:p w:rsidR="00BB1A2C" w:rsidRPr="00D1594A" w:rsidRDefault="00BB1A2C" w:rsidP="001B6EC4">
            <w:pPr>
              <w:tabs>
                <w:tab w:val="left" w:pos="0"/>
              </w:tabs>
              <w:spacing w:after="0" w:line="240" w:lineRule="auto"/>
              <w:ind w:firstLine="287"/>
              <w:jc w:val="both"/>
              <w:rPr>
                <w:rFonts w:ascii="Times New Roman" w:hAnsi="Times New Roman" w:cs="Times New Roman"/>
                <w:sz w:val="24"/>
                <w:szCs w:val="24"/>
                <w:shd w:val="clear" w:color="auto" w:fill="FFFFFF"/>
              </w:rPr>
            </w:pPr>
            <w:r w:rsidRPr="00D1594A">
              <w:rPr>
                <w:rFonts w:ascii="Times New Roman" w:hAnsi="Times New Roman" w:cs="Times New Roman"/>
                <w:b/>
                <w:sz w:val="24"/>
                <w:szCs w:val="24"/>
                <w:shd w:val="clear" w:color="auto" w:fill="FFFFFF"/>
              </w:rPr>
              <w:t xml:space="preserve"> 4.2.</w:t>
            </w:r>
            <w:r w:rsidRPr="00D1594A">
              <w:rPr>
                <w:rFonts w:ascii="Times New Roman" w:hAnsi="Times New Roman" w:cs="Times New Roman"/>
                <w:sz w:val="24"/>
                <w:szCs w:val="24"/>
                <w:shd w:val="clear" w:color="auto" w:fill="FFFFFF"/>
              </w:rPr>
              <w:t xml:space="preserve"> </w:t>
            </w:r>
            <w:r w:rsidRPr="00D1594A">
              <w:rPr>
                <w:rFonts w:ascii="Times New Roman" w:hAnsi="Times New Roman" w:cs="Times New Roman"/>
                <w:sz w:val="24"/>
                <w:szCs w:val="24"/>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w:t>
            </w:r>
            <w:r w:rsidRPr="00D1594A">
              <w:rPr>
                <w:rFonts w:ascii="Times New Roman" w:hAnsi="Times New Roman" w:cs="Times New Roman"/>
                <w:sz w:val="24"/>
                <w:szCs w:val="24"/>
                <w:shd w:val="clear" w:color="auto" w:fill="FFFFFF"/>
              </w:rPr>
              <w:t>Заказчик контролирует ход и качество выполняемых работ по комплексной обстройке помещений судна.</w:t>
            </w:r>
          </w:p>
          <w:p w:rsidR="00BB1A2C" w:rsidRPr="00D1594A" w:rsidRDefault="00BB1A2C" w:rsidP="001B6EC4">
            <w:pPr>
              <w:pStyle w:val="2d"/>
              <w:shd w:val="clear" w:color="auto" w:fill="auto"/>
              <w:spacing w:line="240" w:lineRule="auto"/>
              <w:ind w:firstLine="287"/>
              <w:rPr>
                <w:sz w:val="24"/>
                <w:szCs w:val="24"/>
              </w:rPr>
            </w:pPr>
            <w:r w:rsidRPr="00D1594A">
              <w:rPr>
                <w:b/>
                <w:sz w:val="24"/>
                <w:szCs w:val="24"/>
                <w:shd w:val="clear" w:color="auto" w:fill="FFFFFF"/>
              </w:rPr>
              <w:t>4.3.</w:t>
            </w:r>
            <w:r w:rsidRPr="00D1594A">
              <w:rPr>
                <w:sz w:val="24"/>
                <w:szCs w:val="24"/>
                <w:shd w:val="clear" w:color="auto" w:fill="FFFFFF"/>
              </w:rPr>
              <w:t xml:space="preserve"> </w:t>
            </w:r>
            <w:r w:rsidRPr="00D1594A">
              <w:rPr>
                <w:sz w:val="24"/>
                <w:szCs w:val="24"/>
              </w:rPr>
              <w:t>Техническая приемка этапов работ осуществляется представителями Заказчика с оформлением Технического акта. Датой окончания выполнения работ является дата подписания Сторонами Технического акта.</w:t>
            </w:r>
          </w:p>
          <w:p w:rsidR="00BB1A2C" w:rsidRPr="00D1594A" w:rsidRDefault="00BB1A2C" w:rsidP="001B6EC4">
            <w:pPr>
              <w:pStyle w:val="2d"/>
              <w:shd w:val="clear" w:color="auto" w:fill="auto"/>
              <w:spacing w:line="240" w:lineRule="auto"/>
              <w:ind w:firstLine="287"/>
              <w:rPr>
                <w:sz w:val="24"/>
                <w:szCs w:val="24"/>
              </w:rPr>
            </w:pPr>
            <w:r w:rsidRPr="00D1594A">
              <w:rPr>
                <w:b/>
                <w:sz w:val="24"/>
                <w:szCs w:val="24"/>
              </w:rPr>
              <w:t>4.4.</w:t>
            </w:r>
            <w:r w:rsidRPr="00D1594A">
              <w:rPr>
                <w:sz w:val="24"/>
                <w:szCs w:val="24"/>
              </w:rPr>
              <w:t xml:space="preserve"> Акт сдачи-приемки выполненных работ Заказчик обязан подписать в течение 5 (пяти) рабочих дней после получения оригинала от Подрядчика или прислать мотивированный отказ.</w:t>
            </w:r>
          </w:p>
          <w:p w:rsidR="00BB1A2C" w:rsidRPr="00D1594A" w:rsidRDefault="00BB1A2C" w:rsidP="001B6EC4">
            <w:pPr>
              <w:tabs>
                <w:tab w:val="left" w:pos="0"/>
              </w:tabs>
              <w:spacing w:after="0" w:line="240" w:lineRule="auto"/>
              <w:ind w:firstLine="287"/>
              <w:jc w:val="both"/>
              <w:rPr>
                <w:rFonts w:ascii="Times New Roman" w:eastAsia="Times New Roman" w:hAnsi="Times New Roman" w:cs="Times New Roman"/>
                <w:sz w:val="24"/>
                <w:szCs w:val="24"/>
              </w:rPr>
            </w:pP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r w:rsidRPr="00D1594A">
              <w:rPr>
                <w:rFonts w:ascii="Times New Roman" w:eastAsia="Arial" w:hAnsi="Times New Roman" w:cs="Times New Roman"/>
                <w:b/>
                <w:bCs/>
                <w:sz w:val="24"/>
                <w:szCs w:val="24"/>
              </w:rPr>
              <w:t>5.</w:t>
            </w:r>
          </w:p>
        </w:tc>
        <w:tc>
          <w:tcPr>
            <w:tcW w:w="2268" w:type="dxa"/>
          </w:tcPr>
          <w:p w:rsidR="00BB1A2C" w:rsidRPr="00D1594A" w:rsidRDefault="00BB1A2C" w:rsidP="001B6EC4">
            <w:pPr>
              <w:autoSpaceDE w:val="0"/>
              <w:spacing w:after="0" w:line="240" w:lineRule="auto"/>
              <w:ind w:right="64"/>
              <w:rPr>
                <w:rFonts w:ascii="Times New Roman" w:eastAsia="Arial" w:hAnsi="Times New Roman" w:cs="Times New Roman"/>
                <w:b/>
                <w:bCs/>
                <w:sz w:val="24"/>
                <w:szCs w:val="24"/>
              </w:rPr>
            </w:pPr>
            <w:r w:rsidRPr="00D1594A">
              <w:rPr>
                <w:rFonts w:ascii="Times New Roman" w:hAnsi="Times New Roman" w:cs="Times New Roman"/>
                <w:b/>
                <w:sz w:val="24"/>
                <w:szCs w:val="24"/>
                <w:shd w:val="clear" w:color="auto" w:fill="FFFFFF"/>
              </w:rPr>
              <w:t xml:space="preserve">Требования к безопасности </w:t>
            </w:r>
            <w:r w:rsidRPr="00D1594A">
              <w:rPr>
                <w:rFonts w:ascii="Times New Roman" w:hAnsi="Times New Roman" w:cs="Times New Roman"/>
                <w:b/>
                <w:sz w:val="24"/>
                <w:szCs w:val="24"/>
                <w:shd w:val="clear" w:color="auto" w:fill="FFFFFF"/>
              </w:rPr>
              <w:lastRenderedPageBreak/>
              <w:t>работ</w:t>
            </w:r>
          </w:p>
        </w:tc>
        <w:tc>
          <w:tcPr>
            <w:tcW w:w="7655" w:type="dxa"/>
          </w:tcPr>
          <w:p w:rsidR="00BB1A2C" w:rsidRPr="00D1594A" w:rsidRDefault="00BB1A2C" w:rsidP="001B6EC4">
            <w:pPr>
              <w:keepNext/>
              <w:spacing w:after="0" w:line="240" w:lineRule="auto"/>
              <w:ind w:firstLine="287"/>
              <w:jc w:val="both"/>
              <w:outlineLvl w:val="1"/>
              <w:rPr>
                <w:rFonts w:ascii="Times New Roman" w:eastAsia="Times New Roman" w:hAnsi="Times New Roman" w:cs="Times New Roman"/>
                <w:sz w:val="24"/>
                <w:szCs w:val="24"/>
              </w:rPr>
            </w:pPr>
            <w:r w:rsidRPr="00D1594A">
              <w:rPr>
                <w:rFonts w:ascii="Times New Roman" w:eastAsia="Times New Roman" w:hAnsi="Times New Roman" w:cs="Times New Roman"/>
                <w:b/>
                <w:sz w:val="24"/>
                <w:szCs w:val="24"/>
              </w:rPr>
              <w:lastRenderedPageBreak/>
              <w:t>5.1.</w:t>
            </w:r>
            <w:r w:rsidRPr="00D1594A">
              <w:rPr>
                <w:rFonts w:ascii="Times New Roman" w:eastAsia="Times New Roman" w:hAnsi="Times New Roman" w:cs="Times New Roman"/>
                <w:sz w:val="24"/>
                <w:szCs w:val="24"/>
              </w:rPr>
              <w:t xml:space="preserve"> Подрядчик несет ответственность за выполнение своими сотрудниками норм и правил техники безопасности, производственной </w:t>
            </w:r>
            <w:r w:rsidRPr="00D1594A">
              <w:rPr>
                <w:rFonts w:ascii="Times New Roman" w:eastAsia="Times New Roman" w:hAnsi="Times New Roman" w:cs="Times New Roman"/>
                <w:sz w:val="24"/>
                <w:szCs w:val="24"/>
              </w:rPr>
              <w:lastRenderedPageBreak/>
              <w:t>санитарии, правил пожарной безопасности.</w:t>
            </w:r>
          </w:p>
          <w:p w:rsidR="00BB1A2C" w:rsidRPr="00D1594A" w:rsidRDefault="00BB1A2C" w:rsidP="001B6EC4">
            <w:pPr>
              <w:keepNext/>
              <w:spacing w:after="0" w:line="240" w:lineRule="auto"/>
              <w:ind w:firstLine="287"/>
              <w:jc w:val="both"/>
              <w:outlineLvl w:val="1"/>
              <w:rPr>
                <w:rFonts w:ascii="Times New Roman" w:eastAsia="Times New Roman" w:hAnsi="Times New Roman" w:cs="Times New Roman"/>
                <w:sz w:val="24"/>
                <w:szCs w:val="24"/>
              </w:rPr>
            </w:pPr>
            <w:r w:rsidRPr="00D1594A">
              <w:rPr>
                <w:rFonts w:ascii="Times New Roman" w:eastAsia="Times New Roman" w:hAnsi="Times New Roman" w:cs="Times New Roman"/>
                <w:b/>
                <w:sz w:val="24"/>
                <w:szCs w:val="24"/>
              </w:rPr>
              <w:t>5.2.</w:t>
            </w:r>
            <w:r w:rsidRPr="00D1594A">
              <w:rPr>
                <w:rFonts w:ascii="Times New Roman" w:eastAsia="Times New Roman" w:hAnsi="Times New Roman" w:cs="Times New Roman"/>
                <w:sz w:val="24"/>
                <w:szCs w:val="24"/>
              </w:rPr>
              <w:t xml:space="preserve"> Подрядчик обеспечивает сотрудников, задействованных при выполнении работ, спецодеждой, необходимыми сертифицированными средствами индивидуальной защиты в соответствии со ст. 212 и 221 ТК РФ (при необходимости), инструментами и приспособлениями, оборудованием, расходными материалами, необходимыми для качественного оказания услуг; производит инструктаж сотрудников, задействованных при выполнении работ (при необходимости).</w:t>
            </w:r>
          </w:p>
          <w:p w:rsidR="00BB1A2C" w:rsidRPr="00D1594A" w:rsidRDefault="00BB1A2C" w:rsidP="001B6EC4">
            <w:pPr>
              <w:keepNext/>
              <w:spacing w:after="0" w:line="240" w:lineRule="auto"/>
              <w:jc w:val="both"/>
              <w:outlineLvl w:val="1"/>
              <w:rPr>
                <w:rFonts w:ascii="Times New Roman" w:eastAsia="Times New Roman" w:hAnsi="Times New Roman" w:cs="Times New Roman"/>
                <w:sz w:val="24"/>
                <w:szCs w:val="24"/>
              </w:rPr>
            </w:pP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r w:rsidRPr="00D1594A">
              <w:rPr>
                <w:rFonts w:ascii="Times New Roman" w:eastAsia="Arial" w:hAnsi="Times New Roman" w:cs="Times New Roman"/>
                <w:b/>
                <w:bCs/>
                <w:sz w:val="24"/>
                <w:szCs w:val="24"/>
              </w:rPr>
              <w:lastRenderedPageBreak/>
              <w:t>6.</w:t>
            </w:r>
          </w:p>
        </w:tc>
        <w:tc>
          <w:tcPr>
            <w:tcW w:w="2268" w:type="dxa"/>
          </w:tcPr>
          <w:p w:rsidR="00BB1A2C" w:rsidRPr="00D1594A" w:rsidRDefault="00BB1A2C" w:rsidP="001B6EC4">
            <w:pPr>
              <w:autoSpaceDE w:val="0"/>
              <w:spacing w:after="0" w:line="240" w:lineRule="auto"/>
              <w:ind w:right="64"/>
              <w:rPr>
                <w:rFonts w:ascii="Times New Roman" w:eastAsia="Arial" w:hAnsi="Times New Roman" w:cs="Times New Roman"/>
                <w:b/>
                <w:bCs/>
                <w:sz w:val="24"/>
                <w:szCs w:val="24"/>
              </w:rPr>
            </w:pPr>
            <w:r w:rsidRPr="00D1594A">
              <w:rPr>
                <w:rFonts w:ascii="Times New Roman" w:hAnsi="Times New Roman" w:cs="Times New Roman"/>
                <w:b/>
                <w:sz w:val="24"/>
                <w:szCs w:val="24"/>
              </w:rPr>
              <w:t>Порядок оплаты выполненных работ</w:t>
            </w:r>
          </w:p>
        </w:tc>
        <w:tc>
          <w:tcPr>
            <w:tcW w:w="7655" w:type="dxa"/>
          </w:tcPr>
          <w:p w:rsidR="00BB1A2C" w:rsidRPr="00D1594A" w:rsidRDefault="00BB1A2C" w:rsidP="001B6EC4">
            <w:pPr>
              <w:pStyle w:val="2d"/>
              <w:shd w:val="clear" w:color="auto" w:fill="auto"/>
              <w:spacing w:line="240" w:lineRule="auto"/>
              <w:ind w:firstLine="287"/>
              <w:rPr>
                <w:rFonts w:eastAsia="Courier New"/>
                <w:sz w:val="24"/>
                <w:szCs w:val="24"/>
                <w:shd w:val="clear" w:color="auto" w:fill="FFFFFF"/>
              </w:rPr>
            </w:pPr>
            <w:r w:rsidRPr="00D1594A">
              <w:rPr>
                <w:rFonts w:eastAsia="Courier New"/>
                <w:sz w:val="24"/>
                <w:szCs w:val="24"/>
                <w:lang w:val="x-none"/>
              </w:rPr>
              <w:t>Оплата по настоящему Договору производится в следующем порядке:</w:t>
            </w:r>
          </w:p>
          <w:p w:rsidR="00BB1A2C" w:rsidRPr="00D1594A" w:rsidRDefault="00BB1A2C" w:rsidP="001B6EC4">
            <w:pPr>
              <w:pStyle w:val="af8"/>
              <w:tabs>
                <w:tab w:val="left" w:pos="-5249"/>
              </w:tabs>
              <w:spacing w:after="0" w:line="240" w:lineRule="auto"/>
              <w:ind w:left="0" w:firstLine="360"/>
              <w:jc w:val="both"/>
              <w:rPr>
                <w:rFonts w:ascii="Times New Roman" w:eastAsia="Courier New" w:hAnsi="Times New Roman" w:cs="Times New Roman"/>
                <w:sz w:val="24"/>
                <w:szCs w:val="24"/>
                <w:shd w:val="clear" w:color="auto" w:fill="FFFFFF"/>
              </w:rPr>
            </w:pPr>
            <w:r w:rsidRPr="00D1594A">
              <w:rPr>
                <w:rFonts w:ascii="Times New Roman" w:eastAsia="Courier New" w:hAnsi="Times New Roman" w:cs="Times New Roman"/>
                <w:sz w:val="24"/>
                <w:szCs w:val="24"/>
                <w:shd w:val="clear" w:color="auto" w:fill="FFFFFF"/>
              </w:rPr>
              <w:t xml:space="preserve"> </w:t>
            </w:r>
            <w:r w:rsidRPr="00D1594A">
              <w:rPr>
                <w:rFonts w:ascii="Times New Roman" w:eastAsia="Courier New" w:hAnsi="Times New Roman" w:cs="Times New Roman"/>
                <w:b/>
                <w:sz w:val="24"/>
                <w:szCs w:val="24"/>
                <w:shd w:val="clear" w:color="auto" w:fill="FFFFFF"/>
              </w:rPr>
              <w:t>6.1.</w:t>
            </w:r>
            <w:r w:rsidRPr="00D1594A">
              <w:rPr>
                <w:rFonts w:ascii="Times New Roman" w:eastAsia="Courier New" w:hAnsi="Times New Roman" w:cs="Times New Roman"/>
                <w:sz w:val="24"/>
                <w:szCs w:val="24"/>
                <w:shd w:val="clear" w:color="auto" w:fill="FFFFFF"/>
              </w:rPr>
              <w:t xml:space="preserve"> Авансовый платеж производится Заказчиком в течение 10 (десяти) рабочих дней с момента подписания Сторонами Договора, выставления </w:t>
            </w:r>
            <w:r w:rsidRPr="00D1594A">
              <w:rPr>
                <w:rFonts w:ascii="Times New Roman" w:hAnsi="Times New Roman" w:cs="Times New Roman"/>
                <w:sz w:val="24"/>
                <w:szCs w:val="24"/>
              </w:rPr>
              <w:t>Подрядчиком</w:t>
            </w:r>
            <w:r w:rsidRPr="00D1594A">
              <w:rPr>
                <w:rFonts w:ascii="Times New Roman" w:eastAsia="Courier New" w:hAnsi="Times New Roman" w:cs="Times New Roman"/>
                <w:sz w:val="24"/>
                <w:szCs w:val="24"/>
                <w:shd w:val="clear" w:color="auto" w:fill="FFFFFF"/>
              </w:rPr>
              <w:t xml:space="preserve"> счета в размере 30 % от общей стоимости работ.</w:t>
            </w:r>
          </w:p>
          <w:p w:rsidR="00BB1A2C" w:rsidRPr="00D1594A" w:rsidRDefault="00BB1A2C" w:rsidP="001B6EC4">
            <w:pPr>
              <w:pStyle w:val="af8"/>
              <w:tabs>
                <w:tab w:val="left" w:pos="-5249"/>
              </w:tabs>
              <w:spacing w:after="0" w:line="240" w:lineRule="auto"/>
              <w:ind w:left="0" w:firstLine="360"/>
              <w:jc w:val="both"/>
              <w:rPr>
                <w:rFonts w:ascii="Times New Roman" w:eastAsia="Courier New" w:hAnsi="Times New Roman" w:cs="Times New Roman"/>
                <w:sz w:val="24"/>
                <w:szCs w:val="24"/>
                <w:shd w:val="clear" w:color="auto" w:fill="FFFFFF"/>
              </w:rPr>
            </w:pPr>
            <w:r w:rsidRPr="00D1594A">
              <w:rPr>
                <w:rFonts w:ascii="Times New Roman" w:eastAsia="Courier New" w:hAnsi="Times New Roman" w:cs="Times New Roman"/>
                <w:b/>
                <w:sz w:val="24"/>
                <w:szCs w:val="24"/>
                <w:shd w:val="clear" w:color="auto" w:fill="FFFFFF"/>
              </w:rPr>
              <w:t>6.2.</w:t>
            </w:r>
            <w:r w:rsidRPr="00D1594A">
              <w:rPr>
                <w:rFonts w:ascii="Times New Roman" w:eastAsia="Courier New" w:hAnsi="Times New Roman" w:cs="Times New Roman"/>
                <w:sz w:val="24"/>
                <w:szCs w:val="24"/>
                <w:shd w:val="clear" w:color="auto" w:fill="FFFFFF"/>
              </w:rPr>
              <w:t xml:space="preserve"> Окончательный расчет производится Заказчиком в течение 10 (десяти) рабочих дней с момента подписания Сторонами Акта сдачи-приемки выполненных работ и </w:t>
            </w:r>
            <w:r w:rsidRPr="00D1594A">
              <w:rPr>
                <w:rFonts w:ascii="Times New Roman" w:hAnsi="Times New Roman" w:cs="Times New Roman"/>
                <w:sz w:val="24"/>
                <w:szCs w:val="24"/>
              </w:rPr>
              <w:t>Протокола фиксированной цены</w:t>
            </w:r>
            <w:r w:rsidRPr="00D1594A">
              <w:rPr>
                <w:rFonts w:ascii="Times New Roman" w:eastAsia="Courier New" w:hAnsi="Times New Roman" w:cs="Times New Roman"/>
                <w:sz w:val="24"/>
                <w:szCs w:val="24"/>
                <w:shd w:val="clear" w:color="auto" w:fill="FFFFFF"/>
              </w:rPr>
              <w:t xml:space="preserve">. Оплата производится на основании счета, выставленного </w:t>
            </w:r>
            <w:r w:rsidRPr="00D1594A">
              <w:rPr>
                <w:rFonts w:ascii="Times New Roman" w:hAnsi="Times New Roman" w:cs="Times New Roman"/>
                <w:sz w:val="24"/>
                <w:szCs w:val="24"/>
              </w:rPr>
              <w:t>Подрядчиком.</w:t>
            </w:r>
          </w:p>
          <w:p w:rsidR="00BB1A2C" w:rsidRPr="00D1594A" w:rsidRDefault="00BB1A2C" w:rsidP="001B6EC4">
            <w:pPr>
              <w:keepNext/>
              <w:spacing w:after="0" w:line="240" w:lineRule="auto"/>
              <w:jc w:val="both"/>
              <w:outlineLvl w:val="1"/>
              <w:rPr>
                <w:rFonts w:ascii="Times New Roman" w:eastAsia="Times New Roman" w:hAnsi="Times New Roman" w:cs="Times New Roman"/>
                <w:sz w:val="24"/>
                <w:szCs w:val="24"/>
              </w:rPr>
            </w:pP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r w:rsidRPr="00D1594A">
              <w:rPr>
                <w:rFonts w:ascii="Times New Roman" w:eastAsia="Arial" w:hAnsi="Times New Roman" w:cs="Times New Roman"/>
                <w:b/>
                <w:bCs/>
                <w:sz w:val="24"/>
                <w:szCs w:val="24"/>
              </w:rPr>
              <w:t xml:space="preserve">7. </w:t>
            </w:r>
          </w:p>
        </w:tc>
        <w:tc>
          <w:tcPr>
            <w:tcW w:w="2268" w:type="dxa"/>
          </w:tcPr>
          <w:p w:rsidR="00BB1A2C" w:rsidRPr="00D1594A" w:rsidRDefault="00BB1A2C" w:rsidP="001B6EC4">
            <w:pPr>
              <w:autoSpaceDE w:val="0"/>
              <w:spacing w:after="0" w:line="240" w:lineRule="auto"/>
              <w:ind w:right="64"/>
              <w:rPr>
                <w:rFonts w:ascii="Times New Roman" w:hAnsi="Times New Roman" w:cs="Times New Roman"/>
                <w:b/>
                <w:sz w:val="24"/>
                <w:szCs w:val="24"/>
                <w:shd w:val="clear" w:color="auto" w:fill="FFFFFF"/>
              </w:rPr>
            </w:pPr>
            <w:r w:rsidRPr="00D1594A">
              <w:rPr>
                <w:rFonts w:ascii="Times New Roman" w:hAnsi="Times New Roman" w:cs="Times New Roman"/>
                <w:b/>
                <w:sz w:val="24"/>
                <w:szCs w:val="24"/>
                <w:shd w:val="clear" w:color="auto" w:fill="FFFFFF"/>
              </w:rPr>
              <w:t>Гарантийные обязательства</w:t>
            </w:r>
          </w:p>
        </w:tc>
        <w:tc>
          <w:tcPr>
            <w:tcW w:w="7655" w:type="dxa"/>
          </w:tcPr>
          <w:p w:rsidR="00BB1A2C" w:rsidRPr="00D1594A" w:rsidRDefault="00BB1A2C" w:rsidP="001B6EC4">
            <w:pPr>
              <w:keepNext/>
              <w:spacing w:after="0" w:line="240" w:lineRule="auto"/>
              <w:ind w:left="34" w:firstLine="284"/>
              <w:jc w:val="both"/>
              <w:outlineLvl w:val="1"/>
              <w:rPr>
                <w:rFonts w:ascii="Times New Roman" w:eastAsiaTheme="minorHAnsi" w:hAnsi="Times New Roman" w:cs="Times New Roman"/>
                <w:color w:val="000000"/>
                <w:sz w:val="24"/>
                <w:szCs w:val="24"/>
              </w:rPr>
            </w:pPr>
            <w:r w:rsidRPr="00D1594A">
              <w:rPr>
                <w:rFonts w:ascii="Times New Roman" w:hAnsi="Times New Roman" w:cs="Times New Roman"/>
                <w:sz w:val="24"/>
                <w:szCs w:val="24"/>
                <w:shd w:val="clear" w:color="auto" w:fill="FFFFFF"/>
              </w:rPr>
              <w:t xml:space="preserve">На работы: </w:t>
            </w:r>
            <w:r w:rsidRPr="00D1594A">
              <w:rPr>
                <w:rFonts w:ascii="Times New Roman" w:eastAsiaTheme="minorHAnsi" w:hAnsi="Times New Roman" w:cs="Times New Roman"/>
                <w:color w:val="000000"/>
                <w:sz w:val="24"/>
                <w:szCs w:val="24"/>
                <w:lang w:val="x-none"/>
              </w:rPr>
              <w:t>гарантийный сро</w:t>
            </w:r>
            <w:r w:rsidRPr="00D1594A">
              <w:rPr>
                <w:rFonts w:ascii="Times New Roman" w:eastAsiaTheme="minorHAnsi" w:hAnsi="Times New Roman" w:cs="Times New Roman"/>
                <w:color w:val="000000"/>
                <w:sz w:val="24"/>
                <w:szCs w:val="24"/>
              </w:rPr>
              <w:t xml:space="preserve">к - </w:t>
            </w:r>
            <w:r w:rsidRPr="00D1594A">
              <w:rPr>
                <w:rFonts w:ascii="Times New Roman" w:eastAsiaTheme="minorHAnsi" w:hAnsi="Times New Roman" w:cs="Times New Roman"/>
                <w:color w:val="000000"/>
                <w:sz w:val="24"/>
                <w:szCs w:val="24"/>
                <w:lang w:val="x-none"/>
              </w:rPr>
              <w:t>12 месяцев с момента подписания приёмного акта на судно.</w:t>
            </w:r>
          </w:p>
          <w:p w:rsidR="00BB1A2C" w:rsidRPr="00D1594A" w:rsidRDefault="00BB1A2C" w:rsidP="001B6EC4">
            <w:pPr>
              <w:keepNext/>
              <w:spacing w:after="0" w:line="240" w:lineRule="auto"/>
              <w:ind w:firstLine="318"/>
              <w:jc w:val="both"/>
              <w:outlineLvl w:val="1"/>
              <w:rPr>
                <w:rFonts w:ascii="Times New Roman" w:hAnsi="Times New Roman" w:cs="Times New Roman"/>
                <w:sz w:val="24"/>
                <w:szCs w:val="24"/>
                <w:shd w:val="clear" w:color="auto" w:fill="FFFFFF"/>
              </w:rPr>
            </w:pPr>
            <w:r w:rsidRPr="00D1594A">
              <w:rPr>
                <w:rFonts w:ascii="Times New Roman" w:hAnsi="Times New Roman" w:cs="Times New Roman"/>
                <w:sz w:val="24"/>
                <w:szCs w:val="24"/>
                <w:shd w:val="clear" w:color="auto" w:fill="FFFFFF"/>
              </w:rPr>
              <w:t>На материалы:</w:t>
            </w:r>
            <w:r w:rsidRPr="00D1594A">
              <w:rPr>
                <w:rFonts w:ascii="Times New Roman" w:eastAsiaTheme="minorHAnsi" w:hAnsi="Times New Roman" w:cs="Times New Roman"/>
                <w:color w:val="000000"/>
                <w:sz w:val="24"/>
                <w:szCs w:val="24"/>
                <w:lang w:val="x-none"/>
              </w:rPr>
              <w:t xml:space="preserve"> гарантийный срок</w:t>
            </w:r>
            <w:r w:rsidRPr="00D1594A">
              <w:rPr>
                <w:rFonts w:ascii="Times New Roman" w:eastAsiaTheme="minorHAnsi" w:hAnsi="Times New Roman" w:cs="Times New Roman"/>
                <w:color w:val="000000"/>
                <w:sz w:val="24"/>
                <w:szCs w:val="24"/>
              </w:rPr>
              <w:t xml:space="preserve"> -</w:t>
            </w:r>
            <w:r w:rsidRPr="00D1594A">
              <w:rPr>
                <w:rFonts w:ascii="Times New Roman" w:eastAsiaTheme="minorHAnsi" w:hAnsi="Times New Roman" w:cs="Times New Roman"/>
                <w:color w:val="000000"/>
                <w:sz w:val="24"/>
                <w:szCs w:val="24"/>
                <w:lang w:val="x-none"/>
              </w:rPr>
              <w:t xml:space="preserve"> 12 месяцев с момента подписания приёмного акта на судно.</w:t>
            </w:r>
            <w:r w:rsidRPr="00D1594A">
              <w:rPr>
                <w:rFonts w:ascii="Times New Roman" w:hAnsi="Times New Roman" w:cs="Times New Roman"/>
                <w:sz w:val="24"/>
                <w:szCs w:val="24"/>
                <w:shd w:val="clear" w:color="auto" w:fill="FFFFFF"/>
              </w:rPr>
              <w:t xml:space="preserve"> </w:t>
            </w:r>
          </w:p>
          <w:p w:rsidR="00BB1A2C" w:rsidRPr="00D1594A" w:rsidRDefault="00BB1A2C" w:rsidP="001B6EC4">
            <w:pPr>
              <w:keepNext/>
              <w:spacing w:after="0" w:line="240" w:lineRule="auto"/>
              <w:ind w:firstLine="318"/>
              <w:jc w:val="both"/>
              <w:outlineLvl w:val="1"/>
              <w:rPr>
                <w:rFonts w:ascii="Times New Roman" w:hAnsi="Times New Roman" w:cs="Times New Roman"/>
                <w:sz w:val="24"/>
                <w:szCs w:val="24"/>
                <w:shd w:val="clear" w:color="auto" w:fill="FFFFFF"/>
              </w:rPr>
            </w:pPr>
            <w:r w:rsidRPr="00D1594A">
              <w:rPr>
                <w:rFonts w:ascii="Times New Roman" w:hAnsi="Times New Roman" w:cs="Times New Roman"/>
                <w:sz w:val="24"/>
                <w:szCs w:val="24"/>
                <w:shd w:val="clear" w:color="auto" w:fill="FFFFFF"/>
              </w:rPr>
              <w:t xml:space="preserve">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w:t>
            </w:r>
          </w:p>
          <w:p w:rsidR="00BB1A2C" w:rsidRPr="00D1594A" w:rsidRDefault="00BB1A2C" w:rsidP="001B6EC4">
            <w:pPr>
              <w:keepNext/>
              <w:spacing w:after="0" w:line="240" w:lineRule="auto"/>
              <w:jc w:val="both"/>
              <w:outlineLvl w:val="1"/>
              <w:rPr>
                <w:rFonts w:ascii="Times New Roman" w:hAnsi="Times New Roman" w:cs="Times New Roman"/>
                <w:sz w:val="24"/>
                <w:szCs w:val="24"/>
                <w:shd w:val="clear" w:color="auto" w:fill="FFFFFF"/>
              </w:rPr>
            </w:pPr>
            <w:r w:rsidRPr="00D1594A">
              <w:rPr>
                <w:rFonts w:ascii="Times New Roman" w:hAnsi="Times New Roman" w:cs="Times New Roman"/>
                <w:sz w:val="24"/>
                <w:szCs w:val="24"/>
                <w:shd w:val="clear" w:color="auto" w:fill="FFFFFF"/>
              </w:rPr>
              <w:t xml:space="preserve">                                                  </w:t>
            </w: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r w:rsidRPr="00D1594A">
              <w:rPr>
                <w:rFonts w:ascii="Times New Roman" w:eastAsia="Arial" w:hAnsi="Times New Roman" w:cs="Times New Roman"/>
                <w:b/>
                <w:bCs/>
                <w:sz w:val="24"/>
                <w:szCs w:val="24"/>
              </w:rPr>
              <w:t>8.</w:t>
            </w:r>
          </w:p>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p>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p>
        </w:tc>
        <w:tc>
          <w:tcPr>
            <w:tcW w:w="2268" w:type="dxa"/>
          </w:tcPr>
          <w:p w:rsidR="00BB1A2C" w:rsidRPr="00D1594A" w:rsidRDefault="00BB1A2C" w:rsidP="001B6EC4">
            <w:pPr>
              <w:autoSpaceDE w:val="0"/>
              <w:spacing w:after="0" w:line="240" w:lineRule="auto"/>
              <w:ind w:right="64"/>
              <w:rPr>
                <w:rFonts w:ascii="Times New Roman" w:hAnsi="Times New Roman" w:cs="Times New Roman"/>
                <w:b/>
                <w:sz w:val="24"/>
                <w:szCs w:val="24"/>
                <w:shd w:val="clear" w:color="auto" w:fill="FFFFFF"/>
              </w:rPr>
            </w:pPr>
            <w:r w:rsidRPr="00D1594A">
              <w:rPr>
                <w:rFonts w:ascii="Times New Roman" w:hAnsi="Times New Roman" w:cs="Times New Roman"/>
                <w:b/>
                <w:sz w:val="24"/>
                <w:szCs w:val="24"/>
                <w:shd w:val="clear" w:color="auto" w:fill="FFFFFF"/>
              </w:rPr>
              <w:t>Начально-максимальная цена Договора</w:t>
            </w:r>
          </w:p>
        </w:tc>
        <w:tc>
          <w:tcPr>
            <w:tcW w:w="7655" w:type="dxa"/>
          </w:tcPr>
          <w:p w:rsidR="00BB1A2C" w:rsidRPr="00D1594A" w:rsidRDefault="00BB1A2C" w:rsidP="001B6EC4">
            <w:pPr>
              <w:keepNext/>
              <w:spacing w:after="0" w:line="240" w:lineRule="auto"/>
              <w:ind w:firstLine="318"/>
              <w:jc w:val="both"/>
              <w:outlineLvl w:val="1"/>
              <w:rPr>
                <w:rFonts w:ascii="Times New Roman" w:hAnsi="Times New Roman" w:cs="Times New Roman"/>
                <w:sz w:val="24"/>
                <w:szCs w:val="24"/>
                <w:shd w:val="clear" w:color="auto" w:fill="FFFFFF"/>
              </w:rPr>
            </w:pPr>
            <w:r w:rsidRPr="00D1594A">
              <w:rPr>
                <w:rFonts w:ascii="Times New Roman" w:hAnsi="Times New Roman" w:cs="Times New Roman"/>
                <w:sz w:val="24"/>
                <w:szCs w:val="24"/>
                <w:shd w:val="clear" w:color="auto" w:fill="FFFFFF"/>
              </w:rPr>
              <w:t xml:space="preserve">Не </w:t>
            </w:r>
            <w:proofErr w:type="gramStart"/>
            <w:r w:rsidRPr="00D1594A">
              <w:rPr>
                <w:rFonts w:ascii="Times New Roman" w:hAnsi="Times New Roman" w:cs="Times New Roman"/>
                <w:sz w:val="24"/>
                <w:szCs w:val="24"/>
                <w:shd w:val="clear" w:color="auto" w:fill="FFFFFF"/>
              </w:rPr>
              <w:t>установлена</w:t>
            </w:r>
            <w:proofErr w:type="gramEnd"/>
            <w:r w:rsidRPr="00D1594A">
              <w:rPr>
                <w:rFonts w:ascii="Times New Roman" w:hAnsi="Times New Roman" w:cs="Times New Roman"/>
                <w:sz w:val="24"/>
                <w:szCs w:val="24"/>
                <w:shd w:val="clear" w:color="auto" w:fill="FFFFFF"/>
              </w:rPr>
              <w:t>.</w:t>
            </w:r>
          </w:p>
        </w:tc>
      </w:tr>
      <w:tr w:rsidR="00BB1A2C" w:rsidRPr="00D1594A" w:rsidTr="00BB1A2C">
        <w:tc>
          <w:tcPr>
            <w:tcW w:w="675" w:type="dxa"/>
          </w:tcPr>
          <w:p w:rsidR="00BB1A2C" w:rsidRPr="00D1594A" w:rsidRDefault="00BB1A2C" w:rsidP="001B6EC4">
            <w:pPr>
              <w:autoSpaceDE w:val="0"/>
              <w:spacing w:after="0" w:line="240" w:lineRule="auto"/>
              <w:jc w:val="both"/>
              <w:rPr>
                <w:rFonts w:ascii="Times New Roman" w:eastAsia="Arial" w:hAnsi="Times New Roman" w:cs="Times New Roman"/>
                <w:b/>
                <w:bCs/>
                <w:sz w:val="24"/>
                <w:szCs w:val="24"/>
              </w:rPr>
            </w:pPr>
            <w:r w:rsidRPr="00D1594A">
              <w:rPr>
                <w:rFonts w:ascii="Times New Roman" w:eastAsia="Arial" w:hAnsi="Times New Roman" w:cs="Times New Roman"/>
                <w:b/>
                <w:bCs/>
                <w:sz w:val="24"/>
                <w:szCs w:val="24"/>
              </w:rPr>
              <w:t>9.</w:t>
            </w:r>
          </w:p>
        </w:tc>
        <w:tc>
          <w:tcPr>
            <w:tcW w:w="2268" w:type="dxa"/>
          </w:tcPr>
          <w:p w:rsidR="00BB1A2C" w:rsidRPr="00D1594A" w:rsidRDefault="00BB1A2C" w:rsidP="001B6EC4">
            <w:pPr>
              <w:autoSpaceDE w:val="0"/>
              <w:spacing w:after="0" w:line="240" w:lineRule="auto"/>
              <w:ind w:right="64"/>
              <w:rPr>
                <w:rFonts w:ascii="Times New Roman" w:hAnsi="Times New Roman" w:cs="Times New Roman"/>
                <w:b/>
                <w:sz w:val="24"/>
                <w:szCs w:val="24"/>
                <w:shd w:val="clear" w:color="auto" w:fill="FFFFFF"/>
              </w:rPr>
            </w:pPr>
            <w:r w:rsidRPr="00D1594A">
              <w:rPr>
                <w:rFonts w:ascii="Times New Roman" w:eastAsiaTheme="minorHAnsi" w:hAnsi="Times New Roman" w:cs="Times New Roman"/>
                <w:b/>
                <w:color w:val="000000"/>
                <w:sz w:val="24"/>
                <w:szCs w:val="24"/>
                <w:lang w:val="x-none"/>
              </w:rPr>
              <w:t>Опцион</w:t>
            </w:r>
          </w:p>
        </w:tc>
        <w:tc>
          <w:tcPr>
            <w:tcW w:w="7655" w:type="dxa"/>
          </w:tcPr>
          <w:p w:rsidR="00BB1A2C" w:rsidRPr="00D1594A" w:rsidRDefault="00BB1A2C" w:rsidP="001B6EC4">
            <w:pPr>
              <w:autoSpaceDE w:val="0"/>
              <w:autoSpaceDN w:val="0"/>
              <w:adjustRightInd w:val="0"/>
              <w:spacing w:after="0" w:line="240" w:lineRule="auto"/>
              <w:ind w:firstLine="318"/>
              <w:jc w:val="both"/>
              <w:rPr>
                <w:rFonts w:ascii="Times New Roman" w:eastAsiaTheme="minorHAnsi" w:hAnsi="Times New Roman" w:cs="Times New Roman"/>
                <w:color w:val="000000"/>
                <w:sz w:val="24"/>
                <w:szCs w:val="24"/>
                <w:lang w:val="x-none"/>
              </w:rPr>
            </w:pPr>
            <w:r w:rsidRPr="00D1594A">
              <w:rPr>
                <w:rFonts w:ascii="Times New Roman" w:eastAsiaTheme="minorHAnsi" w:hAnsi="Times New Roman" w:cs="Times New Roman"/>
                <w:b/>
                <w:color w:val="000000"/>
                <w:sz w:val="24"/>
                <w:szCs w:val="24"/>
              </w:rPr>
              <w:t>9</w:t>
            </w:r>
            <w:r w:rsidRPr="00D1594A">
              <w:rPr>
                <w:rFonts w:ascii="Times New Roman" w:eastAsiaTheme="minorHAnsi" w:hAnsi="Times New Roman" w:cs="Times New Roman"/>
                <w:b/>
                <w:color w:val="000000"/>
                <w:sz w:val="24"/>
                <w:szCs w:val="24"/>
                <w:lang w:val="x-none"/>
              </w:rPr>
              <w:t>.1.</w:t>
            </w:r>
            <w:r w:rsidRPr="00D1594A">
              <w:rPr>
                <w:rFonts w:ascii="Times New Roman" w:eastAsiaTheme="minorHAnsi" w:hAnsi="Times New Roman" w:cs="Times New Roman"/>
                <w:color w:val="000000"/>
                <w:sz w:val="24"/>
                <w:szCs w:val="24"/>
                <w:lang w:val="x-none"/>
              </w:rPr>
              <w:t xml:space="preserve"> В случае заключения между </w:t>
            </w:r>
            <w:r w:rsidRPr="00D1594A">
              <w:rPr>
                <w:rFonts w:ascii="Times New Roman" w:eastAsiaTheme="minorHAnsi" w:hAnsi="Times New Roman" w:cs="Times New Roman"/>
                <w:color w:val="000000"/>
                <w:sz w:val="24"/>
                <w:szCs w:val="24"/>
              </w:rPr>
              <w:t>Заказчиком</w:t>
            </w:r>
            <w:r w:rsidRPr="00D1594A">
              <w:rPr>
                <w:rFonts w:ascii="Times New Roman" w:eastAsiaTheme="minorHAnsi" w:hAnsi="Times New Roman" w:cs="Times New Roman"/>
                <w:color w:val="000000"/>
                <w:sz w:val="24"/>
                <w:szCs w:val="24"/>
                <w:lang w:val="x-none"/>
              </w:rPr>
              <w:t xml:space="preserve"> и ФГУП «РОСМОРПОРТ» договоров в порядке опциона, предусмотренного договором от 27.01.2025 №12/ОПЭД-25, Стороны согласовали право </w:t>
            </w:r>
            <w:r w:rsidRPr="00D1594A">
              <w:rPr>
                <w:rFonts w:ascii="Times New Roman" w:eastAsiaTheme="minorHAnsi" w:hAnsi="Times New Roman" w:cs="Times New Roman"/>
                <w:color w:val="000000"/>
                <w:sz w:val="24"/>
                <w:szCs w:val="24"/>
              </w:rPr>
              <w:t>Заказчика</w:t>
            </w:r>
            <w:r w:rsidRPr="00D1594A">
              <w:rPr>
                <w:rFonts w:ascii="Times New Roman" w:eastAsiaTheme="minorHAnsi" w:hAnsi="Times New Roman" w:cs="Times New Roman"/>
                <w:color w:val="000000"/>
                <w:sz w:val="24"/>
                <w:szCs w:val="24"/>
                <w:lang w:val="x-none"/>
              </w:rPr>
              <w:t xml:space="preserve"> заявить требование к По</w:t>
            </w:r>
            <w:r w:rsidRPr="00D1594A">
              <w:rPr>
                <w:rFonts w:ascii="Times New Roman" w:eastAsiaTheme="minorHAnsi" w:hAnsi="Times New Roman" w:cs="Times New Roman"/>
                <w:color w:val="000000"/>
                <w:sz w:val="24"/>
                <w:szCs w:val="24"/>
              </w:rPr>
              <w:t>дрядчику</w:t>
            </w:r>
            <w:r w:rsidRPr="00D1594A">
              <w:rPr>
                <w:rFonts w:ascii="Times New Roman" w:eastAsiaTheme="minorHAnsi" w:hAnsi="Times New Roman" w:cs="Times New Roman"/>
                <w:color w:val="000000"/>
                <w:sz w:val="24"/>
                <w:szCs w:val="24"/>
                <w:lang w:val="x-none"/>
              </w:rPr>
              <w:t xml:space="preserve"> на </w:t>
            </w:r>
            <w:r w:rsidRPr="00D1594A">
              <w:rPr>
                <w:rFonts w:ascii="Times New Roman" w:eastAsiaTheme="minorHAnsi" w:hAnsi="Times New Roman" w:cs="Times New Roman"/>
                <w:color w:val="000000"/>
                <w:sz w:val="24"/>
                <w:szCs w:val="24"/>
              </w:rPr>
              <w:t xml:space="preserve">выполнение работ, аналогичных работам, выполняемых </w:t>
            </w:r>
            <w:r w:rsidRPr="00D1594A">
              <w:rPr>
                <w:rFonts w:ascii="Times New Roman" w:eastAsiaTheme="minorHAnsi" w:hAnsi="Times New Roman" w:cs="Times New Roman"/>
                <w:color w:val="000000"/>
                <w:sz w:val="24"/>
                <w:szCs w:val="24"/>
                <w:lang w:val="x-none"/>
              </w:rPr>
              <w:t xml:space="preserve">по </w:t>
            </w:r>
            <w:r w:rsidRPr="00D1594A">
              <w:rPr>
                <w:rFonts w:ascii="Times New Roman" w:eastAsiaTheme="minorHAnsi" w:hAnsi="Times New Roman" w:cs="Times New Roman"/>
                <w:color w:val="000000"/>
                <w:sz w:val="24"/>
                <w:szCs w:val="24"/>
              </w:rPr>
              <w:t xml:space="preserve">настоящему Договору в порядке </w:t>
            </w:r>
            <w:r w:rsidRPr="00D1594A">
              <w:rPr>
                <w:rFonts w:ascii="Times New Roman" w:eastAsiaTheme="minorHAnsi" w:hAnsi="Times New Roman" w:cs="Times New Roman"/>
                <w:color w:val="000000"/>
                <w:sz w:val="24"/>
                <w:szCs w:val="24"/>
                <w:lang w:val="x-none"/>
              </w:rPr>
              <w:t>опцион</w:t>
            </w:r>
            <w:r w:rsidRPr="00D1594A">
              <w:rPr>
                <w:rFonts w:ascii="Times New Roman" w:eastAsiaTheme="minorHAnsi" w:hAnsi="Times New Roman" w:cs="Times New Roman"/>
                <w:color w:val="000000"/>
                <w:sz w:val="24"/>
                <w:szCs w:val="24"/>
              </w:rPr>
              <w:t>а</w:t>
            </w:r>
            <w:r w:rsidRPr="00D1594A">
              <w:rPr>
                <w:rFonts w:ascii="Times New Roman" w:eastAsiaTheme="minorHAnsi" w:hAnsi="Times New Roman" w:cs="Times New Roman"/>
                <w:color w:val="000000"/>
                <w:sz w:val="24"/>
                <w:szCs w:val="24"/>
                <w:lang w:val="x-none"/>
              </w:rPr>
              <w:t xml:space="preserve">, помимо </w:t>
            </w:r>
            <w:r w:rsidRPr="00D1594A">
              <w:rPr>
                <w:rFonts w:ascii="Times New Roman" w:eastAsiaTheme="minorHAnsi" w:hAnsi="Times New Roman" w:cs="Times New Roman"/>
                <w:color w:val="000000"/>
                <w:sz w:val="24"/>
                <w:szCs w:val="24"/>
              </w:rPr>
              <w:t>Д</w:t>
            </w:r>
            <w:r w:rsidRPr="00D1594A">
              <w:rPr>
                <w:rFonts w:ascii="Times New Roman" w:eastAsiaTheme="minorHAnsi" w:hAnsi="Times New Roman" w:cs="Times New Roman"/>
                <w:color w:val="000000"/>
                <w:sz w:val="24"/>
                <w:szCs w:val="24"/>
                <w:lang w:val="x-none"/>
              </w:rPr>
              <w:t xml:space="preserve">оговора, заключённого в рамках выполнения Договора от 27.01.2025 №12/ОПЭД-25. </w:t>
            </w:r>
          </w:p>
          <w:p w:rsidR="00BB1A2C" w:rsidRPr="00D1594A" w:rsidRDefault="00BB1A2C" w:rsidP="001B6EC4">
            <w:pPr>
              <w:autoSpaceDE w:val="0"/>
              <w:autoSpaceDN w:val="0"/>
              <w:adjustRightInd w:val="0"/>
              <w:spacing w:after="0" w:line="240" w:lineRule="auto"/>
              <w:ind w:firstLine="318"/>
              <w:jc w:val="both"/>
              <w:rPr>
                <w:rFonts w:ascii="Times New Roman" w:eastAsiaTheme="minorHAnsi" w:hAnsi="Times New Roman" w:cs="Times New Roman"/>
                <w:color w:val="000000"/>
                <w:sz w:val="24"/>
                <w:szCs w:val="24"/>
                <w:lang w:val="x-none"/>
              </w:rPr>
            </w:pPr>
            <w:r w:rsidRPr="00D1594A">
              <w:rPr>
                <w:rFonts w:ascii="Times New Roman" w:eastAsiaTheme="minorHAnsi" w:hAnsi="Times New Roman" w:cs="Times New Roman"/>
                <w:b/>
                <w:color w:val="000000"/>
                <w:sz w:val="24"/>
                <w:szCs w:val="24"/>
              </w:rPr>
              <w:t>9</w:t>
            </w:r>
            <w:r w:rsidRPr="00D1594A">
              <w:rPr>
                <w:rFonts w:ascii="Times New Roman" w:eastAsiaTheme="minorHAnsi" w:hAnsi="Times New Roman" w:cs="Times New Roman"/>
                <w:b/>
                <w:color w:val="000000"/>
                <w:sz w:val="24"/>
                <w:szCs w:val="24"/>
                <w:lang w:val="x-none"/>
              </w:rPr>
              <w:t>.2.</w:t>
            </w:r>
            <w:r w:rsidRPr="00D1594A">
              <w:rPr>
                <w:rFonts w:ascii="Times New Roman" w:eastAsiaTheme="minorHAnsi" w:hAnsi="Times New Roman" w:cs="Times New Roman"/>
                <w:color w:val="000000"/>
                <w:sz w:val="24"/>
                <w:szCs w:val="24"/>
                <w:lang w:val="x-none"/>
              </w:rPr>
              <w:t xml:space="preserve"> Право требования на </w:t>
            </w:r>
            <w:r w:rsidRPr="00D1594A">
              <w:rPr>
                <w:rFonts w:ascii="Times New Roman" w:eastAsiaTheme="minorHAnsi" w:hAnsi="Times New Roman" w:cs="Times New Roman"/>
                <w:color w:val="000000"/>
                <w:sz w:val="24"/>
                <w:szCs w:val="24"/>
              </w:rPr>
              <w:t>выполнение работ</w:t>
            </w:r>
            <w:r w:rsidRPr="00D1594A">
              <w:rPr>
                <w:rFonts w:ascii="Times New Roman" w:eastAsiaTheme="minorHAnsi" w:hAnsi="Times New Roman" w:cs="Times New Roman"/>
                <w:color w:val="000000"/>
                <w:sz w:val="24"/>
                <w:szCs w:val="24"/>
                <w:lang w:val="x-none"/>
              </w:rPr>
              <w:t xml:space="preserve"> по опциону может быть заявлено </w:t>
            </w:r>
            <w:r w:rsidRPr="00D1594A">
              <w:rPr>
                <w:rFonts w:ascii="Times New Roman" w:eastAsiaTheme="minorHAnsi" w:hAnsi="Times New Roman" w:cs="Times New Roman"/>
                <w:color w:val="000000"/>
                <w:sz w:val="24"/>
                <w:szCs w:val="24"/>
              </w:rPr>
              <w:t>Заказчиком</w:t>
            </w:r>
            <w:r w:rsidRPr="00D1594A">
              <w:rPr>
                <w:rFonts w:ascii="Times New Roman" w:eastAsiaTheme="minorHAnsi" w:hAnsi="Times New Roman" w:cs="Times New Roman"/>
                <w:color w:val="000000"/>
                <w:sz w:val="24"/>
                <w:szCs w:val="24"/>
                <w:lang w:val="x-none"/>
              </w:rPr>
              <w:t xml:space="preserve"> в течение 24 (двадцати четырех) месяцев с даты подписания настоящего Договора.</w:t>
            </w:r>
          </w:p>
          <w:p w:rsidR="00BB1A2C" w:rsidRPr="00D1594A" w:rsidRDefault="00BB1A2C" w:rsidP="001B6EC4">
            <w:pPr>
              <w:keepNext/>
              <w:spacing w:after="0" w:line="240" w:lineRule="auto"/>
              <w:ind w:firstLine="318"/>
              <w:jc w:val="both"/>
              <w:outlineLvl w:val="1"/>
              <w:rPr>
                <w:rFonts w:ascii="Times New Roman" w:hAnsi="Times New Roman" w:cs="Times New Roman"/>
                <w:sz w:val="24"/>
                <w:szCs w:val="24"/>
                <w:shd w:val="clear" w:color="auto" w:fill="FFFFFF"/>
              </w:rPr>
            </w:pPr>
            <w:r w:rsidRPr="00D1594A">
              <w:rPr>
                <w:rFonts w:ascii="Times New Roman" w:eastAsiaTheme="minorHAnsi" w:hAnsi="Times New Roman" w:cs="Times New Roman"/>
                <w:b/>
                <w:color w:val="000000"/>
                <w:sz w:val="24"/>
                <w:szCs w:val="24"/>
              </w:rPr>
              <w:t>9</w:t>
            </w:r>
            <w:r w:rsidRPr="00D1594A">
              <w:rPr>
                <w:rFonts w:ascii="Times New Roman" w:eastAsiaTheme="minorHAnsi" w:hAnsi="Times New Roman" w:cs="Times New Roman"/>
                <w:b/>
                <w:color w:val="000000"/>
                <w:sz w:val="24"/>
                <w:szCs w:val="24"/>
                <w:lang w:val="x-none"/>
              </w:rPr>
              <w:t>.3.</w:t>
            </w:r>
            <w:r w:rsidRPr="00D1594A">
              <w:rPr>
                <w:rFonts w:ascii="Times New Roman" w:eastAsiaTheme="minorHAnsi" w:hAnsi="Times New Roman" w:cs="Times New Roman"/>
                <w:color w:val="000000"/>
                <w:sz w:val="24"/>
                <w:szCs w:val="24"/>
                <w:lang w:val="x-none"/>
              </w:rPr>
              <w:t xml:space="preserve"> Стороны согласовали, что в случае заявления уполномоченной Стороной требования о </w:t>
            </w:r>
            <w:r w:rsidRPr="00D1594A">
              <w:rPr>
                <w:rFonts w:ascii="Times New Roman" w:eastAsiaTheme="minorHAnsi" w:hAnsi="Times New Roman" w:cs="Times New Roman"/>
                <w:color w:val="000000"/>
                <w:sz w:val="24"/>
                <w:szCs w:val="24"/>
              </w:rPr>
              <w:t>выполнении работ</w:t>
            </w:r>
            <w:r w:rsidRPr="00D1594A">
              <w:rPr>
                <w:rFonts w:ascii="Times New Roman" w:eastAsiaTheme="minorHAnsi" w:hAnsi="Times New Roman" w:cs="Times New Roman"/>
                <w:color w:val="000000"/>
                <w:sz w:val="24"/>
                <w:szCs w:val="24"/>
                <w:lang w:val="x-none"/>
              </w:rPr>
              <w:t xml:space="preserve"> по опциону в соответствии с настоящим Договором, все условия настоящего Договора с учетом его дополнений и изменений будут применимы к </w:t>
            </w:r>
            <w:r w:rsidRPr="00D1594A">
              <w:rPr>
                <w:rFonts w:ascii="Times New Roman" w:eastAsiaTheme="minorHAnsi" w:hAnsi="Times New Roman" w:cs="Times New Roman"/>
                <w:color w:val="000000"/>
                <w:sz w:val="24"/>
                <w:szCs w:val="24"/>
              </w:rPr>
              <w:t>выполнению работ в рамках опциона</w:t>
            </w:r>
            <w:r w:rsidRPr="00D1594A">
              <w:rPr>
                <w:rFonts w:ascii="Times New Roman" w:eastAsiaTheme="minorHAnsi" w:hAnsi="Times New Roman" w:cs="Times New Roman"/>
                <w:color w:val="000000"/>
                <w:sz w:val="24"/>
                <w:szCs w:val="24"/>
                <w:lang w:val="x-none"/>
              </w:rPr>
              <w:t xml:space="preserve"> в рамках опциона, в том числе  по цене договора с учетом уровня инфляции, порядке оплаты, срокам </w:t>
            </w:r>
            <w:r w:rsidRPr="00D1594A">
              <w:rPr>
                <w:rFonts w:ascii="Times New Roman" w:eastAsiaTheme="minorHAnsi" w:hAnsi="Times New Roman" w:cs="Times New Roman"/>
                <w:color w:val="000000"/>
                <w:sz w:val="24"/>
                <w:szCs w:val="24"/>
              </w:rPr>
              <w:t xml:space="preserve">выполнения работ </w:t>
            </w:r>
            <w:r w:rsidRPr="00D1594A">
              <w:rPr>
                <w:rFonts w:ascii="Times New Roman" w:eastAsiaTheme="minorHAnsi" w:hAnsi="Times New Roman" w:cs="Times New Roman"/>
                <w:color w:val="000000"/>
                <w:sz w:val="24"/>
                <w:szCs w:val="24"/>
                <w:lang w:val="x-none"/>
              </w:rPr>
              <w:t>и ответственности</w:t>
            </w:r>
            <w:r w:rsidRPr="00D1594A">
              <w:rPr>
                <w:rFonts w:ascii="Times New Roman" w:eastAsiaTheme="minorHAnsi" w:hAnsi="Times New Roman" w:cs="Times New Roman"/>
                <w:color w:val="000000"/>
                <w:sz w:val="24"/>
                <w:szCs w:val="24"/>
              </w:rPr>
              <w:t>.</w:t>
            </w:r>
          </w:p>
        </w:tc>
      </w:tr>
    </w:tbl>
    <w:p w:rsidR="005A3242" w:rsidRPr="00D1594A" w:rsidRDefault="005A3242" w:rsidP="001B6EC4">
      <w:pPr>
        <w:tabs>
          <w:tab w:val="left" w:pos="567"/>
          <w:tab w:val="left" w:pos="1276"/>
          <w:tab w:val="left" w:pos="1701"/>
          <w:tab w:val="left" w:pos="1843"/>
          <w:tab w:val="left" w:pos="2127"/>
        </w:tabs>
        <w:spacing w:after="0" w:line="240" w:lineRule="auto"/>
        <w:jc w:val="center"/>
        <w:rPr>
          <w:rFonts w:ascii="Times New Roman" w:hAnsi="Times New Roman" w:cs="Times New Roman"/>
          <w:b/>
          <w:sz w:val="24"/>
          <w:szCs w:val="24"/>
        </w:rPr>
      </w:pPr>
    </w:p>
    <w:p w:rsidR="005A3242" w:rsidRPr="00D1594A" w:rsidRDefault="005A3242"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45BAF" w:rsidRPr="00D1594A" w:rsidRDefault="00E45BAF"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45BAF" w:rsidRDefault="00E45BAF" w:rsidP="00E45BAF">
      <w:pPr>
        <w:tabs>
          <w:tab w:val="left" w:pos="1578"/>
          <w:tab w:val="left" w:pos="6662"/>
        </w:tabs>
        <w:rPr>
          <w:rFonts w:ascii="Times New Roman" w:hAnsi="Times New Roman" w:cs="Times New Roman"/>
          <w:sz w:val="24"/>
          <w:szCs w:val="24"/>
        </w:rPr>
      </w:pPr>
      <w:r w:rsidRPr="00D1594A">
        <w:rPr>
          <w:rFonts w:ascii="Times New Roman" w:hAnsi="Times New Roman" w:cs="Times New Roman"/>
          <w:sz w:val="24"/>
          <w:szCs w:val="24"/>
        </w:rPr>
        <w:tab/>
        <w:t xml:space="preserve">                                                                                          Приложение № 1 к ТЗ</w:t>
      </w:r>
    </w:p>
    <w:p w:rsidR="0016076D" w:rsidRPr="00CD6F70" w:rsidRDefault="0016076D" w:rsidP="00CD6F70">
      <w:pPr>
        <w:tabs>
          <w:tab w:val="left" w:pos="567"/>
          <w:tab w:val="left" w:pos="1134"/>
          <w:tab w:val="left" w:pos="1276"/>
          <w:tab w:val="left" w:pos="1843"/>
        </w:tabs>
        <w:spacing w:after="0" w:line="240" w:lineRule="auto"/>
        <w:jc w:val="center"/>
        <w:rPr>
          <w:rFonts w:ascii="Times New Roman" w:eastAsia="Times New Roman" w:hAnsi="Times New Roman" w:cs="Times New Roman"/>
          <w:b/>
          <w:sz w:val="24"/>
          <w:szCs w:val="24"/>
        </w:rPr>
      </w:pPr>
      <w:r w:rsidRPr="00CD6F70">
        <w:rPr>
          <w:rFonts w:ascii="Times New Roman" w:hAnsi="Times New Roman" w:cs="Times New Roman"/>
          <w:b/>
          <w:sz w:val="24"/>
          <w:szCs w:val="24"/>
        </w:rPr>
        <w:t>Перечень материалов для выполнения работ приобретаемых подрядчиком.</w:t>
      </w:r>
    </w:p>
    <w:p w:rsidR="0016076D" w:rsidRPr="00D1594A" w:rsidRDefault="0016076D" w:rsidP="00E45BAF">
      <w:pPr>
        <w:tabs>
          <w:tab w:val="left" w:pos="1578"/>
          <w:tab w:val="left" w:pos="6662"/>
        </w:tabs>
        <w:rPr>
          <w:rFonts w:ascii="Times New Roman" w:hAnsi="Times New Roman" w:cs="Times New Roman"/>
          <w:sz w:val="24"/>
          <w:szCs w:val="24"/>
        </w:rPr>
      </w:pPr>
    </w:p>
    <w:tbl>
      <w:tblPr>
        <w:tblStyle w:val="aff6"/>
        <w:tblW w:w="0" w:type="auto"/>
        <w:tblLook w:val="04A0" w:firstRow="1" w:lastRow="0" w:firstColumn="1" w:lastColumn="0" w:noHBand="0" w:noVBand="1"/>
      </w:tblPr>
      <w:tblGrid>
        <w:gridCol w:w="5211"/>
        <w:gridCol w:w="2694"/>
        <w:gridCol w:w="1666"/>
      </w:tblGrid>
      <w:tr w:rsidR="00E45BAF" w:rsidRPr="00D1594A" w:rsidTr="00D1594A">
        <w:tc>
          <w:tcPr>
            <w:tcW w:w="5211" w:type="dxa"/>
          </w:tcPr>
          <w:p w:rsidR="00E45BAF" w:rsidRPr="00D1594A" w:rsidRDefault="00E45BAF" w:rsidP="00D1594A">
            <w:pPr>
              <w:jc w:val="center"/>
              <w:rPr>
                <w:rFonts w:ascii="Times New Roman" w:hAnsi="Times New Roman" w:cs="Times New Roman"/>
                <w:b/>
                <w:sz w:val="24"/>
                <w:szCs w:val="24"/>
              </w:rPr>
            </w:pPr>
            <w:r w:rsidRPr="00D1594A">
              <w:rPr>
                <w:rFonts w:ascii="Times New Roman" w:hAnsi="Times New Roman" w:cs="Times New Roman"/>
                <w:b/>
                <w:sz w:val="24"/>
                <w:szCs w:val="24"/>
              </w:rPr>
              <w:t>Кабель</w:t>
            </w:r>
          </w:p>
          <w:p w:rsidR="00E45BAF" w:rsidRPr="00D1594A" w:rsidRDefault="00E45BAF" w:rsidP="00D1594A">
            <w:pPr>
              <w:jc w:val="center"/>
              <w:rPr>
                <w:rFonts w:ascii="Times New Roman" w:hAnsi="Times New Roman" w:cs="Times New Roman"/>
                <w:b/>
                <w:sz w:val="24"/>
                <w:szCs w:val="24"/>
              </w:rPr>
            </w:pPr>
          </w:p>
        </w:tc>
        <w:tc>
          <w:tcPr>
            <w:tcW w:w="2694" w:type="dxa"/>
          </w:tcPr>
          <w:p w:rsidR="00E45BAF" w:rsidRPr="00D1594A" w:rsidRDefault="00E45BAF" w:rsidP="00D1594A">
            <w:pPr>
              <w:jc w:val="center"/>
              <w:rPr>
                <w:rFonts w:ascii="Times New Roman" w:hAnsi="Times New Roman" w:cs="Times New Roman"/>
                <w:b/>
                <w:sz w:val="24"/>
                <w:szCs w:val="24"/>
              </w:rPr>
            </w:pPr>
            <w:r w:rsidRPr="00D1594A">
              <w:rPr>
                <w:rFonts w:ascii="Times New Roman" w:hAnsi="Times New Roman" w:cs="Times New Roman"/>
                <w:b/>
                <w:sz w:val="24"/>
                <w:szCs w:val="24"/>
              </w:rPr>
              <w:t>Кол-во жил/сечение</w:t>
            </w:r>
          </w:p>
        </w:tc>
        <w:tc>
          <w:tcPr>
            <w:tcW w:w="1666" w:type="dxa"/>
          </w:tcPr>
          <w:p w:rsidR="00E45BAF" w:rsidRPr="00D1594A" w:rsidRDefault="00E45BAF" w:rsidP="00D1594A">
            <w:pPr>
              <w:jc w:val="center"/>
              <w:rPr>
                <w:rFonts w:ascii="Times New Roman" w:hAnsi="Times New Roman" w:cs="Times New Roman"/>
                <w:b/>
                <w:sz w:val="24"/>
                <w:szCs w:val="24"/>
              </w:rPr>
            </w:pPr>
            <w:r w:rsidRPr="00D1594A">
              <w:rPr>
                <w:rFonts w:ascii="Times New Roman" w:hAnsi="Times New Roman" w:cs="Times New Roman"/>
                <w:b/>
                <w:sz w:val="24"/>
                <w:szCs w:val="24"/>
              </w:rPr>
              <w:t xml:space="preserve">Длина, </w:t>
            </w:r>
            <w:proofErr w:type="gramStart"/>
            <w:r w:rsidRPr="00D1594A">
              <w:rPr>
                <w:rFonts w:ascii="Times New Roman" w:hAnsi="Times New Roman" w:cs="Times New Roman"/>
                <w:b/>
                <w:sz w:val="24"/>
                <w:szCs w:val="24"/>
              </w:rPr>
              <w:t>м</w:t>
            </w:r>
            <w:proofErr w:type="gramEnd"/>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 xml:space="preserve">Высокочастотный 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парной скрутки, с экраном </w:t>
            </w:r>
          </w:p>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 xml:space="preserve">из ламинированной фольги с контактным проводником, </w:t>
            </w:r>
            <w:proofErr w:type="gramStart"/>
            <w:r w:rsidRPr="00D1594A">
              <w:rPr>
                <w:rFonts w:ascii="Times New Roman" w:hAnsi="Times New Roman" w:cs="Times New Roman"/>
                <w:sz w:val="24"/>
                <w:szCs w:val="24"/>
              </w:rPr>
              <w:t>бронированный</w:t>
            </w:r>
            <w:proofErr w:type="gramEnd"/>
            <w:r w:rsidRPr="00D1594A">
              <w:rPr>
                <w:rFonts w:ascii="Times New Roman" w:hAnsi="Times New Roman" w:cs="Times New Roman"/>
                <w:sz w:val="24"/>
                <w:szCs w:val="24"/>
              </w:rPr>
              <w:t xml:space="preserve"> стальной оцинкованной проволокой, не распространяет горение, не выделяющий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4х2х0,52</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300</w:t>
            </w:r>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без экрана, не распространяет горение, не выделяющий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1х10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1х95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2х4</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3х10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3х16</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3х35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3х4</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3х6</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3х70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3х95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4х4</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lastRenderedPageBreak/>
              <w:t>4х6</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7х1,5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12х1,5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16х1,5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19х1,5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24х1,5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27х1,5</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lastRenderedPageBreak/>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4500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140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9300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700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105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880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lastRenderedPageBreak/>
              <w:t>125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230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110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120</w:t>
            </w:r>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lastRenderedPageBreak/>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без экрана, огнестойкий, не распространяет горение, не выделяющий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2х1,5</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8700</w:t>
            </w:r>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экранированный, огнестойкий, не распространяет горение, не выделяющий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2х4</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3х1,5</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7800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8000</w:t>
            </w:r>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экранированный, не распространяет горение, не выделяющий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1х95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2х6</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3х70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4х25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lastRenderedPageBreak/>
              <w:t>7х1,5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10х1,5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12х1,5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14х1,5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27х1,5</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lastRenderedPageBreak/>
              <w:t>130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600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1900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lastRenderedPageBreak/>
              <w:t>2800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50</w:t>
            </w:r>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lastRenderedPageBreak/>
              <w:t xml:space="preserve">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не распространяющий горение, с индивидуально экранированными фольгированным материалом жилами, парами, тройками или четверками, с общим экраном </w:t>
            </w:r>
          </w:p>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 xml:space="preserve">из фольгированного материала, без брони, не </w:t>
            </w:r>
            <w:proofErr w:type="gramStart"/>
            <w:r w:rsidRPr="00D1594A">
              <w:rPr>
                <w:rFonts w:ascii="Times New Roman" w:hAnsi="Times New Roman" w:cs="Times New Roman"/>
                <w:sz w:val="24"/>
                <w:szCs w:val="24"/>
              </w:rPr>
              <w:t>выделяющий</w:t>
            </w:r>
            <w:proofErr w:type="gramEnd"/>
            <w:r w:rsidRPr="00D1594A">
              <w:rPr>
                <w:rFonts w:ascii="Times New Roman" w:hAnsi="Times New Roman" w:cs="Times New Roman"/>
                <w:sz w:val="24"/>
                <w:szCs w:val="24"/>
              </w:rPr>
              <w:t xml:space="preserve">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2х2х0,75</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400</w:t>
            </w:r>
          </w:p>
        </w:tc>
      </w:tr>
      <w:tr w:rsidR="00E45BAF" w:rsidRPr="00D1594A" w:rsidTr="00D1594A">
        <w:tc>
          <w:tcPr>
            <w:tcW w:w="5211" w:type="dxa"/>
          </w:tcPr>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не распространяющих горение, с общим экраном из фольгированного материала, без брони, не выделяющий коррозионно-активных газообразных продуктов при горении и тлении.</w:t>
            </w:r>
          </w:p>
        </w:tc>
        <w:tc>
          <w:tcPr>
            <w:tcW w:w="2694"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10х2х0,75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1х2х0,75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2х2х0,75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4х2х0,75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7х2х0,75</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8х2х0,75</w:t>
            </w: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150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5300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4800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300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280</w:t>
            </w: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120</w:t>
            </w:r>
          </w:p>
        </w:tc>
      </w:tr>
      <w:tr w:rsidR="00E45BAF" w:rsidRPr="00D1594A" w:rsidTr="00E45BAF">
        <w:trPr>
          <w:trHeight w:val="863"/>
        </w:trPr>
        <w:tc>
          <w:tcPr>
            <w:tcW w:w="7905" w:type="dxa"/>
            <w:gridSpan w:val="2"/>
          </w:tcPr>
          <w:p w:rsidR="00E45BAF" w:rsidRPr="00D1594A" w:rsidRDefault="00E45BAF" w:rsidP="00D1594A">
            <w:pPr>
              <w:tabs>
                <w:tab w:val="left" w:pos="1578"/>
              </w:tabs>
              <w:rPr>
                <w:rFonts w:ascii="Times New Roman" w:hAnsi="Times New Roman" w:cs="Times New Roman"/>
                <w:sz w:val="24"/>
                <w:szCs w:val="24"/>
              </w:rPr>
            </w:pPr>
          </w:p>
          <w:p w:rsidR="00E45BAF" w:rsidRPr="00D1594A" w:rsidRDefault="00E45BAF" w:rsidP="00D1594A">
            <w:pPr>
              <w:tabs>
                <w:tab w:val="left" w:pos="1578"/>
              </w:tabs>
              <w:rPr>
                <w:rFonts w:ascii="Times New Roman" w:hAnsi="Times New Roman" w:cs="Times New Roman"/>
                <w:sz w:val="24"/>
                <w:szCs w:val="24"/>
              </w:rPr>
            </w:pPr>
            <w:r w:rsidRPr="00D1594A">
              <w:rPr>
                <w:rFonts w:ascii="Times New Roman" w:hAnsi="Times New Roman" w:cs="Times New Roman"/>
                <w:sz w:val="24"/>
                <w:szCs w:val="24"/>
              </w:rPr>
              <w:t>Итого</w:t>
            </w:r>
          </w:p>
          <w:p w:rsidR="00E45BAF" w:rsidRPr="00D1594A" w:rsidRDefault="00E45BAF" w:rsidP="00D1594A">
            <w:pPr>
              <w:tabs>
                <w:tab w:val="left" w:pos="1578"/>
              </w:tabs>
              <w:rPr>
                <w:rFonts w:ascii="Times New Roman" w:hAnsi="Times New Roman" w:cs="Times New Roman"/>
                <w:sz w:val="24"/>
                <w:szCs w:val="24"/>
              </w:rPr>
            </w:pPr>
          </w:p>
        </w:tc>
        <w:tc>
          <w:tcPr>
            <w:tcW w:w="1666" w:type="dxa"/>
          </w:tcPr>
          <w:p w:rsidR="00E45BAF" w:rsidRPr="00D1594A" w:rsidRDefault="00E45BAF" w:rsidP="00D1594A">
            <w:pPr>
              <w:tabs>
                <w:tab w:val="left" w:pos="1578"/>
              </w:tabs>
              <w:jc w:val="center"/>
              <w:rPr>
                <w:rFonts w:ascii="Times New Roman" w:hAnsi="Times New Roman" w:cs="Times New Roman"/>
                <w:sz w:val="24"/>
                <w:szCs w:val="24"/>
              </w:rPr>
            </w:pPr>
          </w:p>
          <w:p w:rsidR="00E45BAF" w:rsidRPr="00D1594A" w:rsidRDefault="00E45BAF" w:rsidP="00D1594A">
            <w:pPr>
              <w:tabs>
                <w:tab w:val="left" w:pos="1578"/>
              </w:tabs>
              <w:jc w:val="center"/>
              <w:rPr>
                <w:rFonts w:ascii="Times New Roman" w:hAnsi="Times New Roman" w:cs="Times New Roman"/>
                <w:sz w:val="24"/>
                <w:szCs w:val="24"/>
              </w:rPr>
            </w:pPr>
            <w:r w:rsidRPr="00D1594A">
              <w:rPr>
                <w:rFonts w:ascii="Times New Roman" w:hAnsi="Times New Roman" w:cs="Times New Roman"/>
                <w:sz w:val="24"/>
                <w:szCs w:val="24"/>
              </w:rPr>
              <w:t>71075</w:t>
            </w:r>
          </w:p>
        </w:tc>
      </w:tr>
    </w:tbl>
    <w:p w:rsidR="00E45BAF" w:rsidRPr="00D1594A" w:rsidRDefault="00E45BAF" w:rsidP="00E45BAF">
      <w:pPr>
        <w:tabs>
          <w:tab w:val="left" w:pos="1578"/>
        </w:tabs>
        <w:rPr>
          <w:rFonts w:ascii="Times New Roman" w:hAnsi="Times New Roman" w:cs="Times New Roman"/>
          <w:sz w:val="24"/>
          <w:szCs w:val="24"/>
        </w:rPr>
      </w:pPr>
    </w:p>
    <w:p w:rsidR="00E45BAF" w:rsidRPr="00D1594A" w:rsidRDefault="00E45BAF" w:rsidP="00E45BAF">
      <w:pPr>
        <w:tabs>
          <w:tab w:val="left" w:pos="1578"/>
        </w:tabs>
        <w:rPr>
          <w:rFonts w:ascii="Times New Roman" w:hAnsi="Times New Roman" w:cs="Times New Roman"/>
          <w:sz w:val="24"/>
          <w:szCs w:val="24"/>
        </w:rPr>
      </w:pP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p>
    <w:p w:rsidR="00E45BAF" w:rsidRPr="00D1594A" w:rsidRDefault="00E45BAF" w:rsidP="00E45BAF">
      <w:pPr>
        <w:tabs>
          <w:tab w:val="left" w:pos="1578"/>
        </w:tabs>
        <w:rPr>
          <w:rFonts w:ascii="Times New Roman" w:hAnsi="Times New Roman" w:cs="Times New Roman"/>
          <w:sz w:val="24"/>
          <w:szCs w:val="24"/>
        </w:rPr>
      </w:pPr>
    </w:p>
    <w:p w:rsidR="00E45BAF" w:rsidRPr="00D1594A" w:rsidRDefault="00E45BAF" w:rsidP="00E45BAF">
      <w:pPr>
        <w:tabs>
          <w:tab w:val="left" w:pos="1578"/>
        </w:tabs>
        <w:rPr>
          <w:rFonts w:ascii="Times New Roman" w:hAnsi="Times New Roman" w:cs="Times New Roman"/>
          <w:sz w:val="24"/>
          <w:szCs w:val="24"/>
        </w:rPr>
      </w:pPr>
    </w:p>
    <w:p w:rsidR="00E45BAF" w:rsidRPr="00D1594A" w:rsidRDefault="00E45BAF" w:rsidP="00E45BAF">
      <w:pPr>
        <w:tabs>
          <w:tab w:val="left" w:pos="1578"/>
        </w:tabs>
        <w:rPr>
          <w:rFonts w:ascii="Times New Roman" w:hAnsi="Times New Roman" w:cs="Times New Roman"/>
          <w:sz w:val="24"/>
          <w:szCs w:val="24"/>
        </w:rPr>
      </w:pPr>
    </w:p>
    <w:p w:rsidR="00E45BAF" w:rsidRPr="00D1594A" w:rsidRDefault="00E45BAF" w:rsidP="00E45BAF">
      <w:pPr>
        <w:tabs>
          <w:tab w:val="left" w:pos="1578"/>
        </w:tabs>
        <w:rPr>
          <w:rFonts w:ascii="Times New Roman" w:hAnsi="Times New Roman" w:cs="Times New Roman"/>
          <w:sz w:val="24"/>
          <w:szCs w:val="24"/>
        </w:rPr>
      </w:pPr>
    </w:p>
    <w:p w:rsidR="00E45BAF" w:rsidRDefault="00E45BAF" w:rsidP="00E45BAF">
      <w:pPr>
        <w:tabs>
          <w:tab w:val="left" w:pos="1578"/>
        </w:tabs>
        <w:rPr>
          <w:rFonts w:ascii="Times New Roman" w:hAnsi="Times New Roman" w:cs="Times New Roman"/>
          <w:sz w:val="24"/>
          <w:szCs w:val="24"/>
        </w:rPr>
      </w:pPr>
    </w:p>
    <w:p w:rsidR="00BF2FDF" w:rsidRDefault="00BF2FDF" w:rsidP="00E45BAF">
      <w:pPr>
        <w:tabs>
          <w:tab w:val="left" w:pos="1578"/>
        </w:tabs>
        <w:rPr>
          <w:rFonts w:ascii="Times New Roman" w:hAnsi="Times New Roman" w:cs="Times New Roman"/>
          <w:sz w:val="24"/>
          <w:szCs w:val="24"/>
        </w:rPr>
      </w:pPr>
    </w:p>
    <w:p w:rsidR="00BF2FDF" w:rsidRPr="00D1594A" w:rsidRDefault="00BF2FDF" w:rsidP="00E45BAF">
      <w:pPr>
        <w:tabs>
          <w:tab w:val="left" w:pos="1578"/>
        </w:tabs>
        <w:rPr>
          <w:rFonts w:ascii="Times New Roman" w:hAnsi="Times New Roman" w:cs="Times New Roman"/>
          <w:sz w:val="24"/>
          <w:szCs w:val="24"/>
        </w:rPr>
      </w:pPr>
    </w:p>
    <w:p w:rsidR="00E45BAF" w:rsidRPr="00D1594A" w:rsidRDefault="00E45BAF" w:rsidP="00E45BAF">
      <w:pPr>
        <w:tabs>
          <w:tab w:val="left" w:pos="1578"/>
        </w:tabs>
        <w:rPr>
          <w:rFonts w:ascii="Times New Roman" w:hAnsi="Times New Roman" w:cs="Times New Roman"/>
          <w:sz w:val="24"/>
          <w:szCs w:val="24"/>
        </w:rPr>
      </w:pPr>
      <w:r w:rsidRPr="00D1594A">
        <w:rPr>
          <w:rFonts w:ascii="Times New Roman" w:hAnsi="Times New Roman" w:cs="Times New Roman"/>
          <w:sz w:val="24"/>
          <w:szCs w:val="24"/>
        </w:rPr>
        <w:lastRenderedPageBreak/>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r>
      <w:r w:rsidRPr="00D1594A">
        <w:rPr>
          <w:rFonts w:ascii="Times New Roman" w:hAnsi="Times New Roman" w:cs="Times New Roman"/>
          <w:sz w:val="24"/>
          <w:szCs w:val="24"/>
        </w:rPr>
        <w:tab/>
        <w:t>Приложение № 2 к ТЗ</w:t>
      </w:r>
    </w:p>
    <w:p w:rsidR="00E45BAF" w:rsidRPr="00D1594A" w:rsidRDefault="00E45BAF" w:rsidP="00E45BAF">
      <w:pPr>
        <w:spacing w:line="240" w:lineRule="auto"/>
        <w:jc w:val="center"/>
        <w:rPr>
          <w:rFonts w:ascii="Times New Roman" w:hAnsi="Times New Roman" w:cs="Times New Roman"/>
          <w:sz w:val="24"/>
          <w:szCs w:val="24"/>
        </w:rPr>
      </w:pPr>
      <w:r w:rsidRPr="00D1594A">
        <w:rPr>
          <w:rFonts w:ascii="Times New Roman" w:eastAsia="Times New Roman" w:hAnsi="Times New Roman" w:cs="Times New Roman"/>
          <w:b/>
          <w:bCs/>
          <w:sz w:val="24"/>
          <w:szCs w:val="24"/>
          <w:lang w:eastAsia="ru-RU"/>
        </w:rPr>
        <w:t>Состав работ, входящих в договор на ЭМР для заказа зав. №501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824"/>
      </w:tblGrid>
      <w:tr w:rsidR="00E45BAF" w:rsidRPr="00D1594A" w:rsidTr="00D1594A">
        <w:trPr>
          <w:trHeight w:val="404"/>
        </w:trPr>
        <w:tc>
          <w:tcPr>
            <w:tcW w:w="568" w:type="dxa"/>
            <w:shd w:val="clear" w:color="000000" w:fill="FFFFFF"/>
            <w:vAlign w:val="center"/>
            <w:hideMark/>
          </w:tcPr>
          <w:p w:rsidR="00E45BAF" w:rsidRPr="00D1594A" w:rsidRDefault="00E45BAF" w:rsidP="00D1594A">
            <w:pPr>
              <w:spacing w:after="0" w:line="240" w:lineRule="auto"/>
              <w:jc w:val="center"/>
              <w:rPr>
                <w:rFonts w:ascii="Times New Roman" w:eastAsia="Times New Roman" w:hAnsi="Times New Roman" w:cs="Times New Roman"/>
                <w:b/>
                <w:bCs/>
                <w:sz w:val="24"/>
                <w:szCs w:val="24"/>
                <w:lang w:eastAsia="ru-RU"/>
              </w:rPr>
            </w:pPr>
            <w:r w:rsidRPr="00D1594A">
              <w:rPr>
                <w:rFonts w:ascii="Times New Roman" w:eastAsia="Times New Roman" w:hAnsi="Times New Roman" w:cs="Times New Roman"/>
                <w:b/>
                <w:bCs/>
                <w:sz w:val="24"/>
                <w:szCs w:val="24"/>
                <w:lang w:eastAsia="ru-RU"/>
              </w:rPr>
              <w:t>№ этапа</w:t>
            </w:r>
          </w:p>
        </w:tc>
        <w:tc>
          <w:tcPr>
            <w:tcW w:w="9072" w:type="dxa"/>
            <w:shd w:val="clear" w:color="000000" w:fill="FFFFFF"/>
            <w:vAlign w:val="center"/>
            <w:hideMark/>
          </w:tcPr>
          <w:p w:rsidR="00E45BAF" w:rsidRPr="00D1594A" w:rsidRDefault="00E45BAF" w:rsidP="00D1594A">
            <w:pPr>
              <w:spacing w:after="0" w:line="240" w:lineRule="auto"/>
              <w:jc w:val="center"/>
              <w:rPr>
                <w:rFonts w:ascii="Times New Roman" w:eastAsia="Times New Roman" w:hAnsi="Times New Roman" w:cs="Times New Roman"/>
                <w:b/>
                <w:bCs/>
                <w:sz w:val="24"/>
                <w:szCs w:val="24"/>
                <w:lang w:eastAsia="ru-RU"/>
              </w:rPr>
            </w:pPr>
            <w:r w:rsidRPr="00D1594A">
              <w:rPr>
                <w:rFonts w:ascii="Times New Roman" w:eastAsia="Times New Roman" w:hAnsi="Times New Roman" w:cs="Times New Roman"/>
                <w:b/>
                <w:bCs/>
                <w:sz w:val="24"/>
                <w:szCs w:val="24"/>
                <w:lang w:eastAsia="ru-RU"/>
              </w:rPr>
              <w:t>Наименование этапов работ</w:t>
            </w:r>
          </w:p>
        </w:tc>
      </w:tr>
      <w:tr w:rsidR="00E45BAF" w:rsidRPr="00D1594A" w:rsidTr="00D1594A">
        <w:trPr>
          <w:trHeight w:val="927"/>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Подготовительные работы в цехе (входной контроль кабеля, количественная комплектация кабеля, нарезка кабеля, одевания плетенки, намотка кабеля на технологические барабаны).</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2</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Входной контроль эл. оборудования.</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3</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Комплектация материалов, изготовление судовых электромонтажных полуфабрикатов.</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4</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Приемка помещений под электромонтаж.</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5</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Затяжка магистрального кабеля.</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6</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Затяжка местного кабеля.</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7</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Уплотнение кабельных коробок, патрубков и трубных сальников.</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8</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Разделка и ввод кабеля в эл. оборудование.</w:t>
            </w:r>
          </w:p>
        </w:tc>
      </w:tr>
      <w:tr w:rsidR="00E45BAF" w:rsidRPr="00D1594A" w:rsidTr="00D1594A">
        <w:trPr>
          <w:trHeight w:val="927"/>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9</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Внутренний монтаж эл. оборудования (крепление, контактное и защитное </w:t>
            </w:r>
            <w:proofErr w:type="spellStart"/>
            <w:r w:rsidRPr="00D1594A">
              <w:rPr>
                <w:rFonts w:ascii="Times New Roman" w:eastAsia="Times New Roman" w:hAnsi="Times New Roman" w:cs="Times New Roman"/>
                <w:sz w:val="24"/>
                <w:szCs w:val="24"/>
                <w:lang w:eastAsia="ru-RU"/>
              </w:rPr>
              <w:t>оконцевание</w:t>
            </w:r>
            <w:proofErr w:type="spellEnd"/>
            <w:r w:rsidRPr="00D1594A">
              <w:rPr>
                <w:rFonts w:ascii="Times New Roman" w:eastAsia="Times New Roman" w:hAnsi="Times New Roman" w:cs="Times New Roman"/>
                <w:sz w:val="24"/>
                <w:szCs w:val="24"/>
                <w:lang w:eastAsia="ru-RU"/>
              </w:rPr>
              <w:t xml:space="preserve">, </w:t>
            </w:r>
            <w:proofErr w:type="spellStart"/>
            <w:r w:rsidRPr="00D1594A">
              <w:rPr>
                <w:rFonts w:ascii="Times New Roman" w:eastAsia="Times New Roman" w:hAnsi="Times New Roman" w:cs="Times New Roman"/>
                <w:sz w:val="24"/>
                <w:szCs w:val="24"/>
                <w:lang w:eastAsia="ru-RU"/>
              </w:rPr>
              <w:t>прозвонка</w:t>
            </w:r>
            <w:proofErr w:type="spellEnd"/>
            <w:r w:rsidRPr="00D1594A">
              <w:rPr>
                <w:rFonts w:ascii="Times New Roman" w:eastAsia="Times New Roman" w:hAnsi="Times New Roman" w:cs="Times New Roman"/>
                <w:sz w:val="24"/>
                <w:szCs w:val="24"/>
                <w:lang w:eastAsia="ru-RU"/>
              </w:rPr>
              <w:t>, маркировка, укладка и включение жил кабелей, монтаж штепсельных разъемов).</w:t>
            </w:r>
          </w:p>
        </w:tc>
      </w:tr>
      <w:tr w:rsidR="00E45BAF" w:rsidRPr="00D1594A" w:rsidTr="00D1594A">
        <w:trPr>
          <w:trHeight w:val="927"/>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10</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Установка маркировочных бирок у электрооборудования (со сверлением отверстий и нарезанием резьбы в деталях бирки).</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11</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Подготовка и сдача УП.</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12</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Подготовка и сдача УШ.</w:t>
            </w:r>
          </w:p>
        </w:tc>
      </w:tr>
      <w:tr w:rsidR="00E45BAF" w:rsidRPr="00D1594A" w:rsidTr="00D1594A">
        <w:trPr>
          <w:trHeight w:val="927"/>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13</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 xml:space="preserve">Обслуживание механизмов в период подготовки и проведения швартовных испытаний. </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14</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Ходовые испытания. </w:t>
            </w:r>
          </w:p>
        </w:tc>
      </w:tr>
      <w:tr w:rsidR="00E45BAF" w:rsidRPr="00D1594A" w:rsidTr="00D1594A">
        <w:trPr>
          <w:trHeight w:val="463"/>
        </w:trPr>
        <w:tc>
          <w:tcPr>
            <w:tcW w:w="568" w:type="dxa"/>
            <w:shd w:val="clear" w:color="000000" w:fill="FFFFFF"/>
            <w:noWrap/>
            <w:vAlign w:val="center"/>
            <w:hideMark/>
          </w:tcPr>
          <w:p w:rsidR="00E45BAF" w:rsidRPr="00D1594A" w:rsidRDefault="00E45BAF" w:rsidP="00D1594A">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15</w:t>
            </w:r>
          </w:p>
        </w:tc>
        <w:tc>
          <w:tcPr>
            <w:tcW w:w="9072" w:type="dxa"/>
            <w:shd w:val="clear" w:color="000000" w:fill="FFFFFF"/>
            <w:vAlign w:val="center"/>
            <w:hideMark/>
          </w:tcPr>
          <w:p w:rsidR="00E45BAF" w:rsidRPr="00D1594A" w:rsidRDefault="00E45BAF" w:rsidP="00D1594A">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Участие в переводе на ДСБ. Ревизия электрооборудования и механизмов, контрольный выход заказа.</w:t>
            </w:r>
          </w:p>
        </w:tc>
      </w:tr>
    </w:tbl>
    <w:p w:rsidR="00E45BAF" w:rsidRPr="00D1594A" w:rsidRDefault="00E45BAF" w:rsidP="00E45BAF">
      <w:pPr>
        <w:rPr>
          <w:rFonts w:ascii="Times New Roman" w:hAnsi="Times New Roman" w:cs="Times New Roman"/>
          <w:sz w:val="24"/>
          <w:szCs w:val="24"/>
        </w:rPr>
      </w:pPr>
    </w:p>
    <w:p w:rsidR="00E45BAF" w:rsidRPr="00D1594A" w:rsidRDefault="00E45BAF" w:rsidP="00E45BAF">
      <w:pPr>
        <w:tabs>
          <w:tab w:val="left" w:pos="1578"/>
        </w:tabs>
        <w:rPr>
          <w:rFonts w:ascii="Times New Roman" w:hAnsi="Times New Roman" w:cs="Times New Roman"/>
          <w:sz w:val="24"/>
          <w:szCs w:val="24"/>
        </w:rPr>
      </w:pPr>
    </w:p>
    <w:p w:rsidR="005B2748" w:rsidRPr="00D1594A" w:rsidRDefault="005B2748"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1B6EC4" w:rsidRPr="00D1594A" w:rsidRDefault="001B6EC4"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1B6EC4" w:rsidRPr="00D1594A" w:rsidRDefault="001B6EC4"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1B6EC4" w:rsidRPr="00D1594A" w:rsidRDefault="001B6EC4"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1B6EC4" w:rsidRPr="00D1594A" w:rsidRDefault="001B6EC4"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Pr="00D1594A"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Pr="00D1594A"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Pr="00D1594A"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Pr="00D1594A"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Pr="00D1594A"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F64C7E" w:rsidRPr="00D1594A" w:rsidRDefault="00F64C7E"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EF5253" w:rsidRPr="00D1594A" w:rsidRDefault="00EF5253"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1B6EC4" w:rsidRPr="00D1594A" w:rsidRDefault="001B6EC4" w:rsidP="001B6EC4">
      <w:pPr>
        <w:tabs>
          <w:tab w:val="left" w:pos="567"/>
          <w:tab w:val="left" w:pos="1276"/>
          <w:tab w:val="left" w:pos="1701"/>
          <w:tab w:val="left" w:pos="1843"/>
          <w:tab w:val="left" w:pos="2127"/>
        </w:tabs>
        <w:spacing w:after="0" w:line="240" w:lineRule="auto"/>
        <w:rPr>
          <w:rFonts w:ascii="Times New Roman" w:hAnsi="Times New Roman" w:cs="Times New Roman"/>
          <w:i/>
          <w:sz w:val="24"/>
          <w:szCs w:val="24"/>
        </w:rPr>
      </w:pPr>
    </w:p>
    <w:p w:rsidR="00443081" w:rsidRPr="00D1594A" w:rsidRDefault="00825431" w:rsidP="001B6EC4">
      <w:pPr>
        <w:spacing w:after="0" w:line="240" w:lineRule="auto"/>
        <w:jc w:val="right"/>
        <w:outlineLvl w:val="0"/>
        <w:rPr>
          <w:rFonts w:ascii="Times New Roman" w:hAnsi="Times New Roman" w:cs="Times New Roman"/>
          <w:bCs/>
          <w:i/>
          <w:color w:val="000000"/>
          <w:sz w:val="24"/>
          <w:szCs w:val="24"/>
        </w:rPr>
      </w:pPr>
      <w:r w:rsidRPr="00D1594A">
        <w:rPr>
          <w:rFonts w:ascii="Times New Roman" w:hAnsi="Times New Roman" w:cs="Times New Roman"/>
          <w:bCs/>
          <w:i/>
          <w:color w:val="000000"/>
          <w:sz w:val="24"/>
          <w:szCs w:val="24"/>
        </w:rPr>
        <w:lastRenderedPageBreak/>
        <w:t>П</w:t>
      </w:r>
      <w:r w:rsidR="00443081" w:rsidRPr="00D1594A">
        <w:rPr>
          <w:rFonts w:ascii="Times New Roman" w:hAnsi="Times New Roman" w:cs="Times New Roman"/>
          <w:bCs/>
          <w:i/>
          <w:color w:val="000000"/>
          <w:sz w:val="24"/>
          <w:szCs w:val="24"/>
        </w:rPr>
        <w:t>риложение №2 к документации о закупке</w:t>
      </w:r>
    </w:p>
    <w:p w:rsidR="00443081" w:rsidRPr="00D1594A" w:rsidRDefault="00443081" w:rsidP="001B6EC4">
      <w:pPr>
        <w:spacing w:after="0" w:line="240" w:lineRule="auto"/>
        <w:jc w:val="right"/>
        <w:rPr>
          <w:rFonts w:ascii="Times New Roman" w:hAnsi="Times New Roman" w:cs="Times New Roman"/>
          <w:i/>
          <w:sz w:val="24"/>
          <w:szCs w:val="24"/>
        </w:rPr>
      </w:pPr>
      <w:r w:rsidRPr="00D1594A">
        <w:rPr>
          <w:rFonts w:ascii="Times New Roman" w:hAnsi="Times New Roman" w:cs="Times New Roman"/>
          <w:i/>
          <w:sz w:val="24"/>
          <w:szCs w:val="24"/>
        </w:rPr>
        <w:t>На бланке организации [для юридических лиц]</w:t>
      </w:r>
      <w:r w:rsidR="00C05E37">
        <w:rPr>
          <w:rFonts w:ascii="Times New Roman" w:hAnsi="Times New Roman" w:cs="Times New Roman"/>
          <w:i/>
          <w:sz w:val="24"/>
          <w:szCs w:val="24"/>
        </w:rPr>
        <w:t xml:space="preserve"> </w:t>
      </w:r>
      <w:r w:rsidR="001B6EC4" w:rsidRPr="00D1594A">
        <w:rPr>
          <w:rFonts w:ascii="Times New Roman" w:hAnsi="Times New Roman" w:cs="Times New Roman"/>
          <w:i/>
          <w:sz w:val="24"/>
          <w:szCs w:val="24"/>
        </w:rPr>
        <w:t xml:space="preserve">в формате </w:t>
      </w:r>
      <w:r w:rsidR="001B6EC4" w:rsidRPr="00D1594A">
        <w:rPr>
          <w:rFonts w:ascii="Times New Roman" w:hAnsi="Times New Roman" w:cs="Times New Roman"/>
          <w:i/>
          <w:sz w:val="24"/>
          <w:szCs w:val="24"/>
          <w:lang w:val="en-US"/>
        </w:rPr>
        <w:t>PDF</w:t>
      </w:r>
    </w:p>
    <w:p w:rsidR="001B6EC4" w:rsidRPr="00D1594A" w:rsidRDefault="001B6EC4" w:rsidP="001B6EC4">
      <w:pPr>
        <w:spacing w:after="0" w:line="240" w:lineRule="auto"/>
        <w:jc w:val="right"/>
        <w:rPr>
          <w:rFonts w:ascii="Times New Roman" w:hAnsi="Times New Roman" w:cs="Times New Roman"/>
          <w:i/>
          <w:sz w:val="24"/>
          <w:szCs w:val="24"/>
        </w:rPr>
      </w:pPr>
    </w:p>
    <w:p w:rsidR="00443081" w:rsidRPr="00D1594A" w:rsidRDefault="00443081" w:rsidP="001B6EC4">
      <w:pPr>
        <w:spacing w:after="0" w:line="240" w:lineRule="auto"/>
        <w:ind w:right="180"/>
        <w:jc w:val="both"/>
        <w:rPr>
          <w:rFonts w:ascii="Times New Roman" w:hAnsi="Times New Roman" w:cs="Times New Roman"/>
          <w:sz w:val="24"/>
          <w:szCs w:val="24"/>
        </w:rPr>
      </w:pPr>
      <w:r w:rsidRPr="00D1594A">
        <w:rPr>
          <w:rFonts w:ascii="Times New Roman" w:hAnsi="Times New Roman" w:cs="Times New Roman"/>
          <w:sz w:val="24"/>
          <w:szCs w:val="24"/>
        </w:rPr>
        <w:t>«_____»______20_______№_____</w:t>
      </w:r>
    </w:p>
    <w:p w:rsidR="00443081" w:rsidRPr="00D1594A" w:rsidRDefault="00443081" w:rsidP="001B6EC4">
      <w:pPr>
        <w:pStyle w:val="34"/>
        <w:numPr>
          <w:ilvl w:val="4"/>
          <w:numId w:val="0"/>
        </w:numPr>
        <w:spacing w:after="0" w:line="240" w:lineRule="auto"/>
        <w:jc w:val="center"/>
        <w:rPr>
          <w:rFonts w:ascii="Times New Roman" w:hAnsi="Times New Roman" w:cs="Times New Roman"/>
          <w:b/>
          <w:sz w:val="24"/>
          <w:szCs w:val="24"/>
        </w:rPr>
      </w:pPr>
      <w:r w:rsidRPr="00D1594A">
        <w:rPr>
          <w:rFonts w:ascii="Times New Roman" w:hAnsi="Times New Roman" w:cs="Times New Roman"/>
          <w:b/>
          <w:sz w:val="24"/>
          <w:szCs w:val="24"/>
        </w:rPr>
        <w:t xml:space="preserve">ЗАЯВКА </w:t>
      </w:r>
    </w:p>
    <w:p w:rsidR="00443081" w:rsidRPr="00D1594A" w:rsidRDefault="00443081" w:rsidP="001B6EC4">
      <w:pPr>
        <w:pStyle w:val="34"/>
        <w:numPr>
          <w:ilvl w:val="4"/>
          <w:numId w:val="0"/>
        </w:numPr>
        <w:spacing w:after="0" w:line="240" w:lineRule="auto"/>
        <w:jc w:val="center"/>
        <w:rPr>
          <w:rFonts w:ascii="Times New Roman" w:hAnsi="Times New Roman" w:cs="Times New Roman"/>
          <w:b/>
          <w:i/>
          <w:sz w:val="24"/>
          <w:szCs w:val="24"/>
        </w:rPr>
      </w:pPr>
      <w:r w:rsidRPr="00D1594A">
        <w:rPr>
          <w:rFonts w:ascii="Times New Roman" w:hAnsi="Times New Roman" w:cs="Times New Roman"/>
          <w:b/>
          <w:sz w:val="24"/>
          <w:szCs w:val="24"/>
        </w:rPr>
        <w:t>НА УЧАСТИЕ В ОТКРЫТОМ ЗАПРОСЕ КОММЕРЧЕСКИХ ПРЕДЛОЖЕНИЙ</w:t>
      </w:r>
    </w:p>
    <w:tbl>
      <w:tblPr>
        <w:tblW w:w="10490" w:type="dxa"/>
        <w:tblInd w:w="108" w:type="dxa"/>
        <w:tblCellMar>
          <w:left w:w="0" w:type="dxa"/>
          <w:right w:w="0" w:type="dxa"/>
        </w:tblCellMar>
        <w:tblLook w:val="04A0" w:firstRow="1" w:lastRow="0" w:firstColumn="1" w:lastColumn="0" w:noHBand="0" w:noVBand="1"/>
      </w:tblPr>
      <w:tblGrid>
        <w:gridCol w:w="5434"/>
        <w:gridCol w:w="5056"/>
      </w:tblGrid>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 xml:space="preserve">Наименование организации (для юридического лица); </w:t>
            </w:r>
          </w:p>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 xml:space="preserve">Место нахождения (для юридического лица); </w:t>
            </w:r>
          </w:p>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 xml:space="preserve">Идентификационный номер налогоплательщика/ </w:t>
            </w:r>
          </w:p>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D1594A" w:rsidRDefault="00443081" w:rsidP="001B6EC4">
            <w:pPr>
              <w:spacing w:after="0" w:line="240" w:lineRule="auto"/>
              <w:jc w:val="center"/>
              <w:rPr>
                <w:rFonts w:ascii="Times New Roman" w:hAnsi="Times New Roman" w:cs="Times New Roman"/>
                <w:sz w:val="24"/>
                <w:szCs w:val="24"/>
                <w:lang w:eastAsia="ru-RU"/>
              </w:rPr>
            </w:pP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D1594A" w:rsidRDefault="00443081" w:rsidP="001B6EC4">
            <w:pPr>
              <w:spacing w:after="0" w:line="240" w:lineRule="auto"/>
              <w:jc w:val="center"/>
              <w:rPr>
                <w:rFonts w:ascii="Times New Roman" w:hAnsi="Times New Roman" w:cs="Times New Roman"/>
                <w:sz w:val="24"/>
                <w:szCs w:val="24"/>
                <w:lang w:eastAsia="ru-RU"/>
              </w:rPr>
            </w:pP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D1594A" w:rsidRDefault="00443081" w:rsidP="001B6EC4">
            <w:pPr>
              <w:spacing w:after="0" w:line="240" w:lineRule="auto"/>
              <w:jc w:val="center"/>
              <w:rPr>
                <w:rFonts w:ascii="Times New Roman" w:hAnsi="Times New Roman" w:cs="Times New Roman"/>
                <w:sz w:val="24"/>
                <w:szCs w:val="24"/>
                <w:lang w:eastAsia="ru-RU"/>
              </w:rPr>
            </w:pP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r w:rsidR="00443081" w:rsidRPr="00D1594A" w:rsidTr="001B6EC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D1594A" w:rsidRDefault="00443081" w:rsidP="001B6EC4">
            <w:pPr>
              <w:spacing w:after="0" w:line="240" w:lineRule="auto"/>
              <w:rPr>
                <w:rFonts w:ascii="Times New Roman" w:hAnsi="Times New Roman" w:cs="Times New Roman"/>
                <w:sz w:val="24"/>
                <w:szCs w:val="24"/>
                <w:lang w:eastAsia="ru-RU"/>
              </w:rPr>
            </w:pPr>
            <w:r w:rsidRPr="00D1594A">
              <w:rPr>
                <w:rFonts w:ascii="Times New Roman" w:hAnsi="Times New Roman" w:cs="Times New Roman"/>
                <w:sz w:val="24"/>
                <w:szCs w:val="24"/>
                <w:lang w:eastAsia="ru-RU"/>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D1594A" w:rsidRDefault="00443081" w:rsidP="001B6EC4">
            <w:pPr>
              <w:spacing w:after="0" w:line="240" w:lineRule="auto"/>
              <w:jc w:val="center"/>
              <w:rPr>
                <w:rFonts w:ascii="Times New Roman" w:hAnsi="Times New Roman" w:cs="Times New Roman"/>
                <w:sz w:val="24"/>
                <w:szCs w:val="24"/>
                <w:lang w:eastAsia="ru-RU"/>
              </w:rPr>
            </w:pPr>
            <w:r w:rsidRPr="00D1594A">
              <w:rPr>
                <w:rFonts w:ascii="Times New Roman" w:hAnsi="Times New Roman" w:cs="Times New Roman"/>
                <w:sz w:val="24"/>
                <w:szCs w:val="24"/>
                <w:lang w:eastAsia="ru-RU"/>
              </w:rPr>
              <w:t> </w:t>
            </w:r>
          </w:p>
        </w:tc>
      </w:tr>
    </w:tbl>
    <w:p w:rsidR="00443081" w:rsidRPr="00D1594A" w:rsidRDefault="00443081"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D1594A">
        <w:rPr>
          <w:rFonts w:ascii="Times New Roman" w:hAnsi="Times New Roman" w:cs="Times New Roman"/>
          <w:sz w:val="24"/>
          <w:szCs w:val="24"/>
        </w:rPr>
        <w:t>опубликованное</w:t>
      </w:r>
      <w:proofErr w:type="gramEnd"/>
      <w:r w:rsidRPr="00D1594A">
        <w:rPr>
          <w:rFonts w:ascii="Times New Roman" w:hAnsi="Times New Roman" w:cs="Times New Roman"/>
          <w:sz w:val="24"/>
          <w:szCs w:val="24"/>
        </w:rPr>
        <w:t xml:space="preserve"> на электронно-торговой площадке </w:t>
      </w:r>
      <w:hyperlink r:id="rId22" w:history="1">
        <w:r w:rsidR="00BB7EF0" w:rsidRPr="00D1594A">
          <w:rPr>
            <w:rStyle w:val="a3"/>
            <w:rFonts w:ascii="Times New Roman" w:hAnsi="Times New Roman" w:cs="Times New Roman"/>
            <w:sz w:val="24"/>
            <w:szCs w:val="24"/>
          </w:rPr>
          <w:t>https://business.roseltorg.ru</w:t>
        </w:r>
      </w:hyperlink>
      <w:r w:rsidRPr="00D1594A">
        <w:rPr>
          <w:rStyle w:val="a3"/>
          <w:rFonts w:ascii="Times New Roman" w:hAnsi="Times New Roman" w:cs="Times New Roman"/>
          <w:sz w:val="24"/>
          <w:szCs w:val="24"/>
        </w:rPr>
        <w:t xml:space="preserve"> </w:t>
      </w:r>
      <w:r w:rsidRPr="00D1594A">
        <w:rPr>
          <w:rFonts w:ascii="Times New Roman" w:hAnsi="Times New Roman" w:cs="Times New Roman"/>
          <w:sz w:val="24"/>
          <w:szCs w:val="24"/>
        </w:rPr>
        <w:t>за № </w:t>
      </w:r>
      <w:r w:rsidRPr="00D1594A">
        <w:rPr>
          <w:rFonts w:ascii="Times New Roman" w:hAnsi="Times New Roman" w:cs="Times New Roman"/>
          <w:i/>
          <w:sz w:val="24"/>
          <w:szCs w:val="24"/>
        </w:rPr>
        <w:t>(</w:t>
      </w:r>
      <w:r w:rsidR="00BB7EF0" w:rsidRPr="00D1594A">
        <w:rPr>
          <w:rFonts w:ascii="Times New Roman" w:hAnsi="Times New Roman" w:cs="Times New Roman"/>
          <w:i/>
          <w:sz w:val="24"/>
          <w:szCs w:val="24"/>
        </w:rPr>
        <w:t>процедуры</w:t>
      </w:r>
      <w:r w:rsidRPr="00D1594A">
        <w:rPr>
          <w:rFonts w:ascii="Times New Roman" w:hAnsi="Times New Roman" w:cs="Times New Roman"/>
          <w:i/>
          <w:sz w:val="24"/>
          <w:szCs w:val="24"/>
        </w:rPr>
        <w:t>)</w:t>
      </w:r>
      <w:r w:rsidRPr="00D1594A">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D1594A">
        <w:rPr>
          <w:rFonts w:ascii="Times New Roman" w:hAnsi="Times New Roman" w:cs="Times New Roman"/>
          <w:sz w:val="24"/>
          <w:szCs w:val="24"/>
        </w:rPr>
        <w:t>__________________________________________________</w:t>
      </w:r>
      <w:r w:rsidRPr="00D1594A">
        <w:rPr>
          <w:rFonts w:ascii="Times New Roman" w:hAnsi="Times New Roman" w:cs="Times New Roman"/>
          <w:sz w:val="24"/>
          <w:szCs w:val="24"/>
        </w:rPr>
        <w:t>____,</w:t>
      </w:r>
    </w:p>
    <w:p w:rsidR="00443081" w:rsidRPr="00D1594A" w:rsidRDefault="00443081" w:rsidP="001B6EC4">
      <w:pPr>
        <w:spacing w:after="0" w:line="240" w:lineRule="auto"/>
        <w:jc w:val="both"/>
        <w:rPr>
          <w:rFonts w:ascii="Times New Roman" w:hAnsi="Times New Roman" w:cs="Times New Roman"/>
          <w:i/>
          <w:iCs/>
          <w:sz w:val="24"/>
          <w:szCs w:val="24"/>
        </w:rPr>
      </w:pPr>
      <w:r w:rsidRPr="00D1594A">
        <w:rPr>
          <w:rFonts w:ascii="Times New Roman" w:hAnsi="Times New Roman" w:cs="Times New Roman"/>
          <w:i/>
          <w:iCs/>
          <w:sz w:val="24"/>
          <w:szCs w:val="24"/>
        </w:rPr>
        <w:t xml:space="preserve">                                                            </w:t>
      </w:r>
      <w:r w:rsidR="00BB7EF0" w:rsidRPr="00D1594A">
        <w:rPr>
          <w:rFonts w:ascii="Times New Roman" w:hAnsi="Times New Roman" w:cs="Times New Roman"/>
          <w:i/>
          <w:iCs/>
          <w:sz w:val="24"/>
          <w:szCs w:val="24"/>
        </w:rPr>
        <w:t xml:space="preserve">      </w:t>
      </w:r>
      <w:r w:rsidRPr="00D1594A">
        <w:rPr>
          <w:rFonts w:ascii="Times New Roman" w:hAnsi="Times New Roman" w:cs="Times New Roman"/>
          <w:i/>
          <w:iCs/>
          <w:sz w:val="24"/>
          <w:szCs w:val="24"/>
        </w:rPr>
        <w:t xml:space="preserve">    (наименование организации)</w:t>
      </w:r>
    </w:p>
    <w:p w:rsidR="00443081" w:rsidRPr="00D1594A" w:rsidRDefault="00443081" w:rsidP="001B6EC4">
      <w:pPr>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предлагает осуществить поставку (выполнение работ или оказание услуг) __</w:t>
      </w:r>
      <w:r w:rsidR="00BB7EF0" w:rsidRPr="00D1594A">
        <w:rPr>
          <w:rFonts w:ascii="Times New Roman" w:hAnsi="Times New Roman" w:cs="Times New Roman"/>
          <w:sz w:val="24"/>
          <w:szCs w:val="24"/>
        </w:rPr>
        <w:t>_______________________________</w:t>
      </w:r>
      <w:r w:rsidRPr="00D1594A">
        <w:rPr>
          <w:rFonts w:ascii="Times New Roman" w:hAnsi="Times New Roman" w:cs="Times New Roman"/>
          <w:sz w:val="24"/>
          <w:szCs w:val="24"/>
        </w:rPr>
        <w:t xml:space="preserve">_____ на условиях и в соответствии с Техническим заданием,  </w:t>
      </w:r>
    </w:p>
    <w:p w:rsidR="00443081" w:rsidRPr="00D1594A" w:rsidRDefault="00443081" w:rsidP="001B6EC4">
      <w:pPr>
        <w:spacing w:after="0" w:line="240" w:lineRule="auto"/>
        <w:jc w:val="both"/>
        <w:rPr>
          <w:rFonts w:ascii="Times New Roman" w:hAnsi="Times New Roman" w:cs="Times New Roman"/>
          <w:i/>
          <w:iCs/>
          <w:sz w:val="24"/>
          <w:szCs w:val="24"/>
        </w:rPr>
      </w:pPr>
      <w:r w:rsidRPr="00D1594A">
        <w:rPr>
          <w:rFonts w:ascii="Times New Roman" w:hAnsi="Times New Roman" w:cs="Times New Roman"/>
          <w:i/>
          <w:iCs/>
          <w:sz w:val="24"/>
          <w:szCs w:val="24"/>
        </w:rPr>
        <w:t xml:space="preserve">               (наименование товаров, работ, услуг)</w:t>
      </w:r>
    </w:p>
    <w:p w:rsidR="00443081" w:rsidRPr="00D1594A" w:rsidRDefault="00443081" w:rsidP="001B6EC4">
      <w:pPr>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а также со следующими основными условиями:</w:t>
      </w:r>
    </w:p>
    <w:p w:rsidR="00650E53" w:rsidRDefault="00650E53" w:rsidP="001B6EC4">
      <w:pPr>
        <w:pStyle w:val="af7"/>
        <w:tabs>
          <w:tab w:val="left" w:pos="-1134"/>
        </w:tabs>
        <w:ind w:right="-64"/>
        <w:jc w:val="both"/>
        <w:rPr>
          <w:rFonts w:ascii="Times New Roman" w:hAnsi="Times New Roman" w:cs="Times New Roman"/>
          <w:b/>
          <w:color w:val="000000"/>
          <w:sz w:val="24"/>
          <w:szCs w:val="24"/>
        </w:rPr>
      </w:pPr>
    </w:p>
    <w:tbl>
      <w:tblPr>
        <w:tblStyle w:val="aff6"/>
        <w:tblW w:w="0" w:type="auto"/>
        <w:tblLook w:val="04A0" w:firstRow="1" w:lastRow="0" w:firstColumn="1" w:lastColumn="0" w:noHBand="0" w:noVBand="1"/>
      </w:tblPr>
      <w:tblGrid>
        <w:gridCol w:w="675"/>
        <w:gridCol w:w="6366"/>
        <w:gridCol w:w="1760"/>
        <w:gridCol w:w="1761"/>
      </w:tblGrid>
      <w:tr w:rsidR="00510B83" w:rsidTr="00055609">
        <w:tc>
          <w:tcPr>
            <w:tcW w:w="675"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п</w:t>
            </w:r>
            <w:proofErr w:type="gramEnd"/>
            <w:r>
              <w:rPr>
                <w:rFonts w:ascii="Times New Roman" w:hAnsi="Times New Roman" w:cs="Times New Roman"/>
                <w:b/>
                <w:color w:val="000000"/>
                <w:sz w:val="24"/>
                <w:szCs w:val="24"/>
              </w:rPr>
              <w:t>/п</w:t>
            </w:r>
          </w:p>
        </w:tc>
        <w:tc>
          <w:tcPr>
            <w:tcW w:w="6366" w:type="dxa"/>
          </w:tcPr>
          <w:p w:rsidR="00510B83" w:rsidRDefault="00510B83" w:rsidP="00E70566">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Наименование  </w:t>
            </w:r>
          </w:p>
        </w:tc>
        <w:tc>
          <w:tcPr>
            <w:tcW w:w="1760" w:type="dxa"/>
          </w:tcPr>
          <w:p w:rsidR="00510B83" w:rsidRDefault="00576DA4" w:rsidP="00576DA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Сумма </w:t>
            </w:r>
            <w:r w:rsidR="00510B83">
              <w:rPr>
                <w:rFonts w:ascii="Times New Roman" w:hAnsi="Times New Roman" w:cs="Times New Roman"/>
                <w:b/>
                <w:color w:val="000000"/>
                <w:sz w:val="24"/>
                <w:szCs w:val="24"/>
              </w:rPr>
              <w:t>без НДС</w:t>
            </w:r>
            <w:r>
              <w:rPr>
                <w:rFonts w:ascii="Times New Roman" w:hAnsi="Times New Roman" w:cs="Times New Roman"/>
                <w:b/>
                <w:color w:val="000000"/>
                <w:sz w:val="24"/>
                <w:szCs w:val="24"/>
              </w:rPr>
              <w:t xml:space="preserve"> в руб.</w:t>
            </w:r>
          </w:p>
        </w:tc>
        <w:tc>
          <w:tcPr>
            <w:tcW w:w="1761" w:type="dxa"/>
          </w:tcPr>
          <w:p w:rsidR="00510B83" w:rsidRDefault="00576DA4"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Сумма </w:t>
            </w:r>
            <w:r w:rsidR="00510B83">
              <w:rPr>
                <w:rFonts w:ascii="Times New Roman" w:hAnsi="Times New Roman" w:cs="Times New Roman"/>
                <w:b/>
                <w:color w:val="000000"/>
                <w:sz w:val="24"/>
                <w:szCs w:val="24"/>
              </w:rPr>
              <w:t xml:space="preserve">с НДС </w:t>
            </w:r>
          </w:p>
          <w:p w:rsidR="00510B83" w:rsidRDefault="00510B83"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576DA4">
              <w:rPr>
                <w:rFonts w:ascii="Times New Roman" w:hAnsi="Times New Roman" w:cs="Times New Roman"/>
                <w:b/>
                <w:color w:val="000000"/>
                <w:sz w:val="24"/>
                <w:szCs w:val="24"/>
              </w:rPr>
              <w:t xml:space="preserve"> в руб.</w:t>
            </w:r>
          </w:p>
        </w:tc>
      </w:tr>
      <w:tr w:rsidR="00510B83" w:rsidTr="00F64C7E">
        <w:trPr>
          <w:trHeight w:val="759"/>
        </w:trPr>
        <w:tc>
          <w:tcPr>
            <w:tcW w:w="675"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6366" w:type="dxa"/>
          </w:tcPr>
          <w:p w:rsidR="00510B83" w:rsidRPr="00D1594A" w:rsidRDefault="00510B83" w:rsidP="00510B83">
            <w:pPr>
              <w:tabs>
                <w:tab w:val="left" w:pos="1578"/>
                <w:tab w:val="left" w:pos="6662"/>
              </w:tabs>
              <w:rPr>
                <w:rFonts w:ascii="Times New Roman" w:hAnsi="Times New Roman" w:cs="Times New Roman"/>
                <w:sz w:val="24"/>
                <w:szCs w:val="24"/>
              </w:rPr>
            </w:pPr>
            <w:r>
              <w:rPr>
                <w:rFonts w:ascii="Times New Roman" w:hAnsi="Times New Roman" w:cs="Times New Roman"/>
                <w:b/>
                <w:color w:val="000000"/>
                <w:sz w:val="24"/>
                <w:szCs w:val="24"/>
              </w:rPr>
              <w:t xml:space="preserve">Кабельная продукция  в соответствии с </w:t>
            </w:r>
            <w:r w:rsidR="00F64C7E">
              <w:rPr>
                <w:rFonts w:ascii="Times New Roman" w:hAnsi="Times New Roman" w:cs="Times New Roman"/>
                <w:b/>
                <w:color w:val="000000"/>
                <w:sz w:val="24"/>
                <w:szCs w:val="24"/>
              </w:rPr>
              <w:t>П</w:t>
            </w:r>
            <w:r>
              <w:rPr>
                <w:rFonts w:ascii="Times New Roman" w:hAnsi="Times New Roman" w:cs="Times New Roman"/>
                <w:b/>
                <w:color w:val="000000"/>
                <w:sz w:val="24"/>
                <w:szCs w:val="24"/>
              </w:rPr>
              <w:t>риложением №</w:t>
            </w:r>
            <w:r w:rsidR="00F64C7E">
              <w:rPr>
                <w:rFonts w:ascii="Times New Roman" w:hAnsi="Times New Roman" w:cs="Times New Roman"/>
                <w:b/>
                <w:color w:val="000000"/>
                <w:sz w:val="24"/>
                <w:szCs w:val="24"/>
              </w:rPr>
              <w:t>7</w:t>
            </w:r>
            <w:r>
              <w:rPr>
                <w:rFonts w:ascii="Times New Roman" w:hAnsi="Times New Roman" w:cs="Times New Roman"/>
                <w:b/>
                <w:color w:val="000000"/>
                <w:sz w:val="24"/>
                <w:szCs w:val="24"/>
              </w:rPr>
              <w:t xml:space="preserve"> к</w:t>
            </w:r>
            <w:r w:rsidR="00F64C7E">
              <w:rPr>
                <w:rFonts w:ascii="Times New Roman" w:hAnsi="Times New Roman" w:cs="Times New Roman"/>
                <w:b/>
                <w:color w:val="000000"/>
                <w:sz w:val="24"/>
                <w:szCs w:val="24"/>
              </w:rPr>
              <w:t xml:space="preserve"> документации о закупке.</w:t>
            </w:r>
          </w:p>
          <w:p w:rsidR="00510B83" w:rsidRDefault="00510B83" w:rsidP="001B6EC4">
            <w:pPr>
              <w:pStyle w:val="af7"/>
              <w:tabs>
                <w:tab w:val="left" w:pos="-1134"/>
              </w:tabs>
              <w:ind w:right="-64"/>
              <w:jc w:val="both"/>
              <w:rPr>
                <w:rFonts w:ascii="Times New Roman" w:hAnsi="Times New Roman" w:cs="Times New Roman"/>
                <w:b/>
                <w:color w:val="000000"/>
                <w:sz w:val="24"/>
                <w:szCs w:val="24"/>
              </w:rPr>
            </w:pPr>
          </w:p>
        </w:tc>
        <w:tc>
          <w:tcPr>
            <w:tcW w:w="1760"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p>
        </w:tc>
        <w:tc>
          <w:tcPr>
            <w:tcW w:w="1761"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p>
        </w:tc>
      </w:tr>
      <w:tr w:rsidR="00510B83" w:rsidTr="00F64C7E">
        <w:trPr>
          <w:trHeight w:val="1374"/>
        </w:trPr>
        <w:tc>
          <w:tcPr>
            <w:tcW w:w="675"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6366" w:type="dxa"/>
          </w:tcPr>
          <w:p w:rsidR="00510B83" w:rsidRPr="00D1594A" w:rsidRDefault="00510B83" w:rsidP="00510B83">
            <w:pPr>
              <w:tabs>
                <w:tab w:val="left" w:pos="1578"/>
                <w:tab w:val="left" w:pos="6662"/>
              </w:tabs>
              <w:rPr>
                <w:rFonts w:ascii="Times New Roman" w:hAnsi="Times New Roman" w:cs="Times New Roman"/>
                <w:sz w:val="24"/>
                <w:szCs w:val="24"/>
              </w:rPr>
            </w:pPr>
            <w:r>
              <w:rPr>
                <w:rFonts w:ascii="Times New Roman" w:eastAsia="Times New Roman" w:hAnsi="Times New Roman" w:cs="Times New Roman"/>
                <w:b/>
                <w:bCs/>
                <w:sz w:val="24"/>
                <w:szCs w:val="24"/>
                <w:lang w:eastAsia="ru-RU"/>
              </w:rPr>
              <w:t>Работы, входящие</w:t>
            </w:r>
            <w:r w:rsidRPr="00D1594A">
              <w:rPr>
                <w:rFonts w:ascii="Times New Roman" w:eastAsia="Times New Roman" w:hAnsi="Times New Roman" w:cs="Times New Roman"/>
                <w:b/>
                <w:bCs/>
                <w:sz w:val="24"/>
                <w:szCs w:val="24"/>
                <w:lang w:eastAsia="ru-RU"/>
              </w:rPr>
              <w:t xml:space="preserve"> в договор на ЭМР для заказа зав. №501</w:t>
            </w:r>
            <w:r>
              <w:rPr>
                <w:rFonts w:ascii="Times New Roman" w:eastAsia="Times New Roman" w:hAnsi="Times New Roman" w:cs="Times New Roman"/>
                <w:b/>
                <w:bCs/>
                <w:sz w:val="24"/>
                <w:szCs w:val="24"/>
                <w:lang w:eastAsia="ru-RU"/>
              </w:rPr>
              <w:t xml:space="preserve"> </w:t>
            </w:r>
            <w:r>
              <w:rPr>
                <w:rFonts w:ascii="Times New Roman" w:hAnsi="Times New Roman" w:cs="Times New Roman"/>
                <w:b/>
                <w:color w:val="000000"/>
                <w:sz w:val="24"/>
                <w:szCs w:val="24"/>
              </w:rPr>
              <w:t xml:space="preserve">продукция  в соответствии с </w:t>
            </w:r>
            <w:r w:rsidR="00F64C7E">
              <w:rPr>
                <w:rFonts w:ascii="Times New Roman" w:hAnsi="Times New Roman" w:cs="Times New Roman"/>
                <w:b/>
                <w:color w:val="000000"/>
                <w:sz w:val="24"/>
                <w:szCs w:val="24"/>
              </w:rPr>
              <w:t>П</w:t>
            </w:r>
            <w:r>
              <w:rPr>
                <w:rFonts w:ascii="Times New Roman" w:hAnsi="Times New Roman" w:cs="Times New Roman"/>
                <w:b/>
                <w:color w:val="000000"/>
                <w:sz w:val="24"/>
                <w:szCs w:val="24"/>
              </w:rPr>
              <w:t>риложением №</w:t>
            </w:r>
            <w:r w:rsidR="00F64C7E">
              <w:rPr>
                <w:rFonts w:ascii="Times New Roman" w:hAnsi="Times New Roman" w:cs="Times New Roman"/>
                <w:b/>
                <w:color w:val="000000"/>
                <w:sz w:val="24"/>
                <w:szCs w:val="24"/>
              </w:rPr>
              <w:t>8</w:t>
            </w:r>
            <w:r>
              <w:rPr>
                <w:rFonts w:ascii="Times New Roman" w:hAnsi="Times New Roman" w:cs="Times New Roman"/>
                <w:b/>
                <w:color w:val="000000"/>
                <w:sz w:val="24"/>
                <w:szCs w:val="24"/>
              </w:rPr>
              <w:t xml:space="preserve"> к</w:t>
            </w:r>
            <w:r w:rsidR="00F64C7E">
              <w:rPr>
                <w:rFonts w:ascii="Times New Roman" w:hAnsi="Times New Roman" w:cs="Times New Roman"/>
                <w:b/>
                <w:color w:val="000000"/>
                <w:sz w:val="24"/>
                <w:szCs w:val="24"/>
              </w:rPr>
              <w:t xml:space="preserve"> документации о закупке</w:t>
            </w:r>
            <w:proofErr w:type="gramStart"/>
            <w:r>
              <w:rPr>
                <w:rFonts w:ascii="Times New Roman" w:hAnsi="Times New Roman" w:cs="Times New Roman"/>
                <w:b/>
                <w:color w:val="000000"/>
                <w:sz w:val="24"/>
                <w:szCs w:val="24"/>
              </w:rPr>
              <w:t xml:space="preserve"> .</w:t>
            </w:r>
            <w:proofErr w:type="gramEnd"/>
          </w:p>
          <w:p w:rsidR="00510B83" w:rsidRPr="00D1594A" w:rsidRDefault="00510B83" w:rsidP="00510B83">
            <w:pPr>
              <w:spacing w:line="240" w:lineRule="auto"/>
              <w:jc w:val="center"/>
              <w:rPr>
                <w:rFonts w:ascii="Times New Roman" w:hAnsi="Times New Roman" w:cs="Times New Roman"/>
                <w:sz w:val="24"/>
                <w:szCs w:val="24"/>
              </w:rPr>
            </w:pPr>
          </w:p>
          <w:p w:rsidR="00510B83" w:rsidRDefault="00510B83" w:rsidP="001B6EC4">
            <w:pPr>
              <w:pStyle w:val="af7"/>
              <w:tabs>
                <w:tab w:val="left" w:pos="-1134"/>
              </w:tabs>
              <w:ind w:right="-64"/>
              <w:jc w:val="both"/>
              <w:rPr>
                <w:rFonts w:ascii="Times New Roman" w:hAnsi="Times New Roman" w:cs="Times New Roman"/>
                <w:b/>
                <w:color w:val="000000"/>
                <w:sz w:val="24"/>
                <w:szCs w:val="24"/>
              </w:rPr>
            </w:pPr>
          </w:p>
        </w:tc>
        <w:tc>
          <w:tcPr>
            <w:tcW w:w="1760"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p>
        </w:tc>
        <w:tc>
          <w:tcPr>
            <w:tcW w:w="1761" w:type="dxa"/>
          </w:tcPr>
          <w:p w:rsidR="00510B83" w:rsidRDefault="00510B83" w:rsidP="001B6EC4">
            <w:pPr>
              <w:pStyle w:val="af7"/>
              <w:tabs>
                <w:tab w:val="left" w:pos="-1134"/>
              </w:tabs>
              <w:ind w:right="-64"/>
              <w:jc w:val="both"/>
              <w:rPr>
                <w:rFonts w:ascii="Times New Roman" w:hAnsi="Times New Roman" w:cs="Times New Roman"/>
                <w:b/>
                <w:color w:val="000000"/>
                <w:sz w:val="24"/>
                <w:szCs w:val="24"/>
              </w:rPr>
            </w:pPr>
          </w:p>
        </w:tc>
      </w:tr>
      <w:tr w:rsidR="00576DA4" w:rsidTr="004B427E">
        <w:tc>
          <w:tcPr>
            <w:tcW w:w="8801" w:type="dxa"/>
            <w:gridSpan w:val="3"/>
          </w:tcPr>
          <w:p w:rsidR="00576DA4" w:rsidRDefault="00576DA4"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Итого с НДС</w:t>
            </w:r>
          </w:p>
        </w:tc>
        <w:tc>
          <w:tcPr>
            <w:tcW w:w="1761" w:type="dxa"/>
          </w:tcPr>
          <w:p w:rsidR="00576DA4" w:rsidRDefault="00576DA4" w:rsidP="001B6EC4">
            <w:pPr>
              <w:pStyle w:val="af7"/>
              <w:tabs>
                <w:tab w:val="left" w:pos="-1134"/>
              </w:tabs>
              <w:ind w:right="-64"/>
              <w:jc w:val="both"/>
              <w:rPr>
                <w:rFonts w:ascii="Times New Roman" w:hAnsi="Times New Roman" w:cs="Times New Roman"/>
                <w:b/>
                <w:color w:val="000000"/>
                <w:sz w:val="24"/>
                <w:szCs w:val="24"/>
              </w:rPr>
            </w:pPr>
          </w:p>
        </w:tc>
      </w:tr>
      <w:tr w:rsidR="00576DA4" w:rsidTr="00C43F12">
        <w:tc>
          <w:tcPr>
            <w:tcW w:w="8801" w:type="dxa"/>
            <w:gridSpan w:val="3"/>
          </w:tcPr>
          <w:p w:rsidR="00576DA4" w:rsidRDefault="00576DA4" w:rsidP="001B6EC4">
            <w:pPr>
              <w:pStyle w:val="af7"/>
              <w:tabs>
                <w:tab w:val="left" w:pos="-1134"/>
              </w:tabs>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НДС %</w:t>
            </w:r>
          </w:p>
        </w:tc>
        <w:tc>
          <w:tcPr>
            <w:tcW w:w="1761" w:type="dxa"/>
          </w:tcPr>
          <w:p w:rsidR="00576DA4" w:rsidRDefault="00576DA4" w:rsidP="001B6EC4">
            <w:pPr>
              <w:pStyle w:val="af7"/>
              <w:tabs>
                <w:tab w:val="left" w:pos="-1134"/>
              </w:tabs>
              <w:ind w:right="-64"/>
              <w:jc w:val="both"/>
              <w:rPr>
                <w:rFonts w:ascii="Times New Roman" w:hAnsi="Times New Roman" w:cs="Times New Roman"/>
                <w:b/>
                <w:color w:val="000000"/>
                <w:sz w:val="24"/>
                <w:szCs w:val="24"/>
              </w:rPr>
            </w:pPr>
          </w:p>
        </w:tc>
      </w:tr>
    </w:tbl>
    <w:p w:rsidR="00E70566" w:rsidRDefault="00E70566" w:rsidP="001B6EC4">
      <w:pPr>
        <w:pStyle w:val="af7"/>
        <w:tabs>
          <w:tab w:val="left" w:pos="-1134"/>
        </w:tabs>
        <w:ind w:right="-64"/>
        <w:jc w:val="both"/>
        <w:rPr>
          <w:rFonts w:ascii="Times New Roman" w:hAnsi="Times New Roman" w:cs="Times New Roman"/>
          <w:b/>
          <w:color w:val="000000"/>
          <w:sz w:val="24"/>
          <w:szCs w:val="24"/>
        </w:rPr>
      </w:pPr>
    </w:p>
    <w:p w:rsidR="00E70566" w:rsidRPr="00D1594A" w:rsidRDefault="00E70566" w:rsidP="001B6EC4">
      <w:pPr>
        <w:pStyle w:val="af7"/>
        <w:tabs>
          <w:tab w:val="left" w:pos="-1134"/>
        </w:tabs>
        <w:ind w:right="-64"/>
        <w:jc w:val="both"/>
        <w:rPr>
          <w:rFonts w:ascii="Times New Roman" w:hAnsi="Times New Roman" w:cs="Times New Roman"/>
          <w:b/>
          <w:color w:val="000000"/>
          <w:sz w:val="24"/>
          <w:szCs w:val="24"/>
        </w:rPr>
      </w:pPr>
    </w:p>
    <w:p w:rsidR="00650E53" w:rsidRPr="00D1594A" w:rsidRDefault="00650E53" w:rsidP="001B6EC4">
      <w:pPr>
        <w:pStyle w:val="af7"/>
        <w:tabs>
          <w:tab w:val="left" w:pos="-1134"/>
        </w:tabs>
        <w:ind w:right="-64"/>
        <w:jc w:val="both"/>
        <w:rPr>
          <w:rFonts w:ascii="Times New Roman" w:hAnsi="Times New Roman" w:cs="Times New Roman"/>
          <w:color w:val="000000"/>
          <w:sz w:val="24"/>
          <w:szCs w:val="24"/>
        </w:rPr>
      </w:pPr>
      <w:r w:rsidRPr="00D1594A">
        <w:rPr>
          <w:rFonts w:ascii="Times New Roman" w:hAnsi="Times New Roman" w:cs="Times New Roman"/>
          <w:sz w:val="24"/>
          <w:szCs w:val="24"/>
        </w:rPr>
        <w:t>1. Место, условия и сроки (периоды) выполнения работ (необходимо указать):</w:t>
      </w:r>
    </w:p>
    <w:p w:rsidR="00650E53" w:rsidRPr="00D1594A" w:rsidRDefault="00650E53" w:rsidP="001B6EC4">
      <w:pPr>
        <w:pStyle w:val="ConsPlusTitle"/>
        <w:widowControl/>
        <w:jc w:val="both"/>
        <w:rPr>
          <w:rFonts w:ascii="Times New Roman" w:hAnsi="Times New Roman" w:cs="Times New Roman"/>
          <w:b w:val="0"/>
          <w:sz w:val="24"/>
          <w:szCs w:val="24"/>
        </w:rPr>
      </w:pPr>
    </w:p>
    <w:p w:rsidR="00650E53" w:rsidRPr="00D1594A" w:rsidRDefault="00650E53" w:rsidP="001B6EC4">
      <w:pPr>
        <w:pStyle w:val="ConsPlusTitle"/>
        <w:widowControl/>
        <w:jc w:val="both"/>
        <w:rPr>
          <w:rFonts w:ascii="Times New Roman" w:hAnsi="Times New Roman" w:cs="Times New Roman"/>
          <w:b w:val="0"/>
          <w:sz w:val="24"/>
          <w:szCs w:val="24"/>
        </w:rPr>
      </w:pPr>
      <w:r w:rsidRPr="00D1594A">
        <w:rPr>
          <w:rFonts w:ascii="Times New Roman" w:hAnsi="Times New Roman" w:cs="Times New Roman"/>
          <w:b w:val="0"/>
          <w:sz w:val="24"/>
          <w:szCs w:val="24"/>
        </w:rPr>
        <w:t>2.  Требования к количественным характеристикам (объему) работ</w:t>
      </w:r>
      <w:r w:rsidR="005B2748" w:rsidRPr="00D1594A">
        <w:rPr>
          <w:rFonts w:ascii="Times New Roman" w:hAnsi="Times New Roman" w:cs="Times New Roman"/>
          <w:b w:val="0"/>
          <w:sz w:val="24"/>
          <w:szCs w:val="24"/>
        </w:rPr>
        <w:t xml:space="preserve"> (необходимо указать)</w:t>
      </w:r>
      <w:r w:rsidRPr="00D1594A">
        <w:rPr>
          <w:rFonts w:ascii="Times New Roman" w:hAnsi="Times New Roman" w:cs="Times New Roman"/>
          <w:b w:val="0"/>
          <w:sz w:val="24"/>
          <w:szCs w:val="24"/>
        </w:rPr>
        <w:t xml:space="preserve">: </w:t>
      </w:r>
    </w:p>
    <w:p w:rsidR="00650E53" w:rsidRPr="00D1594A" w:rsidRDefault="00650E53" w:rsidP="001B6EC4">
      <w:pPr>
        <w:pStyle w:val="af7"/>
        <w:jc w:val="both"/>
        <w:rPr>
          <w:rFonts w:ascii="Times New Roman" w:hAnsi="Times New Roman" w:cs="Times New Roman"/>
          <w:sz w:val="24"/>
          <w:szCs w:val="24"/>
        </w:rPr>
      </w:pPr>
    </w:p>
    <w:p w:rsidR="00650E53" w:rsidRPr="00D1594A" w:rsidRDefault="00650E53" w:rsidP="001B6EC4">
      <w:pPr>
        <w:pStyle w:val="ConsPlusTitle"/>
        <w:widowControl/>
        <w:tabs>
          <w:tab w:val="left" w:pos="284"/>
        </w:tabs>
        <w:jc w:val="both"/>
        <w:rPr>
          <w:rFonts w:ascii="Times New Roman" w:hAnsi="Times New Roman" w:cs="Times New Roman"/>
          <w:b w:val="0"/>
          <w:bCs w:val="0"/>
          <w:i/>
          <w:sz w:val="24"/>
          <w:szCs w:val="24"/>
        </w:rPr>
      </w:pPr>
      <w:r w:rsidRPr="00D1594A">
        <w:rPr>
          <w:rFonts w:ascii="Times New Roman" w:hAnsi="Times New Roman" w:cs="Times New Roman"/>
          <w:b w:val="0"/>
          <w:sz w:val="24"/>
          <w:szCs w:val="24"/>
        </w:rPr>
        <w:t>3. Окончательная цена договора составляет_____________</w:t>
      </w:r>
      <w:r w:rsidRPr="00D1594A">
        <w:rPr>
          <w:rFonts w:ascii="Times New Roman" w:hAnsi="Times New Roman" w:cs="Times New Roman"/>
          <w:b w:val="0"/>
          <w:color w:val="FF0000"/>
          <w:sz w:val="24"/>
          <w:szCs w:val="24"/>
        </w:rPr>
        <w:t xml:space="preserve"> </w:t>
      </w:r>
      <w:r w:rsidRPr="00D1594A">
        <w:rPr>
          <w:rFonts w:ascii="Times New Roman" w:hAnsi="Times New Roman" w:cs="Times New Roman"/>
          <w:b w:val="0"/>
          <w:i/>
          <w:color w:val="000000"/>
          <w:sz w:val="24"/>
          <w:szCs w:val="24"/>
        </w:rPr>
        <w:t>(по которой будет заключен договор)</w:t>
      </w:r>
      <w:r w:rsidRPr="00D1594A">
        <w:rPr>
          <w:rFonts w:ascii="Times New Roman" w:hAnsi="Times New Roman" w:cs="Times New Roman"/>
          <w:b w:val="0"/>
          <w:color w:val="000000"/>
          <w:sz w:val="24"/>
          <w:szCs w:val="24"/>
        </w:rPr>
        <w:t xml:space="preserve"> </w:t>
      </w:r>
      <w:r w:rsidRPr="00D1594A">
        <w:rPr>
          <w:rFonts w:ascii="Times New Roman" w:hAnsi="Times New Roman" w:cs="Times New Roman"/>
          <w:b w:val="0"/>
          <w:sz w:val="24"/>
          <w:szCs w:val="24"/>
        </w:rPr>
        <w:t xml:space="preserve">__________________________ </w:t>
      </w:r>
      <w:proofErr w:type="gramStart"/>
      <w:r w:rsidRPr="00D1594A">
        <w:rPr>
          <w:rFonts w:ascii="Times New Roman" w:hAnsi="Times New Roman" w:cs="Times New Roman"/>
          <w:b w:val="0"/>
          <w:sz w:val="24"/>
          <w:szCs w:val="24"/>
        </w:rPr>
        <w:t>включает в себя ………</w:t>
      </w:r>
      <w:r w:rsidRPr="00D1594A">
        <w:rPr>
          <w:rFonts w:ascii="Times New Roman" w:hAnsi="Times New Roman" w:cs="Times New Roman"/>
          <w:b w:val="0"/>
          <w:i/>
          <w:sz w:val="24"/>
          <w:szCs w:val="24"/>
        </w:rPr>
        <w:t>Общая стоимость договора  должна</w:t>
      </w:r>
      <w:proofErr w:type="gramEnd"/>
      <w:r w:rsidRPr="00D1594A">
        <w:rPr>
          <w:rFonts w:ascii="Times New Roman" w:hAnsi="Times New Roman" w:cs="Times New Roman"/>
          <w:b w:val="0"/>
          <w:i/>
          <w:sz w:val="24"/>
          <w:szCs w:val="24"/>
        </w:rPr>
        <w:t xml:space="preserve"> быть указана в рублях цифрами и прописью </w:t>
      </w:r>
      <w:r w:rsidR="00B71DBA" w:rsidRPr="00D1594A">
        <w:rPr>
          <w:rFonts w:ascii="Times New Roman" w:hAnsi="Times New Roman" w:cs="Times New Roman"/>
          <w:b w:val="0"/>
          <w:i/>
          <w:sz w:val="24"/>
          <w:szCs w:val="24"/>
        </w:rPr>
        <w:t>с учетом НДС</w:t>
      </w:r>
      <w:r w:rsidRPr="00D1594A">
        <w:rPr>
          <w:rFonts w:ascii="Times New Roman" w:hAnsi="Times New Roman" w:cs="Times New Roman"/>
          <w:b w:val="0"/>
          <w:bCs w:val="0"/>
          <w:i/>
          <w:sz w:val="24"/>
          <w:szCs w:val="24"/>
        </w:rPr>
        <w:t>.</w:t>
      </w:r>
    </w:p>
    <w:p w:rsidR="00650E53" w:rsidRPr="00D1594A" w:rsidRDefault="00650E53" w:rsidP="001B6EC4">
      <w:pPr>
        <w:pStyle w:val="ConsPlusTitle"/>
        <w:widowControl/>
        <w:tabs>
          <w:tab w:val="left" w:pos="284"/>
        </w:tabs>
        <w:jc w:val="both"/>
        <w:rPr>
          <w:rFonts w:ascii="Times New Roman" w:hAnsi="Times New Roman" w:cs="Times New Roman"/>
          <w:b w:val="0"/>
          <w:bCs w:val="0"/>
          <w:sz w:val="24"/>
          <w:szCs w:val="24"/>
        </w:rPr>
      </w:pPr>
    </w:p>
    <w:p w:rsidR="00650E53" w:rsidRPr="00D1594A" w:rsidRDefault="00443081" w:rsidP="001B6EC4">
      <w:pPr>
        <w:pStyle w:val="ConsPlusTitle"/>
        <w:widowControl/>
        <w:tabs>
          <w:tab w:val="left" w:pos="284"/>
        </w:tabs>
        <w:jc w:val="both"/>
        <w:rPr>
          <w:rFonts w:ascii="Times New Roman" w:hAnsi="Times New Roman" w:cs="Times New Roman"/>
          <w:b w:val="0"/>
          <w:sz w:val="24"/>
          <w:szCs w:val="24"/>
        </w:rPr>
      </w:pPr>
      <w:r w:rsidRPr="00D1594A">
        <w:rPr>
          <w:rFonts w:ascii="Times New Roman" w:hAnsi="Times New Roman" w:cs="Times New Roman"/>
          <w:b w:val="0"/>
          <w:bCs w:val="0"/>
          <w:sz w:val="24"/>
          <w:szCs w:val="24"/>
        </w:rPr>
        <w:t>3.1</w:t>
      </w:r>
      <w:r w:rsidR="00650E53" w:rsidRPr="00D1594A">
        <w:rPr>
          <w:rFonts w:ascii="Times New Roman" w:hAnsi="Times New Roman" w:cs="Times New Roman"/>
          <w:b w:val="0"/>
          <w:bCs w:val="0"/>
          <w:sz w:val="24"/>
          <w:szCs w:val="24"/>
        </w:rPr>
        <w:t xml:space="preserve">. Цена договора без учета НДС, руб.:  </w:t>
      </w:r>
      <w:r w:rsidR="00650E53" w:rsidRPr="00D1594A">
        <w:rPr>
          <w:rFonts w:ascii="Times New Roman" w:hAnsi="Times New Roman" w:cs="Times New Roman"/>
          <w:b w:val="0"/>
          <w:i/>
          <w:sz w:val="24"/>
          <w:szCs w:val="24"/>
        </w:rPr>
        <w:t>_______________________________________________</w:t>
      </w:r>
      <w:r w:rsidR="0094576F" w:rsidRPr="00D1594A">
        <w:rPr>
          <w:rFonts w:ascii="Times New Roman" w:hAnsi="Times New Roman" w:cs="Times New Roman"/>
          <w:b w:val="0"/>
          <w:i/>
          <w:sz w:val="24"/>
          <w:szCs w:val="24"/>
        </w:rPr>
        <w:t>___</w:t>
      </w:r>
    </w:p>
    <w:p w:rsidR="00650E53" w:rsidRPr="00D1594A" w:rsidRDefault="00443081"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4</w:t>
      </w:r>
      <w:r w:rsidR="00650E53" w:rsidRPr="00D1594A">
        <w:rPr>
          <w:rFonts w:ascii="Times New Roman" w:hAnsi="Times New Roman" w:cs="Times New Roman"/>
          <w:sz w:val="24"/>
          <w:szCs w:val="24"/>
        </w:rPr>
        <w:t>. Условия оплаты (необходимо указать):________________________________________________</w:t>
      </w:r>
    </w:p>
    <w:p w:rsidR="00650E53" w:rsidRPr="00D1594A" w:rsidRDefault="00443081"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5</w:t>
      </w:r>
      <w:r w:rsidR="00650E53" w:rsidRPr="00D1594A">
        <w:rPr>
          <w:rFonts w:ascii="Times New Roman" w:hAnsi="Times New Roman" w:cs="Times New Roman"/>
          <w:sz w:val="24"/>
          <w:szCs w:val="24"/>
        </w:rPr>
        <w:t>. Обеспечение договора (необходимо указать):___________________________________________</w:t>
      </w:r>
    </w:p>
    <w:p w:rsidR="00650E53" w:rsidRPr="00D1594A" w:rsidRDefault="00443081"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6</w:t>
      </w:r>
      <w:r w:rsidR="00650E53" w:rsidRPr="00D1594A">
        <w:rPr>
          <w:rFonts w:ascii="Times New Roman" w:hAnsi="Times New Roman" w:cs="Times New Roman"/>
          <w:sz w:val="24"/>
          <w:szCs w:val="24"/>
        </w:rPr>
        <w:t>. Гарантийные обязательства (необходимо указать)________________________________________</w:t>
      </w:r>
    </w:p>
    <w:p w:rsidR="00650E53" w:rsidRPr="00D1594A" w:rsidRDefault="00443081" w:rsidP="001B6EC4">
      <w:pPr>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7</w:t>
      </w:r>
      <w:r w:rsidR="00650E53" w:rsidRPr="00D1594A">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D1594A">
        <w:rPr>
          <w:rFonts w:ascii="Times New Roman" w:hAnsi="Times New Roman" w:cs="Times New Roman"/>
          <w:sz w:val="24"/>
          <w:szCs w:val="24"/>
        </w:rPr>
        <w:t>участия</w:t>
      </w:r>
      <w:proofErr w:type="gramEnd"/>
      <w:r w:rsidR="00650E53" w:rsidRPr="00D1594A">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D1594A" w:rsidRDefault="00443081" w:rsidP="001B6EC4">
      <w:pPr>
        <w:pStyle w:val="af7"/>
        <w:jc w:val="both"/>
        <w:rPr>
          <w:rFonts w:ascii="Times New Roman" w:hAnsi="Times New Roman" w:cs="Times New Roman"/>
          <w:color w:val="000000"/>
          <w:sz w:val="24"/>
          <w:szCs w:val="24"/>
        </w:rPr>
      </w:pPr>
      <w:r w:rsidRPr="00D1594A">
        <w:rPr>
          <w:rFonts w:ascii="Times New Roman" w:hAnsi="Times New Roman" w:cs="Times New Roman"/>
          <w:color w:val="000000"/>
          <w:sz w:val="24"/>
          <w:szCs w:val="24"/>
        </w:rPr>
        <w:t>8</w:t>
      </w:r>
      <w:r w:rsidR="00650E53" w:rsidRPr="00D1594A">
        <w:rPr>
          <w:rFonts w:ascii="Times New Roman" w:hAnsi="Times New Roman" w:cs="Times New Roman"/>
          <w:color w:val="000000"/>
          <w:sz w:val="24"/>
          <w:szCs w:val="24"/>
        </w:rPr>
        <w:t xml:space="preserve">. </w:t>
      </w:r>
      <w:r w:rsidRPr="00D1594A">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D1594A">
        <w:rPr>
          <w:rFonts w:ascii="Times New Roman" w:hAnsi="Times New Roman" w:cs="Times New Roman"/>
          <w:color w:val="000000"/>
          <w:sz w:val="24"/>
          <w:szCs w:val="24"/>
        </w:rPr>
        <w:t>гражданско­правовых</w:t>
      </w:r>
      <w:proofErr w:type="spellEnd"/>
      <w:r w:rsidRPr="00D1594A">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D1594A" w:rsidRDefault="005B2748" w:rsidP="001B6EC4">
      <w:pPr>
        <w:pStyle w:val="af7"/>
        <w:jc w:val="both"/>
        <w:rPr>
          <w:rFonts w:ascii="Times New Roman" w:hAnsi="Times New Roman" w:cs="Times New Roman"/>
          <w:color w:val="000000"/>
          <w:sz w:val="24"/>
          <w:szCs w:val="24"/>
        </w:rPr>
      </w:pPr>
    </w:p>
    <w:p w:rsidR="005B2748" w:rsidRPr="00D1594A" w:rsidRDefault="005B2748" w:rsidP="001B6EC4">
      <w:pPr>
        <w:pStyle w:val="af7"/>
        <w:jc w:val="both"/>
        <w:rPr>
          <w:rFonts w:ascii="Times New Roman" w:hAnsi="Times New Roman" w:cs="Times New Roman"/>
          <w:color w:val="000000"/>
          <w:sz w:val="24"/>
          <w:szCs w:val="24"/>
        </w:rPr>
      </w:pPr>
      <w:r w:rsidRPr="00D1594A">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933266" w:rsidRPr="00D1594A" w:rsidRDefault="00933266" w:rsidP="00933266">
      <w:pPr>
        <w:pStyle w:val="af8"/>
        <w:ind w:left="0"/>
        <w:jc w:val="both"/>
        <w:rPr>
          <w:rFonts w:ascii="Times New Roman" w:hAnsi="Times New Roman" w:cs="Times New Roman"/>
          <w:b/>
          <w:color w:val="000000" w:themeColor="text1"/>
          <w:sz w:val="24"/>
          <w:szCs w:val="24"/>
        </w:rPr>
      </w:pPr>
      <w:r w:rsidRPr="00D1594A">
        <w:rPr>
          <w:rFonts w:ascii="Times New Roman" w:hAnsi="Times New Roman" w:cs="Times New Roman"/>
          <w:b/>
          <w:sz w:val="24"/>
          <w:szCs w:val="24"/>
          <w:highlight w:val="yellow"/>
        </w:rPr>
        <w:t xml:space="preserve">10. Мы </w:t>
      </w:r>
      <w:proofErr w:type="gramStart"/>
      <w:r w:rsidRPr="00D1594A">
        <w:rPr>
          <w:rFonts w:ascii="Times New Roman" w:hAnsi="Times New Roman" w:cs="Times New Roman"/>
          <w:b/>
          <w:sz w:val="24"/>
          <w:szCs w:val="24"/>
          <w:highlight w:val="yellow"/>
        </w:rPr>
        <w:t>согласны</w:t>
      </w:r>
      <w:proofErr w:type="gramEnd"/>
      <w:r w:rsidRPr="00D1594A">
        <w:rPr>
          <w:rFonts w:ascii="Times New Roman" w:hAnsi="Times New Roman" w:cs="Times New Roman"/>
          <w:b/>
          <w:sz w:val="24"/>
          <w:szCs w:val="24"/>
          <w:highlight w:val="yellow"/>
        </w:rPr>
        <w:t xml:space="preserve"> что в случае заключения между Покупателем и ФГУП «РОСМОРПОРТ» договоров в порядке опциона, предусмотренного д</w:t>
      </w:r>
      <w:r w:rsidRPr="00D1594A">
        <w:rPr>
          <w:rFonts w:ascii="Times New Roman" w:hAnsi="Times New Roman" w:cs="Times New Roman"/>
          <w:b/>
          <w:color w:val="000000" w:themeColor="text1"/>
          <w:sz w:val="24"/>
          <w:szCs w:val="24"/>
          <w:highlight w:val="yellow"/>
        </w:rPr>
        <w:t>оговором от 27.01.2025 №12/ОПЭД-25,</w:t>
      </w:r>
      <w:r w:rsidRPr="00D1594A">
        <w:rPr>
          <w:rFonts w:ascii="Times New Roman" w:hAnsi="Times New Roman" w:cs="Times New Roman"/>
          <w:b/>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D1594A">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Pr="00D1594A">
        <w:rPr>
          <w:rFonts w:ascii="Times New Roman" w:hAnsi="Times New Roman" w:cs="Times New Roman"/>
          <w:b/>
          <w:sz w:val="24"/>
          <w:szCs w:val="24"/>
          <w:highlight w:val="yellow"/>
        </w:rPr>
        <w:t>.</w:t>
      </w:r>
    </w:p>
    <w:p w:rsidR="00933266" w:rsidRPr="00D1594A" w:rsidRDefault="00933266" w:rsidP="00933266">
      <w:pPr>
        <w:pStyle w:val="af8"/>
        <w:ind w:left="0"/>
        <w:jc w:val="both"/>
        <w:rPr>
          <w:rFonts w:ascii="Times New Roman" w:hAnsi="Times New Roman" w:cs="Times New Roman"/>
          <w:b/>
          <w:color w:val="000000" w:themeColor="text1"/>
          <w:sz w:val="24"/>
          <w:szCs w:val="24"/>
        </w:rPr>
      </w:pPr>
      <w:r w:rsidRPr="00D1594A">
        <w:rPr>
          <w:rFonts w:ascii="Times New Roman" w:hAnsi="Times New Roman" w:cs="Times New Roman"/>
          <w:b/>
          <w:color w:val="000000" w:themeColor="text1"/>
          <w:sz w:val="24"/>
          <w:szCs w:val="24"/>
        </w:rPr>
        <w:t xml:space="preserve">     - </w:t>
      </w:r>
      <w:r w:rsidRPr="00D1594A">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D1594A">
        <w:rPr>
          <w:rFonts w:ascii="Times New Roman" w:hAnsi="Times New Roman" w:cs="Times New Roman"/>
          <w:b/>
          <w:sz w:val="24"/>
          <w:szCs w:val="24"/>
          <w:highlight w:val="yellow"/>
        </w:rPr>
        <w:t>с даты подписания</w:t>
      </w:r>
      <w:proofErr w:type="gramEnd"/>
      <w:r w:rsidRPr="00D1594A">
        <w:rPr>
          <w:rFonts w:ascii="Times New Roman" w:hAnsi="Times New Roman" w:cs="Times New Roman"/>
          <w:b/>
          <w:sz w:val="24"/>
          <w:szCs w:val="24"/>
          <w:highlight w:val="yellow"/>
        </w:rPr>
        <w:t xml:space="preserve"> настоящего Договора</w:t>
      </w:r>
      <w:r w:rsidRPr="00D1594A">
        <w:rPr>
          <w:rFonts w:ascii="Times New Roman" w:hAnsi="Times New Roman" w:cs="Times New Roman"/>
          <w:b/>
          <w:color w:val="000000" w:themeColor="text1"/>
          <w:sz w:val="24"/>
          <w:szCs w:val="24"/>
        </w:rPr>
        <w:t>.</w:t>
      </w:r>
    </w:p>
    <w:p w:rsidR="00650E53" w:rsidRPr="00D1594A" w:rsidRDefault="00933266" w:rsidP="00933266">
      <w:pPr>
        <w:pStyle w:val="af8"/>
        <w:ind w:left="0"/>
        <w:jc w:val="both"/>
        <w:rPr>
          <w:rFonts w:ascii="Times New Roman" w:hAnsi="Times New Roman" w:cs="Times New Roman"/>
          <w:color w:val="000000"/>
          <w:sz w:val="24"/>
          <w:szCs w:val="24"/>
        </w:rPr>
      </w:pPr>
      <w:r w:rsidRPr="00D1594A">
        <w:rPr>
          <w:rFonts w:ascii="Times New Roman" w:hAnsi="Times New Roman" w:cs="Times New Roman"/>
          <w:b/>
          <w:color w:val="000000" w:themeColor="text1"/>
          <w:sz w:val="24"/>
          <w:szCs w:val="24"/>
        </w:rPr>
        <w:t xml:space="preserve">     </w:t>
      </w:r>
      <w:proofErr w:type="gramStart"/>
      <w:r w:rsidRPr="00D1594A">
        <w:rPr>
          <w:rFonts w:ascii="Times New Roman" w:hAnsi="Times New Roman" w:cs="Times New Roman"/>
          <w:b/>
          <w:color w:val="000000" w:themeColor="text1"/>
          <w:sz w:val="24"/>
          <w:szCs w:val="24"/>
        </w:rPr>
        <w:t xml:space="preserve">- </w:t>
      </w:r>
      <w:r w:rsidRPr="00D1594A">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650E53" w:rsidRPr="00D1594A" w:rsidRDefault="00933266" w:rsidP="001B6EC4">
      <w:pPr>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11</w:t>
      </w:r>
      <w:r w:rsidR="00650E53" w:rsidRPr="00D1594A">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D1594A">
        <w:rPr>
          <w:rFonts w:ascii="Times New Roman" w:hAnsi="Times New Roman" w:cs="Times New Roman"/>
          <w:sz w:val="24"/>
          <w:szCs w:val="24"/>
        </w:rPr>
        <w:t>уполномочен</w:t>
      </w:r>
      <w:proofErr w:type="gramEnd"/>
      <w:r w:rsidR="00650E53" w:rsidRPr="00D1594A">
        <w:rPr>
          <w:rFonts w:ascii="Times New Roman" w:hAnsi="Times New Roman" w:cs="Times New Roman"/>
          <w:sz w:val="24"/>
          <w:szCs w:val="24"/>
        </w:rPr>
        <w:t xml:space="preserve"> ______________________________________________________________________________________</w:t>
      </w:r>
    </w:p>
    <w:p w:rsidR="00650E53" w:rsidRPr="00D1594A" w:rsidRDefault="00650E53" w:rsidP="001B6EC4">
      <w:pPr>
        <w:pStyle w:val="310"/>
        <w:spacing w:after="0" w:line="240" w:lineRule="auto"/>
        <w:jc w:val="center"/>
        <w:rPr>
          <w:rFonts w:ascii="Times New Roman" w:hAnsi="Times New Roman" w:cs="Times New Roman"/>
          <w:bCs/>
          <w:color w:val="000000"/>
          <w:sz w:val="24"/>
          <w:szCs w:val="24"/>
        </w:rPr>
      </w:pPr>
      <w:r w:rsidRPr="00D1594A">
        <w:rPr>
          <w:rFonts w:ascii="Times New Roman" w:hAnsi="Times New Roman" w:cs="Times New Roman"/>
          <w:bCs/>
          <w:color w:val="000000"/>
          <w:sz w:val="24"/>
          <w:szCs w:val="24"/>
        </w:rPr>
        <w:t>(Ф.И.О., телефон работника Участника размещения заказа)</w:t>
      </w:r>
    </w:p>
    <w:p w:rsidR="00650E53" w:rsidRPr="00D1594A" w:rsidRDefault="00650E53" w:rsidP="001B6EC4">
      <w:pPr>
        <w:spacing w:after="0" w:line="240" w:lineRule="auto"/>
        <w:jc w:val="both"/>
        <w:rPr>
          <w:rFonts w:ascii="Times New Roman" w:hAnsi="Times New Roman" w:cs="Times New Roman"/>
          <w:b/>
          <w:i/>
          <w:sz w:val="24"/>
          <w:szCs w:val="24"/>
        </w:rPr>
      </w:pPr>
    </w:p>
    <w:p w:rsidR="00650E53" w:rsidRPr="00D1594A" w:rsidRDefault="00650E53" w:rsidP="001B6EC4">
      <w:pPr>
        <w:spacing w:after="0" w:line="240" w:lineRule="auto"/>
        <w:jc w:val="both"/>
        <w:rPr>
          <w:rFonts w:ascii="Times New Roman" w:hAnsi="Times New Roman" w:cs="Times New Roman"/>
          <w:sz w:val="24"/>
          <w:szCs w:val="24"/>
        </w:rPr>
      </w:pPr>
      <w:r w:rsidRPr="00D1594A">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D1594A">
        <w:rPr>
          <w:rFonts w:ascii="Times New Roman" w:hAnsi="Times New Roman" w:cs="Times New Roman"/>
          <w:b/>
          <w:sz w:val="24"/>
          <w:szCs w:val="24"/>
        </w:rPr>
        <w:t xml:space="preserve"> отношении формы и всех условий, </w:t>
      </w:r>
      <w:r w:rsidRPr="00D1594A">
        <w:rPr>
          <w:rFonts w:ascii="Times New Roman" w:hAnsi="Times New Roman" w:cs="Times New Roman"/>
          <w:b/>
          <w:sz w:val="24"/>
          <w:szCs w:val="24"/>
        </w:rPr>
        <w:t>а также требования к работам в документации о проведении запроса</w:t>
      </w:r>
      <w:r w:rsidR="00B71DBA" w:rsidRPr="00D1594A">
        <w:rPr>
          <w:rFonts w:ascii="Times New Roman" w:hAnsi="Times New Roman" w:cs="Times New Roman"/>
          <w:b/>
          <w:sz w:val="24"/>
          <w:szCs w:val="24"/>
        </w:rPr>
        <w:t xml:space="preserve"> коммерческих</w:t>
      </w:r>
      <w:r w:rsidRPr="00D1594A">
        <w:rPr>
          <w:rFonts w:ascii="Times New Roman" w:hAnsi="Times New Roman" w:cs="Times New Roman"/>
          <w:b/>
          <w:sz w:val="24"/>
          <w:szCs w:val="24"/>
        </w:rPr>
        <w:t xml:space="preserve"> предложений в полном объеме выполнить </w:t>
      </w:r>
      <w:proofErr w:type="gramStart"/>
      <w:r w:rsidRPr="00D1594A">
        <w:rPr>
          <w:rFonts w:ascii="Times New Roman" w:hAnsi="Times New Roman" w:cs="Times New Roman"/>
          <w:b/>
          <w:color w:val="000000"/>
          <w:sz w:val="24"/>
          <w:szCs w:val="24"/>
        </w:rPr>
        <w:t>СОГЛАСЕН</w:t>
      </w:r>
      <w:proofErr w:type="gramEnd"/>
      <w:r w:rsidRPr="00D1594A">
        <w:rPr>
          <w:rFonts w:ascii="Times New Roman" w:hAnsi="Times New Roman" w:cs="Times New Roman"/>
          <w:b/>
          <w:color w:val="000000"/>
          <w:sz w:val="24"/>
          <w:szCs w:val="24"/>
        </w:rPr>
        <w:t>.</w:t>
      </w:r>
    </w:p>
    <w:p w:rsidR="00650E53" w:rsidRPr="00D1594A" w:rsidRDefault="00650E53" w:rsidP="001B6EC4">
      <w:pPr>
        <w:spacing w:after="0" w:line="240" w:lineRule="auto"/>
        <w:rPr>
          <w:rFonts w:ascii="Times New Roman" w:hAnsi="Times New Roman" w:cs="Times New Roman"/>
          <w:sz w:val="24"/>
          <w:szCs w:val="24"/>
        </w:rPr>
      </w:pPr>
    </w:p>
    <w:p w:rsidR="00650E53" w:rsidRPr="00D1594A" w:rsidRDefault="00650E53" w:rsidP="001B6EC4">
      <w:pPr>
        <w:spacing w:after="0" w:line="240" w:lineRule="auto"/>
        <w:rPr>
          <w:rFonts w:ascii="Times New Roman" w:hAnsi="Times New Roman" w:cs="Times New Roman"/>
          <w:sz w:val="24"/>
          <w:szCs w:val="24"/>
        </w:rPr>
      </w:pPr>
    </w:p>
    <w:p w:rsidR="00650E53" w:rsidRPr="00D1594A" w:rsidRDefault="00650E53" w:rsidP="001B6EC4">
      <w:pPr>
        <w:spacing w:after="0" w:line="240" w:lineRule="auto"/>
        <w:rPr>
          <w:rFonts w:ascii="Times New Roman" w:eastAsia="Times New Roman" w:hAnsi="Times New Roman" w:cs="Times New Roman"/>
          <w:i/>
          <w:sz w:val="24"/>
          <w:szCs w:val="24"/>
        </w:rPr>
      </w:pPr>
      <w:r w:rsidRPr="00D1594A">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D1594A" w:rsidRDefault="00650E53" w:rsidP="001B6EC4">
      <w:pPr>
        <w:spacing w:after="0" w:line="240" w:lineRule="auto"/>
        <w:rPr>
          <w:rFonts w:ascii="Times New Roman" w:hAnsi="Times New Roman" w:cs="Times New Roman"/>
          <w:sz w:val="24"/>
          <w:szCs w:val="24"/>
        </w:rPr>
      </w:pPr>
      <w:r w:rsidRPr="00D1594A">
        <w:rPr>
          <w:rFonts w:ascii="Times New Roman" w:eastAsia="Times New Roman" w:hAnsi="Times New Roman" w:cs="Times New Roman"/>
          <w:i/>
          <w:sz w:val="24"/>
          <w:szCs w:val="24"/>
        </w:rPr>
        <w:t xml:space="preserve">                      </w:t>
      </w:r>
      <w:r w:rsidRPr="00D1594A">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D1594A" w:rsidRDefault="00650E53" w:rsidP="001B6EC4">
      <w:pPr>
        <w:spacing w:after="0" w:line="240" w:lineRule="auto"/>
        <w:jc w:val="both"/>
        <w:rPr>
          <w:rFonts w:ascii="Times New Roman" w:hAnsi="Times New Roman" w:cs="Times New Roman"/>
          <w:sz w:val="24"/>
          <w:szCs w:val="24"/>
        </w:rPr>
      </w:pPr>
      <w:r w:rsidRPr="00D1594A">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D1594A">
        <w:rPr>
          <w:rFonts w:ascii="Times New Roman" w:hAnsi="Times New Roman" w:cs="Times New Roman"/>
          <w:sz w:val="24"/>
          <w:szCs w:val="24"/>
        </w:rPr>
        <w:t xml:space="preserve">на день подачи Заявки на участие в запросе </w:t>
      </w:r>
      <w:r w:rsidR="00B71DBA" w:rsidRPr="00D1594A">
        <w:rPr>
          <w:rFonts w:ascii="Times New Roman" w:hAnsi="Times New Roman" w:cs="Times New Roman"/>
          <w:sz w:val="24"/>
          <w:szCs w:val="24"/>
        </w:rPr>
        <w:t>КП</w:t>
      </w:r>
      <w:r w:rsidRPr="00D1594A">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w:t>
      </w:r>
      <w:r w:rsidRPr="00D1594A">
        <w:rPr>
          <w:rFonts w:ascii="Times New Roman" w:hAnsi="Times New Roman" w:cs="Times New Roman"/>
          <w:sz w:val="24"/>
          <w:szCs w:val="24"/>
        </w:rPr>
        <w:lastRenderedPageBreak/>
        <w:t>Подрядчиков, предусмотренный Федеральным законом от 18 июля 2011 года №223 ФЗ «О</w:t>
      </w:r>
      <w:proofErr w:type="gramEnd"/>
      <w:r w:rsidRPr="00D1594A">
        <w:rPr>
          <w:rFonts w:ascii="Times New Roman" w:hAnsi="Times New Roman" w:cs="Times New Roman"/>
          <w:sz w:val="24"/>
          <w:szCs w:val="24"/>
        </w:rPr>
        <w:t xml:space="preserve">  </w:t>
      </w:r>
      <w:proofErr w:type="gramStart"/>
      <w:r w:rsidRPr="00D1594A">
        <w:rPr>
          <w:rFonts w:ascii="Times New Roman" w:hAnsi="Times New Roman" w:cs="Times New Roman"/>
          <w:sz w:val="24"/>
          <w:szCs w:val="24"/>
        </w:rPr>
        <w:t>закупках</w:t>
      </w:r>
      <w:proofErr w:type="gramEnd"/>
      <w:r w:rsidRPr="00D1594A">
        <w:rPr>
          <w:rFonts w:ascii="Times New Roman" w:hAnsi="Times New Roman" w:cs="Times New Roman"/>
          <w:sz w:val="24"/>
          <w:szCs w:val="24"/>
        </w:rPr>
        <w:t xml:space="preserve"> товаров, работ услуг отдельными видами юридических лиц».</w:t>
      </w:r>
    </w:p>
    <w:p w:rsidR="00650E53" w:rsidRPr="00D1594A" w:rsidRDefault="00650E53" w:rsidP="001B6EC4">
      <w:pPr>
        <w:widowControl w:val="0"/>
        <w:autoSpaceDE w:val="0"/>
        <w:spacing w:after="0" w:line="240" w:lineRule="auto"/>
        <w:rPr>
          <w:rFonts w:ascii="Times New Roman" w:hAnsi="Times New Roman" w:cs="Times New Roman"/>
          <w:sz w:val="24"/>
          <w:szCs w:val="24"/>
        </w:rPr>
      </w:pPr>
    </w:p>
    <w:p w:rsidR="00443081" w:rsidRPr="00D1594A" w:rsidRDefault="00443081" w:rsidP="001B6EC4">
      <w:pPr>
        <w:tabs>
          <w:tab w:val="left" w:pos="-120"/>
        </w:tabs>
        <w:spacing w:after="0" w:line="240" w:lineRule="auto"/>
        <w:jc w:val="both"/>
        <w:rPr>
          <w:rFonts w:ascii="Times New Roman" w:eastAsia="SimSun" w:hAnsi="Times New Roman" w:cs="Times New Roman"/>
          <w:sz w:val="24"/>
          <w:szCs w:val="24"/>
        </w:rPr>
      </w:pPr>
      <w:r w:rsidRPr="00D1594A">
        <w:rPr>
          <w:rFonts w:ascii="Times New Roman" w:hAnsi="Times New Roman" w:cs="Times New Roman"/>
          <w:sz w:val="24"/>
          <w:szCs w:val="24"/>
        </w:rPr>
        <w:t xml:space="preserve">Сделка по данному договору </w:t>
      </w:r>
      <w:proofErr w:type="spellStart"/>
      <w:r w:rsidRPr="00D1594A">
        <w:rPr>
          <w:rFonts w:ascii="Times New Roman" w:hAnsi="Times New Roman" w:cs="Times New Roman"/>
          <w:sz w:val="24"/>
          <w:szCs w:val="24"/>
        </w:rPr>
        <w:t>для</w:t>
      </w:r>
      <w:r w:rsidRPr="00D1594A">
        <w:rPr>
          <w:rFonts w:ascii="Times New Roman" w:eastAsia="SimSun" w:hAnsi="Times New Roman" w:cs="Times New Roman"/>
          <w:sz w:val="24"/>
          <w:szCs w:val="24"/>
        </w:rPr>
        <w:t>__________________________________</w:t>
      </w:r>
      <w:proofErr w:type="gramStart"/>
      <w:r w:rsidRPr="00D1594A">
        <w:rPr>
          <w:rFonts w:ascii="Times New Roman" w:eastAsia="SimSun" w:hAnsi="Times New Roman" w:cs="Times New Roman"/>
          <w:b/>
          <w:sz w:val="24"/>
          <w:szCs w:val="24"/>
        </w:rPr>
        <w:t>является</w:t>
      </w:r>
      <w:proofErr w:type="spellEnd"/>
      <w:proofErr w:type="gramEnd"/>
      <w:r w:rsidRPr="00D1594A">
        <w:rPr>
          <w:rFonts w:ascii="Times New Roman" w:eastAsia="SimSun" w:hAnsi="Times New Roman" w:cs="Times New Roman"/>
          <w:b/>
          <w:sz w:val="24"/>
          <w:szCs w:val="24"/>
        </w:rPr>
        <w:t>/не является</w:t>
      </w:r>
      <w:r w:rsidRPr="00D1594A">
        <w:rPr>
          <w:rFonts w:ascii="Times New Roman" w:eastAsia="SimSun" w:hAnsi="Times New Roman" w:cs="Times New Roman"/>
          <w:i/>
          <w:sz w:val="24"/>
          <w:szCs w:val="24"/>
        </w:rPr>
        <w:t xml:space="preserve"> </w:t>
      </w:r>
      <w:r w:rsidRPr="00D1594A">
        <w:rPr>
          <w:rFonts w:ascii="Times New Roman" w:eastAsia="SimSun" w:hAnsi="Times New Roman" w:cs="Times New Roman"/>
          <w:sz w:val="24"/>
          <w:szCs w:val="24"/>
        </w:rPr>
        <w:t>крупной</w:t>
      </w:r>
      <w:r w:rsidRPr="00D1594A">
        <w:rPr>
          <w:rFonts w:ascii="Times New Roman" w:eastAsia="SimSun" w:hAnsi="Times New Roman" w:cs="Times New Roman"/>
          <w:i/>
          <w:sz w:val="24"/>
          <w:szCs w:val="24"/>
        </w:rPr>
        <w:t xml:space="preserve"> (нужное указать)</w:t>
      </w:r>
      <w:r w:rsidRPr="00D1594A">
        <w:rPr>
          <w:rStyle w:val="FontStyle16"/>
          <w:rFonts w:eastAsia="SimSun"/>
          <w:sz w:val="24"/>
          <w:szCs w:val="24"/>
          <w:vertAlign w:val="superscript"/>
        </w:rPr>
        <w:footnoteReference w:id="1"/>
      </w:r>
      <w:r w:rsidRPr="00D1594A">
        <w:rPr>
          <w:rFonts w:ascii="Times New Roman" w:eastAsia="SimSun" w:hAnsi="Times New Roman" w:cs="Times New Roman"/>
          <w:sz w:val="24"/>
          <w:szCs w:val="24"/>
        </w:rPr>
        <w:t>.</w:t>
      </w:r>
    </w:p>
    <w:p w:rsidR="00443081" w:rsidRPr="00D1594A" w:rsidRDefault="00443081"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Мы гарантируем достоверность представленной информации.</w:t>
      </w:r>
    </w:p>
    <w:p w:rsidR="00443081" w:rsidRPr="00D1594A" w:rsidRDefault="00443081"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____________________________________</w:t>
      </w:r>
      <w:r w:rsidRPr="00D1594A">
        <w:rPr>
          <w:rFonts w:ascii="Times New Roman" w:hAnsi="Times New Roman" w:cs="Times New Roman"/>
          <w:sz w:val="24"/>
          <w:szCs w:val="24"/>
          <w:vertAlign w:val="superscript"/>
        </w:rPr>
        <w:t xml:space="preserve">(фамилия, имя, отчество </w:t>
      </w:r>
      <w:proofErr w:type="gramStart"/>
      <w:r w:rsidRPr="00D1594A">
        <w:rPr>
          <w:rFonts w:ascii="Times New Roman" w:hAnsi="Times New Roman" w:cs="Times New Roman"/>
          <w:sz w:val="24"/>
          <w:szCs w:val="24"/>
          <w:vertAlign w:val="superscript"/>
        </w:rPr>
        <w:t>подписавшего</w:t>
      </w:r>
      <w:proofErr w:type="gramEnd"/>
      <w:r w:rsidRPr="00D1594A">
        <w:rPr>
          <w:rFonts w:ascii="Times New Roman" w:hAnsi="Times New Roman" w:cs="Times New Roman"/>
          <w:sz w:val="24"/>
          <w:szCs w:val="24"/>
          <w:vertAlign w:val="superscript"/>
        </w:rPr>
        <w:t>, должность)</w:t>
      </w:r>
    </w:p>
    <w:p w:rsidR="00650E53" w:rsidRPr="00D1594A" w:rsidRDefault="00650E53" w:rsidP="001B6EC4">
      <w:pPr>
        <w:widowControl w:val="0"/>
        <w:autoSpaceDE w:val="0"/>
        <w:spacing w:after="0" w:line="240" w:lineRule="auto"/>
        <w:rPr>
          <w:rFonts w:ascii="Times New Roman" w:hAnsi="Times New Roman" w:cs="Times New Roman"/>
          <w:sz w:val="24"/>
          <w:szCs w:val="24"/>
        </w:rPr>
      </w:pPr>
    </w:p>
    <w:p w:rsidR="006E3223" w:rsidRPr="00D1594A" w:rsidRDefault="00925AE4" w:rsidP="001B6EC4">
      <w:pPr>
        <w:widowControl w:val="0"/>
        <w:autoSpaceDE w:val="0"/>
        <w:spacing w:after="0" w:line="240" w:lineRule="auto"/>
        <w:rPr>
          <w:rFonts w:ascii="Times New Roman" w:hAnsi="Times New Roman" w:cs="Times New Roman"/>
          <w:sz w:val="24"/>
          <w:szCs w:val="24"/>
        </w:rPr>
      </w:pPr>
      <w:r w:rsidRPr="00D1594A">
        <w:rPr>
          <w:rFonts w:ascii="Times New Roman" w:hAnsi="Times New Roman" w:cs="Times New Roman"/>
          <w:sz w:val="24"/>
          <w:szCs w:val="24"/>
        </w:rPr>
        <w:t>М.П.</w:t>
      </w: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76DA4" w:rsidRPr="00D1594A" w:rsidRDefault="00576DA4"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EF5253" w:rsidRPr="00D1594A" w:rsidRDefault="00EF525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E2B47" w:rsidRPr="00D1594A" w:rsidRDefault="005E2B47" w:rsidP="001B6EC4">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r w:rsidRPr="00D1594A">
        <w:rPr>
          <w:rFonts w:ascii="Times New Roman" w:hAnsi="Times New Roman" w:cs="Times New Roman"/>
          <w:i/>
          <w:sz w:val="24"/>
          <w:szCs w:val="24"/>
        </w:rPr>
        <w:lastRenderedPageBreak/>
        <w:t>Приложение №3 к документации о закупке</w:t>
      </w:r>
    </w:p>
    <w:p w:rsidR="00540A4A" w:rsidRPr="00D1594A" w:rsidRDefault="00540A4A" w:rsidP="001B6EC4">
      <w:pPr>
        <w:spacing w:after="0" w:line="240" w:lineRule="auto"/>
        <w:jc w:val="right"/>
        <w:rPr>
          <w:rFonts w:ascii="Times New Roman" w:hAnsi="Times New Roman" w:cs="Times New Roman"/>
          <w:b/>
          <w:sz w:val="24"/>
          <w:szCs w:val="24"/>
        </w:rPr>
      </w:pPr>
      <w:r w:rsidRPr="00D1594A">
        <w:rPr>
          <w:rFonts w:ascii="Times New Roman" w:hAnsi="Times New Roman" w:cs="Times New Roman"/>
          <w:b/>
          <w:bCs/>
          <w:sz w:val="24"/>
          <w:szCs w:val="24"/>
        </w:rPr>
        <w:t>(формат документа</w:t>
      </w:r>
      <w:r w:rsidR="00925AE4" w:rsidRPr="00D1594A">
        <w:rPr>
          <w:rFonts w:ascii="Times New Roman" w:hAnsi="Times New Roman" w:cs="Times New Roman"/>
          <w:b/>
          <w:bCs/>
          <w:sz w:val="24"/>
          <w:szCs w:val="24"/>
          <w:lang w:val="en-US"/>
        </w:rPr>
        <w:t xml:space="preserve"> PDF</w:t>
      </w:r>
      <w:r w:rsidRPr="00D1594A">
        <w:rPr>
          <w:rFonts w:ascii="Times New Roman" w:hAnsi="Times New Roman" w:cs="Times New Roman"/>
          <w:b/>
          <w:bCs/>
          <w:sz w:val="24"/>
          <w:szCs w:val="24"/>
        </w:rPr>
        <w:t>))</w:t>
      </w:r>
    </w:p>
    <w:p w:rsidR="00540A4A" w:rsidRPr="00D1594A" w:rsidRDefault="00540A4A" w:rsidP="001B6EC4">
      <w:pPr>
        <w:spacing w:after="0" w:line="240" w:lineRule="auto"/>
        <w:jc w:val="center"/>
        <w:rPr>
          <w:rFonts w:ascii="Times New Roman" w:hAnsi="Times New Roman" w:cs="Times New Roman"/>
          <w:i/>
          <w:iCs/>
          <w:sz w:val="24"/>
          <w:szCs w:val="24"/>
        </w:rPr>
      </w:pPr>
      <w:r w:rsidRPr="00D1594A">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D1594A" w:rsidTr="00BD76D2">
        <w:tc>
          <w:tcPr>
            <w:tcW w:w="5245" w:type="dxa"/>
            <w:shd w:val="clear" w:color="auto" w:fill="auto"/>
          </w:tcPr>
          <w:p w:rsidR="00540A4A" w:rsidRPr="00D1594A" w:rsidRDefault="00540A4A" w:rsidP="001B6EC4">
            <w:pPr>
              <w:suppressAutoHyphens w:val="0"/>
              <w:spacing w:after="0" w:line="240" w:lineRule="auto"/>
              <w:jc w:val="center"/>
              <w:rPr>
                <w:rFonts w:ascii="Times New Roman" w:hAnsi="Times New Roman" w:cs="Times New Roman"/>
                <w:sz w:val="24"/>
                <w:szCs w:val="24"/>
                <w:lang w:eastAsia="en-US"/>
              </w:rPr>
            </w:pPr>
            <w:r w:rsidRPr="00D1594A">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D1594A" w:rsidRDefault="00540A4A" w:rsidP="001B6EC4">
            <w:pPr>
              <w:suppressAutoHyphens w:val="0"/>
              <w:spacing w:after="0" w:line="240" w:lineRule="auto"/>
              <w:jc w:val="center"/>
              <w:rPr>
                <w:rFonts w:ascii="Times New Roman" w:hAnsi="Times New Roman" w:cs="Times New Roman"/>
                <w:sz w:val="24"/>
                <w:szCs w:val="24"/>
                <w:lang w:eastAsia="en-US"/>
              </w:rPr>
            </w:pPr>
            <w:r w:rsidRPr="00D1594A">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D1594A" w:rsidRDefault="00540A4A" w:rsidP="001B6EC4">
            <w:pPr>
              <w:suppressAutoHyphens w:val="0"/>
              <w:spacing w:after="0" w:line="240" w:lineRule="auto"/>
              <w:jc w:val="center"/>
              <w:rPr>
                <w:rFonts w:ascii="Times New Roman" w:hAnsi="Times New Roman" w:cs="Times New Roman"/>
                <w:sz w:val="24"/>
                <w:szCs w:val="24"/>
                <w:lang w:eastAsia="en-US"/>
              </w:rPr>
            </w:pPr>
            <w:r w:rsidRPr="00D1594A">
              <w:rPr>
                <w:rFonts w:ascii="Times New Roman" w:hAnsi="Times New Roman" w:cs="Times New Roman"/>
                <w:sz w:val="24"/>
                <w:szCs w:val="24"/>
                <w:lang w:eastAsia="en-US"/>
              </w:rPr>
              <w:t>Примечание</w:t>
            </w: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roofErr w:type="gramStart"/>
            <w:r w:rsidRPr="00D1594A">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F46F18">
        <w:trPr>
          <w:trHeight w:val="150"/>
        </w:trPr>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Телефон офиса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F46F18">
        <w:trPr>
          <w:trHeight w:val="165"/>
        </w:trPr>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Факс офиса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 xml:space="preserve">Адрес </w:t>
            </w:r>
            <w:proofErr w:type="spellStart"/>
            <w:r w:rsidRPr="00D1594A">
              <w:rPr>
                <w:rFonts w:ascii="Times New Roman" w:hAnsi="Times New Roman" w:cs="Times New Roman"/>
                <w:sz w:val="24"/>
                <w:szCs w:val="24"/>
                <w:lang w:eastAsia="en-US"/>
              </w:rPr>
              <w:t>web</w:t>
            </w:r>
            <w:proofErr w:type="spellEnd"/>
            <w:r w:rsidRPr="00D1594A">
              <w:rPr>
                <w:rFonts w:ascii="Times New Roman" w:hAnsi="Times New Roman" w:cs="Times New Roman"/>
                <w:sz w:val="24"/>
                <w:szCs w:val="24"/>
                <w:lang w:eastAsia="en-US"/>
              </w:rPr>
              <w:t>-сайта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tabs>
                <w:tab w:val="left" w:pos="1026"/>
              </w:tabs>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Телефон, e-</w:t>
            </w:r>
            <w:proofErr w:type="spellStart"/>
            <w:r w:rsidRPr="00D1594A">
              <w:rPr>
                <w:rFonts w:ascii="Times New Roman" w:hAnsi="Times New Roman" w:cs="Times New Roman"/>
                <w:sz w:val="24"/>
                <w:szCs w:val="24"/>
                <w:lang w:eastAsia="en-US"/>
              </w:rPr>
              <w:t>mail</w:t>
            </w:r>
            <w:proofErr w:type="spellEnd"/>
            <w:r w:rsidRPr="00D1594A">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Телефон, e-</w:t>
            </w:r>
            <w:proofErr w:type="spellStart"/>
            <w:r w:rsidRPr="00D1594A">
              <w:rPr>
                <w:rFonts w:ascii="Times New Roman" w:hAnsi="Times New Roman" w:cs="Times New Roman"/>
                <w:sz w:val="24"/>
                <w:szCs w:val="24"/>
                <w:lang w:eastAsia="en-US"/>
              </w:rPr>
              <w:t>mail</w:t>
            </w:r>
            <w:proofErr w:type="spellEnd"/>
            <w:r w:rsidRPr="00D1594A">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ОГРН</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ИНН</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КПП</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lang w:eastAsia="ru-RU"/>
              </w:rPr>
              <w:t>ОКПО</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lang w:eastAsia="ru-RU"/>
              </w:rPr>
              <w:t>ОКТМО</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 xml:space="preserve">Наличие </w:t>
            </w:r>
            <w:proofErr w:type="spellStart"/>
            <w:r w:rsidRPr="00D1594A">
              <w:rPr>
                <w:rFonts w:ascii="Times New Roman" w:hAnsi="Times New Roman" w:cs="Times New Roman"/>
                <w:sz w:val="24"/>
                <w:szCs w:val="24"/>
                <w:lang w:eastAsia="en-US"/>
              </w:rPr>
              <w:t>внеоборотных</w:t>
            </w:r>
            <w:proofErr w:type="spellEnd"/>
            <w:r w:rsidRPr="00D1594A">
              <w:rPr>
                <w:rFonts w:ascii="Times New Roman" w:hAnsi="Times New Roman" w:cs="Times New Roman"/>
                <w:sz w:val="24"/>
                <w:szCs w:val="24"/>
                <w:lang w:eastAsia="en-US"/>
              </w:rPr>
              <w:t xml:space="preserve"> активов</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B71DB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 xml:space="preserve">Наличие </w:t>
            </w:r>
            <w:proofErr w:type="gramStart"/>
            <w:r w:rsidR="00540A4A" w:rsidRPr="00D1594A">
              <w:rPr>
                <w:rFonts w:ascii="Times New Roman" w:hAnsi="Times New Roman" w:cs="Times New Roman"/>
                <w:sz w:val="24"/>
                <w:szCs w:val="24"/>
                <w:lang w:eastAsia="en-US"/>
              </w:rPr>
              <w:t>дочерних</w:t>
            </w:r>
            <w:proofErr w:type="gramEnd"/>
            <w:r w:rsidR="00540A4A" w:rsidRPr="00D1594A">
              <w:rPr>
                <w:rFonts w:ascii="Times New Roman" w:hAnsi="Times New Roman" w:cs="Times New Roman"/>
                <w:sz w:val="24"/>
                <w:szCs w:val="24"/>
                <w:lang w:eastAsia="en-US"/>
              </w:rPr>
              <w:t>/аффилированных</w:t>
            </w:r>
          </w:p>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компаний</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D1594A">
              <w:rPr>
                <w:rFonts w:ascii="Times New Roman" w:hAnsi="Times New Roman" w:cs="Times New Roman"/>
                <w:sz w:val="24"/>
                <w:szCs w:val="24"/>
                <w:lang w:eastAsia="en-US"/>
              </w:rPr>
              <w:t>mail</w:t>
            </w:r>
            <w:proofErr w:type="spellEnd"/>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Компании, с которыми сотрудничает По</w:t>
            </w:r>
            <w:r w:rsidR="008912A4" w:rsidRPr="00D1594A">
              <w:rPr>
                <w:rFonts w:ascii="Times New Roman" w:hAnsi="Times New Roman" w:cs="Times New Roman"/>
                <w:sz w:val="24"/>
                <w:szCs w:val="24"/>
                <w:lang w:eastAsia="en-US"/>
              </w:rPr>
              <w:t>дрядчик</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 xml:space="preserve">Имелись ли ранее </w:t>
            </w:r>
            <w:proofErr w:type="gramStart"/>
            <w:r w:rsidRPr="00D1594A">
              <w:rPr>
                <w:rFonts w:ascii="Times New Roman" w:hAnsi="Times New Roman" w:cs="Times New Roman"/>
                <w:sz w:val="24"/>
                <w:szCs w:val="24"/>
                <w:lang w:eastAsia="en-US"/>
              </w:rPr>
              <w:t>у</w:t>
            </w:r>
            <w:proofErr w:type="gramEnd"/>
            <w:r w:rsidRPr="00D1594A">
              <w:rPr>
                <w:rFonts w:ascii="Times New Roman" w:hAnsi="Times New Roman" w:cs="Times New Roman"/>
                <w:sz w:val="24"/>
                <w:szCs w:val="24"/>
                <w:lang w:eastAsia="en-US"/>
              </w:rPr>
              <w:t xml:space="preserve"> </w:t>
            </w:r>
            <w:proofErr w:type="gramStart"/>
            <w:r w:rsidRPr="00D1594A">
              <w:rPr>
                <w:rFonts w:ascii="Times New Roman" w:hAnsi="Times New Roman" w:cs="Times New Roman"/>
                <w:sz w:val="24"/>
                <w:szCs w:val="24"/>
                <w:lang w:eastAsia="en-US"/>
              </w:rPr>
              <w:t>По</w:t>
            </w:r>
            <w:r w:rsidR="008912A4" w:rsidRPr="00D1594A">
              <w:rPr>
                <w:rFonts w:ascii="Times New Roman" w:hAnsi="Times New Roman" w:cs="Times New Roman"/>
                <w:sz w:val="24"/>
                <w:szCs w:val="24"/>
                <w:lang w:eastAsia="en-US"/>
              </w:rPr>
              <w:t>дрядчик</w:t>
            </w:r>
            <w:proofErr w:type="gramEnd"/>
            <w:r w:rsidRPr="00D1594A">
              <w:rPr>
                <w:rFonts w:ascii="Times New Roman" w:hAnsi="Times New Roman" w:cs="Times New Roman"/>
                <w:sz w:val="24"/>
                <w:szCs w:val="24"/>
                <w:lang w:eastAsia="en-US"/>
              </w:rPr>
              <w:t xml:space="preserve"> договорные отношения с Заказчиком</w:t>
            </w:r>
            <w:r w:rsidR="00925AE4" w:rsidRPr="00D1594A">
              <w:rPr>
                <w:rFonts w:ascii="Times New Roman" w:hAnsi="Times New Roman" w:cs="Times New Roman"/>
                <w:sz w:val="24"/>
                <w:szCs w:val="24"/>
                <w:lang w:eastAsia="en-US"/>
              </w:rPr>
              <w:t xml:space="preserve"> (с какого года)</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r w:rsidR="00540A4A" w:rsidRPr="00D1594A" w:rsidTr="00BD76D2">
        <w:tc>
          <w:tcPr>
            <w:tcW w:w="524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r w:rsidRPr="00D1594A">
              <w:rPr>
                <w:rFonts w:ascii="Times New Roman" w:hAnsi="Times New Roman" w:cs="Times New Roman"/>
                <w:sz w:val="24"/>
                <w:szCs w:val="24"/>
                <w:lang w:eastAsia="en-US"/>
              </w:rPr>
              <w:t xml:space="preserve">Имеются ли у </w:t>
            </w:r>
            <w:r w:rsidR="00B879F4" w:rsidRPr="00D1594A">
              <w:rPr>
                <w:rFonts w:ascii="Times New Roman" w:hAnsi="Times New Roman" w:cs="Times New Roman"/>
                <w:sz w:val="24"/>
                <w:szCs w:val="24"/>
                <w:lang w:eastAsia="en-US"/>
              </w:rPr>
              <w:t>Подрядчик</w:t>
            </w:r>
            <w:r w:rsidRPr="00D1594A">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c>
          <w:tcPr>
            <w:tcW w:w="1985" w:type="dxa"/>
            <w:shd w:val="clear" w:color="auto" w:fill="auto"/>
          </w:tcPr>
          <w:p w:rsidR="00540A4A" w:rsidRPr="00D1594A" w:rsidRDefault="00540A4A" w:rsidP="001B6EC4">
            <w:pPr>
              <w:suppressAutoHyphens w:val="0"/>
              <w:spacing w:after="0" w:line="240" w:lineRule="auto"/>
              <w:jc w:val="both"/>
              <w:rPr>
                <w:rFonts w:ascii="Times New Roman" w:hAnsi="Times New Roman" w:cs="Times New Roman"/>
                <w:sz w:val="24"/>
                <w:szCs w:val="24"/>
                <w:lang w:eastAsia="en-US"/>
              </w:rPr>
            </w:pPr>
          </w:p>
        </w:tc>
      </w:tr>
    </w:tbl>
    <w:p w:rsidR="00925AE4" w:rsidRPr="00D1594A" w:rsidRDefault="00925AE4"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Мы гарантируем достоверность представленной информации.</w:t>
      </w:r>
    </w:p>
    <w:p w:rsidR="00925AE4" w:rsidRPr="00D1594A" w:rsidRDefault="00925AE4" w:rsidP="001B6EC4">
      <w:pPr>
        <w:spacing w:after="0" w:line="240" w:lineRule="auto"/>
        <w:rPr>
          <w:rFonts w:ascii="Times New Roman" w:hAnsi="Times New Roman" w:cs="Times New Roman"/>
          <w:sz w:val="24"/>
          <w:szCs w:val="24"/>
        </w:rPr>
      </w:pPr>
      <w:r w:rsidRPr="00D1594A">
        <w:rPr>
          <w:rFonts w:ascii="Times New Roman" w:hAnsi="Times New Roman" w:cs="Times New Roman"/>
          <w:sz w:val="24"/>
          <w:szCs w:val="24"/>
        </w:rPr>
        <w:t>____________________________________</w:t>
      </w:r>
      <w:r w:rsidRPr="00D1594A">
        <w:rPr>
          <w:rFonts w:ascii="Times New Roman" w:hAnsi="Times New Roman" w:cs="Times New Roman"/>
          <w:sz w:val="24"/>
          <w:szCs w:val="24"/>
          <w:vertAlign w:val="superscript"/>
        </w:rPr>
        <w:t xml:space="preserve">(фамилия, имя, отчество </w:t>
      </w:r>
      <w:proofErr w:type="gramStart"/>
      <w:r w:rsidRPr="00D1594A">
        <w:rPr>
          <w:rFonts w:ascii="Times New Roman" w:hAnsi="Times New Roman" w:cs="Times New Roman"/>
          <w:sz w:val="24"/>
          <w:szCs w:val="24"/>
          <w:vertAlign w:val="superscript"/>
        </w:rPr>
        <w:t>подписавшего</w:t>
      </w:r>
      <w:proofErr w:type="gramEnd"/>
      <w:r w:rsidRPr="00D1594A">
        <w:rPr>
          <w:rFonts w:ascii="Times New Roman" w:hAnsi="Times New Roman" w:cs="Times New Roman"/>
          <w:sz w:val="24"/>
          <w:szCs w:val="24"/>
          <w:vertAlign w:val="superscript"/>
        </w:rPr>
        <w:t>, должность)</w:t>
      </w:r>
      <w:r w:rsidR="00825431" w:rsidRPr="00D1594A">
        <w:rPr>
          <w:rFonts w:ascii="Times New Roman" w:hAnsi="Times New Roman" w:cs="Times New Roman"/>
          <w:sz w:val="24"/>
          <w:szCs w:val="24"/>
          <w:vertAlign w:val="superscript"/>
        </w:rPr>
        <w:t>*</w:t>
      </w:r>
    </w:p>
    <w:p w:rsidR="00925AE4" w:rsidRPr="00D1594A" w:rsidRDefault="00925AE4" w:rsidP="001B6EC4">
      <w:pPr>
        <w:widowControl w:val="0"/>
        <w:autoSpaceDE w:val="0"/>
        <w:spacing w:after="0" w:line="240" w:lineRule="auto"/>
        <w:rPr>
          <w:rFonts w:ascii="Times New Roman" w:hAnsi="Times New Roman" w:cs="Times New Roman"/>
          <w:sz w:val="24"/>
          <w:szCs w:val="24"/>
        </w:rPr>
      </w:pPr>
    </w:p>
    <w:p w:rsidR="00825431" w:rsidRPr="00D1594A" w:rsidRDefault="00925AE4" w:rsidP="00825431">
      <w:pPr>
        <w:widowControl w:val="0"/>
        <w:autoSpaceDE w:val="0"/>
        <w:spacing w:after="0" w:line="240" w:lineRule="auto"/>
        <w:rPr>
          <w:rFonts w:ascii="Times New Roman" w:hAnsi="Times New Roman" w:cs="Times New Roman"/>
          <w:sz w:val="24"/>
          <w:szCs w:val="24"/>
        </w:rPr>
      </w:pPr>
      <w:r w:rsidRPr="00D1594A">
        <w:rPr>
          <w:rFonts w:ascii="Times New Roman" w:hAnsi="Times New Roman" w:cs="Times New Roman"/>
          <w:sz w:val="24"/>
          <w:szCs w:val="24"/>
        </w:rPr>
        <w:t>М.П.</w:t>
      </w:r>
    </w:p>
    <w:p w:rsidR="00825431" w:rsidRPr="00D1594A" w:rsidRDefault="00825431" w:rsidP="00825431">
      <w:pPr>
        <w:widowControl w:val="0"/>
        <w:autoSpaceDE w:val="0"/>
        <w:spacing w:after="0" w:line="240" w:lineRule="auto"/>
        <w:rPr>
          <w:rFonts w:ascii="Times New Roman" w:hAnsi="Times New Roman" w:cs="Times New Roman"/>
          <w:sz w:val="24"/>
          <w:szCs w:val="24"/>
        </w:rPr>
      </w:pPr>
      <w:r w:rsidRPr="00D1594A">
        <w:rPr>
          <w:rFonts w:ascii="Times New Roman" w:hAnsi="Times New Roman" w:cs="Times New Roman"/>
          <w:sz w:val="24"/>
          <w:szCs w:val="24"/>
        </w:rPr>
        <w:t>*</w:t>
      </w:r>
      <w:r w:rsidRPr="00D1594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25431" w:rsidRPr="00D1594A" w:rsidRDefault="00825431" w:rsidP="001B6EC4">
      <w:pPr>
        <w:widowControl w:val="0"/>
        <w:autoSpaceDE w:val="0"/>
        <w:spacing w:after="0" w:line="240" w:lineRule="auto"/>
        <w:rPr>
          <w:rFonts w:ascii="Times New Roman" w:hAnsi="Times New Roman" w:cs="Times New Roman"/>
          <w:sz w:val="24"/>
          <w:szCs w:val="24"/>
        </w:rPr>
      </w:pPr>
    </w:p>
    <w:p w:rsidR="00925AE4" w:rsidRPr="00D1594A" w:rsidRDefault="00925AE4" w:rsidP="001B6EC4">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p w:rsidR="005E2B47" w:rsidRPr="00D1594A" w:rsidRDefault="005E2B47" w:rsidP="001B6EC4">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r w:rsidRPr="00D1594A">
        <w:rPr>
          <w:rFonts w:ascii="Times New Roman" w:hAnsi="Times New Roman" w:cs="Times New Roman"/>
          <w:sz w:val="24"/>
          <w:szCs w:val="24"/>
        </w:rPr>
        <w:lastRenderedPageBreak/>
        <w:tab/>
      </w:r>
      <w:r w:rsidRPr="00D1594A">
        <w:rPr>
          <w:rFonts w:ascii="Times New Roman" w:hAnsi="Times New Roman" w:cs="Times New Roman"/>
          <w:i/>
          <w:sz w:val="24"/>
          <w:szCs w:val="24"/>
        </w:rPr>
        <w:t>Приложение №4 к документации о закупке</w:t>
      </w:r>
    </w:p>
    <w:p w:rsidR="005E2B47" w:rsidRPr="00D1594A" w:rsidRDefault="005E2B47" w:rsidP="001B6EC4">
      <w:pPr>
        <w:tabs>
          <w:tab w:val="left" w:pos="7395"/>
        </w:tabs>
        <w:spacing w:after="0" w:line="240" w:lineRule="auto"/>
        <w:ind w:firstLine="567"/>
        <w:rPr>
          <w:rFonts w:ascii="Times New Roman" w:hAnsi="Times New Roman" w:cs="Times New Roman"/>
          <w:sz w:val="24"/>
          <w:szCs w:val="24"/>
        </w:rPr>
      </w:pPr>
    </w:p>
    <w:p w:rsidR="005E2B47" w:rsidRPr="00D1594A" w:rsidRDefault="005E2B47" w:rsidP="001B6EC4">
      <w:pPr>
        <w:tabs>
          <w:tab w:val="left" w:pos="7395"/>
        </w:tabs>
        <w:spacing w:after="0" w:line="240" w:lineRule="auto"/>
        <w:ind w:firstLine="567"/>
        <w:rPr>
          <w:rFonts w:ascii="Times New Roman" w:hAnsi="Times New Roman" w:cs="Times New Roman"/>
          <w:sz w:val="24"/>
          <w:szCs w:val="24"/>
        </w:rPr>
      </w:pPr>
    </w:p>
    <w:p w:rsidR="005E2B47" w:rsidRPr="00D1594A" w:rsidRDefault="005E2B47" w:rsidP="001B6EC4">
      <w:pPr>
        <w:spacing w:after="0" w:line="240" w:lineRule="auto"/>
        <w:jc w:val="center"/>
        <w:rPr>
          <w:rFonts w:ascii="Times New Roman" w:eastAsia="Times New Roman" w:hAnsi="Times New Roman" w:cs="Times New Roman"/>
          <w:b/>
          <w:bCs/>
          <w:sz w:val="24"/>
          <w:szCs w:val="24"/>
          <w:lang w:eastAsia="ru-RU"/>
        </w:rPr>
      </w:pPr>
      <w:r w:rsidRPr="00D1594A">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D1594A" w:rsidRDefault="005E2B47" w:rsidP="001B6EC4">
      <w:pPr>
        <w:spacing w:after="0" w:line="240" w:lineRule="auto"/>
        <w:ind w:firstLine="567"/>
        <w:jc w:val="center"/>
        <w:rPr>
          <w:rFonts w:ascii="Times New Roman" w:eastAsia="Times New Roman" w:hAnsi="Times New Roman" w:cs="Times New Roman"/>
          <w:b/>
          <w:bCs/>
          <w:sz w:val="24"/>
          <w:szCs w:val="24"/>
          <w:lang w:eastAsia="ru-RU"/>
        </w:rPr>
      </w:pPr>
    </w:p>
    <w:p w:rsidR="005E2B47" w:rsidRPr="00D1594A" w:rsidRDefault="005E2B47" w:rsidP="001B6EC4">
      <w:pPr>
        <w:spacing w:after="0" w:line="240" w:lineRule="auto"/>
        <w:ind w:firstLine="567"/>
        <w:jc w:val="center"/>
        <w:rPr>
          <w:rFonts w:ascii="Times New Roman" w:eastAsia="Times New Roman" w:hAnsi="Times New Roman" w:cs="Times New Roman"/>
          <w:b/>
          <w:bCs/>
          <w:sz w:val="24"/>
          <w:szCs w:val="24"/>
          <w:lang w:eastAsia="ru-RU"/>
        </w:rPr>
      </w:pPr>
    </w:p>
    <w:p w:rsidR="005E2B47" w:rsidRPr="00D1594A" w:rsidRDefault="005E2B47" w:rsidP="001B6EC4">
      <w:pPr>
        <w:spacing w:after="0" w:line="240" w:lineRule="auto"/>
        <w:ind w:firstLine="567"/>
        <w:jc w:val="center"/>
        <w:rPr>
          <w:rFonts w:ascii="Times New Roman" w:eastAsia="Times New Roman" w:hAnsi="Times New Roman" w:cs="Times New Roman"/>
          <w:b/>
          <w:bCs/>
          <w:sz w:val="24"/>
          <w:szCs w:val="24"/>
          <w:lang w:eastAsia="ru-RU"/>
        </w:rPr>
      </w:pPr>
    </w:p>
    <w:p w:rsidR="005E2B47" w:rsidRPr="00D1594A" w:rsidRDefault="005E2B47" w:rsidP="001B6EC4">
      <w:pPr>
        <w:widowControl w:val="0"/>
        <w:tabs>
          <w:tab w:val="left" w:pos="0"/>
        </w:tabs>
        <w:spacing w:after="0" w:line="240" w:lineRule="auto"/>
        <w:ind w:firstLine="567"/>
        <w:jc w:val="both"/>
        <w:rPr>
          <w:rFonts w:ascii="Times New Roman" w:eastAsia="Times New Roman" w:hAnsi="Times New Roman" w:cs="Times New Roman"/>
          <w:bCs/>
          <w:iCs/>
          <w:color w:val="000000"/>
          <w:sz w:val="24"/>
          <w:szCs w:val="24"/>
          <w:lang w:eastAsia="ru-RU"/>
        </w:rPr>
      </w:pPr>
      <w:r w:rsidRPr="00D1594A">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D1594A" w:rsidRDefault="005E2B47" w:rsidP="001B6EC4">
      <w:pPr>
        <w:widowControl w:val="0"/>
        <w:tabs>
          <w:tab w:val="left" w:pos="0"/>
        </w:tabs>
        <w:spacing w:after="0" w:line="240" w:lineRule="auto"/>
        <w:ind w:firstLine="567"/>
        <w:jc w:val="both"/>
        <w:rPr>
          <w:rFonts w:ascii="Times New Roman" w:eastAsia="Times New Roman" w:hAnsi="Times New Roman" w:cs="Times New Roman"/>
          <w:bCs/>
          <w:iCs/>
          <w:color w:val="000000"/>
          <w:sz w:val="24"/>
          <w:szCs w:val="24"/>
          <w:lang w:eastAsia="ru-RU"/>
        </w:rPr>
      </w:pPr>
    </w:p>
    <w:p w:rsidR="005E2B47" w:rsidRPr="00D1594A" w:rsidRDefault="005E2B47" w:rsidP="001B6EC4">
      <w:pPr>
        <w:widowControl w:val="0"/>
        <w:spacing w:after="0" w:line="240" w:lineRule="auto"/>
        <w:ind w:firstLine="567"/>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564"/>
        <w:gridCol w:w="1308"/>
        <w:gridCol w:w="1476"/>
        <w:gridCol w:w="2040"/>
        <w:gridCol w:w="2328"/>
        <w:gridCol w:w="2095"/>
      </w:tblGrid>
      <w:tr w:rsidR="005E2B47" w:rsidRPr="00D1594A">
        <w:tc>
          <w:tcPr>
            <w:tcW w:w="564"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pacing w:after="0" w:line="240" w:lineRule="auto"/>
              <w:ind w:firstLine="567"/>
              <w:jc w:val="both"/>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 </w:t>
            </w:r>
            <w:proofErr w:type="gramStart"/>
            <w:r w:rsidRPr="00D1594A">
              <w:rPr>
                <w:rFonts w:ascii="Times New Roman" w:eastAsia="Times New Roman" w:hAnsi="Times New Roman" w:cs="Times New Roman"/>
                <w:sz w:val="24"/>
                <w:szCs w:val="24"/>
                <w:lang w:eastAsia="ru-RU"/>
              </w:rPr>
              <w:t>п</w:t>
            </w:r>
            <w:proofErr w:type="gramEnd"/>
            <w:r w:rsidRPr="00D1594A">
              <w:rPr>
                <w:rFonts w:ascii="Times New Roman" w:eastAsia="Times New Roman" w:hAnsi="Times New Roman" w:cs="Times New Roman"/>
                <w:sz w:val="24"/>
                <w:szCs w:val="24"/>
                <w:lang w:eastAsia="ru-RU"/>
              </w:rPr>
              <w:t>/п</w:t>
            </w:r>
          </w:p>
        </w:tc>
        <w:tc>
          <w:tcPr>
            <w:tcW w:w="1308"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Номер договора</w:t>
            </w:r>
          </w:p>
        </w:tc>
        <w:tc>
          <w:tcPr>
            <w:tcW w:w="1476"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Дата заключения договора</w:t>
            </w:r>
          </w:p>
        </w:tc>
        <w:tc>
          <w:tcPr>
            <w:tcW w:w="204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keepNext/>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Заказчик </w:t>
            </w:r>
            <w:r w:rsidRPr="00D1594A">
              <w:rPr>
                <w:rFonts w:ascii="Times New Roman" w:eastAsia="Times New Roman" w:hAnsi="Times New Roman" w:cs="Times New Roman"/>
                <w:sz w:val="24"/>
                <w:szCs w:val="24"/>
                <w:lang w:eastAsia="ru-RU"/>
              </w:rPr>
              <w:br/>
              <w:t>(наименование, адрес)</w:t>
            </w:r>
          </w:p>
        </w:tc>
        <w:tc>
          <w:tcPr>
            <w:tcW w:w="2328"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Предмет договора </w:t>
            </w:r>
          </w:p>
          <w:p w:rsidR="005E2B47" w:rsidRPr="00D1594A" w:rsidRDefault="005E2B47" w:rsidP="001B6EC4">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(с указанием цены договора)</w:t>
            </w:r>
          </w:p>
        </w:tc>
        <w:tc>
          <w:tcPr>
            <w:tcW w:w="2095"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Срок выполнения работ</w:t>
            </w:r>
          </w:p>
          <w:p w:rsidR="005E2B47" w:rsidRPr="00D1594A" w:rsidRDefault="005E2B47" w:rsidP="001B6EC4">
            <w:pPr>
              <w:spacing w:after="0" w:line="240" w:lineRule="auto"/>
              <w:jc w:val="center"/>
              <w:rPr>
                <w:rFonts w:ascii="Times New Roman" w:hAnsi="Times New Roman" w:cs="Times New Roman"/>
                <w:sz w:val="24"/>
                <w:szCs w:val="24"/>
              </w:rPr>
            </w:pPr>
            <w:r w:rsidRPr="00D1594A">
              <w:rPr>
                <w:rFonts w:ascii="Times New Roman" w:eastAsia="Times New Roman" w:hAnsi="Times New Roman" w:cs="Times New Roman"/>
                <w:sz w:val="24"/>
                <w:szCs w:val="24"/>
                <w:lang w:eastAsia="ru-RU"/>
              </w:rPr>
              <w:t>(начало, окончание)</w:t>
            </w:r>
          </w:p>
        </w:tc>
      </w:tr>
      <w:tr w:rsidR="005E2B47" w:rsidRPr="00D1594A">
        <w:tc>
          <w:tcPr>
            <w:tcW w:w="564"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jc w:val="both"/>
              <w:rPr>
                <w:rFonts w:ascii="Times New Roman" w:eastAsia="Times New Roman" w:hAnsi="Times New Roman" w:cs="Times New Roman"/>
                <w:sz w:val="24"/>
                <w:szCs w:val="24"/>
                <w:lang w:eastAsia="ru-RU"/>
              </w:rPr>
            </w:pPr>
          </w:p>
        </w:tc>
        <w:tc>
          <w:tcPr>
            <w:tcW w:w="1308"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jc w:val="both"/>
              <w:rPr>
                <w:rFonts w:ascii="Times New Roman" w:eastAsia="Times New Roman" w:hAnsi="Times New Roman" w:cs="Times New Roman"/>
                <w:sz w:val="24"/>
                <w:szCs w:val="24"/>
                <w:lang w:eastAsia="ru-RU"/>
              </w:rPr>
            </w:pPr>
          </w:p>
        </w:tc>
        <w:tc>
          <w:tcPr>
            <w:tcW w:w="1476"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jc w:val="both"/>
              <w:rPr>
                <w:rFonts w:ascii="Times New Roman" w:eastAsia="Times New Roman" w:hAnsi="Times New Roman" w:cs="Times New Roman"/>
                <w:sz w:val="24"/>
                <w:szCs w:val="24"/>
                <w:lang w:eastAsia="ru-RU"/>
              </w:rPr>
            </w:pPr>
          </w:p>
        </w:tc>
        <w:tc>
          <w:tcPr>
            <w:tcW w:w="204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jc w:val="both"/>
              <w:rPr>
                <w:rFonts w:ascii="Times New Roman" w:eastAsia="Times New Roman" w:hAnsi="Times New Roman" w:cs="Times New Roman"/>
                <w:sz w:val="24"/>
                <w:szCs w:val="24"/>
                <w:lang w:eastAsia="ru-RU"/>
              </w:rPr>
            </w:pPr>
          </w:p>
        </w:tc>
        <w:tc>
          <w:tcPr>
            <w:tcW w:w="2328"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jc w:val="both"/>
              <w:rPr>
                <w:rFonts w:ascii="Times New Roman" w:eastAsia="Times New Roman" w:hAnsi="Times New Roman" w:cs="Times New Roman"/>
                <w:sz w:val="24"/>
                <w:szCs w:val="24"/>
                <w:lang w:eastAsia="ru-RU"/>
              </w:rPr>
            </w:pPr>
          </w:p>
        </w:tc>
        <w:tc>
          <w:tcPr>
            <w:tcW w:w="2095"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napToGrid w:val="0"/>
              <w:spacing w:after="0" w:line="240" w:lineRule="auto"/>
              <w:ind w:firstLine="567"/>
              <w:jc w:val="both"/>
              <w:rPr>
                <w:rFonts w:ascii="Times New Roman" w:eastAsia="Times New Roman" w:hAnsi="Times New Roman" w:cs="Times New Roman"/>
                <w:sz w:val="24"/>
                <w:szCs w:val="24"/>
                <w:lang w:eastAsia="ru-RU"/>
              </w:rPr>
            </w:pPr>
          </w:p>
        </w:tc>
      </w:tr>
      <w:tr w:rsidR="005E2B47" w:rsidRPr="00D1594A">
        <w:tc>
          <w:tcPr>
            <w:tcW w:w="564"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widowControl w:val="0"/>
              <w:tabs>
                <w:tab w:val="left" w:pos="0"/>
              </w:tabs>
              <w:snapToGrid w:val="0"/>
              <w:spacing w:after="0" w:line="240" w:lineRule="auto"/>
              <w:ind w:firstLine="567"/>
              <w:jc w:val="both"/>
              <w:rPr>
                <w:rFonts w:ascii="Times New Roman" w:hAnsi="Times New Roman" w:cs="Times New Roman"/>
                <w:bCs/>
                <w:iCs/>
                <w:sz w:val="24"/>
                <w:szCs w:val="24"/>
              </w:rPr>
            </w:pPr>
          </w:p>
        </w:tc>
        <w:tc>
          <w:tcPr>
            <w:tcW w:w="1308"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widowControl w:val="0"/>
              <w:tabs>
                <w:tab w:val="left" w:pos="0"/>
              </w:tabs>
              <w:snapToGrid w:val="0"/>
              <w:spacing w:after="0" w:line="240" w:lineRule="auto"/>
              <w:ind w:firstLine="567"/>
              <w:jc w:val="both"/>
              <w:rPr>
                <w:rFonts w:ascii="Times New Roman" w:hAnsi="Times New Roman" w:cs="Times New Roman"/>
                <w:bCs/>
                <w:iCs/>
                <w:sz w:val="24"/>
                <w:szCs w:val="24"/>
              </w:rPr>
            </w:pPr>
          </w:p>
        </w:tc>
        <w:tc>
          <w:tcPr>
            <w:tcW w:w="1476"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widowControl w:val="0"/>
              <w:tabs>
                <w:tab w:val="left" w:pos="0"/>
              </w:tabs>
              <w:snapToGrid w:val="0"/>
              <w:spacing w:after="0" w:line="240" w:lineRule="auto"/>
              <w:ind w:firstLine="567"/>
              <w:jc w:val="both"/>
              <w:rPr>
                <w:rFonts w:ascii="Times New Roman" w:hAnsi="Times New Roman" w:cs="Times New Roman"/>
                <w:bCs/>
                <w:iCs/>
                <w:sz w:val="24"/>
                <w:szCs w:val="24"/>
              </w:rPr>
            </w:pPr>
          </w:p>
        </w:tc>
        <w:tc>
          <w:tcPr>
            <w:tcW w:w="204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widowControl w:val="0"/>
              <w:tabs>
                <w:tab w:val="left" w:pos="0"/>
              </w:tabs>
              <w:snapToGrid w:val="0"/>
              <w:spacing w:after="0" w:line="240" w:lineRule="auto"/>
              <w:ind w:firstLine="567"/>
              <w:jc w:val="both"/>
              <w:rPr>
                <w:rFonts w:ascii="Times New Roman" w:hAnsi="Times New Roman" w:cs="Times New Roman"/>
                <w:bCs/>
                <w:iCs/>
                <w:sz w:val="24"/>
                <w:szCs w:val="24"/>
              </w:rPr>
            </w:pPr>
          </w:p>
        </w:tc>
        <w:tc>
          <w:tcPr>
            <w:tcW w:w="2328"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widowControl w:val="0"/>
              <w:tabs>
                <w:tab w:val="left" w:pos="0"/>
              </w:tabs>
              <w:snapToGrid w:val="0"/>
              <w:spacing w:after="0" w:line="240" w:lineRule="auto"/>
              <w:ind w:firstLine="567"/>
              <w:jc w:val="both"/>
              <w:rPr>
                <w:rFonts w:ascii="Times New Roman" w:hAnsi="Times New Roman" w:cs="Times New Roman"/>
                <w:bCs/>
                <w:iCs/>
                <w:sz w:val="24"/>
                <w:szCs w:val="24"/>
              </w:rPr>
            </w:pPr>
          </w:p>
        </w:tc>
        <w:tc>
          <w:tcPr>
            <w:tcW w:w="2095"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widowControl w:val="0"/>
              <w:tabs>
                <w:tab w:val="left" w:pos="0"/>
              </w:tabs>
              <w:snapToGrid w:val="0"/>
              <w:spacing w:after="0" w:line="240" w:lineRule="auto"/>
              <w:ind w:firstLine="567"/>
              <w:jc w:val="both"/>
              <w:rPr>
                <w:rFonts w:ascii="Times New Roman" w:hAnsi="Times New Roman" w:cs="Times New Roman"/>
                <w:bCs/>
                <w:iCs/>
                <w:sz w:val="24"/>
                <w:szCs w:val="24"/>
              </w:rPr>
            </w:pPr>
          </w:p>
        </w:tc>
      </w:tr>
    </w:tbl>
    <w:p w:rsidR="005E2B47" w:rsidRPr="00D1594A" w:rsidRDefault="005E2B47" w:rsidP="001B6EC4">
      <w:pPr>
        <w:widowControl w:val="0"/>
        <w:tabs>
          <w:tab w:val="left" w:pos="0"/>
        </w:tabs>
        <w:spacing w:after="0" w:line="240" w:lineRule="auto"/>
        <w:ind w:firstLine="567"/>
        <w:jc w:val="both"/>
        <w:rPr>
          <w:rFonts w:ascii="Times New Roman" w:hAnsi="Times New Roman" w:cs="Times New Roman"/>
          <w:bCs/>
          <w:iCs/>
          <w:sz w:val="24"/>
          <w:szCs w:val="24"/>
        </w:rPr>
      </w:pPr>
    </w:p>
    <w:p w:rsidR="005E2B47" w:rsidRPr="00D1594A" w:rsidRDefault="005E2B47" w:rsidP="001B6EC4">
      <w:pPr>
        <w:tabs>
          <w:tab w:val="left" w:pos="851"/>
        </w:tabs>
        <w:spacing w:after="0" w:line="240" w:lineRule="auto"/>
        <w:ind w:firstLine="567"/>
        <w:jc w:val="both"/>
        <w:rPr>
          <w:rFonts w:ascii="Times New Roman" w:eastAsia="Times New Roman" w:hAnsi="Times New Roman" w:cs="Times New Roman"/>
          <w:sz w:val="24"/>
          <w:szCs w:val="24"/>
          <w:lang w:eastAsia="ru-RU"/>
        </w:rPr>
      </w:pPr>
    </w:p>
    <w:p w:rsidR="005E2B47" w:rsidRPr="00D1594A" w:rsidRDefault="005E2B47" w:rsidP="001B6EC4">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D1594A">
        <w:rPr>
          <w:rFonts w:ascii="Times New Roman" w:eastAsia="Times New Roman" w:hAnsi="Times New Roman" w:cs="Times New Roman"/>
          <w:sz w:val="24"/>
          <w:szCs w:val="24"/>
          <w:lang w:eastAsia="ru-RU"/>
        </w:rPr>
        <w:t>рждающие заявленный опыт работы</w:t>
      </w:r>
      <w:r w:rsidRPr="00D1594A">
        <w:rPr>
          <w:rFonts w:ascii="Times New Roman" w:eastAsia="Times New Roman" w:hAnsi="Times New Roman" w:cs="Times New Roman"/>
          <w:sz w:val="24"/>
          <w:szCs w:val="24"/>
          <w:lang w:eastAsia="ru-RU"/>
        </w:rPr>
        <w:t xml:space="preserve"> (</w:t>
      </w:r>
      <w:proofErr w:type="gramStart"/>
      <w:r w:rsidR="00DD2122" w:rsidRPr="00D1594A">
        <w:rPr>
          <w:rFonts w:ascii="Times New Roman" w:eastAsia="Times New Roman" w:hAnsi="Times New Roman" w:cs="Times New Roman"/>
          <w:sz w:val="24"/>
          <w:szCs w:val="24"/>
          <w:lang w:eastAsia="ru-RU"/>
        </w:rPr>
        <w:t>договора</w:t>
      </w:r>
      <w:proofErr w:type="gramEnd"/>
      <w:r w:rsidR="00DD2122" w:rsidRPr="00D1594A">
        <w:rPr>
          <w:rFonts w:ascii="Times New Roman" w:eastAsia="Times New Roman" w:hAnsi="Times New Roman" w:cs="Times New Roman"/>
          <w:sz w:val="24"/>
          <w:szCs w:val="24"/>
          <w:lang w:eastAsia="ru-RU"/>
        </w:rPr>
        <w:t xml:space="preserve"> </w:t>
      </w:r>
      <w:r w:rsidRPr="00D1594A">
        <w:rPr>
          <w:rFonts w:ascii="Times New Roman" w:eastAsia="Times New Roman" w:hAnsi="Times New Roman" w:cs="Times New Roman"/>
          <w:sz w:val="24"/>
          <w:szCs w:val="24"/>
          <w:lang w:eastAsia="ru-RU"/>
        </w:rPr>
        <w:t>подписанные с двух сторон</w:t>
      </w:r>
      <w:r w:rsidR="00DD2122" w:rsidRPr="00D1594A">
        <w:rPr>
          <w:rFonts w:ascii="Times New Roman" w:eastAsia="Times New Roman" w:hAnsi="Times New Roman" w:cs="Times New Roman"/>
          <w:sz w:val="24"/>
          <w:szCs w:val="24"/>
          <w:lang w:eastAsia="ru-RU"/>
        </w:rPr>
        <w:t>, акты выполненных работ либо</w:t>
      </w:r>
      <w:r w:rsidRPr="00D1594A">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D1594A">
        <w:rPr>
          <w:rFonts w:ascii="Times New Roman" w:eastAsia="Times New Roman" w:hAnsi="Times New Roman" w:cs="Times New Roman"/>
          <w:sz w:val="24"/>
          <w:szCs w:val="24"/>
          <w:lang w:eastAsia="ru-RU"/>
        </w:rPr>
        <w:t>выполнения работ</w:t>
      </w:r>
      <w:r w:rsidRPr="00D1594A">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D1594A" w:rsidRDefault="005E2B47" w:rsidP="001B6EC4">
      <w:pPr>
        <w:widowControl w:val="0"/>
        <w:spacing w:after="0" w:line="240" w:lineRule="auto"/>
        <w:ind w:firstLine="567"/>
        <w:jc w:val="both"/>
        <w:rPr>
          <w:rFonts w:ascii="Times New Roman" w:hAnsi="Times New Roman" w:cs="Times New Roman"/>
          <w:bCs/>
          <w:iCs/>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bCs/>
          <w:iCs/>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DA7E82" w:rsidRPr="00D1594A" w:rsidRDefault="00DA7E82"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widowControl w:val="0"/>
        <w:spacing w:after="0" w:line="240" w:lineRule="auto"/>
        <w:ind w:firstLine="567"/>
        <w:jc w:val="both"/>
        <w:rPr>
          <w:rFonts w:ascii="Times New Roman" w:hAnsi="Times New Roman" w:cs="Times New Roman"/>
          <w:sz w:val="24"/>
          <w:szCs w:val="24"/>
        </w:rPr>
      </w:pPr>
    </w:p>
    <w:p w:rsidR="005E2B47" w:rsidRPr="00D1594A" w:rsidRDefault="005E2B47" w:rsidP="001B6EC4">
      <w:pPr>
        <w:spacing w:after="0" w:line="240" w:lineRule="auto"/>
        <w:ind w:firstLine="567"/>
        <w:jc w:val="both"/>
        <w:rPr>
          <w:rFonts w:ascii="Times New Roman" w:hAnsi="Times New Roman" w:cs="Times New Roman"/>
          <w:color w:val="000000"/>
          <w:spacing w:val="-1"/>
          <w:sz w:val="24"/>
          <w:szCs w:val="24"/>
        </w:rPr>
      </w:pPr>
    </w:p>
    <w:p w:rsidR="005E2B47" w:rsidRPr="00D1594A" w:rsidRDefault="005E2B47" w:rsidP="001B6EC4">
      <w:pPr>
        <w:spacing w:after="0" w:line="240" w:lineRule="auto"/>
        <w:ind w:firstLine="567"/>
        <w:jc w:val="both"/>
        <w:rPr>
          <w:rFonts w:ascii="Times New Roman" w:hAnsi="Times New Roman" w:cs="Times New Roman"/>
          <w:b/>
          <w:bCs/>
          <w:color w:val="000000"/>
          <w:sz w:val="24"/>
          <w:szCs w:val="24"/>
        </w:rPr>
      </w:pPr>
    </w:p>
    <w:p w:rsidR="00825431" w:rsidRPr="00D1594A" w:rsidRDefault="005E2B47" w:rsidP="00825431">
      <w:pPr>
        <w:spacing w:after="0" w:line="240" w:lineRule="auto"/>
        <w:ind w:firstLine="567"/>
        <w:jc w:val="both"/>
        <w:rPr>
          <w:rFonts w:ascii="Times New Roman" w:hAnsi="Times New Roman" w:cs="Times New Roman"/>
          <w:color w:val="000000"/>
          <w:sz w:val="24"/>
          <w:szCs w:val="24"/>
        </w:rPr>
      </w:pPr>
      <w:r w:rsidRPr="00D1594A">
        <w:rPr>
          <w:rFonts w:ascii="Times New Roman" w:hAnsi="Times New Roman" w:cs="Times New Roman"/>
          <w:b/>
          <w:bCs/>
          <w:color w:val="000000"/>
          <w:sz w:val="24"/>
          <w:szCs w:val="24"/>
        </w:rPr>
        <w:t>Участник закупки</w:t>
      </w:r>
      <w:r w:rsidRPr="00D1594A">
        <w:rPr>
          <w:rFonts w:ascii="Times New Roman" w:hAnsi="Times New Roman" w:cs="Times New Roman"/>
          <w:color w:val="000000"/>
          <w:sz w:val="24"/>
          <w:szCs w:val="24"/>
        </w:rPr>
        <w:tab/>
        <w:t xml:space="preserve">         _____________________ (Фамилия И.О.)</w:t>
      </w:r>
    </w:p>
    <w:p w:rsidR="005E2B47" w:rsidRPr="00D1594A" w:rsidRDefault="00825431" w:rsidP="00825431">
      <w:pPr>
        <w:spacing w:after="0" w:line="240" w:lineRule="auto"/>
        <w:ind w:firstLine="567"/>
        <w:jc w:val="both"/>
        <w:rPr>
          <w:rFonts w:ascii="Times New Roman" w:hAnsi="Times New Roman" w:cs="Times New Roman"/>
          <w:sz w:val="24"/>
          <w:szCs w:val="24"/>
        </w:rPr>
      </w:pPr>
      <w:r w:rsidRPr="00D1594A">
        <w:rPr>
          <w:rFonts w:ascii="Times New Roman" w:hAnsi="Times New Roman" w:cs="Times New Roman"/>
          <w:color w:val="000000"/>
          <w:sz w:val="24"/>
          <w:szCs w:val="24"/>
        </w:rPr>
        <w:t xml:space="preserve">                                                            </w:t>
      </w:r>
      <w:r w:rsidRPr="00D1594A">
        <w:rPr>
          <w:rFonts w:ascii="Times New Roman" w:hAnsi="Times New Roman" w:cs="Times New Roman"/>
          <w:i/>
          <w:iCs/>
          <w:color w:val="000000"/>
          <w:sz w:val="24"/>
          <w:szCs w:val="24"/>
          <w:vertAlign w:val="superscript"/>
        </w:rPr>
        <w:t xml:space="preserve"> (подпись)   </w:t>
      </w:r>
      <w:r w:rsidR="005E2B47" w:rsidRPr="00D1594A">
        <w:rPr>
          <w:rFonts w:ascii="Times New Roman" w:hAnsi="Times New Roman" w:cs="Times New Roman"/>
          <w:i/>
          <w:color w:val="000000"/>
          <w:sz w:val="24"/>
          <w:szCs w:val="24"/>
        </w:rPr>
        <w:t>м.п.</w:t>
      </w:r>
      <w:r w:rsidR="004C76E5" w:rsidRPr="00D1594A">
        <w:rPr>
          <w:rFonts w:ascii="Times New Roman" w:hAnsi="Times New Roman" w:cs="Times New Roman"/>
          <w:i/>
          <w:color w:val="000000"/>
          <w:sz w:val="24"/>
          <w:szCs w:val="24"/>
        </w:rPr>
        <w:t>*</w:t>
      </w:r>
    </w:p>
    <w:p w:rsidR="005E2B47" w:rsidRPr="00D1594A" w:rsidRDefault="005E2B47" w:rsidP="001B6EC4">
      <w:pPr>
        <w:tabs>
          <w:tab w:val="left" w:pos="7395"/>
        </w:tabs>
        <w:spacing w:after="0" w:line="240" w:lineRule="auto"/>
        <w:ind w:firstLine="567"/>
        <w:rPr>
          <w:rFonts w:ascii="Times New Roman" w:hAnsi="Times New Roman" w:cs="Times New Roman"/>
          <w:sz w:val="24"/>
          <w:szCs w:val="24"/>
        </w:rPr>
      </w:pPr>
    </w:p>
    <w:p w:rsidR="008E1603" w:rsidRPr="00D1594A" w:rsidRDefault="008E1603"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C86E21" w:rsidRPr="00D1594A" w:rsidRDefault="00C86E21"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C86E21" w:rsidRPr="00D1594A" w:rsidRDefault="00C86E21"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C86E21" w:rsidRPr="00D1594A" w:rsidRDefault="00C86E21"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C86E21" w:rsidRPr="00D1594A" w:rsidRDefault="00C86E21"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BD76D2" w:rsidRPr="00D1594A" w:rsidRDefault="00BD76D2"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BD76D2" w:rsidRPr="00D1594A" w:rsidRDefault="00BD76D2"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825431" w:rsidRPr="00D1594A" w:rsidRDefault="00825431" w:rsidP="00825431">
      <w:pPr>
        <w:jc w:val="both"/>
        <w:rPr>
          <w:rFonts w:ascii="Times New Roman" w:hAnsi="Times New Roman" w:cs="Times New Roman"/>
          <w:sz w:val="24"/>
          <w:szCs w:val="24"/>
        </w:rPr>
      </w:pPr>
      <w:r w:rsidRPr="00D1594A">
        <w:rPr>
          <w:rFonts w:ascii="Times New Roman" w:hAnsi="Times New Roman" w:cs="Times New Roman"/>
          <w:sz w:val="24"/>
          <w:szCs w:val="24"/>
        </w:rPr>
        <w:t>*</w:t>
      </w:r>
      <w:r w:rsidRPr="00D1594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25431" w:rsidRPr="00D1594A" w:rsidRDefault="00825431"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BD76D2" w:rsidRPr="00D1594A" w:rsidRDefault="00BD76D2"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5E2B47" w:rsidRPr="00D1594A" w:rsidRDefault="005E2B47" w:rsidP="001B6EC4">
      <w:pPr>
        <w:widowControl w:val="0"/>
        <w:tabs>
          <w:tab w:val="left" w:pos="1134"/>
          <w:tab w:val="left" w:pos="1414"/>
        </w:tabs>
        <w:autoSpaceDE w:val="0"/>
        <w:spacing w:after="0" w:line="240" w:lineRule="auto"/>
        <w:ind w:firstLine="567"/>
        <w:jc w:val="right"/>
        <w:rPr>
          <w:rFonts w:ascii="Times New Roman" w:eastAsia="Times New Roman" w:hAnsi="Times New Roman" w:cs="Times New Roman"/>
          <w:sz w:val="24"/>
          <w:szCs w:val="24"/>
          <w:lang w:eastAsia="ru-RU"/>
        </w:rPr>
      </w:pPr>
      <w:r w:rsidRPr="00D1594A">
        <w:rPr>
          <w:rFonts w:ascii="Times New Roman" w:hAnsi="Times New Roman" w:cs="Times New Roman"/>
          <w:i/>
          <w:sz w:val="24"/>
          <w:szCs w:val="24"/>
        </w:rPr>
        <w:t>Приложение №5 к документации о закупке</w:t>
      </w:r>
    </w:p>
    <w:p w:rsidR="001E1468" w:rsidRPr="00D1594A" w:rsidRDefault="001E1468" w:rsidP="001B6EC4">
      <w:pPr>
        <w:spacing w:after="0" w:line="240" w:lineRule="auto"/>
        <w:ind w:firstLine="567"/>
        <w:jc w:val="center"/>
        <w:rPr>
          <w:rFonts w:ascii="Times New Roman" w:eastAsia="Times New Roman" w:hAnsi="Times New Roman" w:cs="Times New Roman"/>
          <w:b/>
          <w:sz w:val="24"/>
          <w:szCs w:val="24"/>
          <w:lang w:eastAsia="ru-RU"/>
        </w:rPr>
      </w:pPr>
    </w:p>
    <w:p w:rsidR="005E2B47" w:rsidRPr="00D1594A" w:rsidRDefault="005E2B47" w:rsidP="001B6EC4">
      <w:pPr>
        <w:spacing w:after="0" w:line="240" w:lineRule="auto"/>
        <w:ind w:firstLine="567"/>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b/>
          <w:sz w:val="24"/>
          <w:szCs w:val="24"/>
          <w:lang w:eastAsia="ru-RU"/>
        </w:rPr>
        <w:t>Справка о кадровых ресурсах</w:t>
      </w:r>
    </w:p>
    <w:p w:rsidR="005E2B47" w:rsidRPr="00D1594A" w:rsidRDefault="005E2B47" w:rsidP="001B6EC4">
      <w:pPr>
        <w:spacing w:after="0" w:line="240" w:lineRule="auto"/>
        <w:ind w:firstLine="567"/>
        <w:jc w:val="both"/>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D1594A" w:rsidRDefault="005E2B47" w:rsidP="001B6EC4">
      <w:pPr>
        <w:keepNext/>
        <w:spacing w:after="0" w:line="240" w:lineRule="auto"/>
        <w:ind w:firstLine="567"/>
        <w:jc w:val="right"/>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b/>
          <w:sz w:val="24"/>
          <w:szCs w:val="24"/>
          <w:lang w:eastAsia="ru-RU"/>
        </w:rPr>
        <w:t>Таблица – № 1</w:t>
      </w:r>
    </w:p>
    <w:p w:rsidR="005E2B47" w:rsidRPr="00D1594A" w:rsidRDefault="005E2B47" w:rsidP="001B6EC4">
      <w:pPr>
        <w:spacing w:after="0" w:line="240" w:lineRule="auto"/>
        <w:ind w:firstLine="567"/>
        <w:jc w:val="center"/>
        <w:rPr>
          <w:rFonts w:ascii="Times New Roman" w:eastAsia="Times New Roman" w:hAnsi="Times New Roman" w:cs="Times New Roman"/>
          <w:b/>
          <w:color w:val="000000"/>
          <w:sz w:val="24"/>
          <w:szCs w:val="24"/>
          <w:lang w:eastAsia="ru-RU"/>
        </w:rPr>
      </w:pPr>
      <w:r w:rsidRPr="00D1594A">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2695"/>
      </w:tblGrid>
      <w:tr w:rsidR="005E2B47" w:rsidRPr="00D1594A" w:rsidTr="00B71DBA">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D1594A" w:rsidRDefault="005E2B47" w:rsidP="001B6EC4">
            <w:pPr>
              <w:keepNext/>
              <w:spacing w:after="0" w:line="240" w:lineRule="auto"/>
              <w:ind w:right="57" w:firstLine="567"/>
              <w:jc w:val="center"/>
              <w:rPr>
                <w:rFonts w:ascii="Times New Roman" w:eastAsia="Times New Roman" w:hAnsi="Times New Roman" w:cs="Times New Roman"/>
                <w:b/>
                <w:color w:val="000000"/>
                <w:sz w:val="24"/>
                <w:szCs w:val="24"/>
                <w:lang w:eastAsia="ru-RU"/>
              </w:rPr>
            </w:pPr>
            <w:r w:rsidRPr="00D1594A">
              <w:rPr>
                <w:rFonts w:ascii="Times New Roman" w:eastAsia="Times New Roman" w:hAnsi="Times New Roman" w:cs="Times New Roman"/>
                <w:b/>
                <w:color w:val="000000"/>
                <w:sz w:val="24"/>
                <w:szCs w:val="24"/>
                <w:lang w:eastAsia="ru-RU"/>
              </w:rPr>
              <w:t>Группа специалистов</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D1594A" w:rsidRDefault="005E2B47" w:rsidP="001B6EC4">
            <w:pPr>
              <w:keepNext/>
              <w:spacing w:after="0" w:line="240" w:lineRule="auto"/>
              <w:ind w:right="57"/>
              <w:jc w:val="center"/>
              <w:rPr>
                <w:rFonts w:ascii="Times New Roman" w:hAnsi="Times New Roman" w:cs="Times New Roman"/>
                <w:sz w:val="24"/>
                <w:szCs w:val="24"/>
              </w:rPr>
            </w:pPr>
            <w:r w:rsidRPr="00D1594A">
              <w:rPr>
                <w:rFonts w:ascii="Times New Roman" w:eastAsia="Times New Roman" w:hAnsi="Times New Roman" w:cs="Times New Roman"/>
                <w:b/>
                <w:color w:val="000000"/>
                <w:sz w:val="24"/>
                <w:szCs w:val="24"/>
                <w:lang w:eastAsia="ru-RU"/>
              </w:rPr>
              <w:t>Штатная численность, чел.</w:t>
            </w:r>
          </w:p>
        </w:tc>
      </w:tr>
      <w:tr w:rsidR="005E2B47" w:rsidRPr="00D1594A" w:rsidTr="00B71DBA">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D1594A" w:rsidRDefault="005E2B47" w:rsidP="001B6EC4">
            <w:pPr>
              <w:spacing w:after="0" w:line="240" w:lineRule="auto"/>
              <w:ind w:right="57" w:firstLine="567"/>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Руководящий персонал</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D1594A" w:rsidRDefault="005E2B47" w:rsidP="001B6EC4">
            <w:pPr>
              <w:snapToGrid w:val="0"/>
              <w:spacing w:after="0" w:line="240" w:lineRule="auto"/>
              <w:ind w:right="57" w:firstLine="567"/>
              <w:rPr>
                <w:rFonts w:ascii="Times New Roman" w:eastAsia="Times New Roman" w:hAnsi="Times New Roman" w:cs="Times New Roman"/>
                <w:color w:val="000000"/>
                <w:sz w:val="24"/>
                <w:szCs w:val="24"/>
                <w:lang w:eastAsia="ru-RU"/>
              </w:rPr>
            </w:pPr>
          </w:p>
        </w:tc>
      </w:tr>
      <w:tr w:rsidR="005E2B47" w:rsidRPr="00D1594A" w:rsidTr="00B71DBA">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D1594A" w:rsidRDefault="005E2B47" w:rsidP="001B6EC4">
            <w:pPr>
              <w:spacing w:after="0" w:line="240" w:lineRule="auto"/>
              <w:ind w:right="57" w:firstLine="567"/>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Инженерно-технический персонал</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D1594A" w:rsidRDefault="005E2B47" w:rsidP="001B6EC4">
            <w:pPr>
              <w:snapToGrid w:val="0"/>
              <w:spacing w:after="0" w:line="240" w:lineRule="auto"/>
              <w:ind w:right="57" w:firstLine="567"/>
              <w:rPr>
                <w:rFonts w:ascii="Times New Roman" w:eastAsia="Times New Roman" w:hAnsi="Times New Roman" w:cs="Times New Roman"/>
                <w:color w:val="000000"/>
                <w:sz w:val="24"/>
                <w:szCs w:val="24"/>
                <w:lang w:eastAsia="ru-RU"/>
              </w:rPr>
            </w:pPr>
          </w:p>
        </w:tc>
      </w:tr>
      <w:tr w:rsidR="005E2B47" w:rsidRPr="00D1594A" w:rsidTr="00B71DBA">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D1594A" w:rsidRDefault="005E2B47" w:rsidP="001B6EC4">
            <w:pPr>
              <w:spacing w:after="0" w:line="240" w:lineRule="auto"/>
              <w:ind w:right="57" w:firstLine="567"/>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Рабочие и вспомогательный персонал</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D1594A" w:rsidRDefault="005E2B47" w:rsidP="001B6EC4">
            <w:pPr>
              <w:snapToGrid w:val="0"/>
              <w:spacing w:after="0" w:line="240" w:lineRule="auto"/>
              <w:ind w:right="57" w:firstLine="567"/>
              <w:rPr>
                <w:rFonts w:ascii="Times New Roman" w:eastAsia="Times New Roman" w:hAnsi="Times New Roman" w:cs="Times New Roman"/>
                <w:color w:val="000000"/>
                <w:sz w:val="24"/>
                <w:szCs w:val="24"/>
                <w:lang w:eastAsia="ru-RU"/>
              </w:rPr>
            </w:pPr>
          </w:p>
        </w:tc>
      </w:tr>
      <w:tr w:rsidR="005E2B47" w:rsidRPr="00D1594A" w:rsidTr="00B71DBA">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D1594A" w:rsidRDefault="005E2B47" w:rsidP="001B6EC4">
            <w:pPr>
              <w:spacing w:after="0" w:line="240" w:lineRule="auto"/>
              <w:ind w:right="57" w:firstLine="567"/>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b/>
                <w:color w:val="000000"/>
                <w:sz w:val="24"/>
                <w:szCs w:val="24"/>
                <w:lang w:eastAsia="ru-RU"/>
              </w:rPr>
              <w:t>Всего</w:t>
            </w:r>
          </w:p>
        </w:tc>
        <w:tc>
          <w:tcPr>
            <w:tcW w:w="269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D1594A" w:rsidRDefault="005E2B47" w:rsidP="001B6EC4">
            <w:pPr>
              <w:snapToGrid w:val="0"/>
              <w:spacing w:after="0" w:line="240" w:lineRule="auto"/>
              <w:ind w:right="57" w:firstLine="567"/>
              <w:rPr>
                <w:rFonts w:ascii="Times New Roman" w:eastAsia="Times New Roman" w:hAnsi="Times New Roman" w:cs="Times New Roman"/>
                <w:color w:val="000000"/>
                <w:sz w:val="24"/>
                <w:szCs w:val="24"/>
                <w:lang w:eastAsia="ru-RU"/>
              </w:rPr>
            </w:pPr>
          </w:p>
        </w:tc>
      </w:tr>
    </w:tbl>
    <w:p w:rsidR="005E2B47" w:rsidRPr="00D1594A" w:rsidRDefault="005E2B47" w:rsidP="001B6EC4">
      <w:pPr>
        <w:keepNext/>
        <w:spacing w:after="0" w:line="240" w:lineRule="auto"/>
        <w:ind w:firstLine="567"/>
        <w:jc w:val="right"/>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b/>
          <w:sz w:val="24"/>
          <w:szCs w:val="24"/>
          <w:lang w:eastAsia="ru-RU"/>
        </w:rPr>
        <w:t xml:space="preserve">Таблица – № 2 </w:t>
      </w:r>
    </w:p>
    <w:p w:rsidR="005E2B47" w:rsidRPr="00D1594A" w:rsidRDefault="005E2B47" w:rsidP="001B6EC4">
      <w:pPr>
        <w:spacing w:after="0" w:line="240" w:lineRule="auto"/>
        <w:ind w:firstLine="567"/>
        <w:jc w:val="center"/>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660"/>
        <w:gridCol w:w="8"/>
        <w:gridCol w:w="4365"/>
        <w:gridCol w:w="2230"/>
        <w:gridCol w:w="2262"/>
      </w:tblGrid>
      <w:tr w:rsidR="005E2B47" w:rsidRPr="00D1594A" w:rsidTr="00B71DBA">
        <w:trPr>
          <w:trHeight w:val="551"/>
        </w:trPr>
        <w:tc>
          <w:tcPr>
            <w:tcW w:w="668" w:type="dxa"/>
            <w:gridSpan w:val="2"/>
            <w:tcBorders>
              <w:top w:val="single" w:sz="4" w:space="0" w:color="000001"/>
              <w:left w:val="single" w:sz="4" w:space="0" w:color="000001"/>
              <w:bottom w:val="single" w:sz="4" w:space="0" w:color="000001"/>
            </w:tcBorders>
            <w:shd w:val="clear" w:color="auto" w:fill="auto"/>
            <w:vAlign w:val="center"/>
          </w:tcPr>
          <w:p w:rsidR="005E2B47" w:rsidRPr="00D1594A" w:rsidRDefault="005E2B47" w:rsidP="001B6EC4">
            <w:pPr>
              <w:keepNext/>
              <w:spacing w:after="0" w:line="240" w:lineRule="auto"/>
              <w:ind w:right="57" w:firstLine="567"/>
              <w:jc w:val="center"/>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b/>
                <w:sz w:val="24"/>
                <w:szCs w:val="24"/>
                <w:lang w:eastAsia="ru-RU"/>
              </w:rPr>
              <w:t>№</w:t>
            </w:r>
            <w:r w:rsidRPr="00D1594A">
              <w:rPr>
                <w:rFonts w:ascii="Times New Roman" w:eastAsia="Times New Roman" w:hAnsi="Times New Roman" w:cs="Times New Roman"/>
                <w:b/>
                <w:sz w:val="24"/>
                <w:szCs w:val="24"/>
                <w:lang w:eastAsia="ru-RU"/>
              </w:rPr>
              <w:br/>
            </w:r>
            <w:proofErr w:type="gramStart"/>
            <w:r w:rsidRPr="00D1594A">
              <w:rPr>
                <w:rFonts w:ascii="Times New Roman" w:eastAsia="Times New Roman" w:hAnsi="Times New Roman" w:cs="Times New Roman"/>
                <w:b/>
                <w:sz w:val="24"/>
                <w:szCs w:val="24"/>
                <w:lang w:eastAsia="ru-RU"/>
              </w:rPr>
              <w:t>п</w:t>
            </w:r>
            <w:proofErr w:type="gramEnd"/>
            <w:r w:rsidRPr="00D1594A">
              <w:rPr>
                <w:rFonts w:ascii="Times New Roman" w:eastAsia="Times New Roman" w:hAnsi="Times New Roman" w:cs="Times New Roman"/>
                <w:b/>
                <w:sz w:val="24"/>
                <w:szCs w:val="24"/>
                <w:lang w:eastAsia="ru-RU"/>
              </w:rPr>
              <w:t>/п</w:t>
            </w:r>
          </w:p>
        </w:tc>
        <w:tc>
          <w:tcPr>
            <w:tcW w:w="4365" w:type="dxa"/>
            <w:tcBorders>
              <w:top w:val="single" w:sz="4" w:space="0" w:color="000001"/>
              <w:left w:val="single" w:sz="4" w:space="0" w:color="000001"/>
              <w:bottom w:val="single" w:sz="4" w:space="0" w:color="000001"/>
            </w:tcBorders>
            <w:shd w:val="clear" w:color="auto" w:fill="auto"/>
            <w:vAlign w:val="center"/>
          </w:tcPr>
          <w:p w:rsidR="005E2B47" w:rsidRPr="00D1594A" w:rsidRDefault="005E2B47" w:rsidP="001B6EC4">
            <w:pPr>
              <w:keepNext/>
              <w:spacing w:after="0" w:line="240" w:lineRule="auto"/>
              <w:ind w:right="57" w:firstLine="567"/>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D1594A" w:rsidRDefault="005E2B47" w:rsidP="001B6EC4">
            <w:pPr>
              <w:keepNext/>
              <w:spacing w:after="0" w:line="240" w:lineRule="auto"/>
              <w:ind w:right="57" w:firstLine="567"/>
              <w:rPr>
                <w:rFonts w:ascii="Times New Roman" w:eastAsia="Times New Roman" w:hAnsi="Times New Roman" w:cs="Times New Roman"/>
                <w:b/>
                <w:sz w:val="24"/>
                <w:szCs w:val="24"/>
                <w:lang w:eastAsia="ru-RU"/>
              </w:rPr>
            </w:pPr>
            <w:r w:rsidRPr="00D1594A">
              <w:rPr>
                <w:rFonts w:ascii="Times New Roman" w:eastAsia="Times New Roman" w:hAnsi="Times New Roman" w:cs="Times New Roman"/>
                <w:b/>
                <w:sz w:val="24"/>
                <w:szCs w:val="24"/>
                <w:lang w:eastAsia="ru-RU"/>
              </w:rPr>
              <w:t>Должность</w:t>
            </w:r>
          </w:p>
        </w:tc>
        <w:tc>
          <w:tcPr>
            <w:tcW w:w="2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D1594A" w:rsidRDefault="005E2B47" w:rsidP="001B6EC4">
            <w:pPr>
              <w:keepNext/>
              <w:spacing w:after="0" w:line="240" w:lineRule="auto"/>
              <w:ind w:right="57"/>
              <w:jc w:val="center"/>
              <w:rPr>
                <w:rFonts w:ascii="Times New Roman" w:hAnsi="Times New Roman" w:cs="Times New Roman"/>
                <w:sz w:val="24"/>
                <w:szCs w:val="24"/>
              </w:rPr>
            </w:pPr>
            <w:r w:rsidRPr="00D1594A">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D1594A">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r>
      <w:tr w:rsidR="005E2B47" w:rsidRPr="00D1594A">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color w:val="000000"/>
                <w:sz w:val="24"/>
                <w:szCs w:val="24"/>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r>
      <w:tr w:rsidR="005E2B47" w:rsidRPr="00D1594A">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color w:val="000000"/>
                <w:sz w:val="24"/>
                <w:szCs w:val="24"/>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r>
      <w:tr w:rsidR="005E2B47" w:rsidRPr="00D1594A">
        <w:trPr>
          <w:trHeight w:val="301"/>
        </w:trPr>
        <w:tc>
          <w:tcPr>
            <w:tcW w:w="668" w:type="dxa"/>
            <w:gridSpan w:val="2"/>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4365"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color w:val="000000"/>
                <w:sz w:val="24"/>
                <w:szCs w:val="24"/>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r>
      <w:tr w:rsidR="005E2B47" w:rsidRPr="00D1594A">
        <w:trPr>
          <w:cantSplit/>
          <w:trHeight w:val="301"/>
        </w:trPr>
        <w:tc>
          <w:tcPr>
            <w:tcW w:w="66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4373" w:type="dxa"/>
            <w:gridSpan w:val="2"/>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right="57" w:firstLine="56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sz w:val="24"/>
                <w:szCs w:val="24"/>
                <w:lang w:eastAsia="ru-RU"/>
              </w:rPr>
            </w:pPr>
          </w:p>
        </w:tc>
        <w:tc>
          <w:tcPr>
            <w:tcW w:w="2262" w:type="dxa"/>
            <w:tcBorders>
              <w:top w:val="single" w:sz="4" w:space="0" w:color="000001"/>
              <w:left w:val="single" w:sz="4" w:space="0" w:color="000001"/>
              <w:bottom w:val="single" w:sz="4" w:space="0" w:color="000001"/>
              <w:right w:val="single" w:sz="4" w:space="0" w:color="000001"/>
            </w:tcBorders>
            <w:shd w:val="clear" w:color="auto" w:fill="auto"/>
          </w:tcPr>
          <w:p w:rsidR="005E2B47" w:rsidRPr="00D1594A" w:rsidRDefault="005E2B47" w:rsidP="001B6EC4">
            <w:pPr>
              <w:snapToGrid w:val="0"/>
              <w:spacing w:after="0" w:line="240" w:lineRule="auto"/>
              <w:ind w:firstLine="567"/>
              <w:rPr>
                <w:rFonts w:ascii="Times New Roman" w:eastAsia="Times New Roman" w:hAnsi="Times New Roman" w:cs="Times New Roman"/>
                <w:sz w:val="24"/>
                <w:szCs w:val="24"/>
                <w:lang w:eastAsia="ru-RU"/>
              </w:rPr>
            </w:pPr>
          </w:p>
        </w:tc>
      </w:tr>
    </w:tbl>
    <w:p w:rsidR="005E2B47" w:rsidRPr="00D1594A" w:rsidRDefault="005E2B47" w:rsidP="001B6EC4">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D1594A" w:rsidRDefault="005E2B47" w:rsidP="001B6EC4">
      <w:pPr>
        <w:tabs>
          <w:tab w:val="left" w:pos="851"/>
        </w:tabs>
        <w:spacing w:after="0" w:line="240" w:lineRule="auto"/>
        <w:ind w:firstLine="567"/>
        <w:jc w:val="both"/>
        <w:rPr>
          <w:rFonts w:ascii="Times New Roman" w:eastAsia="Times New Roman" w:hAnsi="Times New Roman" w:cs="Times New Roman"/>
          <w:i/>
          <w:sz w:val="24"/>
          <w:szCs w:val="24"/>
          <w:lang w:eastAsia="ru-RU"/>
        </w:rPr>
      </w:pPr>
      <w:r w:rsidRPr="00D1594A">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D1594A" w:rsidRDefault="005E2B47" w:rsidP="001B6EC4">
      <w:pPr>
        <w:widowControl w:val="0"/>
        <w:autoSpaceDE w:val="0"/>
        <w:spacing w:after="0" w:line="240" w:lineRule="auto"/>
        <w:ind w:firstLine="567"/>
        <w:jc w:val="right"/>
        <w:rPr>
          <w:rFonts w:ascii="Times New Roman" w:eastAsia="Times New Roman" w:hAnsi="Times New Roman" w:cs="Times New Roman"/>
          <w:i/>
          <w:sz w:val="24"/>
          <w:szCs w:val="24"/>
          <w:lang w:eastAsia="ru-RU"/>
        </w:rPr>
      </w:pPr>
    </w:p>
    <w:p w:rsidR="006F3DE6" w:rsidRPr="00D1594A" w:rsidRDefault="005E2B47" w:rsidP="006F3DE6">
      <w:pPr>
        <w:spacing w:after="0" w:line="240" w:lineRule="auto"/>
        <w:ind w:firstLine="567"/>
        <w:jc w:val="both"/>
        <w:rPr>
          <w:rFonts w:ascii="Times New Roman" w:hAnsi="Times New Roman" w:cs="Times New Roman"/>
          <w:color w:val="000000"/>
          <w:sz w:val="24"/>
          <w:szCs w:val="24"/>
        </w:rPr>
      </w:pPr>
      <w:r w:rsidRPr="00D1594A">
        <w:rPr>
          <w:rFonts w:ascii="Times New Roman" w:hAnsi="Times New Roman" w:cs="Times New Roman"/>
          <w:b/>
          <w:bCs/>
          <w:color w:val="000000"/>
          <w:sz w:val="24"/>
          <w:szCs w:val="24"/>
        </w:rPr>
        <w:t>Участник закупки</w:t>
      </w:r>
      <w:r w:rsidRPr="00D1594A">
        <w:rPr>
          <w:rFonts w:ascii="Times New Roman" w:hAnsi="Times New Roman" w:cs="Times New Roman"/>
          <w:color w:val="000000"/>
          <w:sz w:val="24"/>
          <w:szCs w:val="24"/>
        </w:rPr>
        <w:tab/>
        <w:t xml:space="preserve">         _____________________ (Фамилия И.О.)</w:t>
      </w:r>
    </w:p>
    <w:p w:rsidR="005E2B47"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r w:rsidRPr="00D1594A">
        <w:rPr>
          <w:rFonts w:ascii="Times New Roman" w:hAnsi="Times New Roman" w:cs="Times New Roman"/>
          <w:color w:val="000000"/>
          <w:sz w:val="24"/>
          <w:szCs w:val="24"/>
        </w:rPr>
        <w:t xml:space="preserve">                                                                </w:t>
      </w:r>
      <w:r w:rsidR="005E2B47" w:rsidRPr="00D1594A">
        <w:rPr>
          <w:rFonts w:ascii="Times New Roman" w:eastAsia="Times New Roman" w:hAnsi="Times New Roman" w:cs="Times New Roman"/>
          <w:b/>
          <w:i/>
          <w:iCs/>
          <w:color w:val="000000"/>
          <w:sz w:val="24"/>
          <w:szCs w:val="24"/>
          <w:vertAlign w:val="superscript"/>
          <w:lang w:eastAsia="ru-RU"/>
        </w:rPr>
        <w:t xml:space="preserve">(подпись)                  </w:t>
      </w:r>
      <w:r w:rsidR="005E2B47" w:rsidRPr="00D1594A">
        <w:rPr>
          <w:rFonts w:ascii="Times New Roman" w:eastAsia="Times New Roman" w:hAnsi="Times New Roman" w:cs="Times New Roman"/>
          <w:b/>
          <w:i/>
          <w:color w:val="000000"/>
          <w:sz w:val="24"/>
          <w:szCs w:val="24"/>
          <w:lang w:eastAsia="ru-RU"/>
        </w:rPr>
        <w:t xml:space="preserve"> м.п.</w:t>
      </w:r>
      <w:r w:rsidR="004C76E5" w:rsidRPr="00D1594A">
        <w:rPr>
          <w:rFonts w:ascii="Times New Roman" w:eastAsia="Times New Roman" w:hAnsi="Times New Roman" w:cs="Times New Roman"/>
          <w:b/>
          <w:i/>
          <w:color w:val="000000"/>
          <w:sz w:val="24"/>
          <w:szCs w:val="24"/>
          <w:lang w:eastAsia="ru-RU"/>
        </w:rPr>
        <w:t>*</w:t>
      </w: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spacing w:after="0" w:line="240" w:lineRule="auto"/>
        <w:ind w:firstLine="567"/>
        <w:jc w:val="both"/>
        <w:rPr>
          <w:rFonts w:ascii="Times New Roman" w:eastAsia="Times New Roman" w:hAnsi="Times New Roman" w:cs="Times New Roman"/>
          <w:b/>
          <w:i/>
          <w:color w:val="000000"/>
          <w:sz w:val="24"/>
          <w:szCs w:val="24"/>
          <w:lang w:eastAsia="ru-RU"/>
        </w:rPr>
      </w:pPr>
    </w:p>
    <w:p w:rsidR="006F3DE6" w:rsidRPr="00D1594A" w:rsidRDefault="006F3DE6" w:rsidP="006F3DE6">
      <w:pPr>
        <w:jc w:val="both"/>
        <w:rPr>
          <w:rFonts w:ascii="Times New Roman" w:hAnsi="Times New Roman" w:cs="Times New Roman"/>
          <w:sz w:val="24"/>
          <w:szCs w:val="24"/>
        </w:rPr>
      </w:pPr>
      <w:r w:rsidRPr="00D1594A">
        <w:rPr>
          <w:rFonts w:ascii="Times New Roman" w:hAnsi="Times New Roman" w:cs="Times New Roman"/>
          <w:sz w:val="24"/>
          <w:szCs w:val="24"/>
        </w:rPr>
        <w:t>*</w:t>
      </w:r>
      <w:r w:rsidRPr="00D1594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6F3DE6" w:rsidRPr="00D1594A" w:rsidRDefault="006F3DE6"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F64C7E" w:rsidRDefault="00F64C7E"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F64C7E" w:rsidRDefault="00F64C7E" w:rsidP="001B6EC4">
      <w:pPr>
        <w:widowControl w:val="0"/>
        <w:tabs>
          <w:tab w:val="left" w:pos="1134"/>
          <w:tab w:val="left" w:pos="1414"/>
        </w:tabs>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tabs>
          <w:tab w:val="left" w:pos="1134"/>
          <w:tab w:val="left" w:pos="1414"/>
        </w:tabs>
        <w:autoSpaceDE w:val="0"/>
        <w:spacing w:after="0" w:line="240" w:lineRule="auto"/>
        <w:ind w:firstLine="567"/>
        <w:jc w:val="right"/>
        <w:rPr>
          <w:rFonts w:ascii="Times New Roman" w:eastAsia="Times New Roman" w:hAnsi="Times New Roman" w:cs="Times New Roman"/>
          <w:sz w:val="24"/>
          <w:szCs w:val="24"/>
          <w:lang w:eastAsia="ru-RU"/>
        </w:rPr>
      </w:pPr>
      <w:r w:rsidRPr="00D1594A">
        <w:rPr>
          <w:rFonts w:ascii="Times New Roman" w:hAnsi="Times New Roman" w:cs="Times New Roman"/>
          <w:i/>
          <w:sz w:val="24"/>
          <w:szCs w:val="24"/>
        </w:rPr>
        <w:lastRenderedPageBreak/>
        <w:t>Приложение №6 к документации о закупке</w:t>
      </w: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pStyle w:val="2d"/>
        <w:shd w:val="clear" w:color="auto" w:fill="auto"/>
        <w:spacing w:line="240" w:lineRule="auto"/>
        <w:rPr>
          <w:sz w:val="24"/>
          <w:szCs w:val="24"/>
        </w:rPr>
      </w:pPr>
      <w:r w:rsidRPr="00D1594A">
        <w:rPr>
          <w:sz w:val="24"/>
          <w:szCs w:val="24"/>
          <w:u w:val="single"/>
        </w:rPr>
        <w:t>На официальном бланке организации</w:t>
      </w:r>
      <w:r w:rsidRPr="00D1594A">
        <w:rPr>
          <w:sz w:val="24"/>
          <w:szCs w:val="24"/>
        </w:rPr>
        <w:t>.</w:t>
      </w:r>
    </w:p>
    <w:p w:rsidR="0021681F" w:rsidRPr="00D1594A" w:rsidRDefault="0021681F" w:rsidP="001B6EC4">
      <w:pPr>
        <w:pStyle w:val="2d"/>
        <w:shd w:val="clear" w:color="auto" w:fill="auto"/>
        <w:spacing w:line="240" w:lineRule="auto"/>
        <w:rPr>
          <w:sz w:val="24"/>
          <w:szCs w:val="24"/>
        </w:rPr>
      </w:pPr>
    </w:p>
    <w:p w:rsidR="0021681F" w:rsidRPr="00D1594A" w:rsidRDefault="0021681F" w:rsidP="001B6EC4">
      <w:pPr>
        <w:pStyle w:val="2d"/>
        <w:shd w:val="clear" w:color="auto" w:fill="auto"/>
        <w:spacing w:line="240" w:lineRule="auto"/>
        <w:rPr>
          <w:sz w:val="24"/>
          <w:szCs w:val="24"/>
        </w:rPr>
      </w:pPr>
      <w:r w:rsidRPr="00D1594A">
        <w:rPr>
          <w:sz w:val="24"/>
          <w:szCs w:val="24"/>
        </w:rPr>
        <w:t xml:space="preserve">Исх. №_______ от ___________________  </w:t>
      </w:r>
      <w:proofErr w:type="gramStart"/>
      <w:r w:rsidRPr="00D1594A">
        <w:rPr>
          <w:sz w:val="24"/>
          <w:szCs w:val="24"/>
        </w:rPr>
        <w:t>г</w:t>
      </w:r>
      <w:proofErr w:type="gramEnd"/>
      <w:r w:rsidRPr="00D1594A">
        <w:rPr>
          <w:sz w:val="24"/>
          <w:szCs w:val="24"/>
        </w:rPr>
        <w:t>.</w:t>
      </w:r>
    </w:p>
    <w:p w:rsidR="0021681F" w:rsidRPr="00D1594A" w:rsidRDefault="0021681F" w:rsidP="001B6EC4">
      <w:pPr>
        <w:pStyle w:val="46"/>
        <w:shd w:val="clear" w:color="auto" w:fill="auto"/>
        <w:spacing w:before="0" w:after="0" w:line="240" w:lineRule="auto"/>
        <w:ind w:right="20"/>
        <w:rPr>
          <w:sz w:val="24"/>
          <w:szCs w:val="24"/>
        </w:rPr>
      </w:pPr>
    </w:p>
    <w:p w:rsidR="0021681F" w:rsidRPr="00D1594A" w:rsidRDefault="0021681F" w:rsidP="001B6EC4">
      <w:pPr>
        <w:pStyle w:val="46"/>
        <w:shd w:val="clear" w:color="auto" w:fill="auto"/>
        <w:spacing w:before="0" w:after="0" w:line="240" w:lineRule="auto"/>
        <w:ind w:right="20"/>
        <w:rPr>
          <w:sz w:val="24"/>
          <w:szCs w:val="24"/>
        </w:rPr>
      </w:pPr>
      <w:r w:rsidRPr="00D1594A">
        <w:rPr>
          <w:sz w:val="24"/>
          <w:szCs w:val="24"/>
        </w:rPr>
        <w:t>Гарантийное письмо</w:t>
      </w:r>
    </w:p>
    <w:p w:rsidR="0021681F" w:rsidRPr="00D1594A" w:rsidRDefault="0021681F" w:rsidP="001B6EC4">
      <w:pPr>
        <w:pStyle w:val="46"/>
        <w:shd w:val="clear" w:color="auto" w:fill="auto"/>
        <w:spacing w:before="0" w:after="0" w:line="240" w:lineRule="auto"/>
        <w:ind w:right="20"/>
        <w:rPr>
          <w:sz w:val="24"/>
          <w:szCs w:val="24"/>
        </w:rPr>
      </w:pPr>
    </w:p>
    <w:p w:rsidR="0021681F" w:rsidRPr="00D1594A" w:rsidRDefault="0021681F" w:rsidP="001B6EC4">
      <w:pPr>
        <w:spacing w:after="0" w:line="240" w:lineRule="auto"/>
        <w:jc w:val="both"/>
        <w:rPr>
          <w:rStyle w:val="2f"/>
          <w:rFonts w:eastAsia="Calibri"/>
          <w:sz w:val="24"/>
          <w:szCs w:val="24"/>
        </w:rPr>
      </w:pPr>
      <w:r w:rsidRPr="00D1594A">
        <w:rPr>
          <w:rFonts w:ascii="Times New Roman" w:eastAsia="Times New Roman" w:hAnsi="Times New Roman" w:cs="Times New Roman"/>
          <w:sz w:val="24"/>
          <w:szCs w:val="24"/>
        </w:rPr>
        <w:t xml:space="preserve">           Компания ___</w:t>
      </w:r>
      <w:r w:rsidRPr="00D1594A">
        <w:rPr>
          <w:rFonts w:ascii="Times New Roman" w:hAnsi="Times New Roman" w:cs="Times New Roman"/>
          <w:sz w:val="24"/>
          <w:szCs w:val="24"/>
        </w:rPr>
        <w:t>(наименование организации)</w:t>
      </w:r>
      <w:r w:rsidRPr="00D1594A">
        <w:rPr>
          <w:rFonts w:ascii="Times New Roman" w:eastAsia="Times New Roman" w:hAnsi="Times New Roman" w:cs="Times New Roman"/>
          <w:sz w:val="24"/>
          <w:szCs w:val="24"/>
        </w:rPr>
        <w:t xml:space="preserve">__________ </w:t>
      </w:r>
      <w:r w:rsidRPr="00D1594A">
        <w:rPr>
          <w:rFonts w:ascii="Times New Roman" w:hAnsi="Times New Roman" w:cs="Times New Roman"/>
          <w:sz w:val="24"/>
          <w:szCs w:val="24"/>
        </w:rPr>
        <w:t xml:space="preserve">дает согласие на предоставление необходимых документов отделу снабжения при заключении договора в случае выбора победителем конкурса. </w:t>
      </w:r>
    </w:p>
    <w:p w:rsidR="0021681F" w:rsidRPr="00D1594A" w:rsidRDefault="0021681F" w:rsidP="001B6EC4">
      <w:pPr>
        <w:pStyle w:val="2d"/>
        <w:shd w:val="clear" w:color="auto" w:fill="auto"/>
        <w:spacing w:line="240" w:lineRule="auto"/>
        <w:ind w:firstLine="740"/>
        <w:rPr>
          <w:sz w:val="24"/>
          <w:szCs w:val="24"/>
        </w:rPr>
      </w:pPr>
    </w:p>
    <w:p w:rsidR="0021681F" w:rsidRPr="00D1594A" w:rsidRDefault="0021681F" w:rsidP="001B6EC4">
      <w:pPr>
        <w:pStyle w:val="2d"/>
        <w:shd w:val="clear" w:color="auto" w:fill="auto"/>
        <w:tabs>
          <w:tab w:val="left" w:pos="7481"/>
        </w:tabs>
        <w:spacing w:line="240" w:lineRule="auto"/>
        <w:ind w:firstLine="740"/>
        <w:rPr>
          <w:sz w:val="24"/>
          <w:szCs w:val="24"/>
        </w:rPr>
      </w:pPr>
      <w:r w:rsidRPr="00D1594A">
        <w:rPr>
          <w:sz w:val="24"/>
          <w:szCs w:val="24"/>
        </w:rPr>
        <w:t>Директор                                   (</w:t>
      </w:r>
      <w:r w:rsidRPr="00D1594A">
        <w:rPr>
          <w:sz w:val="24"/>
          <w:szCs w:val="24"/>
          <w:u w:val="single"/>
        </w:rPr>
        <w:t xml:space="preserve">подпись, печать)  </w:t>
      </w:r>
      <w:r w:rsidR="006F3DE6" w:rsidRPr="00D1594A">
        <w:rPr>
          <w:sz w:val="24"/>
          <w:szCs w:val="24"/>
          <w:u w:val="single"/>
        </w:rPr>
        <w:t>*</w:t>
      </w:r>
      <w:r w:rsidRPr="00D1594A">
        <w:rPr>
          <w:sz w:val="24"/>
          <w:szCs w:val="24"/>
        </w:rPr>
        <w:t xml:space="preserve">                 </w:t>
      </w:r>
      <w:r w:rsidRPr="00D1594A">
        <w:rPr>
          <w:sz w:val="24"/>
          <w:szCs w:val="24"/>
        </w:rPr>
        <w:tab/>
        <w:t>Ф.И.О.</w:t>
      </w: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6F3DE6" w:rsidRPr="00D1594A" w:rsidRDefault="006F3DE6" w:rsidP="001B6EC4">
      <w:pPr>
        <w:widowControl w:val="0"/>
        <w:autoSpaceDE w:val="0"/>
        <w:spacing w:after="0" w:line="240" w:lineRule="auto"/>
        <w:ind w:firstLine="567"/>
        <w:jc w:val="right"/>
        <w:rPr>
          <w:rFonts w:ascii="Times New Roman" w:hAnsi="Times New Roman" w:cs="Times New Roman"/>
          <w:i/>
          <w:sz w:val="24"/>
          <w:szCs w:val="24"/>
        </w:rPr>
      </w:pPr>
    </w:p>
    <w:p w:rsidR="006F3DE6" w:rsidRPr="00D1594A" w:rsidRDefault="006F3DE6" w:rsidP="001B6EC4">
      <w:pPr>
        <w:widowControl w:val="0"/>
        <w:autoSpaceDE w:val="0"/>
        <w:spacing w:after="0" w:line="240" w:lineRule="auto"/>
        <w:ind w:firstLine="567"/>
        <w:jc w:val="right"/>
        <w:rPr>
          <w:rFonts w:ascii="Times New Roman" w:hAnsi="Times New Roman" w:cs="Times New Roman"/>
          <w:i/>
          <w:sz w:val="24"/>
          <w:szCs w:val="24"/>
        </w:rPr>
      </w:pPr>
    </w:p>
    <w:p w:rsidR="006F3DE6" w:rsidRPr="00D1594A" w:rsidRDefault="006F3DE6" w:rsidP="001B6EC4">
      <w:pPr>
        <w:widowControl w:val="0"/>
        <w:autoSpaceDE w:val="0"/>
        <w:spacing w:after="0" w:line="240" w:lineRule="auto"/>
        <w:ind w:firstLine="567"/>
        <w:jc w:val="right"/>
        <w:rPr>
          <w:rFonts w:ascii="Times New Roman" w:hAnsi="Times New Roman" w:cs="Times New Roman"/>
          <w:i/>
          <w:sz w:val="24"/>
          <w:szCs w:val="24"/>
        </w:rPr>
      </w:pPr>
    </w:p>
    <w:p w:rsidR="006F3DE6" w:rsidRPr="00D1594A" w:rsidRDefault="006F3DE6" w:rsidP="001B6EC4">
      <w:pPr>
        <w:widowControl w:val="0"/>
        <w:autoSpaceDE w:val="0"/>
        <w:spacing w:after="0" w:line="240" w:lineRule="auto"/>
        <w:ind w:firstLine="567"/>
        <w:jc w:val="right"/>
        <w:rPr>
          <w:rFonts w:ascii="Times New Roman" w:hAnsi="Times New Roman" w:cs="Times New Roman"/>
          <w:i/>
          <w:sz w:val="24"/>
          <w:szCs w:val="24"/>
        </w:rPr>
      </w:pPr>
    </w:p>
    <w:p w:rsidR="006F3DE6" w:rsidRPr="00D1594A" w:rsidRDefault="006F3DE6"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4C76E5" w:rsidRPr="00D1594A" w:rsidRDefault="004C76E5"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21681F" w:rsidRPr="00D1594A" w:rsidRDefault="0021681F" w:rsidP="001B6EC4">
      <w:pPr>
        <w:widowControl w:val="0"/>
        <w:autoSpaceDE w:val="0"/>
        <w:spacing w:after="0" w:line="240" w:lineRule="auto"/>
        <w:ind w:firstLine="567"/>
        <w:jc w:val="right"/>
        <w:rPr>
          <w:rFonts w:ascii="Times New Roman" w:hAnsi="Times New Roman" w:cs="Times New Roman"/>
          <w:i/>
          <w:sz w:val="24"/>
          <w:szCs w:val="24"/>
        </w:rPr>
      </w:pPr>
    </w:p>
    <w:p w:rsidR="006F3DE6" w:rsidRPr="00D1594A" w:rsidRDefault="006F3DE6" w:rsidP="006F3DE6">
      <w:pPr>
        <w:jc w:val="both"/>
        <w:rPr>
          <w:rFonts w:ascii="Times New Roman" w:hAnsi="Times New Roman" w:cs="Times New Roman"/>
          <w:sz w:val="24"/>
          <w:szCs w:val="24"/>
        </w:rPr>
      </w:pPr>
      <w:r w:rsidRPr="00D1594A">
        <w:rPr>
          <w:rFonts w:ascii="Times New Roman" w:hAnsi="Times New Roman" w:cs="Times New Roman"/>
          <w:i/>
          <w:sz w:val="24"/>
          <w:szCs w:val="24"/>
        </w:rPr>
        <w:tab/>
      </w:r>
      <w:r w:rsidRPr="00D1594A">
        <w:rPr>
          <w:rFonts w:ascii="Times New Roman" w:hAnsi="Times New Roman" w:cs="Times New Roman"/>
          <w:sz w:val="24"/>
          <w:szCs w:val="24"/>
        </w:rPr>
        <w:t>*</w:t>
      </w:r>
      <w:r w:rsidRPr="00D1594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413F8" w:rsidRDefault="002413F8" w:rsidP="001B6EC4">
      <w:pPr>
        <w:widowControl w:val="0"/>
        <w:autoSpaceDE w:val="0"/>
        <w:spacing w:after="0" w:line="240" w:lineRule="auto"/>
        <w:ind w:right="-1"/>
        <w:jc w:val="right"/>
        <w:rPr>
          <w:rFonts w:ascii="Times New Roman" w:hAnsi="Times New Roman" w:cs="Times New Roman"/>
          <w:i/>
          <w:sz w:val="24"/>
          <w:szCs w:val="24"/>
        </w:rPr>
      </w:pPr>
    </w:p>
    <w:p w:rsidR="002413F8" w:rsidRDefault="002413F8" w:rsidP="001B6EC4">
      <w:pPr>
        <w:widowControl w:val="0"/>
        <w:autoSpaceDE w:val="0"/>
        <w:spacing w:after="0" w:line="240" w:lineRule="auto"/>
        <w:ind w:right="-1"/>
        <w:jc w:val="right"/>
        <w:rPr>
          <w:rFonts w:ascii="Times New Roman" w:hAnsi="Times New Roman" w:cs="Times New Roman"/>
          <w:i/>
          <w:sz w:val="24"/>
          <w:szCs w:val="24"/>
        </w:rPr>
      </w:pPr>
    </w:p>
    <w:p w:rsidR="002413F8" w:rsidRDefault="002413F8" w:rsidP="001B6EC4">
      <w:pPr>
        <w:widowControl w:val="0"/>
        <w:autoSpaceDE w:val="0"/>
        <w:spacing w:after="0" w:line="240" w:lineRule="auto"/>
        <w:ind w:right="-1"/>
        <w:jc w:val="right"/>
        <w:rPr>
          <w:rFonts w:ascii="Times New Roman" w:hAnsi="Times New Roman" w:cs="Times New Roman"/>
          <w:i/>
          <w:sz w:val="24"/>
          <w:szCs w:val="24"/>
        </w:rPr>
      </w:pPr>
    </w:p>
    <w:p w:rsidR="00F64C7E" w:rsidRDefault="00F64C7E" w:rsidP="001B6EC4">
      <w:pPr>
        <w:widowControl w:val="0"/>
        <w:autoSpaceDE w:val="0"/>
        <w:spacing w:after="0" w:line="240" w:lineRule="auto"/>
        <w:ind w:right="-1"/>
        <w:jc w:val="right"/>
        <w:rPr>
          <w:rFonts w:ascii="Times New Roman" w:hAnsi="Times New Roman" w:cs="Times New Roman"/>
          <w:i/>
          <w:sz w:val="24"/>
          <w:szCs w:val="24"/>
        </w:rPr>
      </w:pPr>
    </w:p>
    <w:p w:rsidR="00576DA4" w:rsidRDefault="00D93482" w:rsidP="001B6EC4">
      <w:pPr>
        <w:widowControl w:val="0"/>
        <w:autoSpaceDE w:val="0"/>
        <w:spacing w:after="0" w:line="240" w:lineRule="auto"/>
        <w:ind w:right="-1"/>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№7 к документации о закупке.</w:t>
      </w:r>
    </w:p>
    <w:p w:rsidR="0016076D" w:rsidRDefault="0016076D" w:rsidP="00CD6F70">
      <w:pPr>
        <w:tabs>
          <w:tab w:val="left" w:pos="567"/>
          <w:tab w:val="left" w:pos="1134"/>
          <w:tab w:val="left" w:pos="1276"/>
          <w:tab w:val="left" w:pos="1843"/>
        </w:tabs>
        <w:spacing w:after="0" w:line="240" w:lineRule="auto"/>
        <w:jc w:val="center"/>
        <w:rPr>
          <w:rFonts w:ascii="Times New Roman" w:hAnsi="Times New Roman" w:cs="Times New Roman"/>
          <w:i/>
          <w:sz w:val="24"/>
          <w:szCs w:val="24"/>
        </w:rPr>
      </w:pPr>
      <w:r w:rsidRPr="0016076D">
        <w:rPr>
          <w:rFonts w:ascii="Times New Roman" w:hAnsi="Times New Roman" w:cs="Times New Roman"/>
          <w:b/>
          <w:sz w:val="24"/>
          <w:szCs w:val="24"/>
        </w:rPr>
        <w:t>Перечень материалов для выполнения работ приобретаемых подрядчиком.</w:t>
      </w:r>
    </w:p>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tbl>
      <w:tblPr>
        <w:tblStyle w:val="aff6"/>
        <w:tblW w:w="0" w:type="auto"/>
        <w:tblLook w:val="04A0" w:firstRow="1" w:lastRow="0" w:firstColumn="1" w:lastColumn="0" w:noHBand="0" w:noVBand="1"/>
      </w:tblPr>
      <w:tblGrid>
        <w:gridCol w:w="3946"/>
        <w:gridCol w:w="1772"/>
        <w:gridCol w:w="1169"/>
        <w:gridCol w:w="1967"/>
        <w:gridCol w:w="1708"/>
      </w:tblGrid>
      <w:tr w:rsidR="00923943" w:rsidRPr="00D1594A" w:rsidTr="00923943">
        <w:tc>
          <w:tcPr>
            <w:tcW w:w="3946" w:type="dxa"/>
          </w:tcPr>
          <w:p w:rsidR="00923943" w:rsidRPr="00D1594A" w:rsidRDefault="00923943" w:rsidP="00D93482">
            <w:pPr>
              <w:spacing w:after="0" w:line="240" w:lineRule="exact"/>
              <w:jc w:val="center"/>
              <w:rPr>
                <w:rFonts w:ascii="Times New Roman" w:hAnsi="Times New Roman" w:cs="Times New Roman"/>
                <w:b/>
                <w:sz w:val="24"/>
                <w:szCs w:val="24"/>
              </w:rPr>
            </w:pPr>
            <w:r w:rsidRPr="00D1594A">
              <w:rPr>
                <w:rFonts w:ascii="Times New Roman" w:hAnsi="Times New Roman" w:cs="Times New Roman"/>
                <w:b/>
                <w:sz w:val="24"/>
                <w:szCs w:val="24"/>
              </w:rPr>
              <w:t>Кабель</w:t>
            </w:r>
          </w:p>
          <w:p w:rsidR="00923943" w:rsidRPr="00D1594A" w:rsidRDefault="00923943" w:rsidP="00D93482">
            <w:pPr>
              <w:spacing w:after="0" w:line="240" w:lineRule="exact"/>
              <w:jc w:val="center"/>
              <w:rPr>
                <w:rFonts w:ascii="Times New Roman" w:hAnsi="Times New Roman" w:cs="Times New Roman"/>
                <w:b/>
                <w:sz w:val="24"/>
                <w:szCs w:val="24"/>
              </w:rPr>
            </w:pPr>
          </w:p>
        </w:tc>
        <w:tc>
          <w:tcPr>
            <w:tcW w:w="1772" w:type="dxa"/>
          </w:tcPr>
          <w:p w:rsidR="00923943" w:rsidRPr="00D1594A" w:rsidRDefault="00923943" w:rsidP="00D93482">
            <w:pPr>
              <w:spacing w:after="0" w:line="240" w:lineRule="exact"/>
              <w:jc w:val="center"/>
              <w:rPr>
                <w:rFonts w:ascii="Times New Roman" w:hAnsi="Times New Roman" w:cs="Times New Roman"/>
                <w:b/>
                <w:sz w:val="24"/>
                <w:szCs w:val="24"/>
              </w:rPr>
            </w:pPr>
            <w:r w:rsidRPr="00D1594A">
              <w:rPr>
                <w:rFonts w:ascii="Times New Roman" w:hAnsi="Times New Roman" w:cs="Times New Roman"/>
                <w:b/>
                <w:sz w:val="24"/>
                <w:szCs w:val="24"/>
              </w:rPr>
              <w:t>Кол-во жил/сечение</w:t>
            </w:r>
          </w:p>
        </w:tc>
        <w:tc>
          <w:tcPr>
            <w:tcW w:w="1169" w:type="dxa"/>
          </w:tcPr>
          <w:p w:rsidR="00923943" w:rsidRPr="00D1594A" w:rsidRDefault="00923943" w:rsidP="00D93482">
            <w:pPr>
              <w:spacing w:after="0" w:line="240" w:lineRule="exact"/>
              <w:jc w:val="center"/>
              <w:rPr>
                <w:rFonts w:ascii="Times New Roman" w:hAnsi="Times New Roman" w:cs="Times New Roman"/>
                <w:b/>
                <w:sz w:val="24"/>
                <w:szCs w:val="24"/>
              </w:rPr>
            </w:pPr>
            <w:r w:rsidRPr="00D1594A">
              <w:rPr>
                <w:rFonts w:ascii="Times New Roman" w:hAnsi="Times New Roman" w:cs="Times New Roman"/>
                <w:b/>
                <w:sz w:val="24"/>
                <w:szCs w:val="24"/>
              </w:rPr>
              <w:t xml:space="preserve">Длина, </w:t>
            </w:r>
            <w:proofErr w:type="gramStart"/>
            <w:r w:rsidRPr="00D1594A">
              <w:rPr>
                <w:rFonts w:ascii="Times New Roman" w:hAnsi="Times New Roman" w:cs="Times New Roman"/>
                <w:b/>
                <w:sz w:val="24"/>
                <w:szCs w:val="24"/>
              </w:rPr>
              <w:t>м</w:t>
            </w:r>
            <w:proofErr w:type="gramEnd"/>
          </w:p>
        </w:tc>
        <w:tc>
          <w:tcPr>
            <w:tcW w:w="1967" w:type="dxa"/>
          </w:tcPr>
          <w:p w:rsidR="00923943" w:rsidRDefault="00923943" w:rsidP="00D93482">
            <w:pPr>
              <w:pStyle w:val="af7"/>
              <w:tabs>
                <w:tab w:val="left" w:pos="-1134"/>
              </w:tabs>
              <w:spacing w:after="0" w:line="240" w:lineRule="exact"/>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Сумма без НДС в руб.</w:t>
            </w:r>
          </w:p>
        </w:tc>
        <w:tc>
          <w:tcPr>
            <w:tcW w:w="1708" w:type="dxa"/>
          </w:tcPr>
          <w:p w:rsidR="00923943" w:rsidRDefault="00923943" w:rsidP="00D93482">
            <w:pPr>
              <w:pStyle w:val="af7"/>
              <w:tabs>
                <w:tab w:val="left" w:pos="-1134"/>
              </w:tabs>
              <w:spacing w:after="0" w:line="240" w:lineRule="exact"/>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Сумма с НДС </w:t>
            </w:r>
          </w:p>
          <w:p w:rsidR="00923943" w:rsidRDefault="00923943" w:rsidP="00D93482">
            <w:pPr>
              <w:pStyle w:val="af7"/>
              <w:tabs>
                <w:tab w:val="left" w:pos="-1134"/>
              </w:tabs>
              <w:spacing w:after="0" w:line="240" w:lineRule="exact"/>
              <w:ind w:right="-64"/>
              <w:jc w:val="both"/>
              <w:rPr>
                <w:rFonts w:ascii="Times New Roman" w:hAnsi="Times New Roman" w:cs="Times New Roman"/>
                <w:b/>
                <w:color w:val="000000"/>
                <w:sz w:val="24"/>
                <w:szCs w:val="24"/>
              </w:rPr>
            </w:pPr>
            <w:r>
              <w:rPr>
                <w:rFonts w:ascii="Times New Roman" w:hAnsi="Times New Roman" w:cs="Times New Roman"/>
                <w:b/>
                <w:color w:val="000000"/>
                <w:sz w:val="24"/>
                <w:szCs w:val="24"/>
              </w:rPr>
              <w:t>% в руб.</w:t>
            </w: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 xml:space="preserve">Высокочастотный 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парной скрутки, с экраном </w:t>
            </w:r>
          </w:p>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 xml:space="preserve">из ламинированной фольги с контактным проводником, </w:t>
            </w:r>
            <w:proofErr w:type="gramStart"/>
            <w:r w:rsidRPr="00D1594A">
              <w:rPr>
                <w:rFonts w:ascii="Times New Roman" w:hAnsi="Times New Roman" w:cs="Times New Roman"/>
                <w:sz w:val="24"/>
                <w:szCs w:val="24"/>
              </w:rPr>
              <w:t>бронированный</w:t>
            </w:r>
            <w:proofErr w:type="gramEnd"/>
            <w:r w:rsidRPr="00D1594A">
              <w:rPr>
                <w:rFonts w:ascii="Times New Roman" w:hAnsi="Times New Roman" w:cs="Times New Roman"/>
                <w:sz w:val="24"/>
                <w:szCs w:val="24"/>
              </w:rPr>
              <w:t xml:space="preserve"> стальной оцинкованной проволокой, не распространяет горение, не выделяющий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4х2х0,52</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300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без экрана, не распространяет горение, не выделяющий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1х10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1х95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2х4</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3х10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3х16</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3х35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3х4</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3х6</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3х70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3х95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4х4</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4х6</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7х1,5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12х1,5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16х1,5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19х1,5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24х1,5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27х1,5</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4500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140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9300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700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105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880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230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110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120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без экрана, огнестойкий, не распространяет горение, не выделяющий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2х1,5</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8700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 xml:space="preserve">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экранированный, огнестойкий, не </w:t>
            </w:r>
            <w:r w:rsidRPr="00D1594A">
              <w:rPr>
                <w:rFonts w:ascii="Times New Roman" w:hAnsi="Times New Roman" w:cs="Times New Roman"/>
                <w:sz w:val="24"/>
                <w:szCs w:val="24"/>
              </w:rPr>
              <w:lastRenderedPageBreak/>
              <w:t>распространяет горение, не выделяющий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lastRenderedPageBreak/>
              <w:t>2х1,5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2х4</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3х1,5</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7800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8000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lastRenderedPageBreak/>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экранированный, не распространяет горение, не выделяющий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1х95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2х6</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3х70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4х25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7х1,5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10х1,5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12х1,5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14х1,5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27х1,5</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130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600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1900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 xml:space="preserve">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не распространяющий горение, с индивидуально экранированными фольгированным материалом жилами, парами, тройками или четверками, с общим экраном </w:t>
            </w:r>
          </w:p>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 xml:space="preserve">из фольгированного материала, без брони, не </w:t>
            </w:r>
            <w:proofErr w:type="gramStart"/>
            <w:r w:rsidRPr="00D1594A">
              <w:rPr>
                <w:rFonts w:ascii="Times New Roman" w:hAnsi="Times New Roman" w:cs="Times New Roman"/>
                <w:sz w:val="24"/>
                <w:szCs w:val="24"/>
              </w:rPr>
              <w:t>выделяющий</w:t>
            </w:r>
            <w:proofErr w:type="gramEnd"/>
            <w:r w:rsidRPr="00D1594A">
              <w:rPr>
                <w:rFonts w:ascii="Times New Roman" w:hAnsi="Times New Roman" w:cs="Times New Roman"/>
                <w:sz w:val="24"/>
                <w:szCs w:val="24"/>
              </w:rPr>
              <w:t xml:space="preserve">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2х2х0,75</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400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c>
          <w:tcPr>
            <w:tcW w:w="3946" w:type="dxa"/>
          </w:tcPr>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не распространяющих горение, с общим экраном из фольгированного материала, без брони, не выделяющий коррозионно-активных газообразных продуктов при горении и тлении.</w:t>
            </w:r>
          </w:p>
        </w:tc>
        <w:tc>
          <w:tcPr>
            <w:tcW w:w="1772"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10х2х0,75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1х2х0,75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2х2х0,75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4х2х0,75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7х2х0,75</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8х2х0,75</w:t>
            </w: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150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5300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4800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300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280</w:t>
            </w: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120</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923943">
        <w:trPr>
          <w:trHeight w:val="863"/>
        </w:trPr>
        <w:tc>
          <w:tcPr>
            <w:tcW w:w="5718" w:type="dxa"/>
            <w:gridSpan w:val="2"/>
          </w:tcPr>
          <w:p w:rsidR="00923943" w:rsidRPr="00D1594A" w:rsidRDefault="00923943" w:rsidP="00D93482">
            <w:pPr>
              <w:tabs>
                <w:tab w:val="left" w:pos="1578"/>
              </w:tabs>
              <w:spacing w:after="0" w:line="240" w:lineRule="exact"/>
              <w:rPr>
                <w:rFonts w:ascii="Times New Roman" w:hAnsi="Times New Roman" w:cs="Times New Roman"/>
                <w:sz w:val="24"/>
                <w:szCs w:val="24"/>
              </w:rPr>
            </w:pPr>
          </w:p>
          <w:p w:rsidR="00923943" w:rsidRPr="00D1594A" w:rsidRDefault="00923943" w:rsidP="00D93482">
            <w:pPr>
              <w:tabs>
                <w:tab w:val="left" w:pos="1578"/>
              </w:tabs>
              <w:spacing w:after="0" w:line="240" w:lineRule="exact"/>
              <w:rPr>
                <w:rFonts w:ascii="Times New Roman" w:hAnsi="Times New Roman" w:cs="Times New Roman"/>
                <w:sz w:val="24"/>
                <w:szCs w:val="24"/>
              </w:rPr>
            </w:pPr>
            <w:r w:rsidRPr="00D1594A">
              <w:rPr>
                <w:rFonts w:ascii="Times New Roman" w:hAnsi="Times New Roman" w:cs="Times New Roman"/>
                <w:sz w:val="24"/>
                <w:szCs w:val="24"/>
              </w:rPr>
              <w:t>Итого</w:t>
            </w:r>
            <w:r>
              <w:rPr>
                <w:rFonts w:ascii="Times New Roman" w:hAnsi="Times New Roman" w:cs="Times New Roman"/>
                <w:sz w:val="24"/>
                <w:szCs w:val="24"/>
              </w:rPr>
              <w:t>:</w:t>
            </w:r>
          </w:p>
          <w:p w:rsidR="00923943" w:rsidRPr="00D1594A" w:rsidRDefault="00923943" w:rsidP="00D93482">
            <w:pPr>
              <w:tabs>
                <w:tab w:val="left" w:pos="1578"/>
              </w:tabs>
              <w:spacing w:after="0" w:line="240" w:lineRule="exact"/>
              <w:rPr>
                <w:rFonts w:ascii="Times New Roman" w:hAnsi="Times New Roman" w:cs="Times New Roman"/>
                <w:sz w:val="24"/>
                <w:szCs w:val="24"/>
              </w:rPr>
            </w:pPr>
          </w:p>
        </w:tc>
        <w:tc>
          <w:tcPr>
            <w:tcW w:w="1169"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r w:rsidRPr="00D1594A">
              <w:rPr>
                <w:rFonts w:ascii="Times New Roman" w:hAnsi="Times New Roman" w:cs="Times New Roman"/>
                <w:sz w:val="24"/>
                <w:szCs w:val="24"/>
              </w:rPr>
              <w:t>71075</w:t>
            </w:r>
          </w:p>
        </w:tc>
        <w:tc>
          <w:tcPr>
            <w:tcW w:w="1967" w:type="dxa"/>
          </w:tcPr>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c>
          <w:tcPr>
            <w:tcW w:w="1708" w:type="dxa"/>
          </w:tcPr>
          <w:p w:rsidR="00923943" w:rsidRDefault="00923943" w:rsidP="00D93482">
            <w:pPr>
              <w:tabs>
                <w:tab w:val="left" w:pos="1578"/>
              </w:tabs>
              <w:spacing w:after="0" w:line="240" w:lineRule="exact"/>
              <w:jc w:val="center"/>
              <w:rPr>
                <w:rFonts w:ascii="Times New Roman" w:hAnsi="Times New Roman" w:cs="Times New Roman"/>
                <w:sz w:val="24"/>
                <w:szCs w:val="24"/>
              </w:rPr>
            </w:pPr>
          </w:p>
          <w:p w:rsidR="00923943" w:rsidRDefault="00923943" w:rsidP="00D93482">
            <w:pPr>
              <w:tabs>
                <w:tab w:val="left" w:pos="1578"/>
              </w:tabs>
              <w:spacing w:after="0" w:line="240" w:lineRule="exact"/>
              <w:jc w:val="center"/>
              <w:rPr>
                <w:rFonts w:ascii="Times New Roman" w:hAnsi="Times New Roman" w:cs="Times New Roman"/>
                <w:sz w:val="24"/>
                <w:szCs w:val="24"/>
              </w:rPr>
            </w:pPr>
          </w:p>
          <w:p w:rsidR="00923943" w:rsidRPr="00D1594A" w:rsidRDefault="00923943" w:rsidP="00D93482">
            <w:pPr>
              <w:tabs>
                <w:tab w:val="left" w:pos="1578"/>
              </w:tabs>
              <w:spacing w:after="0" w:line="240" w:lineRule="exact"/>
              <w:jc w:val="center"/>
              <w:rPr>
                <w:rFonts w:ascii="Times New Roman" w:hAnsi="Times New Roman" w:cs="Times New Roman"/>
                <w:sz w:val="24"/>
                <w:szCs w:val="24"/>
              </w:rPr>
            </w:pPr>
          </w:p>
        </w:tc>
      </w:tr>
      <w:tr w:rsidR="00923943" w:rsidRPr="00D1594A" w:rsidTr="00F64C7E">
        <w:trPr>
          <w:trHeight w:val="489"/>
        </w:trPr>
        <w:tc>
          <w:tcPr>
            <w:tcW w:w="8854" w:type="dxa"/>
            <w:gridSpan w:val="4"/>
          </w:tcPr>
          <w:p w:rsidR="00923943" w:rsidRPr="00D93482" w:rsidRDefault="00923943" w:rsidP="00D93482">
            <w:pPr>
              <w:tabs>
                <w:tab w:val="left" w:pos="1578"/>
              </w:tabs>
              <w:spacing w:after="0" w:line="240" w:lineRule="exact"/>
              <w:jc w:val="center"/>
              <w:rPr>
                <w:rFonts w:ascii="Times New Roman" w:hAnsi="Times New Roman" w:cs="Times New Roman"/>
                <w:b/>
                <w:sz w:val="24"/>
                <w:szCs w:val="24"/>
              </w:rPr>
            </w:pPr>
            <w:r w:rsidRPr="00D93482">
              <w:rPr>
                <w:rFonts w:ascii="Times New Roman" w:hAnsi="Times New Roman" w:cs="Times New Roman"/>
                <w:b/>
                <w:sz w:val="24"/>
                <w:szCs w:val="24"/>
              </w:rPr>
              <w:t>Итого с учетом НДС %</w:t>
            </w:r>
          </w:p>
        </w:tc>
        <w:tc>
          <w:tcPr>
            <w:tcW w:w="1708" w:type="dxa"/>
          </w:tcPr>
          <w:p w:rsidR="00923943" w:rsidRDefault="00923943" w:rsidP="00D93482">
            <w:pPr>
              <w:tabs>
                <w:tab w:val="left" w:pos="1578"/>
              </w:tabs>
              <w:spacing w:after="0" w:line="240" w:lineRule="exact"/>
              <w:jc w:val="center"/>
              <w:rPr>
                <w:rFonts w:ascii="Times New Roman" w:hAnsi="Times New Roman" w:cs="Times New Roman"/>
                <w:sz w:val="24"/>
                <w:szCs w:val="24"/>
              </w:rPr>
            </w:pPr>
          </w:p>
        </w:tc>
      </w:tr>
      <w:tr w:rsidR="00D93482" w:rsidRPr="00D1594A" w:rsidTr="00F64C7E">
        <w:trPr>
          <w:trHeight w:val="426"/>
        </w:trPr>
        <w:tc>
          <w:tcPr>
            <w:tcW w:w="8854" w:type="dxa"/>
            <w:gridSpan w:val="4"/>
          </w:tcPr>
          <w:p w:rsidR="00D93482" w:rsidRPr="00D93482" w:rsidRDefault="00D93482" w:rsidP="00D93482">
            <w:pPr>
              <w:tabs>
                <w:tab w:val="left" w:pos="1578"/>
              </w:tabs>
              <w:spacing w:after="0" w:line="240" w:lineRule="exact"/>
              <w:jc w:val="center"/>
              <w:rPr>
                <w:rFonts w:ascii="Times New Roman" w:hAnsi="Times New Roman" w:cs="Times New Roman"/>
                <w:b/>
                <w:sz w:val="24"/>
                <w:szCs w:val="24"/>
              </w:rPr>
            </w:pPr>
            <w:r w:rsidRPr="00D93482">
              <w:rPr>
                <w:rFonts w:ascii="Times New Roman" w:hAnsi="Times New Roman" w:cs="Times New Roman"/>
                <w:b/>
                <w:sz w:val="24"/>
                <w:szCs w:val="24"/>
              </w:rPr>
              <w:t>В том числе НДС %</w:t>
            </w:r>
          </w:p>
        </w:tc>
        <w:tc>
          <w:tcPr>
            <w:tcW w:w="1708" w:type="dxa"/>
          </w:tcPr>
          <w:p w:rsidR="00D93482" w:rsidRPr="00D1594A" w:rsidRDefault="00D93482" w:rsidP="00D93482">
            <w:pPr>
              <w:tabs>
                <w:tab w:val="left" w:pos="1578"/>
              </w:tabs>
              <w:spacing w:after="0" w:line="240" w:lineRule="exact"/>
              <w:jc w:val="center"/>
              <w:rPr>
                <w:rFonts w:ascii="Times New Roman" w:hAnsi="Times New Roman" w:cs="Times New Roman"/>
                <w:sz w:val="24"/>
                <w:szCs w:val="24"/>
              </w:rPr>
            </w:pPr>
          </w:p>
        </w:tc>
      </w:tr>
    </w:tbl>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p w:rsidR="0016076D" w:rsidRPr="00D1594A" w:rsidRDefault="0016076D" w:rsidP="0016076D">
      <w:pPr>
        <w:pStyle w:val="2d"/>
        <w:shd w:val="clear" w:color="auto" w:fill="auto"/>
        <w:tabs>
          <w:tab w:val="left" w:pos="7481"/>
        </w:tabs>
        <w:spacing w:line="240" w:lineRule="auto"/>
        <w:ind w:firstLine="740"/>
        <w:rPr>
          <w:sz w:val="24"/>
          <w:szCs w:val="24"/>
        </w:rPr>
      </w:pPr>
      <w:r w:rsidRPr="00D1594A">
        <w:rPr>
          <w:sz w:val="24"/>
          <w:szCs w:val="24"/>
        </w:rPr>
        <w:t>Директор                                   (</w:t>
      </w:r>
      <w:r w:rsidRPr="00D1594A">
        <w:rPr>
          <w:sz w:val="24"/>
          <w:szCs w:val="24"/>
          <w:u w:val="single"/>
        </w:rPr>
        <w:t>подпись, печать)  *</w:t>
      </w:r>
      <w:r w:rsidRPr="00D1594A">
        <w:rPr>
          <w:sz w:val="24"/>
          <w:szCs w:val="24"/>
        </w:rPr>
        <w:t xml:space="preserve">                 </w:t>
      </w:r>
      <w:r w:rsidRPr="00D1594A">
        <w:rPr>
          <w:sz w:val="24"/>
          <w:szCs w:val="24"/>
        </w:rPr>
        <w:tab/>
        <w:t>Ф.И.О.</w:t>
      </w:r>
    </w:p>
    <w:p w:rsidR="0016076D" w:rsidRPr="00D1594A" w:rsidRDefault="0016076D" w:rsidP="0016076D">
      <w:pPr>
        <w:widowControl w:val="0"/>
        <w:autoSpaceDE w:val="0"/>
        <w:spacing w:after="0" w:line="240" w:lineRule="auto"/>
        <w:ind w:firstLine="567"/>
        <w:jc w:val="right"/>
        <w:rPr>
          <w:rFonts w:ascii="Times New Roman" w:hAnsi="Times New Roman" w:cs="Times New Roman"/>
          <w:i/>
          <w:sz w:val="24"/>
          <w:szCs w:val="24"/>
        </w:rPr>
      </w:pPr>
    </w:p>
    <w:p w:rsidR="0016076D" w:rsidRPr="00D1594A" w:rsidRDefault="0016076D" w:rsidP="0016076D">
      <w:pPr>
        <w:widowControl w:val="0"/>
        <w:autoSpaceDE w:val="0"/>
        <w:spacing w:after="0" w:line="240" w:lineRule="auto"/>
        <w:ind w:firstLine="567"/>
        <w:jc w:val="right"/>
        <w:rPr>
          <w:rFonts w:ascii="Times New Roman" w:hAnsi="Times New Roman" w:cs="Times New Roman"/>
          <w:i/>
          <w:sz w:val="24"/>
          <w:szCs w:val="24"/>
        </w:rPr>
      </w:pPr>
    </w:p>
    <w:p w:rsidR="0016076D" w:rsidRPr="00D1594A" w:rsidRDefault="0016076D" w:rsidP="0016076D">
      <w:pPr>
        <w:jc w:val="both"/>
        <w:rPr>
          <w:rFonts w:ascii="Times New Roman" w:hAnsi="Times New Roman" w:cs="Times New Roman"/>
          <w:sz w:val="24"/>
          <w:szCs w:val="24"/>
        </w:rPr>
      </w:pPr>
      <w:r w:rsidRPr="00D1594A">
        <w:rPr>
          <w:rFonts w:ascii="Times New Roman" w:hAnsi="Times New Roman" w:cs="Times New Roman"/>
          <w:i/>
          <w:sz w:val="24"/>
          <w:szCs w:val="24"/>
        </w:rPr>
        <w:tab/>
      </w:r>
      <w:r w:rsidRPr="00D1594A">
        <w:rPr>
          <w:rFonts w:ascii="Times New Roman" w:hAnsi="Times New Roman" w:cs="Times New Roman"/>
          <w:sz w:val="24"/>
          <w:szCs w:val="24"/>
        </w:rPr>
        <w:t>*</w:t>
      </w:r>
      <w:r w:rsidRPr="00D1594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76DA4" w:rsidRDefault="00D93482" w:rsidP="001B6EC4">
      <w:pPr>
        <w:widowControl w:val="0"/>
        <w:autoSpaceDE w:val="0"/>
        <w:spacing w:after="0" w:line="240" w:lineRule="auto"/>
        <w:ind w:right="-1"/>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№8 к документации о закупке.</w:t>
      </w:r>
    </w:p>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p w:rsidR="00D93482" w:rsidRPr="00D1594A" w:rsidRDefault="00D93482" w:rsidP="00D93482">
      <w:pPr>
        <w:spacing w:line="240" w:lineRule="auto"/>
        <w:jc w:val="center"/>
        <w:rPr>
          <w:rFonts w:ascii="Times New Roman" w:hAnsi="Times New Roman" w:cs="Times New Roman"/>
          <w:sz w:val="24"/>
          <w:szCs w:val="24"/>
        </w:rPr>
      </w:pPr>
      <w:r w:rsidRPr="00D1594A">
        <w:rPr>
          <w:rFonts w:ascii="Times New Roman" w:eastAsia="Times New Roman" w:hAnsi="Times New Roman" w:cs="Times New Roman"/>
          <w:b/>
          <w:bCs/>
          <w:sz w:val="24"/>
          <w:szCs w:val="24"/>
          <w:lang w:eastAsia="ru-RU"/>
        </w:rPr>
        <w:t>Состав работ, входящих в договор на ЭМР для заказа зав. №501</w:t>
      </w:r>
    </w:p>
    <w:tbl>
      <w:tblPr>
        <w:tblW w:w="105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280"/>
        <w:gridCol w:w="2410"/>
        <w:gridCol w:w="2090"/>
      </w:tblGrid>
      <w:tr w:rsidR="00D93482" w:rsidRPr="00D1594A" w:rsidTr="00246B54">
        <w:trPr>
          <w:trHeight w:val="404"/>
        </w:trPr>
        <w:tc>
          <w:tcPr>
            <w:tcW w:w="816" w:type="dxa"/>
            <w:shd w:val="clear" w:color="000000" w:fill="FFFFFF"/>
            <w:vAlign w:val="center"/>
            <w:hideMark/>
          </w:tcPr>
          <w:p w:rsidR="00D93482" w:rsidRPr="00D1594A" w:rsidRDefault="00D93482" w:rsidP="00FC0C9C">
            <w:pPr>
              <w:spacing w:after="0" w:line="240" w:lineRule="auto"/>
              <w:jc w:val="center"/>
              <w:rPr>
                <w:rFonts w:ascii="Times New Roman" w:eastAsia="Times New Roman" w:hAnsi="Times New Roman" w:cs="Times New Roman"/>
                <w:b/>
                <w:bCs/>
                <w:sz w:val="24"/>
                <w:szCs w:val="24"/>
                <w:lang w:eastAsia="ru-RU"/>
              </w:rPr>
            </w:pPr>
            <w:r w:rsidRPr="00D1594A">
              <w:rPr>
                <w:rFonts w:ascii="Times New Roman" w:eastAsia="Times New Roman" w:hAnsi="Times New Roman" w:cs="Times New Roman"/>
                <w:b/>
                <w:bCs/>
                <w:sz w:val="24"/>
                <w:szCs w:val="24"/>
                <w:lang w:eastAsia="ru-RU"/>
              </w:rPr>
              <w:t>№ этапа</w:t>
            </w:r>
          </w:p>
        </w:tc>
        <w:tc>
          <w:tcPr>
            <w:tcW w:w="5280" w:type="dxa"/>
            <w:shd w:val="clear" w:color="000000" w:fill="FFFFFF"/>
            <w:vAlign w:val="center"/>
            <w:hideMark/>
          </w:tcPr>
          <w:p w:rsidR="00D93482" w:rsidRPr="00D1594A" w:rsidRDefault="00D93482" w:rsidP="00FC0C9C">
            <w:pPr>
              <w:spacing w:after="0" w:line="240" w:lineRule="auto"/>
              <w:jc w:val="center"/>
              <w:rPr>
                <w:rFonts w:ascii="Times New Roman" w:eastAsia="Times New Roman" w:hAnsi="Times New Roman" w:cs="Times New Roman"/>
                <w:b/>
                <w:bCs/>
                <w:sz w:val="24"/>
                <w:szCs w:val="24"/>
                <w:lang w:eastAsia="ru-RU"/>
              </w:rPr>
            </w:pPr>
            <w:r w:rsidRPr="00D1594A">
              <w:rPr>
                <w:rFonts w:ascii="Times New Roman" w:eastAsia="Times New Roman" w:hAnsi="Times New Roman" w:cs="Times New Roman"/>
                <w:b/>
                <w:bCs/>
                <w:sz w:val="24"/>
                <w:szCs w:val="24"/>
                <w:lang w:eastAsia="ru-RU"/>
              </w:rPr>
              <w:t>Наименование этапов работ</w:t>
            </w:r>
          </w:p>
        </w:tc>
        <w:tc>
          <w:tcPr>
            <w:tcW w:w="2410" w:type="dxa"/>
            <w:shd w:val="clear" w:color="000000" w:fill="FFFFFF"/>
          </w:tcPr>
          <w:p w:rsidR="00D93482" w:rsidRDefault="00D93482" w:rsidP="00246B54">
            <w:pPr>
              <w:pStyle w:val="af7"/>
              <w:tabs>
                <w:tab w:val="left" w:pos="-1134"/>
              </w:tabs>
              <w:spacing w:line="240" w:lineRule="exact"/>
              <w:ind w:right="-64"/>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Сумма без НДС в руб.</w:t>
            </w:r>
          </w:p>
        </w:tc>
        <w:tc>
          <w:tcPr>
            <w:tcW w:w="2090" w:type="dxa"/>
            <w:shd w:val="clear" w:color="000000" w:fill="FFFFFF"/>
          </w:tcPr>
          <w:p w:rsidR="00D93482" w:rsidRDefault="00D93482" w:rsidP="00246B54">
            <w:pPr>
              <w:pStyle w:val="af7"/>
              <w:tabs>
                <w:tab w:val="left" w:pos="-1134"/>
              </w:tabs>
              <w:spacing w:line="240" w:lineRule="exact"/>
              <w:ind w:right="-64"/>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Сумма с НДС</w:t>
            </w:r>
          </w:p>
          <w:p w:rsidR="00D93482" w:rsidRDefault="00D93482" w:rsidP="00246B54">
            <w:pPr>
              <w:pStyle w:val="af7"/>
              <w:tabs>
                <w:tab w:val="left" w:pos="-1134"/>
              </w:tabs>
              <w:spacing w:line="240" w:lineRule="exact"/>
              <w:ind w:right="-64"/>
              <w:jc w:val="center"/>
              <w:rPr>
                <w:rFonts w:ascii="Times New Roman" w:hAnsi="Times New Roman" w:cs="Times New Roman"/>
                <w:b/>
                <w:color w:val="000000"/>
                <w:sz w:val="24"/>
                <w:szCs w:val="24"/>
              </w:rPr>
            </w:pPr>
            <w:r>
              <w:rPr>
                <w:rFonts w:ascii="Times New Roman" w:hAnsi="Times New Roman" w:cs="Times New Roman"/>
                <w:b/>
                <w:color w:val="000000"/>
                <w:sz w:val="24"/>
                <w:szCs w:val="24"/>
              </w:rPr>
              <w:t>% в руб.</w:t>
            </w:r>
          </w:p>
        </w:tc>
      </w:tr>
      <w:tr w:rsidR="00D93482" w:rsidRPr="00D1594A" w:rsidTr="00246B54">
        <w:trPr>
          <w:trHeight w:val="927"/>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Подготовительные работы в цехе (входной контроль кабеля, количественная комплектация кабеля, нарезка кабеля, одевания плетенки, намотка кабеля на технологические барабаны).</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2</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Входной контроль эл. оборудования.</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3</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Комплектация материалов, изготовление судовых электромонтажных полуфабрикатов.</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4</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Приемка помещений под электромонтаж.</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5</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Затяжка магистрального кабеля.</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6</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Затяжка местного кабеля.</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7</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Уплотнение кабельных коробок, патрубков и трубных сальников.</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8</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Разделка и ввод кабеля в эл. оборудование.</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927"/>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9</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Внутренний монтаж эл. оборудования (крепление, контактное и защитное </w:t>
            </w:r>
            <w:proofErr w:type="spellStart"/>
            <w:r w:rsidRPr="00D1594A">
              <w:rPr>
                <w:rFonts w:ascii="Times New Roman" w:eastAsia="Times New Roman" w:hAnsi="Times New Roman" w:cs="Times New Roman"/>
                <w:sz w:val="24"/>
                <w:szCs w:val="24"/>
                <w:lang w:eastAsia="ru-RU"/>
              </w:rPr>
              <w:t>оконцевание</w:t>
            </w:r>
            <w:proofErr w:type="spellEnd"/>
            <w:r w:rsidRPr="00D1594A">
              <w:rPr>
                <w:rFonts w:ascii="Times New Roman" w:eastAsia="Times New Roman" w:hAnsi="Times New Roman" w:cs="Times New Roman"/>
                <w:sz w:val="24"/>
                <w:szCs w:val="24"/>
                <w:lang w:eastAsia="ru-RU"/>
              </w:rPr>
              <w:t xml:space="preserve">, </w:t>
            </w:r>
            <w:proofErr w:type="spellStart"/>
            <w:r w:rsidRPr="00D1594A">
              <w:rPr>
                <w:rFonts w:ascii="Times New Roman" w:eastAsia="Times New Roman" w:hAnsi="Times New Roman" w:cs="Times New Roman"/>
                <w:sz w:val="24"/>
                <w:szCs w:val="24"/>
                <w:lang w:eastAsia="ru-RU"/>
              </w:rPr>
              <w:t>прозвонка</w:t>
            </w:r>
            <w:proofErr w:type="spellEnd"/>
            <w:r w:rsidRPr="00D1594A">
              <w:rPr>
                <w:rFonts w:ascii="Times New Roman" w:eastAsia="Times New Roman" w:hAnsi="Times New Roman" w:cs="Times New Roman"/>
                <w:sz w:val="24"/>
                <w:szCs w:val="24"/>
                <w:lang w:eastAsia="ru-RU"/>
              </w:rPr>
              <w:t>, маркировка, укладка и включение жил кабелей, монтаж штепсельных разъемов).</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927"/>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10</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Установка маркировочных бирок у электрооборудования (со сверлением отверстий и нарезанием резьбы в деталях бирки).</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11</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Подготовка и сдача УП.</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12</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Подготовка и сдача УШ.</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r>
      <w:tr w:rsidR="00D93482" w:rsidRPr="00D1594A" w:rsidTr="00246B54">
        <w:trPr>
          <w:trHeight w:val="927"/>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13</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r w:rsidRPr="00D1594A">
              <w:rPr>
                <w:rFonts w:ascii="Times New Roman" w:eastAsia="Times New Roman" w:hAnsi="Times New Roman" w:cs="Times New Roman"/>
                <w:color w:val="000000"/>
                <w:sz w:val="24"/>
                <w:szCs w:val="24"/>
                <w:lang w:eastAsia="ru-RU"/>
              </w:rPr>
              <w:t xml:space="preserve">Обслуживание механизмов в период подготовки и проведения швартовных испытаний. </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color w:val="000000"/>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14</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 xml:space="preserve">Ходовые испытания. </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D93482" w:rsidRPr="00D1594A" w:rsidTr="00246B54">
        <w:trPr>
          <w:trHeight w:val="463"/>
        </w:trPr>
        <w:tc>
          <w:tcPr>
            <w:tcW w:w="816" w:type="dxa"/>
            <w:shd w:val="clear" w:color="000000" w:fill="FFFFFF"/>
            <w:noWrap/>
            <w:vAlign w:val="center"/>
            <w:hideMark/>
          </w:tcPr>
          <w:p w:rsidR="00D93482" w:rsidRPr="00D1594A" w:rsidRDefault="00D93482" w:rsidP="00FC0C9C">
            <w:pPr>
              <w:spacing w:after="0" w:line="240" w:lineRule="auto"/>
              <w:jc w:val="center"/>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15</w:t>
            </w:r>
          </w:p>
        </w:tc>
        <w:tc>
          <w:tcPr>
            <w:tcW w:w="5280" w:type="dxa"/>
            <w:shd w:val="clear" w:color="000000" w:fill="FFFFFF"/>
            <w:vAlign w:val="center"/>
            <w:hideMark/>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r w:rsidRPr="00D1594A">
              <w:rPr>
                <w:rFonts w:ascii="Times New Roman" w:eastAsia="Times New Roman" w:hAnsi="Times New Roman" w:cs="Times New Roman"/>
                <w:sz w:val="24"/>
                <w:szCs w:val="24"/>
                <w:lang w:eastAsia="ru-RU"/>
              </w:rPr>
              <w:t>Участие в переводе на ДСБ. Ревизия электрооборудования и механизмов, контрольный выход заказа.</w:t>
            </w:r>
          </w:p>
        </w:tc>
        <w:tc>
          <w:tcPr>
            <w:tcW w:w="241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D93482" w:rsidRPr="00D1594A" w:rsidRDefault="00D93482" w:rsidP="00FC0C9C">
            <w:pPr>
              <w:spacing w:after="0" w:line="240" w:lineRule="auto"/>
              <w:rPr>
                <w:rFonts w:ascii="Times New Roman" w:eastAsia="Times New Roman" w:hAnsi="Times New Roman" w:cs="Times New Roman"/>
                <w:sz w:val="24"/>
                <w:szCs w:val="24"/>
                <w:lang w:eastAsia="ru-RU"/>
              </w:rPr>
            </w:pPr>
          </w:p>
        </w:tc>
      </w:tr>
      <w:tr w:rsidR="001A7FFD" w:rsidRPr="00D1594A" w:rsidTr="00246B54">
        <w:trPr>
          <w:trHeight w:val="463"/>
        </w:trPr>
        <w:tc>
          <w:tcPr>
            <w:tcW w:w="6096" w:type="dxa"/>
            <w:gridSpan w:val="2"/>
            <w:shd w:val="clear" w:color="000000" w:fill="FFFFFF"/>
            <w:noWrap/>
            <w:vAlign w:val="center"/>
          </w:tcPr>
          <w:p w:rsidR="001A7FFD" w:rsidRPr="001A7FFD" w:rsidRDefault="001A7FFD" w:rsidP="00FC0C9C">
            <w:pPr>
              <w:spacing w:after="0" w:line="240" w:lineRule="auto"/>
              <w:rPr>
                <w:rFonts w:ascii="Times New Roman" w:eastAsia="Times New Roman" w:hAnsi="Times New Roman" w:cs="Times New Roman"/>
                <w:b/>
                <w:sz w:val="24"/>
                <w:szCs w:val="24"/>
                <w:lang w:eastAsia="ru-RU"/>
              </w:rPr>
            </w:pPr>
            <w:r w:rsidRPr="001A7FFD">
              <w:rPr>
                <w:rFonts w:ascii="Times New Roman" w:eastAsia="Times New Roman" w:hAnsi="Times New Roman" w:cs="Times New Roman"/>
                <w:b/>
                <w:sz w:val="24"/>
                <w:szCs w:val="24"/>
                <w:lang w:eastAsia="ru-RU"/>
              </w:rPr>
              <w:t>ИТОГО:</w:t>
            </w:r>
          </w:p>
        </w:tc>
        <w:tc>
          <w:tcPr>
            <w:tcW w:w="2410" w:type="dxa"/>
            <w:shd w:val="clear" w:color="000000" w:fill="FFFFFF"/>
          </w:tcPr>
          <w:p w:rsidR="001A7FFD" w:rsidRPr="00D1594A" w:rsidRDefault="001A7FFD" w:rsidP="00FC0C9C">
            <w:pPr>
              <w:spacing w:after="0" w:line="240" w:lineRule="auto"/>
              <w:rPr>
                <w:rFonts w:ascii="Times New Roman" w:eastAsia="Times New Roman" w:hAnsi="Times New Roman" w:cs="Times New Roman"/>
                <w:sz w:val="24"/>
                <w:szCs w:val="24"/>
                <w:lang w:eastAsia="ru-RU"/>
              </w:rPr>
            </w:pPr>
          </w:p>
        </w:tc>
        <w:tc>
          <w:tcPr>
            <w:tcW w:w="2090" w:type="dxa"/>
            <w:shd w:val="clear" w:color="000000" w:fill="FFFFFF"/>
          </w:tcPr>
          <w:p w:rsidR="001A7FFD" w:rsidRPr="00D1594A" w:rsidRDefault="001A7FFD" w:rsidP="00FC0C9C">
            <w:pPr>
              <w:spacing w:after="0" w:line="240" w:lineRule="auto"/>
              <w:rPr>
                <w:rFonts w:ascii="Times New Roman" w:eastAsia="Times New Roman" w:hAnsi="Times New Roman" w:cs="Times New Roman"/>
                <w:sz w:val="24"/>
                <w:szCs w:val="24"/>
                <w:lang w:eastAsia="ru-RU"/>
              </w:rPr>
            </w:pPr>
          </w:p>
        </w:tc>
      </w:tr>
      <w:tr w:rsidR="001A7FFD" w:rsidRPr="00D1594A" w:rsidTr="00246B54">
        <w:trPr>
          <w:trHeight w:val="463"/>
        </w:trPr>
        <w:tc>
          <w:tcPr>
            <w:tcW w:w="8506" w:type="dxa"/>
            <w:gridSpan w:val="3"/>
            <w:shd w:val="clear" w:color="000000" w:fill="FFFFFF"/>
            <w:noWrap/>
            <w:vAlign w:val="center"/>
          </w:tcPr>
          <w:p w:rsidR="001A7FFD" w:rsidRPr="00D1594A" w:rsidRDefault="001A7FFD" w:rsidP="00FC0C9C">
            <w:pPr>
              <w:spacing w:after="0" w:line="240" w:lineRule="auto"/>
              <w:rPr>
                <w:rFonts w:ascii="Times New Roman" w:eastAsia="Times New Roman" w:hAnsi="Times New Roman" w:cs="Times New Roman"/>
                <w:sz w:val="24"/>
                <w:szCs w:val="24"/>
                <w:lang w:eastAsia="ru-RU"/>
              </w:rPr>
            </w:pPr>
            <w:r w:rsidRPr="00D93482">
              <w:rPr>
                <w:rFonts w:ascii="Times New Roman" w:hAnsi="Times New Roman" w:cs="Times New Roman"/>
                <w:b/>
                <w:sz w:val="24"/>
                <w:szCs w:val="24"/>
              </w:rPr>
              <w:t>Итого с учетом НДС %</w:t>
            </w:r>
          </w:p>
        </w:tc>
        <w:tc>
          <w:tcPr>
            <w:tcW w:w="2090" w:type="dxa"/>
            <w:shd w:val="clear" w:color="000000" w:fill="FFFFFF"/>
          </w:tcPr>
          <w:p w:rsidR="001A7FFD" w:rsidRPr="00D1594A" w:rsidRDefault="001A7FFD" w:rsidP="00FC0C9C">
            <w:pPr>
              <w:spacing w:after="0" w:line="240" w:lineRule="auto"/>
              <w:rPr>
                <w:rFonts w:ascii="Times New Roman" w:eastAsia="Times New Roman" w:hAnsi="Times New Roman" w:cs="Times New Roman"/>
                <w:sz w:val="24"/>
                <w:szCs w:val="24"/>
                <w:lang w:eastAsia="ru-RU"/>
              </w:rPr>
            </w:pPr>
          </w:p>
        </w:tc>
      </w:tr>
      <w:tr w:rsidR="001A7FFD" w:rsidRPr="00D1594A" w:rsidTr="00246B54">
        <w:trPr>
          <w:trHeight w:val="463"/>
        </w:trPr>
        <w:tc>
          <w:tcPr>
            <w:tcW w:w="8506" w:type="dxa"/>
            <w:gridSpan w:val="3"/>
            <w:shd w:val="clear" w:color="000000" w:fill="FFFFFF"/>
            <w:noWrap/>
            <w:vAlign w:val="center"/>
          </w:tcPr>
          <w:p w:rsidR="001A7FFD" w:rsidRPr="00D1594A" w:rsidRDefault="001A7FFD" w:rsidP="00FC0C9C">
            <w:pPr>
              <w:spacing w:after="0" w:line="240" w:lineRule="auto"/>
              <w:rPr>
                <w:rFonts w:ascii="Times New Roman" w:eastAsia="Times New Roman" w:hAnsi="Times New Roman" w:cs="Times New Roman"/>
                <w:sz w:val="24"/>
                <w:szCs w:val="24"/>
                <w:lang w:eastAsia="ru-RU"/>
              </w:rPr>
            </w:pPr>
            <w:r w:rsidRPr="00D93482">
              <w:rPr>
                <w:rFonts w:ascii="Times New Roman" w:hAnsi="Times New Roman" w:cs="Times New Roman"/>
                <w:b/>
                <w:sz w:val="24"/>
                <w:szCs w:val="24"/>
              </w:rPr>
              <w:t>В том числе НДС %</w:t>
            </w:r>
          </w:p>
        </w:tc>
        <w:tc>
          <w:tcPr>
            <w:tcW w:w="2090" w:type="dxa"/>
            <w:shd w:val="clear" w:color="000000" w:fill="FFFFFF"/>
          </w:tcPr>
          <w:p w:rsidR="001A7FFD" w:rsidRPr="00D1594A" w:rsidRDefault="001A7FFD" w:rsidP="00FC0C9C">
            <w:pPr>
              <w:spacing w:after="0" w:line="240" w:lineRule="auto"/>
              <w:rPr>
                <w:rFonts w:ascii="Times New Roman" w:eastAsia="Times New Roman" w:hAnsi="Times New Roman" w:cs="Times New Roman"/>
                <w:sz w:val="24"/>
                <w:szCs w:val="24"/>
                <w:lang w:eastAsia="ru-RU"/>
              </w:rPr>
            </w:pPr>
          </w:p>
        </w:tc>
      </w:tr>
    </w:tbl>
    <w:p w:rsidR="00D93482" w:rsidRPr="00D1594A" w:rsidRDefault="00D93482" w:rsidP="00D93482">
      <w:pPr>
        <w:rPr>
          <w:rFonts w:ascii="Times New Roman" w:hAnsi="Times New Roman" w:cs="Times New Roman"/>
          <w:sz w:val="24"/>
          <w:szCs w:val="24"/>
        </w:rPr>
      </w:pPr>
    </w:p>
    <w:p w:rsidR="00F64C7E" w:rsidRPr="00D1594A" w:rsidRDefault="00F64C7E" w:rsidP="00F64C7E">
      <w:pPr>
        <w:spacing w:after="0" w:line="240" w:lineRule="auto"/>
        <w:ind w:firstLine="567"/>
        <w:jc w:val="both"/>
        <w:rPr>
          <w:rFonts w:ascii="Times New Roman" w:hAnsi="Times New Roman" w:cs="Times New Roman"/>
          <w:color w:val="000000"/>
          <w:sz w:val="24"/>
          <w:szCs w:val="24"/>
        </w:rPr>
      </w:pPr>
      <w:r w:rsidRPr="00D1594A">
        <w:rPr>
          <w:rFonts w:ascii="Times New Roman" w:hAnsi="Times New Roman" w:cs="Times New Roman"/>
          <w:b/>
          <w:bCs/>
          <w:color w:val="000000"/>
          <w:sz w:val="24"/>
          <w:szCs w:val="24"/>
        </w:rPr>
        <w:t>Участник закупки</w:t>
      </w:r>
      <w:r w:rsidRPr="00D1594A">
        <w:rPr>
          <w:rFonts w:ascii="Times New Roman" w:hAnsi="Times New Roman" w:cs="Times New Roman"/>
          <w:color w:val="000000"/>
          <w:sz w:val="24"/>
          <w:szCs w:val="24"/>
        </w:rPr>
        <w:tab/>
        <w:t xml:space="preserve">         _____________________ (Фамилия И.О.)</w:t>
      </w:r>
    </w:p>
    <w:p w:rsidR="00F64C7E" w:rsidRDefault="00F64C7E" w:rsidP="00F64C7E">
      <w:pPr>
        <w:spacing w:after="0" w:line="240" w:lineRule="auto"/>
        <w:ind w:firstLine="567"/>
        <w:jc w:val="both"/>
        <w:rPr>
          <w:rFonts w:ascii="Times New Roman" w:eastAsia="Times New Roman" w:hAnsi="Times New Roman" w:cs="Times New Roman"/>
          <w:b/>
          <w:i/>
          <w:color w:val="000000"/>
          <w:sz w:val="24"/>
          <w:szCs w:val="24"/>
          <w:lang w:eastAsia="ru-RU"/>
        </w:rPr>
      </w:pPr>
      <w:r w:rsidRPr="00D1594A">
        <w:rPr>
          <w:rFonts w:ascii="Times New Roman" w:hAnsi="Times New Roman" w:cs="Times New Roman"/>
          <w:color w:val="000000"/>
          <w:sz w:val="24"/>
          <w:szCs w:val="24"/>
        </w:rPr>
        <w:t xml:space="preserve">                                                                </w:t>
      </w:r>
      <w:r w:rsidRPr="00D1594A">
        <w:rPr>
          <w:rFonts w:ascii="Times New Roman" w:eastAsia="Times New Roman" w:hAnsi="Times New Roman" w:cs="Times New Roman"/>
          <w:b/>
          <w:i/>
          <w:iCs/>
          <w:color w:val="000000"/>
          <w:sz w:val="24"/>
          <w:szCs w:val="24"/>
          <w:vertAlign w:val="superscript"/>
          <w:lang w:eastAsia="ru-RU"/>
        </w:rPr>
        <w:t xml:space="preserve">(подпись)                  </w:t>
      </w:r>
      <w:r w:rsidRPr="00D1594A">
        <w:rPr>
          <w:rFonts w:ascii="Times New Roman" w:eastAsia="Times New Roman" w:hAnsi="Times New Roman" w:cs="Times New Roman"/>
          <w:b/>
          <w:i/>
          <w:color w:val="000000"/>
          <w:sz w:val="24"/>
          <w:szCs w:val="24"/>
          <w:lang w:eastAsia="ru-RU"/>
        </w:rPr>
        <w:t xml:space="preserve"> м.п.*</w:t>
      </w:r>
    </w:p>
    <w:p w:rsidR="00246B54" w:rsidRDefault="00246B54" w:rsidP="00F64C7E">
      <w:pPr>
        <w:spacing w:after="0" w:line="240" w:lineRule="auto"/>
        <w:ind w:firstLine="567"/>
        <w:jc w:val="both"/>
        <w:rPr>
          <w:rFonts w:ascii="Times New Roman" w:eastAsia="Times New Roman" w:hAnsi="Times New Roman" w:cs="Times New Roman"/>
          <w:b/>
          <w:i/>
          <w:color w:val="000000"/>
          <w:sz w:val="24"/>
          <w:szCs w:val="24"/>
          <w:lang w:eastAsia="ru-RU"/>
        </w:rPr>
      </w:pPr>
    </w:p>
    <w:p w:rsidR="00246B54" w:rsidRPr="00D1594A" w:rsidRDefault="00246B54" w:rsidP="00F64C7E">
      <w:pPr>
        <w:spacing w:after="0" w:line="240" w:lineRule="auto"/>
        <w:ind w:firstLine="567"/>
        <w:jc w:val="both"/>
        <w:rPr>
          <w:rFonts w:ascii="Times New Roman" w:eastAsia="Times New Roman" w:hAnsi="Times New Roman" w:cs="Times New Roman"/>
          <w:b/>
          <w:i/>
          <w:color w:val="000000"/>
          <w:sz w:val="24"/>
          <w:szCs w:val="24"/>
          <w:lang w:eastAsia="ru-RU"/>
        </w:rPr>
      </w:pPr>
    </w:p>
    <w:p w:rsidR="00F64C7E" w:rsidRPr="00D1594A" w:rsidRDefault="00F64C7E" w:rsidP="00F64C7E">
      <w:pPr>
        <w:jc w:val="both"/>
        <w:rPr>
          <w:rFonts w:ascii="Times New Roman" w:hAnsi="Times New Roman" w:cs="Times New Roman"/>
          <w:sz w:val="24"/>
          <w:szCs w:val="24"/>
        </w:rPr>
      </w:pPr>
      <w:r w:rsidRPr="00D1594A">
        <w:rPr>
          <w:rFonts w:ascii="Times New Roman" w:hAnsi="Times New Roman" w:cs="Times New Roman"/>
          <w:sz w:val="24"/>
          <w:szCs w:val="24"/>
        </w:rPr>
        <w:t>*</w:t>
      </w:r>
      <w:r w:rsidRPr="00D1594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p w:rsidR="00576DA4" w:rsidRDefault="00576DA4" w:rsidP="001B6EC4">
      <w:pPr>
        <w:widowControl w:val="0"/>
        <w:autoSpaceDE w:val="0"/>
        <w:spacing w:after="0" w:line="240" w:lineRule="auto"/>
        <w:ind w:right="-1"/>
        <w:jc w:val="right"/>
        <w:rPr>
          <w:rFonts w:ascii="Times New Roman" w:hAnsi="Times New Roman" w:cs="Times New Roman"/>
          <w:i/>
          <w:sz w:val="24"/>
          <w:szCs w:val="24"/>
        </w:rPr>
      </w:pPr>
    </w:p>
    <w:p w:rsidR="005E4F7C" w:rsidRPr="00D1594A" w:rsidRDefault="005E4F7C" w:rsidP="001B6EC4">
      <w:pPr>
        <w:widowControl w:val="0"/>
        <w:autoSpaceDE w:val="0"/>
        <w:spacing w:after="0" w:line="240" w:lineRule="auto"/>
        <w:ind w:right="-1"/>
        <w:jc w:val="right"/>
        <w:rPr>
          <w:rFonts w:ascii="Times New Roman" w:hAnsi="Times New Roman" w:cs="Times New Roman"/>
          <w:i/>
          <w:sz w:val="24"/>
          <w:szCs w:val="24"/>
        </w:rPr>
      </w:pPr>
      <w:r w:rsidRPr="00D1594A">
        <w:rPr>
          <w:rFonts w:ascii="Times New Roman" w:hAnsi="Times New Roman" w:cs="Times New Roman"/>
          <w:i/>
          <w:sz w:val="24"/>
          <w:szCs w:val="24"/>
        </w:rPr>
        <w:t>Проект  договора</w:t>
      </w:r>
    </w:p>
    <w:p w:rsidR="006F3DE6" w:rsidRPr="00D1594A" w:rsidRDefault="005E4F7C" w:rsidP="001B6EC4">
      <w:pPr>
        <w:widowControl w:val="0"/>
        <w:autoSpaceDE w:val="0"/>
        <w:spacing w:after="0" w:line="240" w:lineRule="auto"/>
        <w:ind w:left="-851" w:right="-1" w:firstLine="851"/>
        <w:jc w:val="right"/>
        <w:rPr>
          <w:rFonts w:ascii="Times New Roman" w:hAnsi="Times New Roman" w:cs="Times New Roman"/>
          <w:i/>
          <w:color w:val="000000" w:themeColor="text1"/>
          <w:sz w:val="24"/>
          <w:szCs w:val="24"/>
          <w:highlight w:val="yellow"/>
          <w:u w:val="single"/>
        </w:rPr>
      </w:pPr>
      <w:r w:rsidRPr="00D1594A">
        <w:rPr>
          <w:rFonts w:ascii="Times New Roman" w:hAnsi="Times New Roman" w:cs="Times New Roman"/>
          <w:i/>
          <w:color w:val="000000" w:themeColor="text1"/>
          <w:sz w:val="24"/>
          <w:szCs w:val="24"/>
          <w:highlight w:val="yellow"/>
          <w:u w:val="single"/>
        </w:rPr>
        <w:t xml:space="preserve">*Проект договора в документации </w:t>
      </w:r>
    </w:p>
    <w:p w:rsidR="006F3DE6" w:rsidRPr="00D1594A" w:rsidRDefault="005E4F7C" w:rsidP="001B6EC4">
      <w:pPr>
        <w:widowControl w:val="0"/>
        <w:autoSpaceDE w:val="0"/>
        <w:spacing w:after="0" w:line="240" w:lineRule="auto"/>
        <w:ind w:left="-851" w:right="-1" w:firstLine="851"/>
        <w:jc w:val="right"/>
        <w:rPr>
          <w:rFonts w:ascii="Times New Roman" w:hAnsi="Times New Roman" w:cs="Times New Roman"/>
          <w:i/>
          <w:color w:val="000000" w:themeColor="text1"/>
          <w:sz w:val="24"/>
          <w:szCs w:val="24"/>
          <w:highlight w:val="yellow"/>
          <w:u w:val="single"/>
        </w:rPr>
      </w:pPr>
      <w:r w:rsidRPr="00D1594A">
        <w:rPr>
          <w:rFonts w:ascii="Times New Roman" w:hAnsi="Times New Roman" w:cs="Times New Roman"/>
          <w:i/>
          <w:color w:val="000000" w:themeColor="text1"/>
          <w:sz w:val="24"/>
          <w:szCs w:val="24"/>
          <w:highlight w:val="yellow"/>
          <w:u w:val="single"/>
        </w:rPr>
        <w:t xml:space="preserve">является предварительным </w:t>
      </w:r>
    </w:p>
    <w:p w:rsidR="006F3DE6" w:rsidRPr="00D1594A" w:rsidRDefault="005E4F7C" w:rsidP="001B6EC4">
      <w:pPr>
        <w:widowControl w:val="0"/>
        <w:autoSpaceDE w:val="0"/>
        <w:spacing w:after="0" w:line="240" w:lineRule="auto"/>
        <w:ind w:left="-851" w:right="-1" w:firstLine="851"/>
        <w:jc w:val="right"/>
        <w:rPr>
          <w:rFonts w:ascii="Times New Roman" w:hAnsi="Times New Roman" w:cs="Times New Roman"/>
          <w:i/>
          <w:color w:val="000000" w:themeColor="text1"/>
          <w:sz w:val="24"/>
          <w:szCs w:val="24"/>
          <w:highlight w:val="yellow"/>
          <w:u w:val="single"/>
        </w:rPr>
      </w:pPr>
      <w:r w:rsidRPr="00D1594A">
        <w:rPr>
          <w:rFonts w:ascii="Times New Roman" w:hAnsi="Times New Roman" w:cs="Times New Roman"/>
          <w:i/>
          <w:color w:val="000000" w:themeColor="text1"/>
          <w:sz w:val="24"/>
          <w:szCs w:val="24"/>
          <w:highlight w:val="yellow"/>
          <w:u w:val="single"/>
        </w:rPr>
        <w:t xml:space="preserve">и будет корректироваться </w:t>
      </w:r>
    </w:p>
    <w:p w:rsidR="005E4F7C" w:rsidRPr="00D1594A" w:rsidRDefault="005E4F7C" w:rsidP="001B6EC4">
      <w:pPr>
        <w:widowControl w:val="0"/>
        <w:autoSpaceDE w:val="0"/>
        <w:spacing w:after="0" w:line="240" w:lineRule="auto"/>
        <w:ind w:left="-851" w:right="-1" w:firstLine="851"/>
        <w:jc w:val="right"/>
        <w:rPr>
          <w:rFonts w:ascii="Times New Roman" w:hAnsi="Times New Roman" w:cs="Times New Roman"/>
          <w:b/>
          <w:color w:val="000000" w:themeColor="text1"/>
          <w:sz w:val="24"/>
          <w:szCs w:val="24"/>
          <w:u w:val="single"/>
        </w:rPr>
      </w:pPr>
      <w:r w:rsidRPr="00D1594A">
        <w:rPr>
          <w:rFonts w:ascii="Times New Roman" w:hAnsi="Times New Roman" w:cs="Times New Roman"/>
          <w:i/>
          <w:color w:val="000000" w:themeColor="text1"/>
          <w:sz w:val="24"/>
          <w:szCs w:val="24"/>
          <w:highlight w:val="yellow"/>
          <w:u w:val="single"/>
        </w:rPr>
        <w:t>на стадии заключения.</w:t>
      </w:r>
    </w:p>
    <w:p w:rsidR="005E4F7C" w:rsidRPr="00D1594A" w:rsidRDefault="005E4F7C" w:rsidP="001B6EC4">
      <w:pPr>
        <w:widowControl w:val="0"/>
        <w:autoSpaceDE w:val="0"/>
        <w:spacing w:after="0" w:line="240" w:lineRule="auto"/>
        <w:ind w:right="-1"/>
        <w:jc w:val="right"/>
        <w:rPr>
          <w:rFonts w:ascii="Times New Roman" w:hAnsi="Times New Roman" w:cs="Times New Roman"/>
          <w:i/>
          <w:sz w:val="24"/>
          <w:szCs w:val="24"/>
        </w:rPr>
      </w:pPr>
    </w:p>
    <w:p w:rsidR="0016076D" w:rsidRPr="00B811EF" w:rsidRDefault="0016076D" w:rsidP="0016076D">
      <w:pPr>
        <w:jc w:val="center"/>
        <w:rPr>
          <w:rFonts w:ascii="Times New Roman" w:eastAsia="Courier New" w:hAnsi="Times New Roman" w:cs="Times New Roman"/>
          <w:b/>
          <w:sz w:val="24"/>
          <w:szCs w:val="24"/>
        </w:rPr>
      </w:pPr>
      <w:r w:rsidRPr="00B811EF">
        <w:rPr>
          <w:rFonts w:ascii="Times New Roman" w:eastAsia="Courier New" w:hAnsi="Times New Roman" w:cs="Times New Roman"/>
          <w:b/>
          <w:sz w:val="24"/>
          <w:szCs w:val="24"/>
        </w:rPr>
        <w:t>ДОГОВОР № _________</w:t>
      </w:r>
    </w:p>
    <w:p w:rsidR="0016076D" w:rsidRPr="00B811EF" w:rsidRDefault="0016076D" w:rsidP="0016076D">
      <w:pPr>
        <w:jc w:val="both"/>
        <w:rPr>
          <w:rFonts w:ascii="Times New Roman" w:eastAsia="Courier New" w:hAnsi="Times New Roman" w:cs="Times New Roman"/>
          <w:sz w:val="24"/>
          <w:szCs w:val="24"/>
        </w:rPr>
      </w:pPr>
      <w:r w:rsidRPr="00B811EF">
        <w:rPr>
          <w:rFonts w:ascii="Times New Roman" w:eastAsia="Courier New" w:hAnsi="Times New Roman" w:cs="Times New Roman"/>
          <w:sz w:val="24"/>
          <w:szCs w:val="24"/>
        </w:rPr>
        <w:t>г. Керчь</w:t>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r>
      <w:r w:rsidRPr="00B811EF">
        <w:rPr>
          <w:rFonts w:ascii="Times New Roman" w:eastAsia="Courier New" w:hAnsi="Times New Roman" w:cs="Times New Roman"/>
          <w:sz w:val="24"/>
          <w:szCs w:val="24"/>
        </w:rPr>
        <w:tab/>
        <w:t xml:space="preserve">           «___» ___________ 20___ г.</w:t>
      </w:r>
    </w:p>
    <w:p w:rsidR="0016076D" w:rsidRPr="00B811EF" w:rsidRDefault="0016076D" w:rsidP="0016076D">
      <w:pPr>
        <w:jc w:val="both"/>
        <w:rPr>
          <w:rFonts w:ascii="Times New Roman" w:hAnsi="Times New Roman" w:cs="Times New Roman"/>
          <w:sz w:val="24"/>
          <w:szCs w:val="24"/>
          <w:highlight w:val="yellow"/>
        </w:rPr>
      </w:pPr>
    </w:p>
    <w:p w:rsidR="0016076D" w:rsidRPr="00B811EF" w:rsidRDefault="0016076D" w:rsidP="0016076D">
      <w:pPr>
        <w:ind w:firstLine="567"/>
        <w:jc w:val="both"/>
        <w:rPr>
          <w:rFonts w:ascii="Times New Roman" w:eastAsia="Courier New" w:hAnsi="Times New Roman" w:cs="Times New Roman"/>
          <w:sz w:val="24"/>
          <w:szCs w:val="24"/>
        </w:rPr>
      </w:pPr>
      <w:bookmarkStart w:id="1" w:name="bookmark3"/>
      <w:r w:rsidRPr="00B811EF">
        <w:rPr>
          <w:rFonts w:ascii="Times New Roman" w:eastAsia="Courier New" w:hAnsi="Times New Roman" w:cs="Times New Roman"/>
          <w:sz w:val="24"/>
          <w:szCs w:val="24"/>
        </w:rPr>
        <w:t>_____________________ (сокращенное наименование</w:t>
      </w:r>
      <w:proofErr w:type="gramStart"/>
      <w:r w:rsidRPr="00B811EF">
        <w:rPr>
          <w:rFonts w:ascii="Times New Roman" w:eastAsia="Courier New" w:hAnsi="Times New Roman" w:cs="Times New Roman"/>
          <w:sz w:val="24"/>
          <w:szCs w:val="24"/>
        </w:rPr>
        <w:t xml:space="preserve"> – _____________________), </w:t>
      </w:r>
      <w:proofErr w:type="gramEnd"/>
      <w:r w:rsidRPr="00B811EF">
        <w:rPr>
          <w:rFonts w:ascii="Times New Roman" w:eastAsia="Courier New" w:hAnsi="Times New Roman" w:cs="Times New Roman"/>
          <w:sz w:val="24"/>
          <w:szCs w:val="24"/>
        </w:rPr>
        <w:t>именуемое в дальнейшем «Подрядчик», в лице _______________________________, действующего на основании _________, с одной стороны, и</w:t>
      </w:r>
    </w:p>
    <w:p w:rsidR="0016076D" w:rsidRPr="00B811EF" w:rsidRDefault="0016076D" w:rsidP="0016076D">
      <w:pPr>
        <w:ind w:firstLine="567"/>
        <w:jc w:val="both"/>
        <w:rPr>
          <w:rFonts w:ascii="Times New Roman" w:eastAsia="Courier New" w:hAnsi="Times New Roman" w:cs="Times New Roman"/>
          <w:sz w:val="24"/>
          <w:szCs w:val="24"/>
        </w:rPr>
      </w:pPr>
      <w:r w:rsidRPr="00B811EF">
        <w:rPr>
          <w:rFonts w:ascii="Times New Roman" w:eastAsia="Courier New" w:hAnsi="Times New Roman" w:cs="Times New Roman"/>
          <w:b/>
          <w:sz w:val="24"/>
          <w:szCs w:val="24"/>
        </w:rPr>
        <w:t xml:space="preserve">Акционерное общество «Судостроительный завод имени Б.Е. </w:t>
      </w:r>
      <w:proofErr w:type="spellStart"/>
      <w:r w:rsidRPr="00B811EF">
        <w:rPr>
          <w:rFonts w:ascii="Times New Roman" w:eastAsia="Courier New" w:hAnsi="Times New Roman" w:cs="Times New Roman"/>
          <w:b/>
          <w:sz w:val="24"/>
          <w:szCs w:val="24"/>
        </w:rPr>
        <w:t>Бутомы</w:t>
      </w:r>
      <w:proofErr w:type="spellEnd"/>
      <w:r w:rsidRPr="00B811EF">
        <w:rPr>
          <w:rFonts w:ascii="Times New Roman" w:eastAsia="Courier New" w:hAnsi="Times New Roman" w:cs="Times New Roman"/>
          <w:b/>
          <w:sz w:val="24"/>
          <w:szCs w:val="24"/>
        </w:rPr>
        <w:t>»</w:t>
      </w:r>
      <w:r w:rsidRPr="00B811EF">
        <w:rPr>
          <w:rFonts w:ascii="Times New Roman" w:eastAsia="Courier New" w:hAnsi="Times New Roman" w:cs="Times New Roman"/>
          <w:sz w:val="24"/>
          <w:szCs w:val="24"/>
        </w:rPr>
        <w:t xml:space="preserve"> (сокращенное наименование – АО «Судостроительный завод имени Б.Е. </w:t>
      </w:r>
      <w:proofErr w:type="spellStart"/>
      <w:r w:rsidRPr="00B811EF">
        <w:rPr>
          <w:rFonts w:ascii="Times New Roman" w:eastAsia="Courier New" w:hAnsi="Times New Roman" w:cs="Times New Roman"/>
          <w:sz w:val="24"/>
          <w:szCs w:val="24"/>
        </w:rPr>
        <w:t>Бутомы</w:t>
      </w:r>
      <w:proofErr w:type="spellEnd"/>
      <w:r w:rsidRPr="00B811EF">
        <w:rPr>
          <w:rFonts w:ascii="Times New Roman" w:eastAsia="Courier New" w:hAnsi="Times New Roman" w:cs="Times New Roman"/>
          <w:sz w:val="24"/>
          <w:szCs w:val="24"/>
        </w:rPr>
        <w:t>»), именуемое в дальнейшем «Заказчик», в лице Генерального директора Гончарова Олега Александровича, действующего на основании Устава, с другой стороны, совместно именуемые «Стороны», заключили настоящий Договор о нижеследующем:</w:t>
      </w:r>
    </w:p>
    <w:p w:rsidR="0016076D" w:rsidRPr="00B811EF" w:rsidRDefault="0016076D" w:rsidP="0016076D">
      <w:pPr>
        <w:spacing w:before="120" w:after="120"/>
        <w:ind w:firstLine="567"/>
        <w:jc w:val="center"/>
        <w:rPr>
          <w:rFonts w:ascii="Times New Roman" w:eastAsia="Courier New" w:hAnsi="Times New Roman" w:cs="Times New Roman"/>
          <w:b/>
          <w:sz w:val="24"/>
          <w:szCs w:val="24"/>
        </w:rPr>
      </w:pPr>
      <w:r w:rsidRPr="00B811EF">
        <w:rPr>
          <w:rFonts w:ascii="Times New Roman" w:hAnsi="Times New Roman" w:cs="Times New Roman"/>
          <w:b/>
          <w:sz w:val="24"/>
          <w:szCs w:val="24"/>
        </w:rPr>
        <w:t>1. ПРЕДМЕТ ДОГОВОРА</w:t>
      </w:r>
      <w:bookmarkEnd w:id="1"/>
    </w:p>
    <w:p w:rsidR="0016076D" w:rsidRPr="00B811EF" w:rsidRDefault="0016076D" w:rsidP="0016076D">
      <w:pPr>
        <w:pStyle w:val="af8"/>
        <w:numPr>
          <w:ilvl w:val="1"/>
          <w:numId w:val="39"/>
        </w:numPr>
        <w:tabs>
          <w:tab w:val="left" w:pos="0"/>
          <w:tab w:val="left" w:pos="709"/>
        </w:tabs>
        <w:suppressAutoHyphens w:val="0"/>
        <w:spacing w:after="0" w:line="240" w:lineRule="auto"/>
        <w:ind w:firstLine="567"/>
        <w:jc w:val="both"/>
        <w:rPr>
          <w:rFonts w:ascii="Times New Roman" w:eastAsia="Courier New" w:hAnsi="Times New Roman" w:cs="Times New Roman"/>
          <w:color w:val="000000" w:themeColor="text1"/>
          <w:sz w:val="24"/>
          <w:szCs w:val="24"/>
        </w:rPr>
      </w:pPr>
      <w:proofErr w:type="gramStart"/>
      <w:r w:rsidRPr="00B811EF">
        <w:rPr>
          <w:rFonts w:ascii="Times New Roman" w:eastAsia="Courier New" w:hAnsi="Times New Roman" w:cs="Times New Roman"/>
          <w:color w:val="000000" w:themeColor="text1"/>
          <w:sz w:val="24"/>
          <w:szCs w:val="24"/>
        </w:rPr>
        <w:t xml:space="preserve">В целях выполнения заключённого между </w:t>
      </w:r>
      <w:r w:rsidRPr="00B811EF">
        <w:rPr>
          <w:rFonts w:ascii="Times New Roman" w:hAnsi="Times New Roman" w:cs="Times New Roman"/>
          <w:color w:val="000000" w:themeColor="text1"/>
          <w:sz w:val="24"/>
          <w:szCs w:val="24"/>
        </w:rPr>
        <w:t xml:space="preserve">АО «Судостроительный завод имени Б.Е. </w:t>
      </w:r>
      <w:proofErr w:type="spellStart"/>
      <w:r w:rsidRPr="00B811EF">
        <w:rPr>
          <w:rFonts w:ascii="Times New Roman" w:hAnsi="Times New Roman" w:cs="Times New Roman"/>
          <w:color w:val="000000" w:themeColor="text1"/>
          <w:sz w:val="24"/>
          <w:szCs w:val="24"/>
        </w:rPr>
        <w:t>Бутомы</w:t>
      </w:r>
      <w:proofErr w:type="spellEnd"/>
      <w:r w:rsidRPr="00B811EF">
        <w:rPr>
          <w:rFonts w:ascii="Times New Roman" w:hAnsi="Times New Roman" w:cs="Times New Roman"/>
          <w:color w:val="000000" w:themeColor="text1"/>
          <w:sz w:val="24"/>
          <w:szCs w:val="24"/>
        </w:rPr>
        <w:t>»</w:t>
      </w:r>
      <w:r w:rsidRPr="00B811EF">
        <w:rPr>
          <w:rFonts w:ascii="Times New Roman" w:eastAsia="Courier New" w:hAnsi="Times New Roman" w:cs="Times New Roman"/>
          <w:color w:val="000000" w:themeColor="text1"/>
          <w:sz w:val="24"/>
          <w:szCs w:val="24"/>
        </w:rPr>
        <w:t xml:space="preserve"> и ФГУП «РОСМОРПОРТ» Договора от 27.01.2025 №12/ОПЭД-25 </w:t>
      </w:r>
      <w:r w:rsidRPr="00B811EF">
        <w:rPr>
          <w:rFonts w:ascii="Times New Roman" w:hAnsi="Times New Roman" w:cs="Times New Roman"/>
          <w:sz w:val="24"/>
          <w:szCs w:val="24"/>
        </w:rPr>
        <w:t>Подрядчик принимает на себя обязательства выполнить и сдать Заказчику электромонтажные и регулировочно-сдаточные работы (регулировочно-сдаточные работы выполняются в соответствии с разделительной ведомостью формы Т-24), на заказе зав. № 501 проекта NE060 (далее – «Работы») в соответствии с Ведомостью исполнения к Договору (Приложение № 1</w:t>
      </w:r>
      <w:proofErr w:type="gramEnd"/>
      <w:r w:rsidRPr="00B811EF">
        <w:rPr>
          <w:rFonts w:ascii="Times New Roman" w:hAnsi="Times New Roman" w:cs="Times New Roman"/>
          <w:sz w:val="24"/>
          <w:szCs w:val="24"/>
        </w:rPr>
        <w:t xml:space="preserve">), а Заказчик обязуется принять и оплатить их. Вышеназванные работы выполняются в соответствии с действующей рабочей конструкторской документацией (РКД) на основании перечня документов разработанных в соответствии с перечнем работ Технического проекта </w:t>
      </w:r>
      <w:r w:rsidRPr="00B811EF">
        <w:rPr>
          <w:rFonts w:ascii="Times New Roman" w:hAnsi="Times New Roman" w:cs="Times New Roman"/>
          <w:sz w:val="24"/>
          <w:szCs w:val="24"/>
          <w:lang w:val="en-US"/>
        </w:rPr>
        <w:t>NE</w:t>
      </w:r>
      <w:r w:rsidRPr="00B811EF">
        <w:rPr>
          <w:rFonts w:ascii="Times New Roman" w:hAnsi="Times New Roman" w:cs="Times New Roman"/>
          <w:sz w:val="24"/>
          <w:szCs w:val="24"/>
        </w:rPr>
        <w:t>060, методиками проведения испытаний, предоставленными Заказчиком. Объем работ по настоящему договору определяется методикой КЛГИ.360025.042, разделительной ведомостью форма</w:t>
      </w:r>
      <w:proofErr w:type="gramStart"/>
      <w:r w:rsidRPr="00B811EF">
        <w:rPr>
          <w:rFonts w:ascii="Times New Roman" w:hAnsi="Times New Roman" w:cs="Times New Roman"/>
          <w:sz w:val="24"/>
          <w:szCs w:val="24"/>
        </w:rPr>
        <w:t xml:space="preserve"> Т</w:t>
      </w:r>
      <w:proofErr w:type="gramEnd"/>
      <w:r w:rsidRPr="00B811EF">
        <w:rPr>
          <w:rFonts w:ascii="Times New Roman" w:hAnsi="Times New Roman" w:cs="Times New Roman"/>
          <w:sz w:val="24"/>
          <w:szCs w:val="24"/>
        </w:rPr>
        <w:t>- 24, районом проведения испытан</w:t>
      </w:r>
      <w:r w:rsidRPr="00B811EF">
        <w:rPr>
          <w:rFonts w:ascii="Times New Roman" w:eastAsia="Candara" w:hAnsi="Times New Roman" w:cs="Times New Roman"/>
          <w:sz w:val="24"/>
          <w:szCs w:val="24"/>
        </w:rPr>
        <w:t>ий</w:t>
      </w:r>
      <w:r w:rsidRPr="00B811EF">
        <w:rPr>
          <w:rFonts w:ascii="Times New Roman" w:hAnsi="Times New Roman" w:cs="Times New Roman"/>
          <w:sz w:val="24"/>
          <w:szCs w:val="24"/>
        </w:rPr>
        <w:t xml:space="preserve"> и сдачи заказа проекта </w:t>
      </w:r>
      <w:r w:rsidRPr="00B811EF">
        <w:rPr>
          <w:rFonts w:ascii="Times New Roman" w:hAnsi="Times New Roman" w:cs="Times New Roman"/>
          <w:sz w:val="24"/>
          <w:szCs w:val="24"/>
          <w:lang w:val="en-US" w:eastAsia="en-US" w:bidi="en-US"/>
        </w:rPr>
        <w:t>NE</w:t>
      </w:r>
      <w:r w:rsidRPr="00B811EF">
        <w:rPr>
          <w:rFonts w:ascii="Times New Roman" w:hAnsi="Times New Roman" w:cs="Times New Roman"/>
          <w:sz w:val="24"/>
          <w:szCs w:val="24"/>
          <w:lang w:eastAsia="en-US" w:bidi="en-US"/>
        </w:rPr>
        <w:t xml:space="preserve">060, </w:t>
      </w:r>
      <w:r w:rsidRPr="00B811EF">
        <w:rPr>
          <w:rFonts w:ascii="Times New Roman" w:hAnsi="Times New Roman" w:cs="Times New Roman"/>
          <w:sz w:val="24"/>
          <w:szCs w:val="24"/>
        </w:rPr>
        <w:t>заводской №501.</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xml:space="preserve">Подрядчик по настоящему Договору является субподрядчиком указанного в настоящем пункте государственного договора. </w:t>
      </w:r>
    </w:p>
    <w:p w:rsidR="0016076D" w:rsidRPr="00B811EF" w:rsidRDefault="0016076D" w:rsidP="0016076D">
      <w:pPr>
        <w:pStyle w:val="2d"/>
        <w:numPr>
          <w:ilvl w:val="1"/>
          <w:numId w:val="39"/>
        </w:numPr>
        <w:shd w:val="clear" w:color="auto" w:fill="auto"/>
        <w:spacing w:line="240" w:lineRule="auto"/>
        <w:ind w:firstLine="567"/>
        <w:rPr>
          <w:sz w:val="24"/>
          <w:szCs w:val="24"/>
        </w:rPr>
      </w:pPr>
      <w:r w:rsidRPr="00B811EF">
        <w:rPr>
          <w:color w:val="000000" w:themeColor="text1"/>
          <w:sz w:val="24"/>
          <w:szCs w:val="24"/>
        </w:rPr>
        <w:t xml:space="preserve">Подрядчик гарантирует, что  работы по Договору будут выполнены в соответствии с Постановлением Правительства РФ от 17.07.2015 №719 (в действующей редакции) с учетом </w:t>
      </w:r>
      <w:hyperlink r:id="rId23" w:history="1">
        <w:r w:rsidRPr="00B811EF">
          <w:rPr>
            <w:rFonts w:eastAsiaTheme="minorHAnsi"/>
            <w:color w:val="000000" w:themeColor="text1"/>
            <w:sz w:val="24"/>
            <w:szCs w:val="24"/>
            <w:lang w:eastAsia="en-US"/>
          </w:rPr>
          <w:t>Постановления</w:t>
        </w:r>
      </w:hyperlink>
      <w:r w:rsidRPr="00B811EF">
        <w:rPr>
          <w:rFonts w:eastAsiaTheme="minorHAnsi"/>
          <w:color w:val="000000" w:themeColor="text1"/>
          <w:sz w:val="24"/>
          <w:szCs w:val="24"/>
          <w:lang w:eastAsia="en-US"/>
        </w:rPr>
        <w:t xml:space="preserve"> Правительства РФ от 19.05.2021 N 758</w:t>
      </w:r>
      <w:r w:rsidRPr="00B811EF">
        <w:rPr>
          <w:color w:val="000000" w:themeColor="text1"/>
          <w:sz w:val="24"/>
          <w:szCs w:val="24"/>
        </w:rPr>
        <w:t>.</w:t>
      </w:r>
    </w:p>
    <w:p w:rsidR="0016076D" w:rsidRPr="00B811EF" w:rsidRDefault="0016076D" w:rsidP="0016076D">
      <w:pPr>
        <w:pStyle w:val="2d"/>
        <w:numPr>
          <w:ilvl w:val="1"/>
          <w:numId w:val="39"/>
        </w:numPr>
        <w:shd w:val="clear" w:color="auto" w:fill="auto"/>
        <w:spacing w:line="240" w:lineRule="auto"/>
        <w:ind w:firstLine="567"/>
        <w:rPr>
          <w:sz w:val="24"/>
          <w:szCs w:val="24"/>
        </w:rPr>
      </w:pPr>
      <w:r w:rsidRPr="00B811EF">
        <w:rPr>
          <w:sz w:val="24"/>
          <w:szCs w:val="24"/>
        </w:rPr>
        <w:t>Подрядчик выполняет работы по Договору с учетом требований Гражданского кодекса РФ, иных нормативных правовых актов. Финансирование осуществляется за счет средств государственного заказчика.</w:t>
      </w:r>
      <w:bookmarkStart w:id="2" w:name="bookmark4"/>
    </w:p>
    <w:p w:rsidR="0016076D" w:rsidRPr="00B811EF" w:rsidRDefault="0016076D" w:rsidP="0016076D">
      <w:pPr>
        <w:pStyle w:val="2d"/>
        <w:numPr>
          <w:ilvl w:val="1"/>
          <w:numId w:val="39"/>
        </w:numPr>
        <w:shd w:val="clear" w:color="auto" w:fill="auto"/>
        <w:spacing w:line="240" w:lineRule="auto"/>
        <w:ind w:firstLine="567"/>
        <w:rPr>
          <w:sz w:val="24"/>
          <w:szCs w:val="24"/>
        </w:rPr>
      </w:pPr>
      <w:r w:rsidRPr="00B811EF">
        <w:rPr>
          <w:sz w:val="24"/>
          <w:szCs w:val="24"/>
        </w:rPr>
        <w:t xml:space="preserve">Подрядчик выполняет работы с использованием основных материалов Заказчика (за исключением основных материалов, закупаемых Подрядчиком согласно Приложению № 5 к настоящему договору). </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xml:space="preserve">Материалы, приобретаемые Подрядчиком, </w:t>
      </w:r>
      <w:r w:rsidRPr="00B811EF">
        <w:rPr>
          <w:sz w:val="24"/>
          <w:szCs w:val="24"/>
          <w:shd w:val="clear" w:color="auto" w:fill="FFFFFF"/>
        </w:rPr>
        <w:t>обязательно подлежат предварительному   согласованию с Заказчиком</w:t>
      </w:r>
      <w:r w:rsidRPr="00B811EF">
        <w:rPr>
          <w:sz w:val="24"/>
          <w:szCs w:val="24"/>
        </w:rPr>
        <w:t xml:space="preserve"> и должны иметь паспорта и/или сертификаты соответствия на русском языке, действующие на территории Российской Федерации, копии которых передаются Заказчику. Кабельная продукция должна отвечать требованиям Правил РС, МЭК92</w:t>
      </w:r>
      <w:r w:rsidRPr="00B811EF">
        <w:rPr>
          <w:sz w:val="24"/>
          <w:szCs w:val="24"/>
        </w:rPr>
        <w:noBreakHyphen/>
        <w:t xml:space="preserve">332-3, СОЛАС и пр. действующим НТД. </w:t>
      </w:r>
      <w:proofErr w:type="gramStart"/>
      <w:r w:rsidRPr="00B811EF">
        <w:rPr>
          <w:sz w:val="24"/>
          <w:szCs w:val="24"/>
        </w:rPr>
        <w:t xml:space="preserve">Материалы </w:t>
      </w:r>
      <w:r w:rsidRPr="00B811EF">
        <w:rPr>
          <w:sz w:val="24"/>
          <w:szCs w:val="24"/>
          <w:shd w:val="clear" w:color="auto" w:fill="FFFFFF"/>
        </w:rPr>
        <w:t>должны иметь заключение «</w:t>
      </w:r>
      <w:r w:rsidRPr="00B811EF">
        <w:rPr>
          <w:sz w:val="24"/>
          <w:szCs w:val="24"/>
        </w:rPr>
        <w:t xml:space="preserve">О подтверждении </w:t>
      </w:r>
      <w:r w:rsidRPr="00B811EF">
        <w:rPr>
          <w:sz w:val="24"/>
          <w:szCs w:val="24"/>
          <w:shd w:val="clear" w:color="auto" w:fill="FFFFFF"/>
        </w:rPr>
        <w:t>производства промышленной продукции на территории РФ» (Постановление Правительства РФ от 17.07.2015 № 719 (с изменениями на 27.03.2025).</w:t>
      </w:r>
      <w:proofErr w:type="gramEnd"/>
      <w:r w:rsidRPr="00B811EF">
        <w:rPr>
          <w:sz w:val="24"/>
          <w:szCs w:val="24"/>
          <w:shd w:val="clear" w:color="auto" w:fill="FFFFFF"/>
        </w:rPr>
        <w:t xml:space="preserve"> Продукция должна соответствовать требованиям ТР-620 («Технический регламент о безопасности объектов морского транспорта», Постановление </w:t>
      </w:r>
      <w:r w:rsidRPr="00B811EF">
        <w:rPr>
          <w:sz w:val="24"/>
          <w:szCs w:val="24"/>
          <w:shd w:val="clear" w:color="auto" w:fill="FFFFFF"/>
        </w:rPr>
        <w:lastRenderedPageBreak/>
        <w:t xml:space="preserve">Правительства РФ от 12.08.2010 № 620). </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xml:space="preserve">Передача материалов Заказчика, используемых для работ, оформляется Заказчиком накладной по форме передачи материалов на сторону. </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Вспомогательные материалы не включены в стоимость договора, закупаются Подрядчиком согласно ведомости, разработанной в порядке, определенном ОСТ5Р.0376-2015 и оплачиваются на условиях настоящего договора. По окончании каждого этапа работ, в течение 10 календарных дней Подрядчик составляет отчет об использовании материалов Заказчика. По окончании выполнения всех работ по Договору, в течение 10 календарных дней Подрядчик передает на склад Заказчика неиспользованные материалы по накладной.</w:t>
      </w:r>
    </w:p>
    <w:p w:rsidR="0016076D" w:rsidRPr="00B811EF" w:rsidRDefault="0016076D" w:rsidP="0016076D">
      <w:pPr>
        <w:pStyle w:val="2d"/>
        <w:numPr>
          <w:ilvl w:val="2"/>
          <w:numId w:val="39"/>
        </w:numPr>
        <w:shd w:val="clear" w:color="auto" w:fill="auto"/>
        <w:tabs>
          <w:tab w:val="left" w:pos="707"/>
        </w:tabs>
        <w:spacing w:line="274" w:lineRule="exact"/>
        <w:rPr>
          <w:sz w:val="24"/>
          <w:szCs w:val="24"/>
        </w:rPr>
      </w:pPr>
      <w:r w:rsidRPr="00B811EF">
        <w:rPr>
          <w:sz w:val="24"/>
          <w:szCs w:val="24"/>
        </w:rPr>
        <w:t>1.4.1. При своем согласии Подрядчик имеет право осуществлять закупку и поставку иных основных материалов (в том числе кабельную продукцию), не предоставленных Заказчиком, по письменной заявке Заказчика, и последующим заключением дополнительного соглашения на закупку требуемых материалов с указанием Перечня основных материалов, закупаемых Подрядчиком.</w:t>
      </w:r>
    </w:p>
    <w:p w:rsidR="0016076D" w:rsidRPr="00B811EF" w:rsidRDefault="0016076D" w:rsidP="0016076D">
      <w:pPr>
        <w:pStyle w:val="2d"/>
        <w:shd w:val="clear" w:color="auto" w:fill="auto"/>
        <w:spacing w:before="120" w:after="120" w:line="240" w:lineRule="auto"/>
        <w:ind w:firstLine="567"/>
        <w:jc w:val="center"/>
        <w:rPr>
          <w:b/>
          <w:sz w:val="24"/>
          <w:szCs w:val="24"/>
        </w:rPr>
      </w:pPr>
      <w:r w:rsidRPr="00B811EF">
        <w:rPr>
          <w:b/>
          <w:sz w:val="24"/>
          <w:szCs w:val="24"/>
        </w:rPr>
        <w:t>2. СТОИМОСТЬ РАБОТ И ПОРЯДОК РАСЧЕТОВ</w:t>
      </w:r>
      <w:bookmarkEnd w:id="2"/>
    </w:p>
    <w:p w:rsidR="0016076D" w:rsidRPr="00B811EF" w:rsidRDefault="0016076D" w:rsidP="0016076D">
      <w:pPr>
        <w:pStyle w:val="2d"/>
        <w:numPr>
          <w:ilvl w:val="1"/>
          <w:numId w:val="40"/>
        </w:numPr>
        <w:shd w:val="clear" w:color="auto" w:fill="auto"/>
        <w:spacing w:line="240" w:lineRule="auto"/>
        <w:ind w:left="0" w:firstLine="567"/>
        <w:rPr>
          <w:sz w:val="24"/>
          <w:szCs w:val="24"/>
        </w:rPr>
      </w:pPr>
      <w:r w:rsidRPr="00B811EF">
        <w:rPr>
          <w:sz w:val="24"/>
          <w:szCs w:val="24"/>
        </w:rPr>
        <w:t>Цена работ по настоящему Договору указана в Протоколе согласования договорной цены (Приложение № 2), является</w:t>
      </w:r>
      <w:r w:rsidRPr="00B811EF">
        <w:rPr>
          <w:rFonts w:eastAsia="Courier New"/>
          <w:sz w:val="24"/>
          <w:szCs w:val="24"/>
        </w:rPr>
        <w:t xml:space="preserve"> ориентировочной</w:t>
      </w:r>
      <w:r w:rsidRPr="00B811EF">
        <w:rPr>
          <w:sz w:val="24"/>
          <w:szCs w:val="24"/>
        </w:rPr>
        <w:t xml:space="preserve"> и принята для заключения договора и выплаты аванса. Цена договора устанавливается в российских рублях и составляет</w:t>
      </w:r>
      <w:proofErr w:type="gramStart"/>
      <w:r w:rsidRPr="00B811EF">
        <w:rPr>
          <w:sz w:val="24"/>
          <w:szCs w:val="24"/>
        </w:rPr>
        <w:t xml:space="preserve"> </w:t>
      </w:r>
      <w:r w:rsidRPr="00B811EF">
        <w:rPr>
          <w:rFonts w:eastAsia="Courier New"/>
          <w:sz w:val="24"/>
          <w:szCs w:val="24"/>
        </w:rPr>
        <w:t xml:space="preserve">________________ (________________) </w:t>
      </w:r>
      <w:proofErr w:type="gramEnd"/>
      <w:r w:rsidRPr="00B811EF">
        <w:rPr>
          <w:rFonts w:eastAsia="Courier New"/>
          <w:sz w:val="24"/>
          <w:szCs w:val="24"/>
        </w:rPr>
        <w:t xml:space="preserve">рублей ____ копеек, в том числе  НДС 22% ________________  (________________) рублей ____ копеек, </w:t>
      </w:r>
      <w:r w:rsidRPr="00B811EF">
        <w:rPr>
          <w:sz w:val="24"/>
          <w:szCs w:val="24"/>
        </w:rPr>
        <w:t>и включает в себя стоимость работ, НДС, другие установленные налоги, сборы и платежи, а также иные расходы, связанные с выполнением работ.</w:t>
      </w:r>
    </w:p>
    <w:p w:rsidR="0016076D" w:rsidRPr="00B811EF" w:rsidRDefault="0016076D" w:rsidP="0016076D">
      <w:pPr>
        <w:pStyle w:val="2d"/>
        <w:shd w:val="clear" w:color="auto" w:fill="auto"/>
        <w:spacing w:line="240" w:lineRule="auto"/>
        <w:ind w:firstLine="567"/>
        <w:rPr>
          <w:sz w:val="24"/>
          <w:szCs w:val="24"/>
        </w:rPr>
      </w:pPr>
      <w:r w:rsidRPr="00B811EF">
        <w:rPr>
          <w:color w:val="000000" w:themeColor="text1"/>
          <w:sz w:val="24"/>
          <w:szCs w:val="24"/>
        </w:rPr>
        <w:t xml:space="preserve">Ориентировочная цена Договора определяется на основании представленных </w:t>
      </w:r>
      <w:proofErr w:type="gramStart"/>
      <w:r w:rsidRPr="00B811EF">
        <w:rPr>
          <w:sz w:val="24"/>
          <w:szCs w:val="24"/>
        </w:rPr>
        <w:t>Подрядчиком</w:t>
      </w:r>
      <w:proofErr w:type="gramEnd"/>
      <w:r w:rsidRPr="00B811EF">
        <w:rPr>
          <w:color w:val="000000" w:themeColor="text1"/>
          <w:sz w:val="24"/>
          <w:szCs w:val="24"/>
        </w:rPr>
        <w:t xml:space="preserve"> до заключения настоящего Договора обосновывающих документов </w:t>
      </w:r>
      <w:r w:rsidRPr="00B811EF">
        <w:rPr>
          <w:sz w:val="24"/>
          <w:szCs w:val="24"/>
        </w:rPr>
        <w:t>и принята для заключения договора и выплаты аванса.</w:t>
      </w:r>
    </w:p>
    <w:p w:rsidR="0016076D" w:rsidRPr="00B811EF" w:rsidRDefault="0016076D" w:rsidP="0016076D">
      <w:pPr>
        <w:pStyle w:val="2d"/>
        <w:shd w:val="clear" w:color="auto" w:fill="auto"/>
        <w:spacing w:line="240" w:lineRule="auto"/>
        <w:ind w:firstLine="567"/>
        <w:rPr>
          <w:sz w:val="24"/>
          <w:szCs w:val="24"/>
        </w:rPr>
      </w:pPr>
      <w:proofErr w:type="gramStart"/>
      <w:r w:rsidRPr="00B811EF">
        <w:rPr>
          <w:sz w:val="24"/>
          <w:szCs w:val="24"/>
        </w:rPr>
        <w:t xml:space="preserve">Перевод ориентировочной цены в фиксированную осуществляется Сторонами в течение  60 (шестидесяти) календарных дней после окончания работ по Договору с оформлением Акта сдачи-приемки работ (Приложение №4 к Договору) и Протокола фиксированной цены, </w:t>
      </w:r>
      <w:r w:rsidRPr="00B811EF">
        <w:rPr>
          <w:rFonts w:eastAsia="DejaVu Sans"/>
          <w:color w:val="000000" w:themeColor="text1"/>
          <w:sz w:val="24"/>
          <w:szCs w:val="24"/>
        </w:rPr>
        <w:t xml:space="preserve">на основании обосновывающих документов на фиксированную цену, исходя из </w:t>
      </w:r>
      <w:r w:rsidRPr="00B811EF">
        <w:rPr>
          <w:sz w:val="24"/>
          <w:szCs w:val="24"/>
        </w:rPr>
        <w:t>фиксированной стоимости шеф-дня и табеля учета фактически отработанного времени с приложением следующих документов:</w:t>
      </w:r>
      <w:proofErr w:type="gramEnd"/>
    </w:p>
    <w:p w:rsidR="0016076D" w:rsidRPr="00B811EF" w:rsidRDefault="0016076D" w:rsidP="0016076D">
      <w:pPr>
        <w:pStyle w:val="2d"/>
        <w:shd w:val="clear" w:color="auto" w:fill="auto"/>
        <w:spacing w:line="240" w:lineRule="auto"/>
        <w:ind w:right="417" w:firstLine="567"/>
        <w:rPr>
          <w:sz w:val="24"/>
          <w:szCs w:val="24"/>
        </w:rPr>
      </w:pPr>
      <w:r w:rsidRPr="00B811EF">
        <w:rPr>
          <w:sz w:val="24"/>
          <w:szCs w:val="24"/>
        </w:rPr>
        <w:t>- технического акта выполненных работ;</w:t>
      </w:r>
    </w:p>
    <w:p w:rsidR="0016076D" w:rsidRPr="00B811EF" w:rsidRDefault="0016076D" w:rsidP="0016076D">
      <w:pPr>
        <w:pStyle w:val="2d"/>
        <w:shd w:val="clear" w:color="auto" w:fill="auto"/>
        <w:spacing w:line="240" w:lineRule="auto"/>
        <w:ind w:right="417" w:firstLine="567"/>
        <w:rPr>
          <w:sz w:val="24"/>
          <w:szCs w:val="24"/>
        </w:rPr>
      </w:pPr>
      <w:r w:rsidRPr="00B811EF">
        <w:rPr>
          <w:sz w:val="24"/>
          <w:szCs w:val="24"/>
        </w:rPr>
        <w:t>- счета на оплату;</w:t>
      </w:r>
    </w:p>
    <w:p w:rsidR="0016076D" w:rsidRPr="00B811EF" w:rsidRDefault="0016076D" w:rsidP="0016076D">
      <w:pPr>
        <w:pStyle w:val="2d"/>
        <w:shd w:val="clear" w:color="auto" w:fill="auto"/>
        <w:spacing w:line="240" w:lineRule="auto"/>
        <w:ind w:right="417" w:firstLine="567"/>
        <w:rPr>
          <w:sz w:val="24"/>
          <w:szCs w:val="24"/>
        </w:rPr>
      </w:pPr>
      <w:r w:rsidRPr="00B811EF">
        <w:rPr>
          <w:sz w:val="24"/>
          <w:szCs w:val="24"/>
        </w:rPr>
        <w:t>- оригинала счета-фактуры;</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копии табеля учета рабочего времени, подписанного ответственным представителем Заказчика;</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копий командировочных удостоверений и приказов на командировку;</w:t>
      </w:r>
    </w:p>
    <w:p w:rsidR="0016076D" w:rsidRPr="00B811EF" w:rsidRDefault="0016076D" w:rsidP="0016076D">
      <w:pPr>
        <w:shd w:val="clear" w:color="auto" w:fill="FFFFFF"/>
        <w:tabs>
          <w:tab w:val="left" w:pos="142"/>
        </w:tabs>
        <w:autoSpaceDE w:val="0"/>
        <w:autoSpaceDN w:val="0"/>
        <w:adjustRightInd w:val="0"/>
        <w:ind w:right="-8" w:firstLine="567"/>
        <w:jc w:val="both"/>
        <w:textAlignment w:val="baseline"/>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копии билетов (маршрутных листов), подтверждающих проезд к месту проведения работ и обратно и оплаты багажа:</w:t>
      </w:r>
    </w:p>
    <w:p w:rsidR="0016076D" w:rsidRPr="00B811EF" w:rsidRDefault="0016076D" w:rsidP="0016076D">
      <w:pPr>
        <w:shd w:val="clear" w:color="auto" w:fill="FFFFFF"/>
        <w:tabs>
          <w:tab w:val="left" w:pos="743"/>
        </w:tabs>
        <w:autoSpaceDE w:val="0"/>
        <w:autoSpaceDN w:val="0"/>
        <w:adjustRightInd w:val="0"/>
        <w:ind w:right="-8" w:firstLine="567"/>
        <w:jc w:val="both"/>
        <w:textAlignment w:val="baseline"/>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а) рейсовым автомобильным транспортом (исключая такси и внутригородской транспорт),</w:t>
      </w:r>
    </w:p>
    <w:p w:rsidR="0016076D" w:rsidRPr="00B811EF" w:rsidRDefault="0016076D" w:rsidP="0016076D">
      <w:pPr>
        <w:shd w:val="clear" w:color="auto" w:fill="FFFFFF"/>
        <w:tabs>
          <w:tab w:val="left" w:pos="743"/>
        </w:tabs>
        <w:autoSpaceDE w:val="0"/>
        <w:autoSpaceDN w:val="0"/>
        <w:adjustRightInd w:val="0"/>
        <w:ind w:right="-8" w:firstLine="567"/>
        <w:jc w:val="both"/>
        <w:textAlignment w:val="baseline"/>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б) железнодорожным транспортом (исключая вагоны </w:t>
      </w:r>
      <w:proofErr w:type="gramStart"/>
      <w:r w:rsidRPr="00B811EF">
        <w:rPr>
          <w:rFonts w:ascii="Times New Roman" w:eastAsia="Times New Roman" w:hAnsi="Times New Roman" w:cs="Times New Roman"/>
          <w:sz w:val="24"/>
          <w:szCs w:val="24"/>
        </w:rPr>
        <w:t>СВ</w:t>
      </w:r>
      <w:proofErr w:type="gramEnd"/>
      <w:r w:rsidRPr="00B811EF">
        <w:rPr>
          <w:rFonts w:ascii="Times New Roman" w:eastAsia="Times New Roman" w:hAnsi="Times New Roman" w:cs="Times New Roman"/>
          <w:sz w:val="24"/>
          <w:szCs w:val="24"/>
        </w:rPr>
        <w:t xml:space="preserve"> и вагоны-купе бизнес класса),</w:t>
      </w:r>
    </w:p>
    <w:p w:rsidR="0016076D" w:rsidRPr="00B811EF" w:rsidRDefault="0016076D" w:rsidP="0016076D">
      <w:pPr>
        <w:shd w:val="clear" w:color="auto" w:fill="FFFFFF"/>
        <w:autoSpaceDE w:val="0"/>
        <w:autoSpaceDN w:val="0"/>
        <w:adjustRightInd w:val="0"/>
        <w:ind w:right="-8" w:firstLine="567"/>
        <w:jc w:val="both"/>
        <w:textAlignment w:val="baseline"/>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в) воздушным и водным транспортом (исключая места бизнес класса);</w:t>
      </w:r>
    </w:p>
    <w:p w:rsidR="0016076D" w:rsidRPr="00B811EF" w:rsidRDefault="0016076D" w:rsidP="0016076D">
      <w:pPr>
        <w:shd w:val="clear" w:color="auto" w:fill="FFFFFF"/>
        <w:autoSpaceDE w:val="0"/>
        <w:autoSpaceDN w:val="0"/>
        <w:adjustRightInd w:val="0"/>
        <w:ind w:right="-8" w:firstLine="567"/>
        <w:jc w:val="both"/>
        <w:textAlignment w:val="baseline"/>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 копии документов, подтверждающих оплату стоимости проживания и суточных (в том числе в выходные и праздничные дни) в периоды командировок специалистов Подрядчика на Объект, в пределах размера суточных не более 700 руб., проживания - 3000 руб. без учета НДС 20%. При этом данные расходы включены в цену договора. </w:t>
      </w:r>
    </w:p>
    <w:p w:rsidR="0016076D" w:rsidRPr="00B811EF" w:rsidRDefault="0016076D" w:rsidP="0016076D">
      <w:pPr>
        <w:shd w:val="clear" w:color="auto" w:fill="FFFFFF"/>
        <w:autoSpaceDE w:val="0"/>
        <w:autoSpaceDN w:val="0"/>
        <w:adjustRightInd w:val="0"/>
        <w:ind w:right="-8" w:firstLine="567"/>
        <w:jc w:val="both"/>
        <w:textAlignment w:val="baseline"/>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Заказчик принимает к учету расходы Подрядчика, при условии предоставления подтверждающих документов.</w:t>
      </w:r>
    </w:p>
    <w:p w:rsidR="0016076D" w:rsidRPr="00B811EF" w:rsidRDefault="0016076D" w:rsidP="0016076D">
      <w:pPr>
        <w:pStyle w:val="2d"/>
        <w:shd w:val="clear" w:color="auto" w:fill="auto"/>
        <w:spacing w:line="240" w:lineRule="auto"/>
        <w:ind w:right="-8" w:firstLine="567"/>
        <w:rPr>
          <w:rFonts w:eastAsia="DejaVu Sans"/>
          <w:color w:val="000000" w:themeColor="text1"/>
          <w:sz w:val="24"/>
          <w:szCs w:val="24"/>
        </w:rPr>
      </w:pPr>
      <w:r w:rsidRPr="00B811EF">
        <w:rPr>
          <w:rFonts w:eastAsia="DejaVu Sans"/>
          <w:color w:val="000000" w:themeColor="text1"/>
          <w:sz w:val="24"/>
          <w:szCs w:val="24"/>
        </w:rPr>
        <w:t xml:space="preserve">При этом обосновывающие документы на фиксированную цену должны быть предоставлены Заказчику не позднее 20 рабочих дней с момента фактического выполнения работ. </w:t>
      </w:r>
    </w:p>
    <w:p w:rsidR="0016076D" w:rsidRPr="00B811EF" w:rsidRDefault="0016076D" w:rsidP="0016076D">
      <w:pPr>
        <w:pStyle w:val="2d"/>
        <w:shd w:val="clear" w:color="auto" w:fill="auto"/>
        <w:spacing w:line="240" w:lineRule="auto"/>
        <w:ind w:right="-8" w:firstLine="567"/>
        <w:rPr>
          <w:rFonts w:eastAsia="DejaVu Sans"/>
          <w:color w:val="000000" w:themeColor="text1"/>
          <w:sz w:val="24"/>
          <w:szCs w:val="24"/>
        </w:rPr>
      </w:pPr>
      <w:r w:rsidRPr="00B811EF">
        <w:rPr>
          <w:rFonts w:eastAsia="DejaVu Sans"/>
          <w:color w:val="000000" w:themeColor="text1"/>
          <w:sz w:val="24"/>
          <w:szCs w:val="24"/>
        </w:rPr>
        <w:t>Фиксированная цена подтверждается Протоколом согласования фиксированной цены, который оформляется дополнительным соглашением.</w:t>
      </w:r>
    </w:p>
    <w:p w:rsidR="0016076D" w:rsidRPr="00B811EF" w:rsidRDefault="0016076D" w:rsidP="0016076D">
      <w:pPr>
        <w:pStyle w:val="2d"/>
        <w:numPr>
          <w:ilvl w:val="2"/>
          <w:numId w:val="40"/>
        </w:numPr>
        <w:shd w:val="clear" w:color="auto" w:fill="auto"/>
        <w:spacing w:line="240" w:lineRule="auto"/>
        <w:ind w:left="0" w:right="-8" w:firstLine="567"/>
        <w:rPr>
          <w:rFonts w:eastAsia="DejaVu Sans"/>
          <w:color w:val="000000" w:themeColor="text1"/>
          <w:sz w:val="24"/>
          <w:szCs w:val="24"/>
        </w:rPr>
      </w:pPr>
      <w:r w:rsidRPr="00B811EF">
        <w:rPr>
          <w:color w:val="000000" w:themeColor="text1"/>
          <w:sz w:val="24"/>
          <w:szCs w:val="24"/>
        </w:rPr>
        <w:lastRenderedPageBreak/>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p>
    <w:p w:rsidR="0016076D" w:rsidRPr="00B811EF" w:rsidRDefault="0016076D" w:rsidP="0016076D">
      <w:pPr>
        <w:pStyle w:val="2d"/>
        <w:numPr>
          <w:ilvl w:val="1"/>
          <w:numId w:val="40"/>
        </w:numPr>
        <w:shd w:val="clear" w:color="auto" w:fill="auto"/>
        <w:spacing w:line="240" w:lineRule="auto"/>
        <w:ind w:right="-8"/>
        <w:rPr>
          <w:rFonts w:eastAsia="Courier New"/>
          <w:sz w:val="24"/>
          <w:szCs w:val="24"/>
          <w:shd w:val="clear" w:color="auto" w:fill="FFFFFF"/>
        </w:rPr>
      </w:pPr>
      <w:r w:rsidRPr="00B811EF">
        <w:rPr>
          <w:rFonts w:eastAsia="Courier New"/>
          <w:sz w:val="24"/>
          <w:szCs w:val="24"/>
        </w:rPr>
        <w:t>Оплата по настоящему Договору производится в следующем порядке:</w:t>
      </w:r>
    </w:p>
    <w:p w:rsidR="0016076D" w:rsidRPr="00B811EF" w:rsidRDefault="0016076D" w:rsidP="0016076D">
      <w:pPr>
        <w:pStyle w:val="af8"/>
        <w:tabs>
          <w:tab w:val="left" w:pos="-5249"/>
        </w:tabs>
        <w:ind w:left="0" w:right="-8" w:firstLine="360"/>
        <w:jc w:val="both"/>
        <w:rPr>
          <w:rFonts w:ascii="Times New Roman" w:eastAsia="Courier New" w:hAnsi="Times New Roman" w:cs="Times New Roman"/>
          <w:sz w:val="24"/>
          <w:szCs w:val="24"/>
          <w:shd w:val="clear" w:color="auto" w:fill="FFFFFF"/>
        </w:rPr>
      </w:pPr>
      <w:r w:rsidRPr="00B811EF">
        <w:rPr>
          <w:rFonts w:ascii="Times New Roman" w:eastAsia="Courier New" w:hAnsi="Times New Roman" w:cs="Times New Roman"/>
          <w:sz w:val="24"/>
          <w:szCs w:val="24"/>
          <w:shd w:val="clear" w:color="auto" w:fill="FFFFFF"/>
        </w:rPr>
        <w:t xml:space="preserve"> - авансовый платеж производится Заказчиком в течение 10 (десяти) рабочих дней с момента подписания Сторонами договора, выставления </w:t>
      </w:r>
      <w:r w:rsidRPr="00B811EF">
        <w:rPr>
          <w:rFonts w:ascii="Times New Roman" w:hAnsi="Times New Roman" w:cs="Times New Roman"/>
          <w:sz w:val="24"/>
          <w:szCs w:val="24"/>
        </w:rPr>
        <w:t>Подрядчиком</w:t>
      </w:r>
      <w:r w:rsidRPr="00B811EF">
        <w:rPr>
          <w:rFonts w:ascii="Times New Roman" w:eastAsia="Courier New" w:hAnsi="Times New Roman" w:cs="Times New Roman"/>
          <w:sz w:val="24"/>
          <w:szCs w:val="24"/>
          <w:shd w:val="clear" w:color="auto" w:fill="FFFFFF"/>
        </w:rPr>
        <w:t xml:space="preserve"> счета в размере 30 % от общей стоимости работ;</w:t>
      </w:r>
    </w:p>
    <w:p w:rsidR="0016076D" w:rsidRPr="00B811EF" w:rsidRDefault="0016076D" w:rsidP="0016076D">
      <w:pPr>
        <w:pStyle w:val="af8"/>
        <w:tabs>
          <w:tab w:val="left" w:pos="-5249"/>
        </w:tabs>
        <w:ind w:left="0" w:right="-8" w:firstLine="360"/>
        <w:jc w:val="both"/>
        <w:rPr>
          <w:rFonts w:ascii="Times New Roman" w:eastAsia="Courier New" w:hAnsi="Times New Roman" w:cs="Times New Roman"/>
          <w:sz w:val="24"/>
          <w:szCs w:val="24"/>
          <w:shd w:val="clear" w:color="auto" w:fill="FFFFFF"/>
        </w:rPr>
      </w:pPr>
      <w:r w:rsidRPr="00B811EF">
        <w:rPr>
          <w:rFonts w:ascii="Times New Roman" w:eastAsia="Courier New" w:hAnsi="Times New Roman" w:cs="Times New Roman"/>
          <w:sz w:val="24"/>
          <w:szCs w:val="24"/>
          <w:shd w:val="clear" w:color="auto" w:fill="FFFFFF"/>
        </w:rPr>
        <w:t xml:space="preserve">- окончательный расчет за вычетом ранее оплаченного аванса производится Заказчиком в течение 10 (десяти) рабочих дней с момента подписания Сторонами Акта сдачи-приемки выполненных работ, </w:t>
      </w:r>
      <w:r w:rsidRPr="00B811EF">
        <w:rPr>
          <w:rFonts w:ascii="Times New Roman" w:hAnsi="Times New Roman" w:cs="Times New Roman"/>
          <w:sz w:val="24"/>
          <w:szCs w:val="24"/>
        </w:rPr>
        <w:t>Протокола фиксированной цены и предоставления документов, указанных в п.5.1.17 Договора</w:t>
      </w:r>
      <w:r w:rsidRPr="00B811EF">
        <w:rPr>
          <w:rFonts w:ascii="Times New Roman" w:eastAsia="Courier New" w:hAnsi="Times New Roman" w:cs="Times New Roman"/>
          <w:sz w:val="24"/>
          <w:szCs w:val="24"/>
          <w:shd w:val="clear" w:color="auto" w:fill="FFFFFF"/>
        </w:rPr>
        <w:t xml:space="preserve">. Оплата производится на основании счета, выставленного </w:t>
      </w:r>
      <w:r w:rsidRPr="00B811EF">
        <w:rPr>
          <w:rFonts w:ascii="Times New Roman" w:hAnsi="Times New Roman" w:cs="Times New Roman"/>
          <w:sz w:val="24"/>
          <w:szCs w:val="24"/>
        </w:rPr>
        <w:t>Подрядчиком</w:t>
      </w:r>
      <w:r w:rsidRPr="00B811EF">
        <w:rPr>
          <w:rFonts w:ascii="Times New Roman" w:eastAsia="Courier New" w:hAnsi="Times New Roman" w:cs="Times New Roman"/>
          <w:sz w:val="24"/>
          <w:szCs w:val="24"/>
          <w:shd w:val="clear" w:color="auto" w:fill="FFFFFF"/>
        </w:rPr>
        <w:t>.</w:t>
      </w:r>
    </w:p>
    <w:p w:rsidR="0016076D" w:rsidRPr="00B811EF" w:rsidRDefault="0016076D" w:rsidP="0016076D">
      <w:pPr>
        <w:pStyle w:val="2d"/>
        <w:shd w:val="clear" w:color="auto" w:fill="auto"/>
        <w:tabs>
          <w:tab w:val="left" w:pos="698"/>
        </w:tabs>
        <w:spacing w:line="274" w:lineRule="exact"/>
        <w:rPr>
          <w:sz w:val="24"/>
          <w:szCs w:val="24"/>
        </w:rPr>
      </w:pPr>
      <w:r w:rsidRPr="00B811EF">
        <w:rPr>
          <w:rFonts w:eastAsia="Courier New"/>
          <w:sz w:val="24"/>
          <w:szCs w:val="24"/>
          <w:shd w:val="clear" w:color="auto" w:fill="FFFFFF"/>
        </w:rPr>
        <w:tab/>
        <w:t>2.3.</w:t>
      </w:r>
      <w:r w:rsidRPr="00B811EF">
        <w:rPr>
          <w:sz w:val="24"/>
          <w:szCs w:val="24"/>
        </w:rPr>
        <w:t xml:space="preserve"> Сверх цены, установленной п.2.1, настоящего Договора, Заказчик оплачивает:</w:t>
      </w:r>
    </w:p>
    <w:p w:rsidR="0016076D" w:rsidRPr="00B811EF" w:rsidRDefault="0016076D" w:rsidP="0016076D">
      <w:pPr>
        <w:pStyle w:val="2d"/>
        <w:numPr>
          <w:ilvl w:val="0"/>
          <w:numId w:val="46"/>
        </w:numPr>
        <w:shd w:val="clear" w:color="auto" w:fill="auto"/>
        <w:tabs>
          <w:tab w:val="left" w:pos="941"/>
        </w:tabs>
        <w:spacing w:line="274" w:lineRule="exact"/>
        <w:ind w:firstLine="800"/>
        <w:rPr>
          <w:sz w:val="24"/>
          <w:szCs w:val="24"/>
        </w:rPr>
      </w:pPr>
      <w:r w:rsidRPr="00B811EF">
        <w:rPr>
          <w:sz w:val="24"/>
          <w:szCs w:val="24"/>
        </w:rPr>
        <w:t>стоимость вспомогательных материалов, поставленных Подрядчиком при выполнении работ в порядке, определенном ОСТ5Р.0376-2015.</w:t>
      </w:r>
    </w:p>
    <w:p w:rsidR="0016076D" w:rsidRPr="00B811EF" w:rsidRDefault="0016076D" w:rsidP="0016076D">
      <w:pPr>
        <w:pStyle w:val="2d"/>
        <w:numPr>
          <w:ilvl w:val="0"/>
          <w:numId w:val="46"/>
        </w:numPr>
        <w:shd w:val="clear" w:color="auto" w:fill="auto"/>
        <w:tabs>
          <w:tab w:val="left" w:pos="941"/>
        </w:tabs>
        <w:spacing w:line="274" w:lineRule="exact"/>
        <w:ind w:firstLine="800"/>
        <w:rPr>
          <w:sz w:val="24"/>
          <w:szCs w:val="24"/>
        </w:rPr>
      </w:pPr>
      <w:r w:rsidRPr="00B811EF">
        <w:rPr>
          <w:sz w:val="24"/>
          <w:szCs w:val="24"/>
        </w:rPr>
        <w:t xml:space="preserve">стоимость иных основных материалов, закупленных согласно </w:t>
      </w:r>
      <w:proofErr w:type="spellStart"/>
      <w:r w:rsidRPr="00B811EF">
        <w:rPr>
          <w:sz w:val="24"/>
          <w:szCs w:val="24"/>
        </w:rPr>
        <w:t>п.п</w:t>
      </w:r>
      <w:proofErr w:type="spellEnd"/>
      <w:r w:rsidRPr="00B811EF">
        <w:rPr>
          <w:sz w:val="24"/>
          <w:szCs w:val="24"/>
        </w:rPr>
        <w:t>. 1.4.1. настоящего договора (в случае наличия таких материалов) (за исключением позиций, поставляемых согласно Приложению № 5 настоящего договора).</w:t>
      </w:r>
    </w:p>
    <w:p w:rsidR="0016076D" w:rsidRPr="00B811EF" w:rsidRDefault="0016076D" w:rsidP="0016076D">
      <w:pPr>
        <w:pStyle w:val="af8"/>
        <w:tabs>
          <w:tab w:val="left" w:pos="-5249"/>
        </w:tabs>
        <w:ind w:left="0" w:right="-8" w:firstLine="567"/>
        <w:jc w:val="both"/>
        <w:rPr>
          <w:rFonts w:ascii="Times New Roman" w:hAnsi="Times New Roman" w:cs="Times New Roman"/>
          <w:sz w:val="24"/>
          <w:szCs w:val="24"/>
        </w:rPr>
      </w:pPr>
      <w:r w:rsidRPr="00B811EF">
        <w:rPr>
          <w:rFonts w:ascii="Times New Roman" w:eastAsia="Courier New" w:hAnsi="Times New Roman" w:cs="Times New Roman"/>
          <w:sz w:val="24"/>
          <w:szCs w:val="24"/>
          <w:shd w:val="clear" w:color="auto" w:fill="FFFFFF"/>
        </w:rPr>
        <w:t xml:space="preserve">2.4. </w:t>
      </w:r>
      <w:r w:rsidRPr="00B811EF">
        <w:rPr>
          <w:rFonts w:ascii="Times New Roman" w:hAnsi="Times New Roman" w:cs="Times New Roman"/>
          <w:sz w:val="24"/>
          <w:szCs w:val="24"/>
        </w:rPr>
        <w:t>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16076D" w:rsidRPr="00B811EF" w:rsidRDefault="0016076D" w:rsidP="0016076D">
      <w:pPr>
        <w:pStyle w:val="af8"/>
        <w:tabs>
          <w:tab w:val="left" w:pos="-5249"/>
        </w:tabs>
        <w:ind w:left="0" w:right="-8" w:firstLine="567"/>
        <w:jc w:val="both"/>
        <w:rPr>
          <w:rFonts w:ascii="Times New Roman" w:eastAsia="Courier New" w:hAnsi="Times New Roman" w:cs="Times New Roman"/>
          <w:sz w:val="24"/>
          <w:szCs w:val="24"/>
        </w:rPr>
      </w:pPr>
      <w:r w:rsidRPr="00B811EF">
        <w:rPr>
          <w:rFonts w:ascii="Times New Roman" w:eastAsia="Courier New" w:hAnsi="Times New Roman" w:cs="Times New Roman"/>
          <w:sz w:val="24"/>
          <w:szCs w:val="24"/>
          <w:shd w:val="clear" w:color="auto" w:fill="FFFFFF"/>
        </w:rPr>
        <w:t xml:space="preserve">2.5. </w:t>
      </w:r>
      <w:r w:rsidRPr="00B811EF">
        <w:rPr>
          <w:rFonts w:ascii="Times New Roman" w:eastAsia="Courier New" w:hAnsi="Times New Roman" w:cs="Times New Roman"/>
          <w:sz w:val="24"/>
          <w:szCs w:val="24"/>
        </w:rPr>
        <w:t xml:space="preserve">В случае возникновения необходимости в производстве дополнительных работ </w:t>
      </w:r>
      <w:r w:rsidRPr="00B811EF">
        <w:rPr>
          <w:rFonts w:ascii="Times New Roman" w:hAnsi="Times New Roman" w:cs="Times New Roman"/>
          <w:sz w:val="24"/>
          <w:szCs w:val="24"/>
        </w:rPr>
        <w:t>Подрядчиком</w:t>
      </w:r>
      <w:r w:rsidRPr="00B811EF">
        <w:rPr>
          <w:rFonts w:ascii="Times New Roman" w:eastAsia="Courier New" w:hAnsi="Times New Roman" w:cs="Times New Roman"/>
          <w:sz w:val="24"/>
          <w:szCs w:val="24"/>
        </w:rPr>
        <w:t xml:space="preserve">, </w:t>
      </w:r>
      <w:r w:rsidRPr="00B811EF">
        <w:rPr>
          <w:rFonts w:ascii="Times New Roman" w:hAnsi="Times New Roman" w:cs="Times New Roman"/>
          <w:sz w:val="24"/>
          <w:szCs w:val="24"/>
        </w:rPr>
        <w:t>Подрядчик</w:t>
      </w:r>
      <w:r w:rsidRPr="00B811EF">
        <w:rPr>
          <w:rFonts w:ascii="Times New Roman" w:eastAsia="Courier New" w:hAnsi="Times New Roman" w:cs="Times New Roman"/>
          <w:sz w:val="24"/>
          <w:szCs w:val="24"/>
        </w:rPr>
        <w:t xml:space="preserve"> выполняет их за счет собственных средств, за исключением случаев, когда проведение дополнительных работ вызвано по инициативе Заказчика.</w:t>
      </w:r>
    </w:p>
    <w:p w:rsidR="0016076D" w:rsidRPr="00B811EF" w:rsidRDefault="0016076D" w:rsidP="0016076D">
      <w:pPr>
        <w:pStyle w:val="af8"/>
        <w:tabs>
          <w:tab w:val="left" w:pos="-5249"/>
        </w:tabs>
        <w:ind w:left="0" w:right="-8" w:firstLine="567"/>
        <w:jc w:val="both"/>
        <w:rPr>
          <w:rFonts w:ascii="Times New Roman" w:hAnsi="Times New Roman" w:cs="Times New Roman"/>
          <w:sz w:val="24"/>
          <w:szCs w:val="24"/>
        </w:rPr>
      </w:pPr>
      <w:r w:rsidRPr="00B811EF">
        <w:rPr>
          <w:rFonts w:ascii="Times New Roman" w:eastAsia="Courier New" w:hAnsi="Times New Roman" w:cs="Times New Roman"/>
          <w:sz w:val="24"/>
          <w:szCs w:val="24"/>
        </w:rPr>
        <w:t xml:space="preserve">2.6. </w:t>
      </w:r>
      <w:r w:rsidRPr="00B811EF">
        <w:rPr>
          <w:rFonts w:ascii="Times New Roman" w:hAnsi="Times New Roman" w:cs="Times New Roman"/>
          <w:sz w:val="24"/>
          <w:szCs w:val="24"/>
        </w:rPr>
        <w:t>Работы считаются оплаченными с момента списания денежных сре</w:t>
      </w:r>
      <w:proofErr w:type="gramStart"/>
      <w:r w:rsidRPr="00B811EF">
        <w:rPr>
          <w:rFonts w:ascii="Times New Roman" w:hAnsi="Times New Roman" w:cs="Times New Roman"/>
          <w:sz w:val="24"/>
          <w:szCs w:val="24"/>
        </w:rPr>
        <w:t>дств с р</w:t>
      </w:r>
      <w:proofErr w:type="gramEnd"/>
      <w:r w:rsidRPr="00B811EF">
        <w:rPr>
          <w:rFonts w:ascii="Times New Roman" w:hAnsi="Times New Roman" w:cs="Times New Roman"/>
          <w:sz w:val="24"/>
          <w:szCs w:val="24"/>
        </w:rPr>
        <w:t>асчетного счета Заказчика.</w:t>
      </w:r>
    </w:p>
    <w:p w:rsidR="0016076D" w:rsidRPr="00B811EF" w:rsidRDefault="0016076D" w:rsidP="0016076D">
      <w:pPr>
        <w:pStyle w:val="af8"/>
        <w:tabs>
          <w:tab w:val="left" w:pos="-5249"/>
        </w:tabs>
        <w:ind w:left="0" w:right="-8" w:firstLine="567"/>
        <w:jc w:val="both"/>
        <w:rPr>
          <w:rFonts w:ascii="Times New Roman" w:hAnsi="Times New Roman" w:cs="Times New Roman"/>
          <w:sz w:val="24"/>
          <w:szCs w:val="24"/>
        </w:rPr>
      </w:pPr>
      <w:r w:rsidRPr="00B811EF">
        <w:rPr>
          <w:rFonts w:ascii="Times New Roman" w:hAnsi="Times New Roman" w:cs="Times New Roman"/>
          <w:color w:val="000000" w:themeColor="text1"/>
          <w:sz w:val="24"/>
          <w:szCs w:val="24"/>
        </w:rPr>
        <w:t>2.7. Заказчик</w:t>
      </w:r>
      <w:r w:rsidRPr="00B811EF">
        <w:rPr>
          <w:rFonts w:ascii="Times New Roman" w:eastAsia="Times New Roman" w:hAnsi="Times New Roman" w:cs="Times New Roman"/>
          <w:color w:val="000000" w:themeColor="text1"/>
          <w:sz w:val="24"/>
          <w:szCs w:val="24"/>
        </w:rPr>
        <w:t xml:space="preserve"> вправе требовать пересмотра условий расчетов по настоящему Договору в случае внесения изменений в законодательство Российской Федерации</w:t>
      </w:r>
      <w:r w:rsidRPr="00B811EF">
        <w:rPr>
          <w:rFonts w:ascii="Times New Roman" w:eastAsia="Times New Roman" w:hAnsi="Times New Roman" w:cs="Times New Roman"/>
          <w:sz w:val="24"/>
          <w:szCs w:val="24"/>
        </w:rPr>
        <w:t>.</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xml:space="preserve">2.8. Настоящим Стороны согласовали, что у Сторон не возникает права на получение от другой Стороны процентов на сумму долга в соответствии с п.1 ст.317.1 Гражданского кодекса РФ. </w:t>
      </w:r>
    </w:p>
    <w:p w:rsidR="0016076D" w:rsidRPr="00B811EF" w:rsidRDefault="0016076D" w:rsidP="0016076D">
      <w:pPr>
        <w:tabs>
          <w:tab w:val="left" w:pos="9915"/>
        </w:tabs>
        <w:autoSpaceDE w:val="0"/>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iCs/>
          <w:sz w:val="24"/>
          <w:szCs w:val="24"/>
        </w:rPr>
        <w:t>2.9.</w:t>
      </w:r>
      <w:r w:rsidRPr="00B811EF">
        <w:rPr>
          <w:rFonts w:ascii="Times New Roman" w:eastAsia="Times New Roman" w:hAnsi="Times New Roman" w:cs="Times New Roman"/>
          <w:iCs/>
          <w:color w:val="000000" w:themeColor="text1"/>
          <w:sz w:val="24"/>
          <w:szCs w:val="24"/>
        </w:rPr>
        <w:t xml:space="preserve"> </w:t>
      </w:r>
      <w:r w:rsidRPr="00B811EF">
        <w:rPr>
          <w:rFonts w:ascii="Times New Roman" w:eastAsia="Times New Roman" w:hAnsi="Times New Roman" w:cs="Times New Roman"/>
          <w:sz w:val="24"/>
          <w:szCs w:val="24"/>
        </w:rPr>
        <w:t xml:space="preserve">Оплате подлежат фактически выполненные </w:t>
      </w:r>
      <w:r w:rsidRPr="00B811EF">
        <w:rPr>
          <w:rFonts w:ascii="Times New Roman" w:hAnsi="Times New Roman" w:cs="Times New Roman"/>
          <w:sz w:val="24"/>
          <w:szCs w:val="24"/>
        </w:rPr>
        <w:t>Подрядчиком</w:t>
      </w:r>
      <w:r w:rsidRPr="00B811EF">
        <w:rPr>
          <w:rFonts w:ascii="Times New Roman" w:eastAsia="Times New Roman" w:hAnsi="Times New Roman" w:cs="Times New Roman"/>
          <w:sz w:val="24"/>
          <w:szCs w:val="24"/>
        </w:rPr>
        <w:t xml:space="preserve"> и принятые в установленном порядке Заказчиком Работы. </w:t>
      </w:r>
    </w:p>
    <w:p w:rsidR="0016076D" w:rsidRPr="00B811EF" w:rsidRDefault="0016076D" w:rsidP="0016076D">
      <w:pPr>
        <w:tabs>
          <w:tab w:val="left" w:pos="9915"/>
        </w:tabs>
        <w:autoSpaceDE w:val="0"/>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2.10. Оплата по иным банковским реквизитам </w:t>
      </w:r>
      <w:r w:rsidRPr="00B811EF">
        <w:rPr>
          <w:rFonts w:ascii="Times New Roman" w:hAnsi="Times New Roman" w:cs="Times New Roman"/>
          <w:sz w:val="24"/>
          <w:szCs w:val="24"/>
        </w:rPr>
        <w:t>Подрядчика</w:t>
      </w:r>
      <w:r w:rsidRPr="00B811EF">
        <w:rPr>
          <w:rFonts w:ascii="Times New Roman" w:eastAsia="Times New Roman" w:hAnsi="Times New Roman" w:cs="Times New Roman"/>
          <w:sz w:val="24"/>
          <w:szCs w:val="24"/>
        </w:rPr>
        <w:t xml:space="preserve"> осуществляется только после подписания Сторонами соответствующего дополнительного соглашения к договору. </w:t>
      </w:r>
    </w:p>
    <w:p w:rsidR="0016076D" w:rsidRPr="00B811EF" w:rsidRDefault="0016076D" w:rsidP="0016076D">
      <w:pPr>
        <w:tabs>
          <w:tab w:val="left" w:pos="9915"/>
        </w:tabs>
        <w:autoSpaceDE w:val="0"/>
        <w:ind w:right="-8" w:firstLine="567"/>
        <w:jc w:val="both"/>
        <w:rPr>
          <w:rFonts w:ascii="Times New Roman" w:eastAsia="Times New Roman" w:hAnsi="Times New Roman" w:cs="Times New Roman"/>
          <w:sz w:val="24"/>
          <w:szCs w:val="24"/>
        </w:rPr>
      </w:pPr>
      <w:r w:rsidRPr="00B811EF">
        <w:rPr>
          <w:rFonts w:ascii="Times New Roman" w:hAnsi="Times New Roman" w:cs="Times New Roman"/>
          <w:color w:val="000000" w:themeColor="text1"/>
          <w:sz w:val="24"/>
          <w:szCs w:val="24"/>
        </w:rPr>
        <w:t>2.11. По согласовани</w:t>
      </w:r>
      <w:r w:rsidRPr="00B811EF">
        <w:rPr>
          <w:rFonts w:ascii="Times New Roman" w:hAnsi="Times New Roman" w:cs="Times New Roman"/>
          <w:sz w:val="24"/>
          <w:szCs w:val="24"/>
        </w:rPr>
        <w:t>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16076D" w:rsidRPr="00B811EF" w:rsidRDefault="0016076D" w:rsidP="0016076D">
      <w:pPr>
        <w:pStyle w:val="2d"/>
        <w:shd w:val="clear" w:color="auto" w:fill="auto"/>
        <w:spacing w:before="120" w:after="120" w:line="240" w:lineRule="auto"/>
        <w:ind w:firstLine="567"/>
        <w:jc w:val="center"/>
        <w:rPr>
          <w:b/>
          <w:sz w:val="24"/>
          <w:szCs w:val="24"/>
        </w:rPr>
      </w:pPr>
      <w:bookmarkStart w:id="3" w:name="bookmark5"/>
      <w:r w:rsidRPr="00B811EF">
        <w:rPr>
          <w:b/>
          <w:sz w:val="24"/>
          <w:szCs w:val="24"/>
        </w:rPr>
        <w:t>3. ПОРЯДОК И СРОКИ ВЫПОЛНЕНИЯ РАБОТ</w:t>
      </w:r>
      <w:bookmarkEnd w:id="3"/>
    </w:p>
    <w:p w:rsidR="0016076D" w:rsidRPr="00B811EF" w:rsidRDefault="0016076D" w:rsidP="0016076D">
      <w:pPr>
        <w:pStyle w:val="2d"/>
        <w:numPr>
          <w:ilvl w:val="1"/>
          <w:numId w:val="42"/>
        </w:numPr>
        <w:shd w:val="clear" w:color="auto" w:fill="auto"/>
        <w:spacing w:line="240" w:lineRule="auto"/>
        <w:ind w:left="0" w:firstLine="567"/>
        <w:rPr>
          <w:sz w:val="24"/>
          <w:szCs w:val="24"/>
        </w:rPr>
      </w:pPr>
      <w:r w:rsidRPr="00B811EF">
        <w:rPr>
          <w:sz w:val="24"/>
          <w:szCs w:val="24"/>
        </w:rPr>
        <w:t>Подрядчик выполняет работы по настоящему Договору в производственных условиях Заказчика на территор</w:t>
      </w:r>
      <w:proofErr w:type="gramStart"/>
      <w:r w:rsidRPr="00B811EF">
        <w:rPr>
          <w:sz w:val="24"/>
          <w:szCs w:val="24"/>
        </w:rPr>
        <w:t xml:space="preserve">ии </w:t>
      </w:r>
      <w:r w:rsidRPr="00B811EF">
        <w:rPr>
          <w:sz w:val="24"/>
          <w:szCs w:val="24"/>
          <w:shd w:val="clear" w:color="auto" w:fill="FFFFFF"/>
        </w:rPr>
        <w:t>АО</w:t>
      </w:r>
      <w:proofErr w:type="gramEnd"/>
      <w:r w:rsidRPr="00B811EF">
        <w:rPr>
          <w:sz w:val="24"/>
          <w:szCs w:val="24"/>
          <w:shd w:val="clear" w:color="auto" w:fill="FFFFFF"/>
        </w:rPr>
        <w:t xml:space="preserve"> «Судостроительный завод имени Б.Е. </w:t>
      </w:r>
      <w:proofErr w:type="spellStart"/>
      <w:r w:rsidRPr="00B811EF">
        <w:rPr>
          <w:sz w:val="24"/>
          <w:szCs w:val="24"/>
          <w:shd w:val="clear" w:color="auto" w:fill="FFFFFF"/>
        </w:rPr>
        <w:t>Бутомы</w:t>
      </w:r>
      <w:proofErr w:type="spellEnd"/>
      <w:r w:rsidRPr="00B811EF">
        <w:rPr>
          <w:sz w:val="24"/>
          <w:szCs w:val="24"/>
          <w:shd w:val="clear" w:color="auto" w:fill="FFFFFF"/>
        </w:rPr>
        <w:t xml:space="preserve">», </w:t>
      </w:r>
      <w:r w:rsidRPr="00B811EF">
        <w:rPr>
          <w:sz w:val="24"/>
          <w:szCs w:val="24"/>
        </w:rPr>
        <w:t xml:space="preserve">по адресу: </w:t>
      </w:r>
      <w:r w:rsidRPr="00B811EF">
        <w:rPr>
          <w:sz w:val="24"/>
          <w:szCs w:val="24"/>
          <w:shd w:val="clear" w:color="auto" w:fill="FFFFFF"/>
        </w:rPr>
        <w:t>Россия,   Республика Крым,   г. Керчь,   ул. Танкистов, 4.</w:t>
      </w:r>
    </w:p>
    <w:p w:rsidR="0016076D" w:rsidRPr="00B811EF" w:rsidRDefault="0016076D" w:rsidP="0016076D">
      <w:pPr>
        <w:pStyle w:val="2d"/>
        <w:numPr>
          <w:ilvl w:val="1"/>
          <w:numId w:val="42"/>
        </w:numPr>
        <w:shd w:val="clear" w:color="auto" w:fill="auto"/>
        <w:spacing w:line="240" w:lineRule="auto"/>
        <w:ind w:left="0" w:firstLine="567"/>
        <w:rPr>
          <w:sz w:val="24"/>
          <w:szCs w:val="24"/>
        </w:rPr>
      </w:pPr>
      <w:r w:rsidRPr="00B811EF">
        <w:rPr>
          <w:sz w:val="24"/>
          <w:szCs w:val="24"/>
        </w:rPr>
        <w:t>Заказчик направляет извещение (вызов) на производство работ в адрес Подрядчика за 10 (десять) рабочих дней до начала работ. В случае несвоевременного получения Подрядчиком извещения (вызова) на производство работ, сроки выполнения этапов работ по Договору считаются перенесенными на более поздний срок соразмерно просрочке отправления извещения (вызова).</w:t>
      </w:r>
    </w:p>
    <w:p w:rsidR="0016076D" w:rsidRPr="00B811EF" w:rsidRDefault="0016076D" w:rsidP="0016076D">
      <w:pPr>
        <w:pStyle w:val="2d"/>
        <w:numPr>
          <w:ilvl w:val="1"/>
          <w:numId w:val="42"/>
        </w:numPr>
        <w:shd w:val="clear" w:color="auto" w:fill="auto"/>
        <w:autoSpaceDE w:val="0"/>
        <w:autoSpaceDN w:val="0"/>
        <w:adjustRightInd w:val="0"/>
        <w:spacing w:line="276" w:lineRule="auto"/>
        <w:ind w:left="0" w:firstLine="567"/>
        <w:rPr>
          <w:sz w:val="24"/>
          <w:szCs w:val="24"/>
        </w:rPr>
      </w:pPr>
      <w:r w:rsidRPr="00B811EF">
        <w:rPr>
          <w:sz w:val="24"/>
          <w:szCs w:val="24"/>
        </w:rPr>
        <w:t xml:space="preserve">Специалисты Подрядчика прибывают для производства работ по письменному вызову </w:t>
      </w:r>
      <w:r w:rsidRPr="00B811EF">
        <w:rPr>
          <w:sz w:val="24"/>
          <w:szCs w:val="24"/>
        </w:rPr>
        <w:lastRenderedPageBreak/>
        <w:t>Заказчика в срок, не позднее даты начала работ. Срок выполнения работ – в соответствии с Ведомостью исполнения (Приложение № 1).</w:t>
      </w:r>
    </w:p>
    <w:p w:rsidR="0016076D" w:rsidRPr="00B811EF" w:rsidRDefault="0016076D" w:rsidP="0016076D">
      <w:pPr>
        <w:pStyle w:val="2d"/>
        <w:numPr>
          <w:ilvl w:val="1"/>
          <w:numId w:val="42"/>
        </w:numPr>
        <w:shd w:val="clear" w:color="auto" w:fill="auto"/>
        <w:autoSpaceDE w:val="0"/>
        <w:autoSpaceDN w:val="0"/>
        <w:adjustRightInd w:val="0"/>
        <w:spacing w:line="276" w:lineRule="auto"/>
        <w:ind w:left="0" w:firstLine="567"/>
        <w:rPr>
          <w:sz w:val="24"/>
          <w:szCs w:val="24"/>
        </w:rPr>
      </w:pPr>
      <w:r w:rsidRPr="00B811EF">
        <w:rPr>
          <w:sz w:val="24"/>
          <w:szCs w:val="24"/>
        </w:rPr>
        <w:t xml:space="preserve">Срок выполнения работ по Договору устанавливаются следующие: </w:t>
      </w:r>
      <w:r w:rsidRPr="00B811EF">
        <w:rPr>
          <w:sz w:val="24"/>
          <w:szCs w:val="24"/>
          <w:shd w:val="clear" w:color="auto" w:fill="FFFFFF"/>
        </w:rPr>
        <w:t>начало работ – июнь 2026 г., окончание работ -  декабрь 2027 г.</w:t>
      </w:r>
    </w:p>
    <w:p w:rsidR="0016076D" w:rsidRPr="00B811EF" w:rsidRDefault="0016076D" w:rsidP="0016076D">
      <w:pPr>
        <w:pStyle w:val="2d"/>
        <w:numPr>
          <w:ilvl w:val="1"/>
          <w:numId w:val="42"/>
        </w:numPr>
        <w:shd w:val="clear" w:color="auto" w:fill="auto"/>
        <w:tabs>
          <w:tab w:val="left" w:pos="0"/>
        </w:tabs>
        <w:spacing w:line="240" w:lineRule="auto"/>
        <w:ind w:left="0" w:right="-8" w:firstLine="567"/>
        <w:rPr>
          <w:sz w:val="24"/>
          <w:szCs w:val="24"/>
        </w:rPr>
      </w:pPr>
      <w:bookmarkStart w:id="4" w:name="bookmark6"/>
      <w:r w:rsidRPr="00B811EF">
        <w:rPr>
          <w:sz w:val="24"/>
          <w:szCs w:val="24"/>
        </w:rPr>
        <w:t>Подрядчик может завершить и сдать работы по Договору, а Заказчик принять досрочно с условием, что завершение этих работ не будет препятствием для выполнения других работ.</w:t>
      </w:r>
    </w:p>
    <w:p w:rsidR="0016076D" w:rsidRPr="00B811EF" w:rsidRDefault="0016076D" w:rsidP="0016076D">
      <w:pPr>
        <w:pStyle w:val="2d"/>
        <w:numPr>
          <w:ilvl w:val="1"/>
          <w:numId w:val="42"/>
        </w:numPr>
        <w:spacing w:line="240" w:lineRule="auto"/>
        <w:ind w:left="0" w:firstLine="567"/>
        <w:rPr>
          <w:sz w:val="24"/>
          <w:szCs w:val="24"/>
        </w:rPr>
      </w:pPr>
      <w:r w:rsidRPr="00B811EF">
        <w:rPr>
          <w:sz w:val="24"/>
          <w:szCs w:val="24"/>
        </w:rPr>
        <w:t>Выход командированных сотрудников Подрядчика на сверхурочную работу, на работу в выходные дни, в ночные часы, а также на заводские ходовые и государственные испытания производится при условии получения за 3 (три) рабочих дня письменного уведомления от Заказчика, отображается в табеле учёта фактически отработанного времени и оплачивается соответствующим образом.</w:t>
      </w:r>
    </w:p>
    <w:p w:rsidR="0016076D" w:rsidRPr="00B811EF" w:rsidRDefault="0016076D" w:rsidP="0016076D">
      <w:pPr>
        <w:pStyle w:val="2d"/>
        <w:shd w:val="clear" w:color="auto" w:fill="auto"/>
        <w:spacing w:before="120" w:after="120" w:line="240" w:lineRule="auto"/>
        <w:ind w:firstLine="567"/>
        <w:jc w:val="center"/>
        <w:rPr>
          <w:b/>
          <w:sz w:val="24"/>
          <w:szCs w:val="24"/>
        </w:rPr>
      </w:pPr>
      <w:r w:rsidRPr="00B811EF">
        <w:rPr>
          <w:b/>
          <w:sz w:val="24"/>
          <w:szCs w:val="24"/>
        </w:rPr>
        <w:t>4. ПРИЕМКА ВЫПОЛНЕННЫХ РАБОТ</w:t>
      </w:r>
      <w:bookmarkEnd w:id="4"/>
    </w:p>
    <w:p w:rsidR="0016076D" w:rsidRPr="00B811EF" w:rsidRDefault="0016076D" w:rsidP="0016076D">
      <w:pPr>
        <w:pStyle w:val="2d"/>
        <w:numPr>
          <w:ilvl w:val="1"/>
          <w:numId w:val="43"/>
        </w:numPr>
        <w:shd w:val="clear" w:color="auto" w:fill="auto"/>
        <w:tabs>
          <w:tab w:val="left" w:pos="749"/>
        </w:tabs>
        <w:spacing w:line="240" w:lineRule="auto"/>
        <w:ind w:left="0" w:firstLine="567"/>
        <w:rPr>
          <w:sz w:val="24"/>
          <w:szCs w:val="24"/>
        </w:rPr>
      </w:pPr>
      <w:r w:rsidRPr="00B811EF">
        <w:rPr>
          <w:sz w:val="24"/>
          <w:szCs w:val="24"/>
        </w:rPr>
        <w:t xml:space="preserve">Подрядчик гарантирует качество выполняемых электромонтажных и регулировочно-сдаточных работ в соответствии с действующими правилами, технологическими процессами, инструкциями, РКД, программами и методиками испытаний, требованиями Регистра. Качество выполняемых электромонтажных и регулировочно-сдаточных работ должно соответствовать процедурам, описанным в действующей у Подрядчика системе менеджмента качества в соответствии с ГОСТ </w:t>
      </w:r>
      <w:proofErr w:type="gramStart"/>
      <w:r w:rsidRPr="00B811EF">
        <w:rPr>
          <w:sz w:val="24"/>
          <w:szCs w:val="24"/>
        </w:rPr>
        <w:t>Р</w:t>
      </w:r>
      <w:proofErr w:type="gramEnd"/>
      <w:r w:rsidRPr="00B811EF">
        <w:rPr>
          <w:sz w:val="24"/>
          <w:szCs w:val="24"/>
        </w:rPr>
        <w:t xml:space="preserve"> ИСО 9001-2015 </w:t>
      </w:r>
      <w:r w:rsidRPr="00B811EF">
        <w:rPr>
          <w:sz w:val="24"/>
          <w:szCs w:val="24"/>
          <w:lang w:eastAsia="en-US" w:bidi="en-US"/>
        </w:rPr>
        <w:t>(</w:t>
      </w:r>
      <w:r w:rsidRPr="00B811EF">
        <w:rPr>
          <w:sz w:val="24"/>
          <w:szCs w:val="24"/>
          <w:lang w:val="en-US" w:eastAsia="en-US" w:bidi="en-US"/>
        </w:rPr>
        <w:t>ISO</w:t>
      </w:r>
      <w:r w:rsidRPr="00B811EF">
        <w:rPr>
          <w:sz w:val="24"/>
          <w:szCs w:val="24"/>
          <w:lang w:eastAsia="en-US" w:bidi="en-US"/>
        </w:rPr>
        <w:t xml:space="preserve"> </w:t>
      </w:r>
      <w:r w:rsidRPr="00B811EF">
        <w:rPr>
          <w:sz w:val="24"/>
          <w:szCs w:val="24"/>
        </w:rPr>
        <w:t>9001:2015).</w:t>
      </w:r>
    </w:p>
    <w:p w:rsidR="0016076D" w:rsidRPr="00B811EF" w:rsidRDefault="0016076D" w:rsidP="0016076D">
      <w:pPr>
        <w:pStyle w:val="2d"/>
        <w:numPr>
          <w:ilvl w:val="1"/>
          <w:numId w:val="43"/>
        </w:numPr>
        <w:shd w:val="clear" w:color="auto" w:fill="auto"/>
        <w:spacing w:line="240" w:lineRule="auto"/>
        <w:ind w:left="0" w:firstLine="567"/>
        <w:rPr>
          <w:sz w:val="24"/>
          <w:szCs w:val="24"/>
        </w:rPr>
      </w:pPr>
      <w:r w:rsidRPr="00B811EF">
        <w:rPr>
          <w:sz w:val="24"/>
          <w:szCs w:val="24"/>
        </w:rPr>
        <w:t>Техническая приемка этапов работ на заказе осуществляется представителями Заказчика с оформлением Технического акта.</w:t>
      </w:r>
    </w:p>
    <w:p w:rsidR="0016076D" w:rsidRPr="00B811EF" w:rsidRDefault="0016076D" w:rsidP="0016076D">
      <w:pPr>
        <w:pStyle w:val="2d"/>
        <w:numPr>
          <w:ilvl w:val="1"/>
          <w:numId w:val="43"/>
        </w:numPr>
        <w:shd w:val="clear" w:color="auto" w:fill="auto"/>
        <w:spacing w:line="240" w:lineRule="auto"/>
        <w:ind w:left="0" w:firstLine="567"/>
        <w:rPr>
          <w:sz w:val="24"/>
          <w:szCs w:val="24"/>
        </w:rPr>
      </w:pPr>
      <w:r w:rsidRPr="00B811EF">
        <w:rPr>
          <w:sz w:val="24"/>
          <w:szCs w:val="24"/>
        </w:rPr>
        <w:t>Датой окончания выполнения работ по этапам Ведомости исполнения является дата подписания Сторонами Технического акта (Приложение № 3).</w:t>
      </w:r>
    </w:p>
    <w:p w:rsidR="0016076D" w:rsidRPr="00B811EF" w:rsidRDefault="0016076D" w:rsidP="0016076D">
      <w:pPr>
        <w:pStyle w:val="2d"/>
        <w:numPr>
          <w:ilvl w:val="1"/>
          <w:numId w:val="43"/>
        </w:numPr>
        <w:shd w:val="clear" w:color="auto" w:fill="auto"/>
        <w:spacing w:line="240" w:lineRule="auto"/>
        <w:ind w:left="0" w:firstLine="567"/>
        <w:rPr>
          <w:sz w:val="24"/>
          <w:szCs w:val="24"/>
        </w:rPr>
      </w:pPr>
      <w:r w:rsidRPr="00B811EF">
        <w:rPr>
          <w:sz w:val="24"/>
          <w:szCs w:val="24"/>
        </w:rPr>
        <w:t>В случае выявления недостатков в процессе приёмки этапа, выполненного Подрядчиком в соответствии с Ведомостью исполнения, Заказчик направляет Подрядчику мотивированный отказ от подписания Технического акта с последующим согласованием Сторонами в течение 3 (трёх) рабочих дней Акта с перечнем доработок и сроками их устранения.</w:t>
      </w:r>
    </w:p>
    <w:p w:rsidR="0016076D" w:rsidRPr="00B811EF" w:rsidRDefault="0016076D" w:rsidP="0016076D">
      <w:pPr>
        <w:pStyle w:val="af8"/>
        <w:tabs>
          <w:tab w:val="left" w:pos="-5249"/>
          <w:tab w:val="left" w:pos="0"/>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4.4. Уполномоченный Заказчиком представитель имеет право беспрепятственного доступа ко  всем видам работ в течение всего периода их выполнения.</w:t>
      </w:r>
    </w:p>
    <w:p w:rsidR="0016076D" w:rsidRPr="00B811EF" w:rsidRDefault="0016076D" w:rsidP="0016076D">
      <w:pPr>
        <w:pStyle w:val="af8"/>
        <w:tabs>
          <w:tab w:val="left" w:pos="-5249"/>
          <w:tab w:val="left" w:pos="0"/>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4.5. Подписанный Сторонами Технический акт выполненных работ является основанием для оформления Подрядчиком Акта сдачи-приемки (Приложение № 4) выполненных работ, который подписывается уполномоченными представителями Сторон, заверяется печатями и является основанием для проведения финансовых расчетов за выполненные работы по каждому этапу Ведомости исполнении.</w:t>
      </w:r>
    </w:p>
    <w:p w:rsidR="0016076D" w:rsidRPr="00B811EF" w:rsidRDefault="0016076D" w:rsidP="0016076D">
      <w:pPr>
        <w:pStyle w:val="2d"/>
        <w:numPr>
          <w:ilvl w:val="1"/>
          <w:numId w:val="44"/>
        </w:numPr>
        <w:shd w:val="clear" w:color="auto" w:fill="auto"/>
        <w:tabs>
          <w:tab w:val="left" w:pos="0"/>
          <w:tab w:val="left" w:pos="993"/>
        </w:tabs>
        <w:spacing w:line="240" w:lineRule="auto"/>
        <w:ind w:left="0" w:right="-8" w:firstLine="567"/>
        <w:rPr>
          <w:sz w:val="24"/>
          <w:szCs w:val="24"/>
        </w:rPr>
      </w:pPr>
      <w:r w:rsidRPr="00B811EF">
        <w:rPr>
          <w:sz w:val="24"/>
          <w:szCs w:val="24"/>
        </w:rPr>
        <w:t>Акт сдачи-приемки выполненных работ Заказчик обязан подписать в течение 5 (пяти) рабочих дней после получения оригинала от Подрядчика или прислать мотивированный отказ.</w:t>
      </w:r>
    </w:p>
    <w:p w:rsidR="0016076D" w:rsidRPr="00B811EF" w:rsidRDefault="0016076D" w:rsidP="0016076D">
      <w:pPr>
        <w:pStyle w:val="2d"/>
        <w:numPr>
          <w:ilvl w:val="0"/>
          <w:numId w:val="44"/>
        </w:numPr>
        <w:shd w:val="clear" w:color="auto" w:fill="auto"/>
        <w:tabs>
          <w:tab w:val="left" w:pos="993"/>
        </w:tabs>
        <w:spacing w:before="120" w:after="120" w:line="240" w:lineRule="auto"/>
        <w:ind w:right="-8"/>
        <w:jc w:val="center"/>
        <w:rPr>
          <w:b/>
          <w:sz w:val="24"/>
          <w:szCs w:val="24"/>
        </w:rPr>
      </w:pPr>
      <w:r w:rsidRPr="00B811EF">
        <w:rPr>
          <w:rFonts w:eastAsia="Courier New"/>
          <w:b/>
          <w:sz w:val="24"/>
          <w:szCs w:val="24"/>
        </w:rPr>
        <w:t>ПРАВА И ОБЯЗАННОСТИ СТОРОН</w:t>
      </w:r>
    </w:p>
    <w:p w:rsidR="0016076D" w:rsidRPr="00B811EF" w:rsidRDefault="0016076D" w:rsidP="0016076D">
      <w:pPr>
        <w:tabs>
          <w:tab w:val="left" w:pos="-5249"/>
          <w:tab w:val="left" w:pos="1134"/>
        </w:tabs>
        <w:ind w:right="-8" w:firstLine="567"/>
        <w:contextualSpacing/>
        <w:jc w:val="both"/>
        <w:rPr>
          <w:rFonts w:ascii="Times New Roman" w:hAnsi="Times New Roman" w:cs="Times New Roman"/>
          <w:b/>
          <w:sz w:val="24"/>
          <w:szCs w:val="24"/>
          <w:lang w:eastAsia="ar-SA"/>
        </w:rPr>
      </w:pPr>
      <w:r w:rsidRPr="00B811EF">
        <w:rPr>
          <w:rFonts w:ascii="Times New Roman" w:hAnsi="Times New Roman" w:cs="Times New Roman"/>
          <w:b/>
          <w:sz w:val="24"/>
          <w:szCs w:val="24"/>
        </w:rPr>
        <w:t>5.1. Подрядчик обязан:</w:t>
      </w:r>
    </w:p>
    <w:p w:rsidR="0016076D" w:rsidRPr="00B811EF" w:rsidRDefault="0016076D" w:rsidP="0016076D">
      <w:pPr>
        <w:tabs>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lang w:eastAsia="ar-SA"/>
        </w:rPr>
        <w:t>5.1.1. Выполнить предусмотренные Договором работы в соответствии с Ведомостью исполнения.</w:t>
      </w:r>
    </w:p>
    <w:p w:rsidR="0016076D" w:rsidRPr="00B811EF" w:rsidRDefault="0016076D" w:rsidP="0016076D">
      <w:pPr>
        <w:tabs>
          <w:tab w:val="left" w:pos="-5249"/>
          <w:tab w:val="left" w:pos="567"/>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5.1.2.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rsidR="0016076D" w:rsidRPr="00B811EF" w:rsidRDefault="0016076D" w:rsidP="0016076D">
      <w:pPr>
        <w:tabs>
          <w:tab w:val="left" w:pos="-5249"/>
          <w:tab w:val="left" w:pos="567"/>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5.1.3. </w:t>
      </w:r>
      <w:proofErr w:type="gramStart"/>
      <w:r w:rsidRPr="00B811EF">
        <w:rPr>
          <w:rFonts w:ascii="Times New Roman" w:hAnsi="Times New Roman" w:cs="Times New Roman"/>
          <w:sz w:val="24"/>
          <w:szCs w:val="24"/>
          <w:lang w:eastAsia="ar-SA"/>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приёмку, разгрузку, складирование и сохранность.</w:t>
      </w:r>
      <w:proofErr w:type="gramEnd"/>
    </w:p>
    <w:p w:rsidR="0016076D" w:rsidRPr="00B811EF" w:rsidRDefault="0016076D" w:rsidP="0016076D">
      <w:pPr>
        <w:ind w:firstLine="567"/>
        <w:jc w:val="both"/>
        <w:rPr>
          <w:rFonts w:ascii="Times New Roman" w:hAnsi="Times New Roman" w:cs="Times New Roman"/>
          <w:sz w:val="24"/>
          <w:szCs w:val="24"/>
          <w:lang w:eastAsia="ar-SA"/>
        </w:rPr>
      </w:pPr>
      <w:r w:rsidRPr="00B811EF">
        <w:rPr>
          <w:rFonts w:ascii="Times New Roman" w:hAnsi="Times New Roman" w:cs="Times New Roman"/>
          <w:sz w:val="24"/>
          <w:szCs w:val="24"/>
          <w:lang w:eastAsia="ar-SA"/>
        </w:rPr>
        <w:t xml:space="preserve">5.1.4. Гарантировать,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w:t>
      </w:r>
      <w:r w:rsidRPr="00B811EF">
        <w:rPr>
          <w:rFonts w:ascii="Times New Roman" w:hAnsi="Times New Roman" w:cs="Times New Roman"/>
          <w:sz w:val="24"/>
          <w:szCs w:val="24"/>
          <w:lang w:eastAsia="ar-SA"/>
        </w:rPr>
        <w:lastRenderedPageBreak/>
        <w:t>условиям и иметь соответствующие сертификаты, технические паспорта или другие документы, удостоверяющие их качество.</w:t>
      </w:r>
    </w:p>
    <w:p w:rsidR="0016076D" w:rsidRPr="00B811EF" w:rsidRDefault="0016076D" w:rsidP="0016076D">
      <w:pPr>
        <w:ind w:firstLine="567"/>
        <w:jc w:val="both"/>
        <w:rPr>
          <w:rFonts w:ascii="Times New Roman" w:hAnsi="Times New Roman" w:cs="Times New Roman"/>
          <w:sz w:val="24"/>
          <w:szCs w:val="24"/>
          <w:lang w:eastAsia="ar-SA"/>
        </w:rPr>
      </w:pPr>
      <w:r w:rsidRPr="00B811EF">
        <w:rPr>
          <w:rFonts w:ascii="Times New Roman" w:hAnsi="Times New Roman" w:cs="Times New Roman"/>
          <w:sz w:val="24"/>
          <w:szCs w:val="24"/>
          <w:lang w:eastAsia="ar-SA"/>
        </w:rPr>
        <w:t xml:space="preserve">5.1.5. </w:t>
      </w:r>
      <w:r w:rsidRPr="00B811EF">
        <w:rPr>
          <w:rFonts w:ascii="Times New Roman" w:hAnsi="Times New Roman" w:cs="Times New Roman"/>
          <w:sz w:val="24"/>
          <w:szCs w:val="24"/>
        </w:rPr>
        <w:t>До начала выполнения работ для оформления пропусков предоставить Заказчику список своих работников/работников соисполнителей,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16076D" w:rsidRPr="00B811EF" w:rsidRDefault="0016076D" w:rsidP="0016076D">
      <w:pPr>
        <w:tabs>
          <w:tab w:val="left" w:pos="-5249"/>
          <w:tab w:val="left" w:pos="567"/>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5.1.6. Гарантировать качество работ в течение </w:t>
      </w:r>
      <w:r w:rsidRPr="00B811EF">
        <w:rPr>
          <w:rFonts w:ascii="Times New Roman" w:hAnsi="Times New Roman" w:cs="Times New Roman"/>
          <w:sz w:val="24"/>
          <w:szCs w:val="24"/>
          <w:lang w:eastAsia="ar-SA"/>
        </w:rPr>
        <w:t xml:space="preserve">12 месяцев </w:t>
      </w:r>
      <w:proofErr w:type="gramStart"/>
      <w:r w:rsidRPr="00B811EF">
        <w:rPr>
          <w:rFonts w:ascii="Times New Roman" w:hAnsi="Times New Roman" w:cs="Times New Roman"/>
          <w:sz w:val="24"/>
          <w:szCs w:val="24"/>
        </w:rPr>
        <w:t>с даты подписания</w:t>
      </w:r>
      <w:proofErr w:type="gramEnd"/>
      <w:r w:rsidRPr="00B811EF">
        <w:rPr>
          <w:rFonts w:ascii="Times New Roman" w:hAnsi="Times New Roman" w:cs="Times New Roman"/>
          <w:sz w:val="24"/>
          <w:szCs w:val="24"/>
        </w:rPr>
        <w:t xml:space="preserve"> сторонами Акта сдачи-приемки выполненных работ, при условии соблюдения в процессе эксплуатации объектов соответствующих требований, указанных в техническом задании.</w:t>
      </w:r>
    </w:p>
    <w:p w:rsidR="0016076D" w:rsidRPr="00B811EF" w:rsidRDefault="0016076D" w:rsidP="0016076D">
      <w:pPr>
        <w:tabs>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5.1.7. За 3 (три) календарных дня до срока окончания работ письменно уведомить Заказчика об окончании проведения работ и готовности к сдаче.</w:t>
      </w:r>
    </w:p>
    <w:p w:rsidR="0016076D" w:rsidRPr="00B811EF" w:rsidRDefault="0016076D" w:rsidP="0016076D">
      <w:pPr>
        <w:tabs>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5.1.8. До начала выполнения работ для оформления пропусков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eastAsia="Times New Roman" w:hAnsi="Times New Roman" w:cs="Times New Roman"/>
          <w:sz w:val="24"/>
          <w:szCs w:val="24"/>
        </w:rPr>
        <w:t xml:space="preserve">5.1.9. </w:t>
      </w:r>
      <w:r w:rsidRPr="00B811EF">
        <w:rPr>
          <w:rFonts w:ascii="Times New Roman" w:hAnsi="Times New Roman" w:cs="Times New Roman"/>
          <w:sz w:val="24"/>
          <w:szCs w:val="24"/>
        </w:rPr>
        <w:t>Иметь действующие лицензии, разрешения и допуски, необходимые для выполнения работ, предусмотренных Договором, предоставлять их сканированные копии в формате «</w:t>
      </w:r>
      <w:r w:rsidRPr="00B811EF">
        <w:rPr>
          <w:rFonts w:ascii="Times New Roman" w:hAnsi="Times New Roman" w:cs="Times New Roman"/>
          <w:sz w:val="24"/>
          <w:szCs w:val="24"/>
          <w:lang w:val="en-US"/>
        </w:rPr>
        <w:t>pdf</w:t>
      </w:r>
      <w:r w:rsidRPr="00B811EF">
        <w:rPr>
          <w:rFonts w:ascii="Times New Roman" w:hAnsi="Times New Roman" w:cs="Times New Roman"/>
          <w:sz w:val="24"/>
          <w:szCs w:val="24"/>
        </w:rPr>
        <w:t>» Заказчику заблаговременно до подписания договора.</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t>5.1.10. Самостоятельно решить вопрос занятости и оплаты услуг своего персонала/работников соисполнителей,  при наступлении форс-мажорных обстоятельств и не вправе требовать с Заказчика компенсации сопутствующих расходов.</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t>5.1.11. Не разглашать конфиденциальную информацию, полученную в ходе реализации Договора, включая информацию о финансовом положении Сторон и об условиях Договора.</w:t>
      </w:r>
    </w:p>
    <w:p w:rsidR="0016076D" w:rsidRPr="00B811EF" w:rsidRDefault="0016076D" w:rsidP="0016076D">
      <w:pPr>
        <w:tabs>
          <w:tab w:val="left" w:pos="0"/>
        </w:tabs>
        <w:ind w:firstLine="567"/>
        <w:jc w:val="both"/>
        <w:rPr>
          <w:rFonts w:ascii="Times New Roman" w:eastAsiaTheme="minorHAnsi" w:hAnsi="Times New Roman" w:cs="Times New Roman"/>
          <w:sz w:val="24"/>
          <w:szCs w:val="24"/>
          <w:lang w:eastAsia="en-US"/>
        </w:rPr>
      </w:pPr>
      <w:r w:rsidRPr="00B811EF">
        <w:rPr>
          <w:rFonts w:ascii="Times New Roman" w:hAnsi="Times New Roman" w:cs="Times New Roman"/>
          <w:sz w:val="24"/>
          <w:szCs w:val="24"/>
        </w:rPr>
        <w:t xml:space="preserve">5.1.12. </w:t>
      </w:r>
      <w:r w:rsidRPr="00B811EF">
        <w:rPr>
          <w:rFonts w:ascii="Times New Roman" w:eastAsiaTheme="minorHAnsi" w:hAnsi="Times New Roman" w:cs="Times New Roman"/>
          <w:sz w:val="24"/>
          <w:szCs w:val="24"/>
          <w:lang w:eastAsia="en-US"/>
        </w:rPr>
        <w:t xml:space="preserve">Подрядчик обеспечивает уход за электрооборудованием и проложенным кабелем, </w:t>
      </w:r>
      <w:proofErr w:type="spellStart"/>
      <w:r w:rsidRPr="00B811EF">
        <w:rPr>
          <w:rFonts w:ascii="Times New Roman" w:eastAsiaTheme="minorHAnsi" w:hAnsi="Times New Roman" w:cs="Times New Roman"/>
          <w:sz w:val="24"/>
          <w:szCs w:val="24"/>
          <w:lang w:eastAsia="en-US"/>
        </w:rPr>
        <w:t>зачехление</w:t>
      </w:r>
      <w:proofErr w:type="spellEnd"/>
      <w:r w:rsidRPr="00B811EF">
        <w:rPr>
          <w:rFonts w:ascii="Times New Roman" w:eastAsiaTheme="minorHAnsi" w:hAnsi="Times New Roman" w:cs="Times New Roman"/>
          <w:sz w:val="24"/>
          <w:szCs w:val="24"/>
          <w:lang w:eastAsia="en-US"/>
        </w:rPr>
        <w:t xml:space="preserve"> электрооборудования (в случае выдачи чехлов «Заказчиком»), отвечает за их техническое состояние от момента установки до подписания акта сдачи-приемки заказа, в соответствии с требованиями ГОСТ </w:t>
      </w:r>
      <w:proofErr w:type="gramStart"/>
      <w:r w:rsidRPr="00B811EF">
        <w:rPr>
          <w:rFonts w:ascii="Times New Roman" w:eastAsiaTheme="minorHAnsi" w:hAnsi="Times New Roman" w:cs="Times New Roman"/>
          <w:sz w:val="24"/>
          <w:szCs w:val="24"/>
          <w:lang w:eastAsia="en-US"/>
        </w:rPr>
        <w:t>Р</w:t>
      </w:r>
      <w:proofErr w:type="gramEnd"/>
      <w:r w:rsidRPr="00B811EF">
        <w:rPr>
          <w:rFonts w:ascii="Times New Roman" w:eastAsiaTheme="minorHAnsi" w:hAnsi="Times New Roman" w:cs="Times New Roman"/>
          <w:sz w:val="24"/>
          <w:szCs w:val="24"/>
          <w:lang w:eastAsia="en-US"/>
        </w:rPr>
        <w:t xml:space="preserve"> 71126-2023 п. 7.2.1.</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5.1.13. </w:t>
      </w:r>
      <w:proofErr w:type="gramStart"/>
      <w:r w:rsidRPr="00B811EF">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обязуется заменить некачественные материалы и оборудование на соответствующие по качеству условиям Договора, а также устранить выявленные нарушения в течение 10 (десяти) рабочих дней с даты получения соответствующего Уведомления, либо вернуть все денежные средства, полученные в счет оплаты по Договору, в течение 10 (десяти) рабочих дней и</w:t>
      </w:r>
      <w:proofErr w:type="gramEnd"/>
      <w:r w:rsidRPr="00B811EF">
        <w:rPr>
          <w:rFonts w:ascii="Times New Roman" w:hAnsi="Times New Roman" w:cs="Times New Roman"/>
          <w:sz w:val="24"/>
          <w:szCs w:val="24"/>
        </w:rPr>
        <w:t xml:space="preserve">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t>5.1.14. В том случае, если согласно учредительным документам Подрядчик является плательщиком НДС, то после подписания Сторонами Акта выполненных работ без замечаний направить Заказчику счет-фактуру с указанием стоимости товаров (работ, услуг).</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t>5.1.15. В</w:t>
      </w:r>
      <w:r w:rsidRPr="00B811EF">
        <w:rPr>
          <w:rFonts w:ascii="Times New Roman" w:eastAsiaTheme="minorHAnsi" w:hAnsi="Times New Roman" w:cs="Times New Roman"/>
          <w:bCs/>
          <w:sz w:val="24"/>
          <w:szCs w:val="24"/>
          <w:lang w:eastAsia="en-US"/>
        </w:rPr>
        <w:t xml:space="preserve">озместить убытки, причинённые имуществу Заказчика действиями </w:t>
      </w:r>
      <w:r w:rsidRPr="00B811EF">
        <w:rPr>
          <w:rFonts w:ascii="Times New Roman" w:hAnsi="Times New Roman" w:cs="Times New Roman"/>
          <w:sz w:val="24"/>
          <w:szCs w:val="24"/>
        </w:rPr>
        <w:t>Подрядчика</w:t>
      </w:r>
      <w:r w:rsidRPr="00B811EF">
        <w:rPr>
          <w:rFonts w:ascii="Times New Roman" w:eastAsiaTheme="minorHAnsi" w:hAnsi="Times New Roman" w:cs="Times New Roman"/>
          <w:bCs/>
          <w:sz w:val="24"/>
          <w:szCs w:val="24"/>
          <w:lang w:eastAsia="en-US"/>
        </w:rPr>
        <w:t xml:space="preserve"> или его субподрядчиков в ходе выполнения работ по Договору, в течение 10 календарных дней с момента получения соответствующего требования (претензии).</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t>5.1.16. Нести ответственность за соблюдение работниками Подрядчика на территории Заказчика требований законодательства РФ в области охраны труда, пожарной безопасности, промышленной безопасности и охраны окружающей среды.</w:t>
      </w:r>
    </w:p>
    <w:p w:rsidR="0016076D" w:rsidRPr="00B811EF" w:rsidRDefault="0016076D" w:rsidP="0016076D">
      <w:pPr>
        <w:tabs>
          <w:tab w:val="left" w:pos="993"/>
        </w:tabs>
        <w:autoSpaceDE w:val="0"/>
        <w:ind w:right="-8" w:firstLine="567"/>
        <w:jc w:val="both"/>
        <w:rPr>
          <w:rFonts w:ascii="Times New Roman" w:hAnsi="Times New Roman" w:cs="Times New Roman"/>
          <w:sz w:val="24"/>
          <w:szCs w:val="24"/>
        </w:rPr>
      </w:pPr>
      <w:r w:rsidRPr="00B811EF">
        <w:rPr>
          <w:rFonts w:ascii="Times New Roman" w:hAnsi="Times New Roman" w:cs="Times New Roman"/>
          <w:sz w:val="24"/>
          <w:szCs w:val="24"/>
        </w:rPr>
        <w:lastRenderedPageBreak/>
        <w:t xml:space="preserve">5.1.17. </w:t>
      </w:r>
      <w:proofErr w:type="gramStart"/>
      <w:r w:rsidRPr="00B811EF">
        <w:rPr>
          <w:rFonts w:ascii="Times New Roman" w:hAnsi="Times New Roman" w:cs="Times New Roman"/>
          <w:sz w:val="24"/>
          <w:szCs w:val="24"/>
          <w:lang w:eastAsia="ar-SA"/>
        </w:rPr>
        <w:t>Предоставить Заказчику обосновывающие документы</w:t>
      </w:r>
      <w:proofErr w:type="gramEnd"/>
      <w:r w:rsidRPr="00B811EF">
        <w:rPr>
          <w:rFonts w:ascii="Times New Roman" w:hAnsi="Times New Roman" w:cs="Times New Roman"/>
          <w:sz w:val="24"/>
          <w:szCs w:val="24"/>
          <w:lang w:eastAsia="ar-SA"/>
        </w:rPr>
        <w:t xml:space="preserve"> (РКМ) на фиксированную стоимость в порядке и в сроки, указанные в п.2.1. Договора.</w:t>
      </w:r>
    </w:p>
    <w:p w:rsidR="0016076D" w:rsidRPr="00B811EF" w:rsidRDefault="0016076D" w:rsidP="0016076D">
      <w:pPr>
        <w:ind w:firstLine="567"/>
        <w:jc w:val="both"/>
        <w:rPr>
          <w:rFonts w:ascii="Times New Roman" w:hAnsi="Times New Roman" w:cs="Times New Roman"/>
          <w:sz w:val="24"/>
          <w:szCs w:val="24"/>
          <w:lang w:eastAsia="ar-SA"/>
        </w:rPr>
      </w:pPr>
      <w:r w:rsidRPr="00B811EF">
        <w:rPr>
          <w:rFonts w:ascii="Times New Roman" w:hAnsi="Times New Roman" w:cs="Times New Roman"/>
          <w:sz w:val="24"/>
          <w:szCs w:val="24"/>
          <w:lang w:eastAsia="ar-SA"/>
        </w:rPr>
        <w:t xml:space="preserve">5.1.18. В течение 10 рабочих дней с момента фактического выполнения работ по договору </w:t>
      </w:r>
      <w:proofErr w:type="gramStart"/>
      <w:r w:rsidRPr="00B811EF">
        <w:rPr>
          <w:rFonts w:ascii="Times New Roman" w:hAnsi="Times New Roman" w:cs="Times New Roman"/>
          <w:sz w:val="24"/>
          <w:szCs w:val="24"/>
          <w:lang w:eastAsia="ar-SA"/>
        </w:rPr>
        <w:t xml:space="preserve">предоставить Заказчику </w:t>
      </w:r>
      <w:r w:rsidRPr="00B811EF">
        <w:rPr>
          <w:rFonts w:ascii="Times New Roman" w:eastAsia="Times New Roman" w:hAnsi="Times New Roman" w:cs="Times New Roman"/>
          <w:color w:val="000000" w:themeColor="text1"/>
          <w:sz w:val="24"/>
          <w:szCs w:val="24"/>
        </w:rPr>
        <w:t>д</w:t>
      </w:r>
      <w:r w:rsidRPr="00B811EF">
        <w:rPr>
          <w:rFonts w:ascii="Times New Roman" w:eastAsiaTheme="minorHAnsi" w:hAnsi="Times New Roman" w:cs="Times New Roman"/>
          <w:sz w:val="24"/>
          <w:szCs w:val="24"/>
          <w:lang w:eastAsia="en-US"/>
        </w:rPr>
        <w:t>окументы</w:t>
      </w:r>
      <w:proofErr w:type="gramEnd"/>
      <w:r w:rsidRPr="00B811EF">
        <w:rPr>
          <w:rFonts w:ascii="Times New Roman" w:eastAsiaTheme="minorHAnsi" w:hAnsi="Times New Roman" w:cs="Times New Roman"/>
          <w:sz w:val="24"/>
          <w:szCs w:val="24"/>
          <w:lang w:eastAsia="en-US"/>
        </w:rPr>
        <w:t xml:space="preserve">, подтверждающие выполнение работ в соответствии с </w:t>
      </w:r>
      <w:r w:rsidRPr="00B811EF">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4" w:history="1">
        <w:r w:rsidRPr="00B811EF">
          <w:rPr>
            <w:rFonts w:ascii="Times New Roman" w:eastAsiaTheme="minorHAnsi" w:hAnsi="Times New Roman" w:cs="Times New Roman"/>
            <w:color w:val="000000" w:themeColor="text1"/>
            <w:sz w:val="24"/>
            <w:szCs w:val="24"/>
            <w:lang w:eastAsia="en-US"/>
          </w:rPr>
          <w:t>Постановления</w:t>
        </w:r>
      </w:hyperlink>
      <w:r w:rsidRPr="00B811EF">
        <w:rPr>
          <w:rFonts w:ascii="Times New Roman" w:eastAsiaTheme="minorHAnsi" w:hAnsi="Times New Roman" w:cs="Times New Roman"/>
          <w:color w:val="000000" w:themeColor="text1"/>
          <w:sz w:val="24"/>
          <w:szCs w:val="24"/>
          <w:lang w:eastAsia="en-US"/>
        </w:rPr>
        <w:t xml:space="preserve"> Правительства РФ от 19.05.2021 N 758, именно:</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lang w:eastAsia="ar-SA"/>
        </w:rPr>
        <w:t>Д</w:t>
      </w:r>
      <w:r w:rsidRPr="00B811EF">
        <w:rPr>
          <w:rFonts w:ascii="Times New Roman" w:hAnsi="Times New Roman" w:cs="Times New Roman"/>
          <w:sz w:val="24"/>
          <w:szCs w:val="24"/>
        </w:rPr>
        <w:t>окументы на право собственности/пользования производственными площадками (ЕГРН или договор аренды с актом приема-передачи).</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Документы на право собственности/пользования на производственное оборудование (ОСВ по </w:t>
      </w:r>
      <w:proofErr w:type="spellStart"/>
      <w:r w:rsidRPr="00B811EF">
        <w:rPr>
          <w:rFonts w:ascii="Times New Roman" w:hAnsi="Times New Roman" w:cs="Times New Roman"/>
          <w:sz w:val="24"/>
          <w:szCs w:val="24"/>
        </w:rPr>
        <w:t>сч</w:t>
      </w:r>
      <w:proofErr w:type="spellEnd"/>
      <w:r w:rsidRPr="00B811EF">
        <w:rPr>
          <w:rFonts w:ascii="Times New Roman" w:hAnsi="Times New Roman" w:cs="Times New Roman"/>
          <w:sz w:val="24"/>
          <w:szCs w:val="24"/>
        </w:rPr>
        <w:t>. 01, МЦ04 и другие).</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перечень персонала;</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shd w:val="clear" w:color="auto" w:fill="FFFFFF"/>
        </w:rPr>
        <w:t>перечень производственного, а также контрольно-измерительного оборудования, оснастки;</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приказ на разработку технологических документов в объеме своих операций;</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технологические документы на выполняемые в рамах Договора технические  операции.</w:t>
      </w:r>
    </w:p>
    <w:p w:rsidR="0016076D" w:rsidRPr="00B811EF" w:rsidRDefault="0016076D" w:rsidP="0016076D">
      <w:pPr>
        <w:pStyle w:val="af8"/>
        <w:widowControl w:val="0"/>
        <w:numPr>
          <w:ilvl w:val="3"/>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В течение 5 календарных дней после окончания выполнения работ по Договору вернуть Заказчику все выданные электронные пропуска.</w:t>
      </w:r>
    </w:p>
    <w:p w:rsidR="0016076D" w:rsidRPr="00B811EF" w:rsidRDefault="0016076D" w:rsidP="0016076D">
      <w:pPr>
        <w:pStyle w:val="af8"/>
        <w:widowControl w:val="0"/>
        <w:numPr>
          <w:ilvl w:val="2"/>
          <w:numId w:val="47"/>
        </w:numPr>
        <w:tabs>
          <w:tab w:val="left" w:pos="1701"/>
        </w:tabs>
        <w:suppressAutoHyphens w:val="0"/>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В течение 5 рабочих дней с момента получения письменного запроса предоставить Заказчику информацию </w:t>
      </w:r>
      <w:proofErr w:type="gramStart"/>
      <w:r w:rsidRPr="00B811EF">
        <w:rPr>
          <w:rFonts w:ascii="Times New Roman" w:hAnsi="Times New Roman" w:cs="Times New Roman"/>
          <w:sz w:val="24"/>
          <w:szCs w:val="24"/>
        </w:rPr>
        <w:t>о</w:t>
      </w:r>
      <w:proofErr w:type="gramEnd"/>
      <w:r w:rsidRPr="00B811EF">
        <w:rPr>
          <w:rFonts w:ascii="Times New Roman" w:hAnsi="Times New Roman" w:cs="Times New Roman"/>
          <w:sz w:val="24"/>
          <w:szCs w:val="24"/>
        </w:rPr>
        <w:t xml:space="preserve"> всех привлеченных субподрядчиках.</w:t>
      </w:r>
    </w:p>
    <w:p w:rsidR="0016076D" w:rsidRPr="00B811EF" w:rsidRDefault="0016076D" w:rsidP="0016076D">
      <w:pPr>
        <w:pStyle w:val="af8"/>
        <w:widowControl w:val="0"/>
        <w:numPr>
          <w:ilvl w:val="2"/>
          <w:numId w:val="47"/>
        </w:numPr>
        <w:tabs>
          <w:tab w:val="left" w:pos="1701"/>
        </w:tabs>
        <w:suppressAutoHyphens w:val="0"/>
        <w:spacing w:after="0" w:line="240" w:lineRule="auto"/>
        <w:ind w:left="0" w:firstLine="568"/>
        <w:jc w:val="both"/>
        <w:rPr>
          <w:rFonts w:ascii="Times New Roman" w:hAnsi="Times New Roman" w:cs="Times New Roman"/>
          <w:sz w:val="24"/>
          <w:szCs w:val="24"/>
        </w:rPr>
      </w:pPr>
      <w:r w:rsidRPr="00B811EF">
        <w:rPr>
          <w:rFonts w:ascii="Times New Roman" w:hAnsi="Times New Roman" w:cs="Times New Roman"/>
          <w:sz w:val="24"/>
          <w:szCs w:val="24"/>
        </w:rPr>
        <w:t>Если Подрядчик является субъектом малого/среднего предпринимательства, он обязуется заблаговременно до заключения Договора предоставить Заказчику выписку из единого реестра субъектов малого и среднего предпринимательства.</w:t>
      </w:r>
    </w:p>
    <w:p w:rsidR="0016076D" w:rsidRPr="00B811EF" w:rsidRDefault="0016076D" w:rsidP="0016076D">
      <w:pPr>
        <w:pStyle w:val="af8"/>
        <w:widowControl w:val="0"/>
        <w:numPr>
          <w:ilvl w:val="2"/>
          <w:numId w:val="47"/>
        </w:numPr>
        <w:tabs>
          <w:tab w:val="left" w:pos="1701"/>
        </w:tabs>
        <w:suppressAutoHyphens w:val="0"/>
        <w:spacing w:after="0" w:line="240" w:lineRule="auto"/>
        <w:ind w:left="0" w:firstLine="568"/>
        <w:jc w:val="both"/>
        <w:rPr>
          <w:rFonts w:ascii="Times New Roman" w:hAnsi="Times New Roman" w:cs="Times New Roman"/>
          <w:sz w:val="24"/>
          <w:szCs w:val="24"/>
        </w:rPr>
      </w:pPr>
      <w:r w:rsidRPr="00B811EF">
        <w:rPr>
          <w:rFonts w:ascii="Times New Roman" w:hAnsi="Times New Roman" w:cs="Times New Roman"/>
          <w:sz w:val="24"/>
          <w:szCs w:val="24"/>
        </w:rPr>
        <w:t xml:space="preserve">В случае поступления в адрес Заказчика от </w:t>
      </w:r>
      <w:r w:rsidRPr="00B811EF">
        <w:rPr>
          <w:rFonts w:ascii="Times New Roman" w:eastAsia="Courier New" w:hAnsi="Times New Roman" w:cs="Times New Roman"/>
          <w:color w:val="000000" w:themeColor="text1"/>
          <w:sz w:val="24"/>
          <w:szCs w:val="24"/>
        </w:rPr>
        <w:t>ФГУП «РОСМОРПОРТ» в соответствии с условиями Договора от 27.01.2025 №12/ОПЭД-25 требований о внесении изменений в настоящий Договор Подрядчик обязуется в течение 5 рабочих дней с момента получения соответствующего требования от Заказчика рассмотреть и подписать дополнительное соглашение к Договору.</w:t>
      </w:r>
    </w:p>
    <w:p w:rsidR="0016076D" w:rsidRPr="00B811EF" w:rsidRDefault="0016076D" w:rsidP="0016076D">
      <w:pPr>
        <w:tabs>
          <w:tab w:val="left" w:pos="0"/>
          <w:tab w:val="left" w:pos="993"/>
        </w:tabs>
        <w:autoSpaceDE w:val="0"/>
        <w:ind w:right="-8" w:firstLine="567"/>
        <w:jc w:val="both"/>
        <w:rPr>
          <w:rFonts w:ascii="Times New Roman" w:eastAsia="Times New Roman" w:hAnsi="Times New Roman" w:cs="Times New Roman"/>
          <w:b/>
          <w:sz w:val="24"/>
          <w:szCs w:val="24"/>
        </w:rPr>
      </w:pPr>
      <w:r w:rsidRPr="00B811EF">
        <w:rPr>
          <w:rFonts w:ascii="Times New Roman" w:hAnsi="Times New Roman" w:cs="Times New Roman"/>
          <w:b/>
          <w:sz w:val="24"/>
          <w:szCs w:val="24"/>
        </w:rPr>
        <w:t xml:space="preserve">5.2. </w:t>
      </w:r>
      <w:r w:rsidRPr="00B811EF">
        <w:rPr>
          <w:rFonts w:ascii="Times New Roman" w:eastAsia="Times New Roman" w:hAnsi="Times New Roman" w:cs="Times New Roman"/>
          <w:b/>
          <w:sz w:val="24"/>
          <w:szCs w:val="24"/>
        </w:rPr>
        <w:t>Подрядчик вправе:</w:t>
      </w:r>
    </w:p>
    <w:p w:rsidR="0016076D" w:rsidRPr="00B811EF" w:rsidRDefault="0016076D" w:rsidP="0016076D">
      <w:pPr>
        <w:tabs>
          <w:tab w:val="left" w:pos="0"/>
          <w:tab w:val="left" w:pos="993"/>
        </w:tabs>
        <w:autoSpaceDE w:val="0"/>
        <w:ind w:right="-8" w:firstLine="567"/>
        <w:jc w:val="both"/>
        <w:rPr>
          <w:rFonts w:ascii="Times New Roman" w:hAnsi="Times New Roman" w:cs="Times New Roman"/>
          <w:sz w:val="24"/>
          <w:szCs w:val="24"/>
        </w:rPr>
      </w:pPr>
      <w:r w:rsidRPr="00B811EF">
        <w:rPr>
          <w:rFonts w:ascii="Times New Roman" w:eastAsia="Times New Roman" w:hAnsi="Times New Roman" w:cs="Times New Roman"/>
          <w:sz w:val="24"/>
          <w:szCs w:val="24"/>
        </w:rPr>
        <w:t>5.2.1. Требовать своевременной оплаты от Заказчика, согласно условиям Договора.</w:t>
      </w:r>
    </w:p>
    <w:p w:rsidR="0016076D" w:rsidRPr="00B811EF" w:rsidRDefault="0016076D" w:rsidP="0016076D">
      <w:pPr>
        <w:tabs>
          <w:tab w:val="left" w:pos="-5249"/>
          <w:tab w:val="left" w:pos="1134"/>
        </w:tabs>
        <w:ind w:right="-8" w:firstLine="567"/>
        <w:contextualSpacing/>
        <w:jc w:val="both"/>
        <w:rPr>
          <w:rFonts w:ascii="Times New Roman" w:hAnsi="Times New Roman" w:cs="Times New Roman"/>
          <w:b/>
          <w:sz w:val="24"/>
          <w:szCs w:val="24"/>
        </w:rPr>
      </w:pPr>
      <w:r w:rsidRPr="00B811EF">
        <w:rPr>
          <w:rFonts w:ascii="Times New Roman" w:hAnsi="Times New Roman" w:cs="Times New Roman"/>
          <w:b/>
          <w:sz w:val="24"/>
          <w:szCs w:val="24"/>
        </w:rPr>
        <w:t>5.3. Заказчик обязан:</w:t>
      </w:r>
    </w:p>
    <w:p w:rsidR="0016076D" w:rsidRPr="00B811EF" w:rsidRDefault="0016076D" w:rsidP="0016076D">
      <w:pPr>
        <w:tabs>
          <w:tab w:val="left" w:pos="-5249"/>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5.3.1. Оплатить Подрядчику качественно выполненные работы, предусмотренные п. 1.1 Договора, в размерах и в сроки, установленные Договором.</w:t>
      </w:r>
    </w:p>
    <w:p w:rsidR="0016076D" w:rsidRPr="00B811EF" w:rsidRDefault="0016076D" w:rsidP="0016076D">
      <w:pPr>
        <w:pStyle w:val="2d"/>
        <w:shd w:val="clear" w:color="auto" w:fill="auto"/>
        <w:tabs>
          <w:tab w:val="left" w:pos="476"/>
        </w:tabs>
        <w:spacing w:line="269" w:lineRule="exact"/>
        <w:rPr>
          <w:sz w:val="24"/>
          <w:szCs w:val="24"/>
        </w:rPr>
      </w:pPr>
      <w:r w:rsidRPr="00B811EF">
        <w:rPr>
          <w:sz w:val="24"/>
          <w:szCs w:val="24"/>
        </w:rPr>
        <w:tab/>
        <w:t xml:space="preserve">5.3.2. </w:t>
      </w:r>
      <w:proofErr w:type="gramStart"/>
      <w:r w:rsidRPr="00B811EF">
        <w:rPr>
          <w:sz w:val="24"/>
          <w:szCs w:val="24"/>
        </w:rPr>
        <w:t xml:space="preserve">На давальческой основе осуществить поставку и передачу кабельной продукции электрооборудования и материалов (за исключением согласованных позиций по </w:t>
      </w:r>
      <w:proofErr w:type="spellStart"/>
      <w:r w:rsidRPr="00B811EF">
        <w:rPr>
          <w:sz w:val="24"/>
          <w:szCs w:val="24"/>
        </w:rPr>
        <w:t>п.п</w:t>
      </w:r>
      <w:proofErr w:type="spellEnd"/>
      <w:r w:rsidRPr="00B811EF">
        <w:rPr>
          <w:sz w:val="24"/>
          <w:szCs w:val="24"/>
        </w:rPr>
        <w:t>. 1.4.1, при условии наличия таких позиций; вспомогательных материалов, закупаемых Подрядчиком и основных материалов, закупаемых Подрядчиком, согласно Приложению № 5 к настоящему Договору), необходимых для выполнения работ, не позднее, чем за два календарных дня до требуемого срока начала выполнения работ Подрядчиком.</w:t>
      </w:r>
      <w:proofErr w:type="gramEnd"/>
    </w:p>
    <w:p w:rsidR="0016076D" w:rsidRPr="00B811EF" w:rsidRDefault="0016076D" w:rsidP="0016076D">
      <w:pPr>
        <w:tabs>
          <w:tab w:val="left" w:pos="-5249"/>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5.3.3. Принять надлежащим образом выполненные работы после получения уведомления от Подрядчика.</w:t>
      </w:r>
    </w:p>
    <w:p w:rsidR="0016076D" w:rsidRPr="00B811EF" w:rsidRDefault="0016076D" w:rsidP="0016076D">
      <w:pPr>
        <w:tabs>
          <w:tab w:val="left" w:pos="-5249"/>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5.3.4. Обеспечить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16076D" w:rsidRPr="00B811EF" w:rsidRDefault="0016076D" w:rsidP="0016076D">
      <w:pPr>
        <w:tabs>
          <w:tab w:val="left" w:pos="-5249"/>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5.3.5. Обеспечить в соответствии с заявками Подрядчика:</w:t>
      </w:r>
    </w:p>
    <w:p w:rsidR="0016076D" w:rsidRPr="00B811EF" w:rsidRDefault="0016076D" w:rsidP="0016076D">
      <w:pPr>
        <w:pStyle w:val="2d"/>
        <w:numPr>
          <w:ilvl w:val="0"/>
          <w:numId w:val="46"/>
        </w:numPr>
        <w:shd w:val="clear" w:color="auto" w:fill="auto"/>
        <w:tabs>
          <w:tab w:val="left" w:pos="265"/>
        </w:tabs>
        <w:spacing w:line="269" w:lineRule="exact"/>
        <w:rPr>
          <w:sz w:val="24"/>
          <w:szCs w:val="24"/>
        </w:rPr>
      </w:pPr>
      <w:r w:rsidRPr="00B811EF">
        <w:rPr>
          <w:sz w:val="24"/>
          <w:szCs w:val="24"/>
        </w:rPr>
        <w:t>Грузоподъемным оборудованием.</w:t>
      </w:r>
    </w:p>
    <w:p w:rsidR="0016076D" w:rsidRPr="00B811EF" w:rsidRDefault="0016076D" w:rsidP="0016076D">
      <w:pPr>
        <w:pStyle w:val="2d"/>
        <w:numPr>
          <w:ilvl w:val="0"/>
          <w:numId w:val="46"/>
        </w:numPr>
        <w:shd w:val="clear" w:color="auto" w:fill="auto"/>
        <w:tabs>
          <w:tab w:val="left" w:pos="265"/>
        </w:tabs>
        <w:spacing w:line="269" w:lineRule="exact"/>
        <w:rPr>
          <w:sz w:val="24"/>
          <w:szCs w:val="24"/>
        </w:rPr>
      </w:pPr>
      <w:r w:rsidRPr="00B811EF">
        <w:rPr>
          <w:sz w:val="24"/>
          <w:szCs w:val="24"/>
        </w:rPr>
        <w:t>Доставку деталей своим транспортом.</w:t>
      </w:r>
    </w:p>
    <w:p w:rsidR="0016076D" w:rsidRPr="00B811EF" w:rsidRDefault="0016076D" w:rsidP="0016076D">
      <w:pPr>
        <w:pStyle w:val="2d"/>
        <w:numPr>
          <w:ilvl w:val="0"/>
          <w:numId w:val="46"/>
        </w:numPr>
        <w:shd w:val="clear" w:color="auto" w:fill="auto"/>
        <w:tabs>
          <w:tab w:val="left" w:pos="270"/>
        </w:tabs>
        <w:spacing w:line="278" w:lineRule="exact"/>
        <w:rPr>
          <w:sz w:val="24"/>
          <w:szCs w:val="24"/>
        </w:rPr>
      </w:pPr>
      <w:r w:rsidRPr="00B811EF">
        <w:rPr>
          <w:sz w:val="24"/>
          <w:szCs w:val="24"/>
        </w:rPr>
        <w:t>Энергоресурсами (эл. энергия, сжатый воздух, кислород, ацетилен, углекислый газ и т.д.).</w:t>
      </w:r>
    </w:p>
    <w:p w:rsidR="0016076D" w:rsidRPr="00B811EF" w:rsidRDefault="0016076D" w:rsidP="0016076D">
      <w:pPr>
        <w:pStyle w:val="2d"/>
        <w:numPr>
          <w:ilvl w:val="0"/>
          <w:numId w:val="46"/>
        </w:numPr>
        <w:shd w:val="clear" w:color="auto" w:fill="auto"/>
        <w:tabs>
          <w:tab w:val="left" w:pos="270"/>
        </w:tabs>
        <w:spacing w:line="278" w:lineRule="exact"/>
        <w:rPr>
          <w:sz w:val="24"/>
          <w:szCs w:val="24"/>
        </w:rPr>
      </w:pPr>
      <w:r w:rsidRPr="00B811EF">
        <w:rPr>
          <w:sz w:val="24"/>
          <w:szCs w:val="24"/>
        </w:rPr>
        <w:t>Санитарно-бытовыми помещениями.</w:t>
      </w:r>
    </w:p>
    <w:p w:rsidR="0016076D" w:rsidRPr="00B811EF" w:rsidRDefault="0016076D" w:rsidP="0016076D">
      <w:pPr>
        <w:pStyle w:val="2d"/>
        <w:numPr>
          <w:ilvl w:val="0"/>
          <w:numId w:val="46"/>
        </w:numPr>
        <w:shd w:val="clear" w:color="auto" w:fill="auto"/>
        <w:tabs>
          <w:tab w:val="left" w:pos="270"/>
        </w:tabs>
        <w:spacing w:line="278" w:lineRule="exact"/>
        <w:rPr>
          <w:sz w:val="24"/>
          <w:szCs w:val="24"/>
        </w:rPr>
      </w:pPr>
      <w:r w:rsidRPr="00B811EF">
        <w:rPr>
          <w:sz w:val="24"/>
          <w:szCs w:val="24"/>
        </w:rPr>
        <w:t>Помещениями для хранения оборудования и инструмента.</w:t>
      </w:r>
    </w:p>
    <w:p w:rsidR="0016076D" w:rsidRPr="00B811EF" w:rsidRDefault="0016076D" w:rsidP="0016076D">
      <w:pPr>
        <w:pStyle w:val="2d"/>
        <w:numPr>
          <w:ilvl w:val="0"/>
          <w:numId w:val="46"/>
        </w:numPr>
        <w:shd w:val="clear" w:color="auto" w:fill="auto"/>
        <w:tabs>
          <w:tab w:val="left" w:pos="270"/>
        </w:tabs>
        <w:spacing w:line="269" w:lineRule="exact"/>
        <w:rPr>
          <w:sz w:val="24"/>
          <w:szCs w:val="24"/>
        </w:rPr>
      </w:pPr>
      <w:r w:rsidRPr="00B811EF">
        <w:rPr>
          <w:sz w:val="24"/>
          <w:szCs w:val="24"/>
        </w:rPr>
        <w:t>При выполнении сборочно-сварочных работ вентиляцией, временными лесами, освещением.</w:t>
      </w:r>
    </w:p>
    <w:p w:rsidR="0016076D" w:rsidRPr="00B811EF" w:rsidRDefault="0016076D" w:rsidP="0016076D">
      <w:pPr>
        <w:pStyle w:val="2d"/>
        <w:shd w:val="clear" w:color="auto" w:fill="auto"/>
        <w:tabs>
          <w:tab w:val="left" w:pos="481"/>
        </w:tabs>
        <w:spacing w:line="269" w:lineRule="exact"/>
        <w:rPr>
          <w:sz w:val="24"/>
          <w:szCs w:val="24"/>
        </w:rPr>
      </w:pPr>
      <w:r w:rsidRPr="00B811EF">
        <w:rPr>
          <w:sz w:val="24"/>
          <w:szCs w:val="24"/>
        </w:rPr>
        <w:lastRenderedPageBreak/>
        <w:tab/>
        <w:t>5.3.6. Обеспечить Подрядчика охраняемыми помещениями для размещения специалистов и для хранения инструментов и ТМЦ, соответствующими санитарно-гигиеническим требованиям.</w:t>
      </w:r>
    </w:p>
    <w:p w:rsidR="0016076D" w:rsidRPr="00B811EF" w:rsidRDefault="0016076D" w:rsidP="0016076D">
      <w:pPr>
        <w:pStyle w:val="2d"/>
        <w:shd w:val="clear" w:color="auto" w:fill="auto"/>
        <w:tabs>
          <w:tab w:val="left" w:pos="481"/>
        </w:tabs>
        <w:spacing w:line="269" w:lineRule="exact"/>
        <w:rPr>
          <w:sz w:val="24"/>
          <w:szCs w:val="24"/>
        </w:rPr>
      </w:pPr>
      <w:r w:rsidRPr="00B811EF">
        <w:rPr>
          <w:sz w:val="24"/>
          <w:szCs w:val="24"/>
        </w:rPr>
        <w:tab/>
        <w:t xml:space="preserve">5.3.7. Заказчик руководствуется при выполнении работ на заказе проекта </w:t>
      </w:r>
      <w:r w:rsidRPr="00B811EF">
        <w:rPr>
          <w:sz w:val="24"/>
          <w:szCs w:val="24"/>
          <w:lang w:val="en-US" w:eastAsia="en-US" w:bidi="en-US"/>
        </w:rPr>
        <w:t>NE</w:t>
      </w:r>
      <w:r w:rsidRPr="00B811EF">
        <w:rPr>
          <w:sz w:val="24"/>
          <w:szCs w:val="24"/>
          <w:lang w:eastAsia="en-US" w:bidi="en-US"/>
        </w:rPr>
        <w:t xml:space="preserve">060, </w:t>
      </w:r>
      <w:r w:rsidRPr="00B811EF">
        <w:rPr>
          <w:sz w:val="24"/>
          <w:szCs w:val="24"/>
        </w:rPr>
        <w:t xml:space="preserve">зав. № 501 требованиями ГОСТ </w:t>
      </w:r>
      <w:proofErr w:type="gramStart"/>
      <w:r w:rsidRPr="00B811EF">
        <w:rPr>
          <w:sz w:val="24"/>
          <w:szCs w:val="24"/>
        </w:rPr>
        <w:t>Р</w:t>
      </w:r>
      <w:proofErr w:type="gramEnd"/>
      <w:r w:rsidRPr="00B811EF">
        <w:rPr>
          <w:sz w:val="24"/>
          <w:szCs w:val="24"/>
        </w:rPr>
        <w:t xml:space="preserve"> 71126-2023 «Организация судового электромонтажного производства. Основные положения».</w:t>
      </w:r>
    </w:p>
    <w:p w:rsidR="0016076D" w:rsidRPr="00B811EF" w:rsidRDefault="0016076D" w:rsidP="0016076D">
      <w:pPr>
        <w:tabs>
          <w:tab w:val="left" w:pos="1134"/>
        </w:tabs>
        <w:ind w:right="-8" w:firstLine="567"/>
        <w:contextualSpacing/>
        <w:jc w:val="both"/>
        <w:rPr>
          <w:rFonts w:ascii="Times New Roman" w:hAnsi="Times New Roman" w:cs="Times New Roman"/>
          <w:b/>
          <w:sz w:val="24"/>
          <w:szCs w:val="24"/>
        </w:rPr>
      </w:pPr>
      <w:r w:rsidRPr="00B811EF">
        <w:rPr>
          <w:rFonts w:ascii="Times New Roman" w:hAnsi="Times New Roman" w:cs="Times New Roman"/>
          <w:b/>
          <w:sz w:val="24"/>
          <w:szCs w:val="24"/>
        </w:rPr>
        <w:t>5.4. Заказчик имеет право:</w:t>
      </w:r>
    </w:p>
    <w:p w:rsidR="0016076D" w:rsidRPr="00B811EF" w:rsidRDefault="0016076D" w:rsidP="0016076D">
      <w:pPr>
        <w:tabs>
          <w:tab w:val="left" w:pos="0"/>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5.4.1. Запрашивать у Подрядчика информацию о каждом привлеченном субподрядчике.</w:t>
      </w:r>
    </w:p>
    <w:p w:rsidR="0016076D" w:rsidRPr="00B811EF" w:rsidRDefault="0016076D" w:rsidP="0016076D">
      <w:pPr>
        <w:tabs>
          <w:tab w:val="left" w:pos="0"/>
        </w:tabs>
        <w:ind w:right="-8" w:firstLine="567"/>
        <w:contextualSpacing/>
        <w:jc w:val="both"/>
        <w:rPr>
          <w:rFonts w:ascii="Times New Roman" w:hAnsi="Times New Roman" w:cs="Times New Roman"/>
          <w:bCs/>
          <w:sz w:val="24"/>
          <w:szCs w:val="24"/>
        </w:rPr>
      </w:pPr>
      <w:r w:rsidRPr="00B811EF">
        <w:rPr>
          <w:rFonts w:ascii="Times New Roman" w:hAnsi="Times New Roman" w:cs="Times New Roman"/>
          <w:bCs/>
          <w:sz w:val="24"/>
          <w:szCs w:val="24"/>
        </w:rPr>
        <w:t xml:space="preserve">5.4.2. Отказать в доступе сотрудникам Подрядчика на территорию предприятия без объяснения причин не допуска с последующим уведомлением </w:t>
      </w:r>
      <w:r w:rsidRPr="00B811EF">
        <w:rPr>
          <w:rFonts w:ascii="Times New Roman" w:hAnsi="Times New Roman" w:cs="Times New Roman"/>
          <w:sz w:val="24"/>
          <w:szCs w:val="24"/>
        </w:rPr>
        <w:t>Подрядчика</w:t>
      </w:r>
      <w:r w:rsidRPr="00B811EF">
        <w:rPr>
          <w:rFonts w:ascii="Times New Roman" w:hAnsi="Times New Roman" w:cs="Times New Roman"/>
          <w:bCs/>
          <w:sz w:val="24"/>
          <w:szCs w:val="24"/>
        </w:rPr>
        <w:t xml:space="preserve"> в течение 3 рабочих дней.</w:t>
      </w:r>
    </w:p>
    <w:p w:rsidR="0016076D" w:rsidRPr="00B811EF" w:rsidRDefault="0016076D" w:rsidP="0016076D">
      <w:pPr>
        <w:tabs>
          <w:tab w:val="left" w:pos="0"/>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5.4.3. Требовать от </w:t>
      </w:r>
      <w:r w:rsidRPr="00B811EF">
        <w:rPr>
          <w:rFonts w:ascii="Times New Roman" w:hAnsi="Times New Roman" w:cs="Times New Roman"/>
          <w:bCs/>
          <w:sz w:val="24"/>
          <w:szCs w:val="24"/>
        </w:rPr>
        <w:t>Подрядчика</w:t>
      </w:r>
      <w:r w:rsidRPr="00B811EF">
        <w:rPr>
          <w:rFonts w:ascii="Times New Roman" w:hAnsi="Times New Roman" w:cs="Times New Roman"/>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16076D" w:rsidRPr="00B811EF" w:rsidRDefault="0016076D" w:rsidP="0016076D">
      <w:pPr>
        <w:tabs>
          <w:tab w:val="left" w:pos="0"/>
        </w:tabs>
        <w:ind w:right="-8" w:firstLine="567"/>
        <w:contextualSpacing/>
        <w:jc w:val="both"/>
        <w:rPr>
          <w:rFonts w:ascii="Times New Roman" w:eastAsiaTheme="minorHAnsi" w:hAnsi="Times New Roman" w:cs="Times New Roman"/>
          <w:bCs/>
          <w:sz w:val="24"/>
          <w:szCs w:val="24"/>
          <w:lang w:eastAsia="en-US"/>
        </w:rPr>
      </w:pPr>
      <w:r w:rsidRPr="00B811EF">
        <w:rPr>
          <w:rFonts w:ascii="Times New Roman" w:hAnsi="Times New Roman" w:cs="Times New Roman"/>
          <w:sz w:val="24"/>
          <w:szCs w:val="24"/>
        </w:rPr>
        <w:t>5.4.4. Требовать в</w:t>
      </w:r>
      <w:r w:rsidRPr="00B811EF">
        <w:rPr>
          <w:rFonts w:ascii="Times New Roman" w:eastAsiaTheme="minorHAnsi" w:hAnsi="Times New Roman" w:cs="Times New Roman"/>
          <w:bCs/>
          <w:sz w:val="24"/>
          <w:szCs w:val="24"/>
          <w:lang w:eastAsia="en-US"/>
        </w:rPr>
        <w:t xml:space="preserve">озмещения убытков, причинённых имуществу Заказчика действиями </w:t>
      </w:r>
      <w:r w:rsidRPr="00B811EF">
        <w:rPr>
          <w:rFonts w:ascii="Times New Roman" w:hAnsi="Times New Roman" w:cs="Times New Roman"/>
          <w:sz w:val="24"/>
          <w:szCs w:val="24"/>
        </w:rPr>
        <w:t>Подрядчика</w:t>
      </w:r>
      <w:r w:rsidRPr="00B811EF">
        <w:rPr>
          <w:rFonts w:ascii="Times New Roman" w:eastAsiaTheme="minorHAnsi" w:hAnsi="Times New Roman" w:cs="Times New Roman"/>
          <w:bCs/>
          <w:sz w:val="24"/>
          <w:szCs w:val="24"/>
          <w:lang w:eastAsia="en-US"/>
        </w:rPr>
        <w:t xml:space="preserve"> или его субподрядчиков в ходе выполнения работ по Договору.</w:t>
      </w:r>
    </w:p>
    <w:p w:rsidR="0016076D" w:rsidRPr="00B811EF" w:rsidRDefault="0016076D" w:rsidP="0016076D">
      <w:pPr>
        <w:tabs>
          <w:tab w:val="left" w:pos="0"/>
        </w:tabs>
        <w:ind w:right="-8" w:firstLine="567"/>
        <w:contextualSpacing/>
        <w:jc w:val="both"/>
        <w:rPr>
          <w:rFonts w:ascii="Times New Roman" w:eastAsiaTheme="minorHAnsi" w:hAnsi="Times New Roman" w:cs="Times New Roman"/>
          <w:bCs/>
          <w:sz w:val="24"/>
          <w:szCs w:val="24"/>
          <w:lang w:eastAsia="en-US"/>
        </w:rPr>
      </w:pPr>
      <w:r w:rsidRPr="00B811EF">
        <w:rPr>
          <w:rFonts w:ascii="Times New Roman" w:eastAsiaTheme="minorHAnsi" w:hAnsi="Times New Roman" w:cs="Times New Roman"/>
          <w:bCs/>
          <w:sz w:val="24"/>
          <w:szCs w:val="24"/>
          <w:lang w:eastAsia="en-US"/>
        </w:rPr>
        <w:t xml:space="preserve">5.4.5. </w:t>
      </w:r>
      <w:r w:rsidRPr="00B811EF">
        <w:rPr>
          <w:rFonts w:ascii="Times New Roman" w:hAnsi="Times New Roman" w:cs="Times New Roman"/>
          <w:bCs/>
          <w:sz w:val="24"/>
          <w:szCs w:val="24"/>
        </w:rPr>
        <w:t>Отказать</w:t>
      </w:r>
      <w:r w:rsidRPr="00B811EF">
        <w:rPr>
          <w:rFonts w:ascii="Times New Roman" w:hAnsi="Times New Roman" w:cs="Times New Roman"/>
          <w:bCs/>
          <w:sz w:val="24"/>
          <w:szCs w:val="24"/>
          <w:lang w:val="x-none"/>
        </w:rPr>
        <w:t xml:space="preserve"> в доступе сотрудникам Исполнителя на территорию предприятия </w:t>
      </w:r>
      <w:r w:rsidRPr="00B811EF">
        <w:rPr>
          <w:rFonts w:ascii="Times New Roman" w:hAnsi="Times New Roman" w:cs="Times New Roman"/>
          <w:bCs/>
          <w:sz w:val="24"/>
          <w:szCs w:val="24"/>
        </w:rPr>
        <w:t xml:space="preserve">без объяснения причины </w:t>
      </w:r>
      <w:r w:rsidRPr="00B811EF">
        <w:rPr>
          <w:rFonts w:ascii="Times New Roman" w:hAnsi="Times New Roman" w:cs="Times New Roman"/>
          <w:bCs/>
          <w:sz w:val="24"/>
          <w:szCs w:val="24"/>
          <w:lang w:val="x-none"/>
        </w:rPr>
        <w:t>не допуска</w:t>
      </w:r>
      <w:r w:rsidRPr="00B811EF">
        <w:rPr>
          <w:rFonts w:ascii="Times New Roman" w:hAnsi="Times New Roman" w:cs="Times New Roman"/>
          <w:bCs/>
          <w:sz w:val="24"/>
          <w:szCs w:val="24"/>
        </w:rPr>
        <w:t>.</w:t>
      </w:r>
    </w:p>
    <w:p w:rsidR="0016076D" w:rsidRPr="00B811EF" w:rsidRDefault="0016076D" w:rsidP="0016076D">
      <w:pPr>
        <w:tabs>
          <w:tab w:val="left" w:pos="0"/>
        </w:tabs>
        <w:ind w:right="-8" w:firstLine="567"/>
        <w:contextualSpacing/>
        <w:jc w:val="both"/>
        <w:rPr>
          <w:rFonts w:ascii="Times New Roman" w:eastAsiaTheme="minorHAnsi" w:hAnsi="Times New Roman" w:cs="Times New Roman"/>
          <w:bCs/>
          <w:sz w:val="24"/>
          <w:szCs w:val="24"/>
          <w:lang w:eastAsia="en-US"/>
        </w:rPr>
      </w:pPr>
      <w:r w:rsidRPr="00B811EF">
        <w:rPr>
          <w:rFonts w:ascii="Times New Roman" w:eastAsiaTheme="minorHAnsi" w:hAnsi="Times New Roman" w:cs="Times New Roman"/>
          <w:bCs/>
          <w:sz w:val="24"/>
          <w:szCs w:val="24"/>
          <w:lang w:eastAsia="en-US"/>
        </w:rPr>
        <w:t xml:space="preserve">5.4.6. </w:t>
      </w:r>
      <w:r w:rsidRPr="00B811EF">
        <w:rPr>
          <w:rFonts w:ascii="Times New Roman" w:hAnsi="Times New Roman" w:cs="Times New Roman"/>
          <w:sz w:val="24"/>
          <w:szCs w:val="24"/>
        </w:rPr>
        <w:t xml:space="preserve">В случае поступления в адрес Заказчика от </w:t>
      </w:r>
      <w:r w:rsidRPr="00B811EF">
        <w:rPr>
          <w:rFonts w:ascii="Times New Roman" w:eastAsia="Courier New" w:hAnsi="Times New Roman" w:cs="Times New Roman"/>
          <w:color w:val="000000" w:themeColor="text1"/>
          <w:sz w:val="24"/>
          <w:szCs w:val="24"/>
        </w:rPr>
        <w:t>ФГУП «РОСМОРПОРТ» в соответствии с условиями Договора от 27.01.2025 №12/ОПЭД-25 требований о внесении изменений в настоящий Договор требовать от Подрядчика в течение 5 рабочих дней с момента получения соответствующего обращения рассмотреть и подписать дополнительное соглашение к Договору.</w:t>
      </w:r>
    </w:p>
    <w:p w:rsidR="0016076D" w:rsidRPr="00B811EF" w:rsidRDefault="0016076D" w:rsidP="0016076D">
      <w:pPr>
        <w:pStyle w:val="af7"/>
        <w:spacing w:before="120" w:after="120"/>
        <w:ind w:right="-8"/>
        <w:jc w:val="center"/>
        <w:rPr>
          <w:rFonts w:ascii="Times New Roman" w:eastAsiaTheme="minorHAnsi" w:hAnsi="Times New Roman" w:cs="Times New Roman"/>
          <w:b/>
          <w:bCs/>
          <w:sz w:val="24"/>
          <w:szCs w:val="24"/>
          <w:lang w:eastAsia="en-US"/>
        </w:rPr>
      </w:pPr>
      <w:r w:rsidRPr="00B811EF">
        <w:rPr>
          <w:rFonts w:ascii="Times New Roman" w:eastAsiaTheme="minorHAnsi" w:hAnsi="Times New Roman" w:cs="Times New Roman"/>
          <w:b/>
          <w:bCs/>
          <w:sz w:val="24"/>
          <w:szCs w:val="24"/>
          <w:lang w:eastAsia="en-US"/>
        </w:rPr>
        <w:t xml:space="preserve">6. </w:t>
      </w:r>
      <w:r w:rsidRPr="00B811EF">
        <w:rPr>
          <w:rFonts w:ascii="Times New Roman" w:hAnsi="Times New Roman" w:cs="Times New Roman"/>
          <w:b/>
          <w:sz w:val="24"/>
          <w:szCs w:val="24"/>
        </w:rPr>
        <w:t>ОРГАНИЗАЦИЯ ОХРАНЫ ТРУДА, ПОЖАРНОЙ И ПРОМЫШЛЕННОЙ БЕЗОПАСНОСТИ, ОХРАНЫ ОКРУЖАЮЩЕЙ СРЕДЫ ПРИ ВЫПОЛНЕНИИ РАБОТ ПО ДОГОВОРУ</w:t>
      </w:r>
    </w:p>
    <w:p w:rsidR="0016076D" w:rsidRPr="00B811EF" w:rsidRDefault="0016076D" w:rsidP="0016076D">
      <w:pPr>
        <w:ind w:right="-8" w:firstLine="567"/>
        <w:jc w:val="both"/>
        <w:rPr>
          <w:rFonts w:ascii="Times New Roman" w:eastAsia="Times New Roman" w:hAnsi="Times New Roman" w:cs="Times New Roman"/>
          <w:b/>
          <w:sz w:val="24"/>
          <w:szCs w:val="24"/>
        </w:rPr>
      </w:pPr>
      <w:r w:rsidRPr="00B811EF">
        <w:rPr>
          <w:rFonts w:ascii="Times New Roman" w:eastAsia="Times New Roman" w:hAnsi="Times New Roman" w:cs="Times New Roman"/>
          <w:b/>
          <w:sz w:val="24"/>
          <w:szCs w:val="24"/>
        </w:rPr>
        <w:t>6.1. Подрядчик обязан:</w:t>
      </w:r>
    </w:p>
    <w:p w:rsidR="0016076D" w:rsidRPr="00B811EF" w:rsidRDefault="0016076D" w:rsidP="0016076D">
      <w:pPr>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6.1.1. Руководствоваться при производстве работ: </w:t>
      </w:r>
      <w:proofErr w:type="gramStart"/>
      <w:r w:rsidRPr="00B811EF">
        <w:rPr>
          <w:rFonts w:ascii="Times New Roman" w:eastAsia="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ОСТ 5-9029-84 «Леса для постройки и ремонта судов», ОСТ 5Р-0241-2010 «Безопасность труда при ремонте и постройке судов», </w:t>
      </w:r>
      <w:r w:rsidRPr="00B811EF">
        <w:rPr>
          <w:rFonts w:ascii="Times New Roman" w:eastAsia="Times New Roman" w:hAnsi="Times New Roman" w:cs="Times New Roman"/>
          <w:bCs/>
          <w:sz w:val="24"/>
          <w:szCs w:val="24"/>
        </w:rPr>
        <w:t>ГОСТ Р58752</w:t>
      </w:r>
      <w:r w:rsidRPr="00B811EF">
        <w:rPr>
          <w:rFonts w:ascii="Times New Roman" w:eastAsia="Times New Roman" w:hAnsi="Times New Roman" w:cs="Times New Roman"/>
          <w:bCs/>
          <w:sz w:val="24"/>
          <w:szCs w:val="24"/>
        </w:rPr>
        <w:noBreakHyphen/>
        <w:t xml:space="preserve">2019 и </w:t>
      </w:r>
      <w:r w:rsidRPr="00B811EF">
        <w:rPr>
          <w:rFonts w:ascii="Times New Roman" w:eastAsia="Times New Roman" w:hAnsi="Times New Roman" w:cs="Times New Roman"/>
          <w:sz w:val="24"/>
          <w:szCs w:val="24"/>
        </w:rPr>
        <w:t>Приказом Министерства труда № 782 н от 16 ноября 2020 года «Об утверждении Правил по охране труда при работе на высоте», а также всеми требованиями</w:t>
      </w:r>
      <w:proofErr w:type="gramEnd"/>
      <w:r w:rsidRPr="00B811EF">
        <w:rPr>
          <w:rFonts w:ascii="Times New Roman" w:eastAsia="Times New Roman" w:hAnsi="Times New Roman" w:cs="Times New Roman"/>
          <w:sz w:val="24"/>
          <w:szCs w:val="24"/>
        </w:rPr>
        <w:t xml:space="preserve">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w:t>
      </w:r>
      <w:r w:rsidRPr="00B811EF">
        <w:rPr>
          <w:rFonts w:ascii="Times New Roman" w:hAnsi="Times New Roman" w:cs="Times New Roman"/>
          <w:bCs/>
          <w:sz w:val="24"/>
          <w:szCs w:val="24"/>
        </w:rPr>
        <w:t>Подрядчика</w:t>
      </w:r>
      <w:r w:rsidRPr="00B811EF">
        <w:rPr>
          <w:rFonts w:ascii="Times New Roman" w:eastAsia="Times New Roman" w:hAnsi="Times New Roman" w:cs="Times New Roman"/>
          <w:sz w:val="24"/>
          <w:szCs w:val="24"/>
        </w:rPr>
        <w:t xml:space="preserve"> направляется последнему отделом кадров Заказчика, а также размещен для ознакомления на официальном сайте </w:t>
      </w:r>
      <w:hyperlink r:id="rId25" w:history="1">
        <w:r w:rsidRPr="00B811EF">
          <w:rPr>
            <w:rFonts w:ascii="Times New Roman" w:eastAsia="Times New Roman" w:hAnsi="Times New Roman" w:cs="Times New Roman"/>
            <w:color w:val="0000FF"/>
            <w:sz w:val="24"/>
            <w:szCs w:val="24"/>
            <w:u w:val="single"/>
          </w:rPr>
          <w:t>https://kerchbutoma.ru</w:t>
        </w:r>
      </w:hyperlink>
      <w:r w:rsidRPr="00B811EF">
        <w:rPr>
          <w:rFonts w:ascii="Times New Roman" w:eastAsia="Times New Roman" w:hAnsi="Times New Roman" w:cs="Times New Roman"/>
          <w:sz w:val="24"/>
          <w:szCs w:val="24"/>
        </w:rPr>
        <w:t xml:space="preserve"> (в разделе «Охрана труда и промышленная безопасность).</w:t>
      </w:r>
    </w:p>
    <w:p w:rsidR="0016076D" w:rsidRPr="00B811EF" w:rsidRDefault="0016076D" w:rsidP="0016076D">
      <w:pPr>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6.1.2. </w:t>
      </w:r>
      <w:proofErr w:type="gramStart"/>
      <w:r w:rsidRPr="00B811EF">
        <w:rPr>
          <w:rFonts w:ascii="Times New Roman" w:eastAsia="Times New Roman" w:hAnsi="Times New Roman" w:cs="Times New Roman"/>
          <w:sz w:val="24"/>
          <w:szCs w:val="24"/>
        </w:rPr>
        <w:t xml:space="preserve">Иметь удостоверение по охране труда в зависимости от вида выполняемых работ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811EF">
        <w:rPr>
          <w:rFonts w:ascii="Times New Roman" w:eastAsia="Times New Roman" w:hAnsi="Times New Roman" w:cs="Times New Roman"/>
          <w:sz w:val="24"/>
          <w:szCs w:val="24"/>
        </w:rPr>
        <w:t>промбезопасности</w:t>
      </w:r>
      <w:proofErr w:type="spellEnd"/>
      <w:r w:rsidRPr="00B811EF">
        <w:rPr>
          <w:rFonts w:ascii="Times New Roman" w:eastAsia="Times New Roman" w:hAnsi="Times New Roman" w:cs="Times New Roman"/>
          <w:sz w:val="24"/>
          <w:szCs w:val="24"/>
        </w:rPr>
        <w:t xml:space="preserve"> (удостоверение стропальщика, удостоверение по курсу</w:t>
      </w:r>
      <w:proofErr w:type="gramEnd"/>
      <w:r w:rsidRPr="00B811EF">
        <w:rPr>
          <w:rFonts w:ascii="Times New Roman" w:eastAsia="Times New Roman" w:hAnsi="Times New Roman" w:cs="Times New Roman"/>
          <w:sz w:val="24"/>
          <w:szCs w:val="24"/>
        </w:rPr>
        <w:t xml:space="preserve"> эксплуатации баллонов и т.д.), сертификата по прохождению курсов по экологии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811EF">
        <w:rPr>
          <w:rFonts w:ascii="Times New Roman" w:eastAsia="Times New Roman" w:hAnsi="Times New Roman" w:cs="Times New Roman"/>
          <w:sz w:val="24"/>
          <w:szCs w:val="24"/>
        </w:rPr>
        <w:t>документы</w:t>
      </w:r>
      <w:proofErr w:type="gramEnd"/>
      <w:r w:rsidRPr="00B811EF">
        <w:rPr>
          <w:rFonts w:ascii="Times New Roman" w:eastAsia="Times New Roman" w:hAnsi="Times New Roman" w:cs="Times New Roman"/>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16076D" w:rsidRPr="00B811EF" w:rsidRDefault="0016076D" w:rsidP="0016076D">
      <w:pPr>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6.1.3.</w:t>
      </w:r>
      <w:r w:rsidRPr="00B811EF">
        <w:rPr>
          <w:rFonts w:ascii="Times New Roman" w:hAnsi="Times New Roman" w:cs="Times New Roman"/>
          <w:sz w:val="24"/>
          <w:szCs w:val="24"/>
        </w:rPr>
        <w:t xml:space="preserve"> Привлекать к выполнению работ квалифицированных собственных работников/работников соисполнителей</w:t>
      </w:r>
      <w:r w:rsidRPr="00B811EF">
        <w:rPr>
          <w:rFonts w:ascii="Times New Roman" w:eastAsia="Times New Roman" w:hAnsi="Times New Roman" w:cs="Times New Roman"/>
          <w:sz w:val="24"/>
          <w:szCs w:val="24"/>
        </w:rPr>
        <w:t xml:space="preserve">, проводить обучение данного персонала охране труда, пожарной безопасности, при необходимости промышленной безопасности; безопасным методам и </w:t>
      </w:r>
      <w:r w:rsidRPr="00B811EF">
        <w:rPr>
          <w:rFonts w:ascii="Times New Roman" w:eastAsia="Times New Roman" w:hAnsi="Times New Roman" w:cs="Times New Roman"/>
          <w:sz w:val="24"/>
          <w:szCs w:val="24"/>
        </w:rPr>
        <w:lastRenderedPageBreak/>
        <w:t>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нормативные требования охраны труда. Иметь действующие лицензии, разрешения и допуски, необходимые для выполнения работ, предусмотренных Договором;</w:t>
      </w:r>
    </w:p>
    <w:p w:rsidR="0016076D" w:rsidRPr="00B811EF" w:rsidRDefault="0016076D" w:rsidP="0016076D">
      <w:pPr>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6.1.4. Обеспечивать работников спецодеждой, </w:t>
      </w:r>
      <w:proofErr w:type="spellStart"/>
      <w:r w:rsidRPr="00B811EF">
        <w:rPr>
          <w:rFonts w:ascii="Times New Roman" w:eastAsia="Times New Roman" w:hAnsi="Times New Roman" w:cs="Times New Roman"/>
          <w:sz w:val="24"/>
          <w:szCs w:val="24"/>
        </w:rPr>
        <w:t>спецобувью</w:t>
      </w:r>
      <w:proofErr w:type="spellEnd"/>
      <w:r w:rsidRPr="00B811EF">
        <w:rPr>
          <w:rFonts w:ascii="Times New Roman" w:eastAsia="Times New Roman" w:hAnsi="Times New Roman" w:cs="Times New Roman"/>
          <w:sz w:val="24"/>
          <w:szCs w:val="24"/>
        </w:rPr>
        <w:t xml:space="preserve"> и другими необходимыми средствами индивидуальной защиты в соответствии с Типовыми нормами;</w:t>
      </w:r>
    </w:p>
    <w:p w:rsidR="0016076D" w:rsidRPr="00B811EF" w:rsidRDefault="0016076D" w:rsidP="0016076D">
      <w:pPr>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6.1.5. </w:t>
      </w:r>
      <w:r w:rsidRPr="00B811EF">
        <w:rPr>
          <w:rFonts w:ascii="Times New Roman" w:hAnsi="Times New Roman" w:cs="Times New Roman"/>
          <w:sz w:val="24"/>
          <w:szCs w:val="24"/>
        </w:rPr>
        <w:t xml:space="preserve">Предоставлять Заказчику за 2 рабочих дня до вводного инструктажа документацию, подтверждающую прохождение собственными работниками/работниками соисполнителей </w:t>
      </w:r>
      <w:r w:rsidRPr="00B811EF">
        <w:rPr>
          <w:rFonts w:ascii="Times New Roman" w:eastAsia="Times New Roman" w:hAnsi="Times New Roman" w:cs="Times New Roman"/>
          <w:sz w:val="24"/>
          <w:szCs w:val="24"/>
        </w:rPr>
        <w:t xml:space="preserve">медосмотров, </w:t>
      </w:r>
      <w:proofErr w:type="gramStart"/>
      <w:r w:rsidRPr="00B811EF">
        <w:rPr>
          <w:rFonts w:ascii="Times New Roman" w:eastAsia="Times New Roman" w:hAnsi="Times New Roman" w:cs="Times New Roman"/>
          <w:sz w:val="24"/>
          <w:szCs w:val="24"/>
        </w:rPr>
        <w:t>обучения по охране</w:t>
      </w:r>
      <w:proofErr w:type="gramEnd"/>
      <w:r w:rsidRPr="00B811EF">
        <w:rPr>
          <w:rFonts w:ascii="Times New Roman" w:eastAsia="Times New Roman" w:hAnsi="Times New Roman" w:cs="Times New Roman"/>
          <w:sz w:val="24"/>
          <w:szCs w:val="24"/>
        </w:rPr>
        <w:t xml:space="preserve"> труда и проверки знаний требований охраны труда, инструктажей по охране труда, противопожарной безопасности, электробезопасности и прочее обучение, указанное в настоящем разделе Договора;</w:t>
      </w:r>
    </w:p>
    <w:p w:rsidR="0016076D" w:rsidRPr="00B811EF" w:rsidRDefault="0016076D" w:rsidP="0016076D">
      <w:pPr>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6.1.6. Назначить (при изменении состава руководителей на территории Заказчика переназначить) своими приказами с указанием контактных номеров телефонов, лиц, из числа своих сотрудников, ответственных </w:t>
      </w:r>
      <w:proofErr w:type="gramStart"/>
      <w:r w:rsidRPr="00B811EF">
        <w:rPr>
          <w:rFonts w:ascii="Times New Roman" w:eastAsia="Times New Roman" w:hAnsi="Times New Roman" w:cs="Times New Roman"/>
          <w:sz w:val="24"/>
          <w:szCs w:val="24"/>
        </w:rPr>
        <w:t>за</w:t>
      </w:r>
      <w:proofErr w:type="gramEnd"/>
      <w:r w:rsidRPr="00B811EF">
        <w:rPr>
          <w:rFonts w:ascii="Times New Roman" w:eastAsia="Times New Roman" w:hAnsi="Times New Roman" w:cs="Times New Roman"/>
          <w:sz w:val="24"/>
          <w:szCs w:val="24"/>
        </w:rPr>
        <w:t>:</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общую организацию работ;</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получение материалов и комплектующих от Заказчика;</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проведение первичного инструктажа по охране труда.</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xml:space="preserve">6.1.7. Зафиксировать соответствующими приказами лиц, ответственных </w:t>
      </w:r>
      <w:proofErr w:type="gramStart"/>
      <w:r w:rsidRPr="00B811EF">
        <w:rPr>
          <w:rFonts w:ascii="Times New Roman" w:hAnsi="Times New Roman" w:cs="Times New Roman"/>
          <w:sz w:val="24"/>
          <w:szCs w:val="24"/>
          <w:lang w:eastAsia="en-US"/>
        </w:rPr>
        <w:t>за</w:t>
      </w:r>
      <w:proofErr w:type="gramEnd"/>
      <w:r w:rsidRPr="00B811EF">
        <w:rPr>
          <w:rFonts w:ascii="Times New Roman" w:hAnsi="Times New Roman" w:cs="Times New Roman"/>
          <w:sz w:val="24"/>
          <w:szCs w:val="24"/>
          <w:lang w:eastAsia="en-US"/>
        </w:rPr>
        <w:t>:</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проведение стажировки на рабочем месте;</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допуск к самостоятельной работе;</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проведение проверки знаний безопасных приемов и методов выполнения работ;</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обеспечение охраны труда;</w:t>
      </w:r>
    </w:p>
    <w:p w:rsidR="0016076D" w:rsidRPr="00B811EF" w:rsidRDefault="0016076D" w:rsidP="0016076D">
      <w:pPr>
        <w:ind w:left="142" w:right="-8" w:firstLine="425"/>
        <w:contextualSpacing/>
        <w:rPr>
          <w:rFonts w:ascii="Times New Roman" w:hAnsi="Times New Roman" w:cs="Times New Roman"/>
          <w:sz w:val="24"/>
          <w:szCs w:val="24"/>
          <w:lang w:eastAsia="en-US"/>
        </w:rPr>
      </w:pPr>
      <w:r w:rsidRPr="00B811EF">
        <w:rPr>
          <w:rFonts w:ascii="Times New Roman" w:hAnsi="Times New Roman" w:cs="Times New Roman"/>
          <w:sz w:val="24"/>
          <w:szCs w:val="24"/>
          <w:lang w:eastAsia="en-US"/>
        </w:rPr>
        <w:t>- работу на высоте;</w:t>
      </w:r>
    </w:p>
    <w:p w:rsidR="0016076D" w:rsidRPr="00B811EF" w:rsidRDefault="0016076D" w:rsidP="0016076D">
      <w:pPr>
        <w:ind w:left="142" w:right="-8" w:firstLine="425"/>
        <w:contextualSpacing/>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пожарную безопасность;</w:t>
      </w:r>
    </w:p>
    <w:p w:rsidR="0016076D" w:rsidRPr="00B811EF" w:rsidRDefault="0016076D" w:rsidP="0016076D">
      <w:pPr>
        <w:ind w:left="142" w:right="-8" w:firstLine="425"/>
        <w:contextualSpacing/>
        <w:rPr>
          <w:rFonts w:ascii="Times New Roman" w:hAnsi="Times New Roman" w:cs="Times New Roman"/>
          <w:sz w:val="24"/>
          <w:szCs w:val="24"/>
          <w:lang w:eastAsia="en-US"/>
        </w:rPr>
      </w:pPr>
      <w:r w:rsidRPr="00B811EF">
        <w:rPr>
          <w:rFonts w:ascii="Times New Roman" w:hAnsi="Times New Roman" w:cs="Times New Roman"/>
          <w:sz w:val="24"/>
          <w:szCs w:val="24"/>
          <w:lang w:eastAsia="en-US"/>
        </w:rPr>
        <w:t>- электробезопасность;</w:t>
      </w:r>
    </w:p>
    <w:p w:rsidR="0016076D" w:rsidRPr="00B811EF" w:rsidRDefault="0016076D" w:rsidP="0016076D">
      <w:pPr>
        <w:ind w:left="142" w:right="-8" w:firstLine="425"/>
        <w:contextualSpacing/>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выдачу нарядов-допусков;</w:t>
      </w:r>
    </w:p>
    <w:p w:rsidR="0016076D" w:rsidRPr="00B811EF" w:rsidRDefault="0016076D" w:rsidP="0016076D">
      <w:pPr>
        <w:ind w:left="142" w:right="-8" w:firstLine="425"/>
        <w:contextualSpacing/>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определение перечня работ повышенной опасности, выполняемых в рамках Договора;</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безопасное подключение электроинструмента;</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выполнение необходимых мероприятий по охране труда и за безопасное производство работ, в том числе ведущего расследование в случае НС.</w:t>
      </w:r>
    </w:p>
    <w:p w:rsidR="0016076D" w:rsidRPr="00B811EF" w:rsidRDefault="0016076D" w:rsidP="0016076D">
      <w:pPr>
        <w:ind w:left="142" w:right="-8" w:firstLine="425"/>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6.1.8.</w:t>
      </w:r>
      <w:r w:rsidRPr="00B811EF">
        <w:rPr>
          <w:rFonts w:ascii="Times New Roman" w:hAnsi="Times New Roman" w:cs="Times New Roman"/>
          <w:color w:val="000000" w:themeColor="text1"/>
          <w:sz w:val="24"/>
          <w:szCs w:val="24"/>
        </w:rPr>
        <w:t xml:space="preserve"> Обеспечить собственных работников/работников соисполнителей медицинским обслуживанием за свой</w:t>
      </w:r>
      <w:r w:rsidRPr="00B811EF">
        <w:rPr>
          <w:rFonts w:ascii="Times New Roman" w:hAnsi="Times New Roman" w:cs="Times New Roman"/>
          <w:sz w:val="24"/>
          <w:szCs w:val="24"/>
          <w:lang w:eastAsia="en-US"/>
        </w:rPr>
        <w:t xml:space="preserve"> счет;</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6.1.9. Обеспечить использование бытовых помещений по прямому назначению, исключить случаи проживания в них, хранения материальных ценностей, использования электронагревательных приборов, захламления;</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6.1.10. Нести ответственность в соответствии с законодательством РФ за нарушение требований пожарной безопасности, охраны труда, охраны окружающей среды и промышленной безопасности, а также возмещать ущерб, нанесенный Заказчику в результате пожара, несчастного случая, аварии, иного инцидента и т.п., возникшего по его вине;</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xml:space="preserve">6.1.11. </w:t>
      </w:r>
      <w:proofErr w:type="gramStart"/>
      <w:r w:rsidRPr="00B811EF">
        <w:rPr>
          <w:rFonts w:ascii="Times New Roman" w:hAnsi="Times New Roman" w:cs="Times New Roman"/>
          <w:sz w:val="24"/>
          <w:szCs w:val="24"/>
          <w:lang w:eastAsia="en-US"/>
        </w:rPr>
        <w:t>Проводить перед началом производства работ инструктажи по требованиям охраны труда, пожарной безопасности и промышленной безопасности своих работников или привлекаемых работников по договору подряда или субподряда с регистрацией в установленном порядке,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 законодательства, нормативно-правовых актов</w:t>
      </w:r>
      <w:proofErr w:type="gramEnd"/>
      <w:r w:rsidRPr="00B811EF">
        <w:rPr>
          <w:rFonts w:ascii="Times New Roman" w:hAnsi="Times New Roman" w:cs="Times New Roman"/>
          <w:sz w:val="24"/>
          <w:szCs w:val="24"/>
          <w:lang w:eastAsia="en-US"/>
        </w:rPr>
        <w:t xml:space="preserve"> и действующих локальных документов Заказчика в области охраны труда, промышленной и пожарной безопасности, перечень которых по запросу Подрядчика направляется последнему </w:t>
      </w:r>
      <w:r w:rsidRPr="00B811EF">
        <w:rPr>
          <w:rFonts w:ascii="Times New Roman" w:hAnsi="Times New Roman" w:cs="Times New Roman"/>
          <w:sz w:val="24"/>
          <w:szCs w:val="24"/>
          <w:lang w:eastAsia="en-US"/>
        </w:rPr>
        <w:lastRenderedPageBreak/>
        <w:t xml:space="preserve">отделом кадров Заказчика, а также размещен для ознакомления на официальном сайте </w:t>
      </w:r>
      <w:hyperlink r:id="rId26" w:history="1">
        <w:r w:rsidRPr="00B811EF">
          <w:rPr>
            <w:rFonts w:ascii="Times New Roman" w:hAnsi="Times New Roman" w:cs="Times New Roman"/>
            <w:color w:val="0000FF"/>
            <w:sz w:val="24"/>
            <w:szCs w:val="24"/>
            <w:u w:val="single"/>
            <w:lang w:eastAsia="en-US"/>
          </w:rPr>
          <w:t>https://kerchbutoma.ru</w:t>
        </w:r>
      </w:hyperlink>
      <w:r w:rsidRPr="00B811EF">
        <w:rPr>
          <w:rFonts w:ascii="Times New Roman" w:hAnsi="Times New Roman" w:cs="Times New Roman"/>
          <w:sz w:val="24"/>
          <w:szCs w:val="24"/>
          <w:lang w:eastAsia="en-US"/>
        </w:rPr>
        <w:t xml:space="preserve"> (в разделе «Охрана труда и промышленная безопасность);</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6.1.12.  Не производить демонтаж ограждений, установленных Заказчиком, без согласования с ним;</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xml:space="preserve">6.1.13. </w:t>
      </w:r>
      <w:r w:rsidRPr="00B811EF">
        <w:rPr>
          <w:rFonts w:ascii="Times New Roman" w:hAnsi="Times New Roman" w:cs="Times New Roman"/>
          <w:bCs/>
          <w:sz w:val="24"/>
          <w:szCs w:val="24"/>
          <w:lang w:eastAsia="en-US"/>
        </w:rPr>
        <w:t xml:space="preserve">Организовывать работы в пределах ремонтной/строительной площадки в соответствии с требованиями </w:t>
      </w:r>
      <w:r w:rsidRPr="00B811EF">
        <w:rPr>
          <w:rFonts w:ascii="Times New Roman" w:hAnsi="Times New Roman" w:cs="Times New Roman"/>
          <w:sz w:val="24"/>
          <w:szCs w:val="24"/>
          <w:lang w:eastAsia="en-US"/>
        </w:rPr>
        <w:t>приказа Министерства труда и социальной защиты Российской Федерации № 883н от 11 декабря 2020 г. «Об утверждении правил по охране труда при строительстве, реконструкции и ремонте», природоохранного законодательства и обеспечивать безопасность самих работ;</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xml:space="preserve">6.1.14.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811EF">
        <w:rPr>
          <w:rFonts w:ascii="Times New Roman" w:hAnsi="Times New Roman" w:cs="Times New Roman"/>
          <w:sz w:val="24"/>
          <w:szCs w:val="24"/>
          <w:lang w:eastAsia="en-US"/>
        </w:rPr>
        <w:t>травмирования</w:t>
      </w:r>
      <w:proofErr w:type="spellEnd"/>
      <w:r w:rsidRPr="00B811EF">
        <w:rPr>
          <w:rFonts w:ascii="Times New Roman" w:hAnsi="Times New Roman" w:cs="Times New Roman"/>
          <w:sz w:val="24"/>
          <w:szCs w:val="24"/>
          <w:lang w:eastAsia="en-US"/>
        </w:rPr>
        <w:t xml:space="preserve"> людей. Своевременно устанавливать ограждения котлованов и траншей, трапы и переходные мостики;</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6.1.15. Использовать в работе исправное технологическое оборудование, материалы и инструменты;</w:t>
      </w:r>
    </w:p>
    <w:p w:rsidR="0016076D" w:rsidRPr="00B811EF" w:rsidRDefault="0016076D" w:rsidP="0016076D">
      <w:pPr>
        <w:pStyle w:val="af8"/>
        <w:ind w:left="0" w:right="-8" w:firstLine="567"/>
        <w:jc w:val="both"/>
        <w:rPr>
          <w:rFonts w:ascii="Times New Roman" w:hAnsi="Times New Roman" w:cs="Times New Roman"/>
          <w:sz w:val="24"/>
          <w:szCs w:val="24"/>
        </w:rPr>
      </w:pPr>
      <w:r w:rsidRPr="00B811EF">
        <w:rPr>
          <w:rFonts w:ascii="Times New Roman" w:hAnsi="Times New Roman" w:cs="Times New Roman"/>
          <w:sz w:val="24"/>
          <w:szCs w:val="24"/>
          <w:lang w:eastAsia="en-US"/>
        </w:rPr>
        <w:t xml:space="preserve">6.1.16. </w:t>
      </w:r>
      <w:r w:rsidRPr="00B811EF">
        <w:rPr>
          <w:rFonts w:ascii="Times New Roman" w:hAnsi="Times New Roman" w:cs="Times New Roman"/>
          <w:sz w:val="24"/>
          <w:szCs w:val="24"/>
        </w:rPr>
        <w:t xml:space="preserve">Предоставить Заказчику возможность контролировать ход работ без вмешательства в хозяйственную деятельность </w:t>
      </w:r>
      <w:r w:rsidRPr="00B811EF">
        <w:rPr>
          <w:rFonts w:ascii="Times New Roman" w:hAnsi="Times New Roman" w:cs="Times New Roman"/>
          <w:bCs/>
          <w:sz w:val="24"/>
          <w:szCs w:val="24"/>
        </w:rPr>
        <w:t>Подрядчика</w:t>
      </w:r>
      <w:r w:rsidRPr="00B811EF">
        <w:rPr>
          <w:rFonts w:ascii="Times New Roman" w:hAnsi="Times New Roman" w:cs="Times New Roman"/>
          <w:sz w:val="24"/>
          <w:szCs w:val="24"/>
        </w:rPr>
        <w:t>.</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6.1.17. В течение суток информировать обо всех происшествиях, в том числе авариях и угрозах аварий, несчастных случаях;</w:t>
      </w:r>
    </w:p>
    <w:p w:rsidR="0016076D" w:rsidRPr="00B811EF" w:rsidRDefault="0016076D" w:rsidP="0016076D">
      <w:pPr>
        <w:tabs>
          <w:tab w:val="left" w:pos="-5249"/>
          <w:tab w:val="left" w:pos="1134"/>
        </w:tabs>
        <w:ind w:right="-8" w:firstLine="567"/>
        <w:contextualSpacing/>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6.1.18. </w:t>
      </w:r>
      <w:proofErr w:type="gramStart"/>
      <w:r w:rsidRPr="00B811EF">
        <w:rPr>
          <w:rFonts w:ascii="Times New Roman" w:eastAsia="Times New Roman" w:hAnsi="Times New Roman" w:cs="Times New Roman"/>
          <w:sz w:val="24"/>
          <w:szCs w:val="24"/>
        </w:rPr>
        <w:t xml:space="preserve">Вывезти в течение 10 (десяти) календарных дней после выполнения работ, но до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строительные отходы образованные </w:t>
      </w:r>
      <w:r w:rsidRPr="00B811EF">
        <w:rPr>
          <w:rFonts w:ascii="Times New Roman" w:hAnsi="Times New Roman" w:cs="Times New Roman"/>
          <w:bCs/>
          <w:sz w:val="24"/>
          <w:szCs w:val="24"/>
        </w:rPr>
        <w:t>Подрядчиком</w:t>
      </w:r>
      <w:r w:rsidRPr="00B811EF">
        <w:rPr>
          <w:rFonts w:ascii="Times New Roman" w:eastAsia="Times New Roman" w:hAnsi="Times New Roman" w:cs="Times New Roman"/>
          <w:sz w:val="24"/>
          <w:szCs w:val="24"/>
        </w:rPr>
        <w:t xml:space="preserve"> бытовые отходы с передачей площадки и предоставленные бытовые помещения по акту приема–передачи представителю Заказчика.</w:t>
      </w:r>
      <w:proofErr w:type="gramEnd"/>
      <w:r w:rsidRPr="00B811EF">
        <w:rPr>
          <w:rFonts w:ascii="Times New Roman" w:eastAsia="Times New Roman" w:hAnsi="Times New Roman" w:cs="Times New Roman"/>
          <w:sz w:val="24"/>
          <w:szCs w:val="24"/>
        </w:rPr>
        <w:t xml:space="preserve"> При этом уборку под метлу необходимо провести до подписания Акта выполненных работ;</w:t>
      </w:r>
    </w:p>
    <w:p w:rsidR="0016076D" w:rsidRPr="00B811EF" w:rsidRDefault="0016076D" w:rsidP="0016076D">
      <w:pPr>
        <w:ind w:right="-8" w:firstLine="567"/>
        <w:contextualSpacing/>
        <w:jc w:val="both"/>
        <w:rPr>
          <w:rFonts w:ascii="Times New Roman" w:hAnsi="Times New Roman" w:cs="Times New Roman"/>
          <w:sz w:val="24"/>
          <w:szCs w:val="24"/>
          <w:highlight w:val="red"/>
          <w:lang w:eastAsia="en-US"/>
        </w:rPr>
      </w:pPr>
      <w:r w:rsidRPr="00B811EF">
        <w:rPr>
          <w:rFonts w:ascii="Times New Roman" w:hAnsi="Times New Roman" w:cs="Times New Roman"/>
          <w:sz w:val="24"/>
          <w:szCs w:val="24"/>
          <w:lang w:eastAsia="en-US"/>
        </w:rPr>
        <w:t xml:space="preserve">6.1.19. Соблюдать </w:t>
      </w:r>
      <w:proofErr w:type="spellStart"/>
      <w:r w:rsidRPr="00B811EF">
        <w:rPr>
          <w:rFonts w:ascii="Times New Roman" w:hAnsi="Times New Roman" w:cs="Times New Roman"/>
          <w:sz w:val="24"/>
          <w:szCs w:val="24"/>
          <w:lang w:eastAsia="en-US"/>
        </w:rPr>
        <w:t>внутриобъектовый</w:t>
      </w:r>
      <w:proofErr w:type="spellEnd"/>
      <w:r w:rsidRPr="00B811EF">
        <w:rPr>
          <w:rFonts w:ascii="Times New Roman" w:hAnsi="Times New Roman" w:cs="Times New Roman"/>
          <w:sz w:val="24"/>
          <w:szCs w:val="24"/>
          <w:lang w:eastAsia="en-US"/>
        </w:rPr>
        <w:t xml:space="preserve"> режим Заказчика и порядок использования электронных пропусков, соблюдать требования нормативно-правовых актов охраны труда, промышленной и пожарной безопасности;</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xml:space="preserve">6.1.20. </w:t>
      </w:r>
      <w:proofErr w:type="gramStart"/>
      <w:r w:rsidRPr="00B811EF">
        <w:rPr>
          <w:rFonts w:ascii="Times New Roman" w:hAnsi="Times New Roman" w:cs="Times New Roman"/>
          <w:sz w:val="24"/>
          <w:szCs w:val="24"/>
          <w:lang w:eastAsia="en-US"/>
        </w:rPr>
        <w:t>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(в редакции, актуальной на момент</w:t>
      </w:r>
      <w:proofErr w:type="gramEnd"/>
      <w:r w:rsidRPr="00B811EF">
        <w:rPr>
          <w:rFonts w:ascii="Times New Roman" w:hAnsi="Times New Roman" w:cs="Times New Roman"/>
          <w:sz w:val="24"/>
          <w:szCs w:val="24"/>
          <w:lang w:eastAsia="en-US"/>
        </w:rPr>
        <w:t xml:space="preserve"> </w:t>
      </w:r>
      <w:proofErr w:type="gramStart"/>
      <w:r w:rsidRPr="00B811EF">
        <w:rPr>
          <w:rFonts w:ascii="Times New Roman" w:hAnsi="Times New Roman" w:cs="Times New Roman"/>
          <w:sz w:val="24"/>
          <w:szCs w:val="24"/>
          <w:lang w:eastAsia="en-US"/>
        </w:rPr>
        <w:t xml:space="preserve">выявления нарушения), размещенном для ознакомления на официальном сайте </w:t>
      </w:r>
      <w:hyperlink r:id="rId27" w:history="1">
        <w:r w:rsidRPr="00B811EF">
          <w:rPr>
            <w:rFonts w:ascii="Times New Roman" w:hAnsi="Times New Roman" w:cs="Times New Roman"/>
            <w:color w:val="0000FF"/>
            <w:sz w:val="24"/>
            <w:szCs w:val="24"/>
            <w:u w:val="single"/>
            <w:lang w:eastAsia="en-US"/>
          </w:rPr>
          <w:t>https://kerchbutoma.ru</w:t>
        </w:r>
      </w:hyperlink>
      <w:r w:rsidRPr="00B811EF">
        <w:rPr>
          <w:rFonts w:ascii="Times New Roman" w:hAnsi="Times New Roman" w:cs="Times New Roman"/>
          <w:sz w:val="24"/>
          <w:szCs w:val="24"/>
          <w:lang w:eastAsia="en-US"/>
        </w:rPr>
        <w:t xml:space="preserve"> (в разделе «Охрана труда и промышленная безопасность»).</w:t>
      </w:r>
      <w:proofErr w:type="gramEnd"/>
    </w:p>
    <w:p w:rsidR="0016076D" w:rsidRPr="00B811EF" w:rsidRDefault="0016076D" w:rsidP="0016076D">
      <w:pPr>
        <w:ind w:right="-8" w:firstLine="567"/>
        <w:contextualSpacing/>
        <w:jc w:val="both"/>
        <w:rPr>
          <w:rFonts w:ascii="Times New Roman" w:hAnsi="Times New Roman" w:cs="Times New Roman"/>
          <w:b/>
          <w:sz w:val="24"/>
          <w:szCs w:val="24"/>
          <w:lang w:eastAsia="en-US"/>
        </w:rPr>
      </w:pPr>
      <w:r w:rsidRPr="00B811EF">
        <w:rPr>
          <w:rFonts w:ascii="Times New Roman" w:hAnsi="Times New Roman" w:cs="Times New Roman"/>
          <w:b/>
          <w:sz w:val="24"/>
          <w:szCs w:val="24"/>
          <w:lang w:eastAsia="en-US"/>
        </w:rPr>
        <w:t>6.2. Заказчик обязан:</w:t>
      </w:r>
    </w:p>
    <w:p w:rsidR="0016076D" w:rsidRPr="00B811EF" w:rsidRDefault="0016076D" w:rsidP="0016076D">
      <w:pPr>
        <w:ind w:right="-8" w:firstLine="567"/>
        <w:contextualSpacing/>
        <w:jc w:val="both"/>
        <w:rPr>
          <w:rFonts w:ascii="Times New Roman" w:hAnsi="Times New Roman" w:cs="Times New Roman"/>
          <w:sz w:val="24"/>
          <w:szCs w:val="24"/>
          <w:lang w:eastAsia="en-US"/>
        </w:rPr>
      </w:pPr>
      <w:r w:rsidRPr="00B811EF">
        <w:rPr>
          <w:rFonts w:ascii="Times New Roman" w:hAnsi="Times New Roman" w:cs="Times New Roman"/>
          <w:sz w:val="24"/>
          <w:szCs w:val="24"/>
          <w:lang w:eastAsia="en-US"/>
        </w:rPr>
        <w:t xml:space="preserve">6.2.1. Проинформировать </w:t>
      </w:r>
      <w:r w:rsidRPr="00B811EF">
        <w:rPr>
          <w:rFonts w:ascii="Times New Roman" w:hAnsi="Times New Roman" w:cs="Times New Roman"/>
          <w:bCs/>
          <w:sz w:val="24"/>
          <w:szCs w:val="24"/>
        </w:rPr>
        <w:t>Подрядчика</w:t>
      </w:r>
      <w:r w:rsidRPr="00B811EF">
        <w:rPr>
          <w:rFonts w:ascii="Times New Roman" w:hAnsi="Times New Roman" w:cs="Times New Roman"/>
          <w:sz w:val="24"/>
          <w:szCs w:val="24"/>
          <w:lang w:eastAsia="en-US"/>
        </w:rPr>
        <w:t xml:space="preserve"> об опасностях на объекте и мерах по их предупреждению;</w:t>
      </w:r>
    </w:p>
    <w:p w:rsidR="0016076D" w:rsidRPr="00B811EF" w:rsidRDefault="0016076D" w:rsidP="0016076D">
      <w:pPr>
        <w:ind w:right="-8" w:firstLine="567"/>
        <w:contextualSpacing/>
        <w:jc w:val="both"/>
        <w:rPr>
          <w:rFonts w:ascii="Times New Roman" w:hAnsi="Times New Roman" w:cs="Times New Roman"/>
          <w:b/>
          <w:sz w:val="24"/>
          <w:szCs w:val="24"/>
          <w:lang w:eastAsia="en-US"/>
        </w:rPr>
      </w:pPr>
      <w:r w:rsidRPr="00B811EF">
        <w:rPr>
          <w:rFonts w:ascii="Times New Roman" w:hAnsi="Times New Roman" w:cs="Times New Roman"/>
          <w:sz w:val="24"/>
          <w:szCs w:val="24"/>
          <w:lang w:eastAsia="en-US"/>
        </w:rPr>
        <w:t>6.2.2. Провести вводные инструктажи перед началом работы.</w:t>
      </w:r>
    </w:p>
    <w:p w:rsidR="0016076D" w:rsidRPr="00B811EF" w:rsidRDefault="0016076D" w:rsidP="0016076D">
      <w:pPr>
        <w:tabs>
          <w:tab w:val="left" w:pos="3279"/>
        </w:tabs>
        <w:ind w:right="-8" w:firstLine="567"/>
        <w:contextualSpacing/>
        <w:jc w:val="both"/>
        <w:rPr>
          <w:rFonts w:ascii="Times New Roman" w:hAnsi="Times New Roman" w:cs="Times New Roman"/>
          <w:b/>
          <w:sz w:val="24"/>
          <w:szCs w:val="24"/>
          <w:lang w:eastAsia="en-US"/>
        </w:rPr>
      </w:pPr>
      <w:r w:rsidRPr="00B811EF">
        <w:rPr>
          <w:rFonts w:ascii="Times New Roman" w:hAnsi="Times New Roman" w:cs="Times New Roman"/>
          <w:b/>
          <w:sz w:val="24"/>
          <w:szCs w:val="24"/>
          <w:lang w:eastAsia="en-US"/>
        </w:rPr>
        <w:t>6.3. Подрядчик вправе:</w:t>
      </w:r>
    </w:p>
    <w:p w:rsidR="0016076D" w:rsidRPr="00B811EF" w:rsidRDefault="0016076D" w:rsidP="0016076D">
      <w:pPr>
        <w:tabs>
          <w:tab w:val="left" w:pos="0"/>
        </w:tabs>
        <w:ind w:right="-8" w:firstLine="567"/>
        <w:contextualSpacing/>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6.3.1. Осуществлять </w:t>
      </w:r>
      <w:proofErr w:type="gramStart"/>
      <w:r w:rsidRPr="00B811EF">
        <w:rPr>
          <w:rFonts w:ascii="Times New Roman" w:eastAsia="Times New Roman" w:hAnsi="Times New Roman" w:cs="Times New Roman"/>
          <w:sz w:val="24"/>
          <w:szCs w:val="24"/>
        </w:rPr>
        <w:t>контроль за</w:t>
      </w:r>
      <w:proofErr w:type="gramEnd"/>
      <w:r w:rsidRPr="00B811EF">
        <w:rPr>
          <w:rFonts w:ascii="Times New Roman" w:eastAsia="Times New Roman" w:hAnsi="Times New Roman" w:cs="Times New Roman"/>
          <w:sz w:val="24"/>
          <w:szCs w:val="24"/>
        </w:rPr>
        <w:t xml:space="preserve"> ходом и качеством выполняемых работ, соблюдением сроков их выполнения, не вмешиваясь при этом в хозяйственную деятельность </w:t>
      </w:r>
      <w:r w:rsidRPr="00B811EF">
        <w:rPr>
          <w:rFonts w:ascii="Times New Roman" w:hAnsi="Times New Roman" w:cs="Times New Roman"/>
          <w:bCs/>
          <w:sz w:val="24"/>
          <w:szCs w:val="24"/>
        </w:rPr>
        <w:t>Подрядчика</w:t>
      </w:r>
      <w:r w:rsidRPr="00B811EF">
        <w:rPr>
          <w:rFonts w:ascii="Times New Roman" w:eastAsia="Times New Roman" w:hAnsi="Times New Roman" w:cs="Times New Roman"/>
          <w:sz w:val="24"/>
          <w:szCs w:val="24"/>
        </w:rPr>
        <w:t>;</w:t>
      </w:r>
    </w:p>
    <w:p w:rsidR="0016076D" w:rsidRPr="00B811EF" w:rsidRDefault="0016076D" w:rsidP="0016076D">
      <w:pPr>
        <w:tabs>
          <w:tab w:val="left" w:pos="0"/>
        </w:tabs>
        <w:ind w:right="-8" w:firstLine="567"/>
        <w:contextualSpacing/>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6.3.2. Осуществлять контроль (надзор) за соблюдением работниками </w:t>
      </w:r>
      <w:r w:rsidRPr="00B811EF">
        <w:rPr>
          <w:rFonts w:ascii="Times New Roman" w:hAnsi="Times New Roman" w:cs="Times New Roman"/>
          <w:bCs/>
          <w:sz w:val="24"/>
          <w:szCs w:val="24"/>
        </w:rPr>
        <w:t>Подрядчика</w:t>
      </w:r>
      <w:r w:rsidRPr="00B811EF">
        <w:rPr>
          <w:rFonts w:ascii="Times New Roman" w:eastAsia="Times New Roman" w:hAnsi="Times New Roman" w:cs="Times New Roman"/>
          <w:sz w:val="24"/>
          <w:szCs w:val="24"/>
        </w:rPr>
        <w:t xml:space="preserve"> требований охраны труда, пожарной безопасности, промышленной безопасности и охраны окружающей среды на объектах ведения работ, выполняемых согласно договору, с составлением акта установленной формы при выявлении нарушений. В случае выявления Заказчиком в результате проверки или </w:t>
      </w:r>
      <w:r w:rsidRPr="00B811EF">
        <w:rPr>
          <w:rFonts w:ascii="Times New Roman" w:eastAsia="Times New Roman" w:hAnsi="Times New Roman" w:cs="Times New Roman"/>
          <w:sz w:val="24"/>
          <w:szCs w:val="24"/>
        </w:rPr>
        <w:lastRenderedPageBreak/>
        <w:t xml:space="preserve">каким-либо иным образом случаев нарушения </w:t>
      </w:r>
      <w:r w:rsidRPr="00B811EF">
        <w:rPr>
          <w:rFonts w:ascii="Times New Roman" w:hAnsi="Times New Roman" w:cs="Times New Roman"/>
          <w:bCs/>
          <w:sz w:val="24"/>
          <w:szCs w:val="24"/>
        </w:rPr>
        <w:t>Подрядчиком</w:t>
      </w:r>
      <w:r w:rsidRPr="00B811EF">
        <w:rPr>
          <w:rFonts w:ascii="Times New Roman" w:eastAsia="Times New Roman" w:hAnsi="Times New Roman" w:cs="Times New Roman"/>
          <w:sz w:val="24"/>
          <w:szCs w:val="24"/>
        </w:rPr>
        <w:t xml:space="preserve"> требований охраны труда, пожарной безопасности и охраны окружающей среды </w:t>
      </w:r>
      <w:r w:rsidRPr="00B811EF">
        <w:rPr>
          <w:rFonts w:ascii="Times New Roman" w:hAnsi="Times New Roman" w:cs="Times New Roman"/>
          <w:bCs/>
          <w:sz w:val="24"/>
          <w:szCs w:val="24"/>
        </w:rPr>
        <w:t xml:space="preserve">Подрядчик </w:t>
      </w:r>
      <w:r w:rsidRPr="00B811EF">
        <w:rPr>
          <w:rFonts w:ascii="Times New Roman" w:eastAsia="Times New Roman" w:hAnsi="Times New Roman" w:cs="Times New Roman"/>
          <w:sz w:val="24"/>
          <w:szCs w:val="24"/>
        </w:rPr>
        <w:t xml:space="preserve">обязан в течение 8 часов разработать и согласовать с Заказчиком план корректирующих мероприятий, где определяет этапы и сроки устранения данного нарушения. </w:t>
      </w:r>
      <w:r w:rsidRPr="00B811EF">
        <w:rPr>
          <w:rFonts w:ascii="Times New Roman" w:hAnsi="Times New Roman" w:cs="Times New Roman"/>
          <w:bCs/>
          <w:sz w:val="24"/>
          <w:szCs w:val="24"/>
        </w:rPr>
        <w:t>Подрядчик</w:t>
      </w:r>
      <w:r w:rsidRPr="00B811EF">
        <w:rPr>
          <w:rFonts w:ascii="Times New Roman" w:eastAsia="Times New Roman" w:hAnsi="Times New Roman" w:cs="Times New Roman"/>
          <w:sz w:val="24"/>
          <w:szCs w:val="24"/>
        </w:rPr>
        <w:t xml:space="preserve"> обязан устранить все выявленные нарушения требований охраны труда, пожарной безопасности и охраны окружающей среды и </w:t>
      </w:r>
      <w:proofErr w:type="gramStart"/>
      <w:r w:rsidRPr="00B811EF">
        <w:rPr>
          <w:rFonts w:ascii="Times New Roman" w:eastAsia="Times New Roman" w:hAnsi="Times New Roman" w:cs="Times New Roman"/>
          <w:sz w:val="24"/>
          <w:szCs w:val="24"/>
        </w:rPr>
        <w:t>предоставить письменный отчет</w:t>
      </w:r>
      <w:proofErr w:type="gramEnd"/>
      <w:r w:rsidRPr="00B811EF">
        <w:rPr>
          <w:rFonts w:ascii="Times New Roman" w:eastAsia="Times New Roman" w:hAnsi="Times New Roman" w:cs="Times New Roman"/>
          <w:sz w:val="24"/>
          <w:szCs w:val="24"/>
        </w:rPr>
        <w:t xml:space="preserve"> об их выполнении в срок, указанный в плане. Ненадлежащее выполнение и (или) несвоевременное выполнение Подрядчиком необходимых мер по проведению корректирующих мероприятий, оговоренных сторонами, является основанием для прекращения действия договора Заказчиком в одностороннем порядке;</w:t>
      </w:r>
    </w:p>
    <w:p w:rsidR="0016076D" w:rsidRPr="00B811EF" w:rsidRDefault="0016076D" w:rsidP="0016076D">
      <w:pPr>
        <w:tabs>
          <w:tab w:val="left" w:pos="0"/>
        </w:tabs>
        <w:ind w:right="-8" w:firstLine="567"/>
        <w:jc w:val="both"/>
        <w:rPr>
          <w:rFonts w:ascii="Times New Roman" w:eastAsia="Times New Roman" w:hAnsi="Times New Roman" w:cs="Times New Roman"/>
          <w:sz w:val="24"/>
          <w:szCs w:val="24"/>
        </w:rPr>
      </w:pPr>
      <w:r w:rsidRPr="00B811EF">
        <w:rPr>
          <w:rFonts w:ascii="Times New Roman" w:eastAsia="Times New Roman" w:hAnsi="Times New Roman" w:cs="Times New Roman"/>
          <w:sz w:val="24"/>
          <w:szCs w:val="24"/>
        </w:rPr>
        <w:t xml:space="preserve">6.3.3. </w:t>
      </w:r>
      <w:proofErr w:type="gramStart"/>
      <w:r w:rsidRPr="00B811EF">
        <w:rPr>
          <w:rFonts w:ascii="Times New Roman" w:eastAsia="Times New Roman" w:hAnsi="Times New Roman" w:cs="Times New Roman"/>
          <w:sz w:val="24"/>
          <w:szCs w:val="24"/>
        </w:rPr>
        <w:t xml:space="preserve">Приостановить начатый процесс выполнения работ </w:t>
      </w:r>
      <w:r w:rsidRPr="00B811EF">
        <w:rPr>
          <w:rFonts w:ascii="Times New Roman" w:hAnsi="Times New Roman" w:cs="Times New Roman"/>
          <w:bCs/>
          <w:sz w:val="24"/>
          <w:szCs w:val="24"/>
        </w:rPr>
        <w:t>Подрядчиком</w:t>
      </w:r>
      <w:r w:rsidRPr="00B811EF">
        <w:rPr>
          <w:rFonts w:ascii="Times New Roman" w:eastAsia="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811EF">
        <w:rPr>
          <w:rFonts w:ascii="Times New Roman" w:hAnsi="Times New Roman" w:cs="Times New Roman"/>
          <w:bCs/>
          <w:sz w:val="24"/>
          <w:szCs w:val="24"/>
        </w:rPr>
        <w:t>Подрядчика</w:t>
      </w:r>
      <w:r w:rsidRPr="00B811EF">
        <w:rPr>
          <w:rFonts w:ascii="Times New Roman" w:eastAsia="Times New Roman" w:hAnsi="Times New Roman" w:cs="Times New Roman"/>
          <w:sz w:val="24"/>
          <w:szCs w:val="24"/>
        </w:rPr>
        <w:t xml:space="preserve"> или привлекаемых им Субподрядчиков, заведомо уведомив представителя </w:t>
      </w:r>
      <w:r w:rsidRPr="00B811EF">
        <w:rPr>
          <w:rFonts w:ascii="Times New Roman" w:hAnsi="Times New Roman" w:cs="Times New Roman"/>
          <w:bCs/>
          <w:sz w:val="24"/>
          <w:szCs w:val="24"/>
        </w:rPr>
        <w:t>Подрядчика</w:t>
      </w:r>
      <w:r w:rsidRPr="00B811EF">
        <w:rPr>
          <w:rFonts w:ascii="Times New Roman" w:eastAsia="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811EF">
        <w:rPr>
          <w:rFonts w:ascii="Times New Roman" w:eastAsia="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811EF">
        <w:rPr>
          <w:rFonts w:ascii="Times New Roman" w:hAnsi="Times New Roman" w:cs="Times New Roman"/>
          <w:bCs/>
          <w:sz w:val="24"/>
          <w:szCs w:val="24"/>
        </w:rPr>
        <w:t>Подрядчика</w:t>
      </w:r>
      <w:r w:rsidRPr="00B811EF">
        <w:rPr>
          <w:rFonts w:ascii="Times New Roman" w:eastAsia="Times New Roman" w:hAnsi="Times New Roman" w:cs="Times New Roman"/>
          <w:sz w:val="24"/>
          <w:szCs w:val="24"/>
        </w:rPr>
        <w:t xml:space="preserve"> не продлевается.</w:t>
      </w:r>
      <w:bookmarkStart w:id="5" w:name="bookmark7"/>
    </w:p>
    <w:p w:rsidR="0016076D" w:rsidRPr="00B811EF" w:rsidRDefault="0016076D" w:rsidP="0016076D">
      <w:pPr>
        <w:tabs>
          <w:tab w:val="left" w:pos="0"/>
        </w:tabs>
        <w:spacing w:before="120" w:after="120"/>
        <w:ind w:right="-8"/>
        <w:jc w:val="center"/>
        <w:rPr>
          <w:rFonts w:ascii="Times New Roman" w:eastAsia="Times New Roman" w:hAnsi="Times New Roman" w:cs="Times New Roman"/>
          <w:b/>
          <w:sz w:val="24"/>
          <w:szCs w:val="24"/>
        </w:rPr>
      </w:pPr>
      <w:r w:rsidRPr="00B811EF">
        <w:rPr>
          <w:rFonts w:ascii="Times New Roman" w:eastAsia="Times New Roman" w:hAnsi="Times New Roman" w:cs="Times New Roman"/>
          <w:b/>
          <w:sz w:val="24"/>
          <w:szCs w:val="24"/>
        </w:rPr>
        <w:t xml:space="preserve">7. </w:t>
      </w:r>
      <w:r w:rsidRPr="00B811EF">
        <w:rPr>
          <w:rFonts w:ascii="Times New Roman" w:hAnsi="Times New Roman" w:cs="Times New Roman"/>
          <w:b/>
          <w:sz w:val="24"/>
          <w:szCs w:val="24"/>
        </w:rPr>
        <w:t>ОТВЕТСТВЕННОСТЬ СТОРОН</w:t>
      </w:r>
    </w:p>
    <w:p w:rsidR="0016076D" w:rsidRPr="00B811EF" w:rsidRDefault="0016076D" w:rsidP="0016076D">
      <w:pPr>
        <w:tabs>
          <w:tab w:val="left" w:pos="-5249"/>
          <w:tab w:val="left" w:pos="1134"/>
          <w:tab w:val="num" w:pos="1560"/>
        </w:tabs>
        <w:ind w:right="-8" w:firstLine="567"/>
        <w:contextualSpacing/>
        <w:jc w:val="both"/>
        <w:rPr>
          <w:rFonts w:ascii="Times New Roman" w:hAnsi="Times New Roman" w:cs="Times New Roman"/>
          <w:sz w:val="24"/>
          <w:szCs w:val="24"/>
        </w:rPr>
      </w:pPr>
      <w:r w:rsidRPr="00B811EF">
        <w:rPr>
          <w:rFonts w:ascii="Times New Roman" w:eastAsia="Times New Roman" w:hAnsi="Times New Roman" w:cs="Times New Roman"/>
          <w:sz w:val="24"/>
          <w:szCs w:val="24"/>
        </w:rPr>
        <w:t>7.1. Стороны несут имущественную ответственность за неисполнение или ненадлежащее исполнение обязательств по Договору.</w:t>
      </w:r>
    </w:p>
    <w:p w:rsidR="0016076D" w:rsidRPr="00B811EF" w:rsidRDefault="0016076D" w:rsidP="0016076D">
      <w:pPr>
        <w:tabs>
          <w:tab w:val="left" w:pos="-5249"/>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7.2. За задержку окончательной оплаты по Договору </w:t>
      </w:r>
      <w:r w:rsidRPr="00B811EF">
        <w:rPr>
          <w:rFonts w:ascii="Times New Roman" w:hAnsi="Times New Roman" w:cs="Times New Roman"/>
          <w:bCs/>
          <w:sz w:val="24"/>
          <w:szCs w:val="24"/>
        </w:rPr>
        <w:t>Подрядчик</w:t>
      </w:r>
      <w:r w:rsidRPr="00B811EF">
        <w:rPr>
          <w:rFonts w:ascii="Times New Roman" w:hAnsi="Times New Roman" w:cs="Times New Roman"/>
          <w:sz w:val="24"/>
          <w:szCs w:val="24"/>
        </w:rPr>
        <w:t xml:space="preserve"> вправе предъявить Заказчику неустойку в размере 0,1% от стоимости неоплаченного окончательного платежа, но не более 10% от неоплаченной суммы окончательного платежа.</w:t>
      </w:r>
    </w:p>
    <w:p w:rsidR="0016076D" w:rsidRPr="00B811EF" w:rsidRDefault="0016076D" w:rsidP="0016076D">
      <w:pPr>
        <w:shd w:val="clear" w:color="auto" w:fill="FFFFFF" w:themeFill="background1"/>
        <w:ind w:right="-8" w:firstLine="567"/>
        <w:contextualSpacing/>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Ответственность за просрочку Заказчиком обязательств по окончательному расчету по Договору не применяется в случае, если </w:t>
      </w:r>
      <w:r w:rsidRPr="00B811EF">
        <w:rPr>
          <w:rFonts w:ascii="Times New Roman" w:hAnsi="Times New Roman" w:cs="Times New Roman"/>
          <w:bCs/>
          <w:sz w:val="24"/>
          <w:szCs w:val="24"/>
        </w:rPr>
        <w:t>Подрядчиком</w:t>
      </w:r>
      <w:r w:rsidRPr="00B811EF">
        <w:rPr>
          <w:rFonts w:ascii="Times New Roman" w:hAnsi="Times New Roman" w:cs="Times New Roman"/>
          <w:color w:val="000000" w:themeColor="text1"/>
          <w:sz w:val="24"/>
          <w:szCs w:val="24"/>
        </w:rPr>
        <w:t xml:space="preserve"> своевременно не исполнены обязательства по Договору.</w:t>
      </w:r>
    </w:p>
    <w:p w:rsidR="0016076D" w:rsidRPr="00B811EF" w:rsidRDefault="0016076D" w:rsidP="0016076D">
      <w:pPr>
        <w:tabs>
          <w:tab w:val="left" w:pos="-5249"/>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7.3. При нарушении </w:t>
      </w:r>
      <w:r w:rsidRPr="00B811EF">
        <w:rPr>
          <w:rFonts w:ascii="Times New Roman" w:hAnsi="Times New Roman" w:cs="Times New Roman"/>
          <w:bCs/>
          <w:sz w:val="24"/>
          <w:szCs w:val="24"/>
        </w:rPr>
        <w:t>Подрядчиком</w:t>
      </w:r>
      <w:r w:rsidRPr="00B811EF">
        <w:rPr>
          <w:rFonts w:ascii="Times New Roman" w:hAnsi="Times New Roman" w:cs="Times New Roman"/>
          <w:sz w:val="24"/>
          <w:szCs w:val="24"/>
        </w:rPr>
        <w:t xml:space="preserve"> срока выполнения работ по Договору </w:t>
      </w:r>
      <w:r w:rsidRPr="00B811EF">
        <w:rPr>
          <w:rFonts w:ascii="Times New Roman" w:hAnsi="Times New Roman" w:cs="Times New Roman"/>
          <w:bCs/>
          <w:sz w:val="24"/>
          <w:szCs w:val="24"/>
        </w:rPr>
        <w:t xml:space="preserve">Подрядчик </w:t>
      </w:r>
      <w:r w:rsidRPr="00B811EF">
        <w:rPr>
          <w:rFonts w:ascii="Times New Roman" w:hAnsi="Times New Roman" w:cs="Times New Roman"/>
          <w:sz w:val="24"/>
          <w:szCs w:val="24"/>
        </w:rPr>
        <w:t xml:space="preserve">уплачивает Заказчику неустойку в размере 0,1% от стоимости Договора за каждый день просрочки. За просрочку более 45 календарных дней </w:t>
      </w:r>
      <w:r w:rsidRPr="00B811EF">
        <w:rPr>
          <w:rFonts w:ascii="Times New Roman" w:hAnsi="Times New Roman" w:cs="Times New Roman"/>
          <w:bCs/>
          <w:sz w:val="24"/>
          <w:szCs w:val="24"/>
        </w:rPr>
        <w:t xml:space="preserve">Подрядчик </w:t>
      </w:r>
      <w:r w:rsidRPr="00B811EF">
        <w:rPr>
          <w:rFonts w:ascii="Times New Roman" w:hAnsi="Times New Roman" w:cs="Times New Roman"/>
          <w:sz w:val="24"/>
          <w:szCs w:val="24"/>
        </w:rPr>
        <w:t>дополнительно уплачивает Заказчику штраф в размере 10% от стоимости Договора.</w:t>
      </w:r>
    </w:p>
    <w:p w:rsidR="0016076D" w:rsidRPr="00B811EF" w:rsidRDefault="0016076D" w:rsidP="0016076D">
      <w:pPr>
        <w:tabs>
          <w:tab w:val="left" w:pos="-5249"/>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7.4. </w:t>
      </w:r>
      <w:proofErr w:type="gramStart"/>
      <w:r w:rsidRPr="00B811EF">
        <w:rPr>
          <w:rFonts w:ascii="Times New Roman" w:eastAsia="Times New Roman" w:hAnsi="Times New Roman" w:cs="Times New Roman"/>
          <w:sz w:val="24"/>
          <w:szCs w:val="24"/>
        </w:rPr>
        <w:t>В случае некачественного выполнения работ по Договору, использования некачественных материалов и оборудования, а также н</w:t>
      </w:r>
      <w:r w:rsidRPr="00B811EF">
        <w:rPr>
          <w:rFonts w:ascii="Times New Roman" w:hAnsi="Times New Roman" w:cs="Times New Roman"/>
          <w:sz w:val="24"/>
          <w:szCs w:val="24"/>
        </w:rPr>
        <w:t xml:space="preserve">арушения </w:t>
      </w:r>
      <w:r w:rsidRPr="00B811EF">
        <w:rPr>
          <w:rFonts w:ascii="Times New Roman" w:eastAsia="Times New Roman" w:hAnsi="Times New Roman" w:cs="Times New Roman"/>
          <w:sz w:val="24"/>
          <w:szCs w:val="24"/>
        </w:rPr>
        <w:t>срока устранения недостатков (</w:t>
      </w:r>
      <w:r w:rsidRPr="00B811EF">
        <w:rPr>
          <w:rFonts w:ascii="Times New Roman" w:hAnsi="Times New Roman" w:cs="Times New Roman"/>
          <w:sz w:val="24"/>
          <w:szCs w:val="24"/>
        </w:rPr>
        <w:t>дефектов)</w:t>
      </w:r>
      <w:r w:rsidRPr="00B811EF">
        <w:rPr>
          <w:rFonts w:ascii="Times New Roman" w:eastAsia="Times New Roman" w:hAnsi="Times New Roman" w:cs="Times New Roman"/>
          <w:sz w:val="24"/>
          <w:szCs w:val="24"/>
        </w:rPr>
        <w:t>, выявленных при</w:t>
      </w:r>
      <w:r w:rsidRPr="00B811EF">
        <w:rPr>
          <w:rFonts w:ascii="Times New Roman" w:hAnsi="Times New Roman" w:cs="Times New Roman"/>
          <w:sz w:val="24"/>
          <w:szCs w:val="24"/>
        </w:rPr>
        <w:t xml:space="preserve"> приемке работ, </w:t>
      </w:r>
      <w:r w:rsidRPr="00B811EF">
        <w:rPr>
          <w:rFonts w:ascii="Times New Roman" w:hAnsi="Times New Roman" w:cs="Times New Roman"/>
          <w:bCs/>
          <w:sz w:val="24"/>
          <w:szCs w:val="24"/>
        </w:rPr>
        <w:t xml:space="preserve">Подрядчик </w:t>
      </w:r>
      <w:r w:rsidRPr="00B811EF">
        <w:rPr>
          <w:rFonts w:ascii="Times New Roman" w:eastAsia="Times New Roman" w:hAnsi="Times New Roman" w:cs="Times New Roman"/>
          <w:sz w:val="24"/>
          <w:szCs w:val="24"/>
        </w:rPr>
        <w:t>обязуется за свой счет устранить выявленные нарушения, произвести замену некачественных материалов и оборудования на качественные, в согласованные Сторонами сроки.</w:t>
      </w:r>
      <w:proofErr w:type="gramEnd"/>
      <w:r w:rsidRPr="00B811EF">
        <w:rPr>
          <w:rFonts w:ascii="Times New Roman" w:eastAsia="Times New Roman" w:hAnsi="Times New Roman" w:cs="Times New Roman"/>
          <w:sz w:val="24"/>
          <w:szCs w:val="24"/>
        </w:rPr>
        <w:t xml:space="preserve"> </w:t>
      </w:r>
      <w:proofErr w:type="gramStart"/>
      <w:r w:rsidRPr="00B811EF">
        <w:rPr>
          <w:rFonts w:ascii="Times New Roman" w:eastAsia="Times New Roman" w:hAnsi="Times New Roman" w:cs="Times New Roman"/>
          <w:sz w:val="24"/>
          <w:szCs w:val="24"/>
        </w:rPr>
        <w:t xml:space="preserve">В случае нарушения указанных обязательств, </w:t>
      </w:r>
      <w:r w:rsidRPr="00B811EF">
        <w:rPr>
          <w:rFonts w:ascii="Times New Roman" w:hAnsi="Times New Roman" w:cs="Times New Roman"/>
          <w:bCs/>
          <w:sz w:val="24"/>
          <w:szCs w:val="24"/>
        </w:rPr>
        <w:t>Подрядчик</w:t>
      </w:r>
      <w:r w:rsidRPr="00B811EF">
        <w:rPr>
          <w:rFonts w:ascii="Times New Roman" w:eastAsia="Times New Roman" w:hAnsi="Times New Roman" w:cs="Times New Roman"/>
          <w:sz w:val="24"/>
          <w:szCs w:val="24"/>
        </w:rPr>
        <w:t xml:space="preserve"> оплачивает Заказчику пеню в размере </w:t>
      </w:r>
      <w:r w:rsidRPr="00B811EF">
        <w:rPr>
          <w:rFonts w:ascii="Times New Roman" w:hAnsi="Times New Roman" w:cs="Times New Roman"/>
          <w:sz w:val="24"/>
          <w:szCs w:val="24"/>
        </w:rPr>
        <w:t xml:space="preserve">0,05% от стоимости некачественно выполненных работ, </w:t>
      </w:r>
      <w:r w:rsidRPr="00B811EF">
        <w:rPr>
          <w:rFonts w:ascii="Times New Roman" w:eastAsia="Times New Roman" w:hAnsi="Times New Roman" w:cs="Times New Roman"/>
          <w:sz w:val="24"/>
          <w:szCs w:val="24"/>
        </w:rPr>
        <w:t>некачественных материалов и оборудования за каждый календарный день просрочки</w:t>
      </w:r>
      <w:r w:rsidRPr="00B811EF">
        <w:rPr>
          <w:rFonts w:ascii="Times New Roman" w:hAnsi="Times New Roman" w:cs="Times New Roman"/>
          <w:sz w:val="24"/>
          <w:szCs w:val="24"/>
        </w:rPr>
        <w:t xml:space="preserve">, а за просрочку более 45 календарных дней дополнительно уплачивает Заказчику штраф в размере 10% от стоимости Договора, </w:t>
      </w:r>
      <w:r w:rsidRPr="00B811EF">
        <w:rPr>
          <w:rFonts w:ascii="Times New Roman" w:eastAsia="Times New Roman" w:hAnsi="Times New Roman" w:cs="Times New Roman"/>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16076D" w:rsidRPr="00B811EF" w:rsidRDefault="0016076D" w:rsidP="0016076D">
      <w:pPr>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7.5. </w:t>
      </w:r>
      <w:proofErr w:type="gramStart"/>
      <w:r w:rsidRPr="00B811EF">
        <w:rPr>
          <w:rFonts w:ascii="Times New Roman" w:hAnsi="Times New Roman" w:cs="Times New Roman"/>
          <w:sz w:val="24"/>
          <w:szCs w:val="24"/>
        </w:rPr>
        <w:t xml:space="preserve">В случае обнаружения после приемки работ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w:t>
      </w:r>
      <w:r w:rsidRPr="00B811EF">
        <w:rPr>
          <w:rFonts w:ascii="Times New Roman" w:hAnsi="Times New Roman" w:cs="Times New Roman"/>
          <w:bCs/>
          <w:sz w:val="24"/>
          <w:szCs w:val="24"/>
        </w:rPr>
        <w:t>Подрядчиком,</w:t>
      </w:r>
      <w:r w:rsidRPr="00B811EF">
        <w:rPr>
          <w:rFonts w:ascii="Times New Roman" w:hAnsi="Times New Roman" w:cs="Times New Roman"/>
          <w:sz w:val="24"/>
          <w:szCs w:val="24"/>
        </w:rPr>
        <w:t xml:space="preserve"> а также нарушения согласованных Сторонами сроков устранения обнаруженных дефектов или замены дефектных материалов и оборудования, </w:t>
      </w:r>
      <w:r w:rsidRPr="00B811EF">
        <w:rPr>
          <w:rFonts w:ascii="Times New Roman" w:hAnsi="Times New Roman" w:cs="Times New Roman"/>
          <w:bCs/>
          <w:sz w:val="24"/>
          <w:szCs w:val="24"/>
        </w:rPr>
        <w:t>Подрядчик</w:t>
      </w:r>
      <w:r w:rsidRPr="00B811EF">
        <w:rPr>
          <w:rFonts w:ascii="Times New Roman" w:hAnsi="Times New Roman" w:cs="Times New Roman"/>
          <w:sz w:val="24"/>
          <w:szCs w:val="24"/>
        </w:rPr>
        <w:t xml:space="preserve"> уплачивает Заказчику пеню в размере 0,05% от стоимости работ</w:t>
      </w:r>
      <w:proofErr w:type="gramEnd"/>
      <w:r w:rsidRPr="00B811EF">
        <w:rPr>
          <w:rFonts w:ascii="Times New Roman" w:hAnsi="Times New Roman" w:cs="Times New Roman"/>
          <w:sz w:val="24"/>
          <w:szCs w:val="24"/>
        </w:rPr>
        <w:t xml:space="preserve">, </w:t>
      </w:r>
      <w:proofErr w:type="gramStart"/>
      <w:r w:rsidRPr="00B811EF">
        <w:rPr>
          <w:rFonts w:ascii="Times New Roman" w:hAnsi="Times New Roman" w:cs="Times New Roman"/>
          <w:sz w:val="24"/>
          <w:szCs w:val="24"/>
        </w:rPr>
        <w:t>в которых обнаружены недостатки, и/или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roofErr w:type="gramEnd"/>
    </w:p>
    <w:p w:rsidR="0016076D" w:rsidRPr="00B811EF" w:rsidRDefault="0016076D" w:rsidP="0016076D">
      <w:pPr>
        <w:ind w:right="-8" w:firstLine="567"/>
        <w:contextualSpacing/>
        <w:jc w:val="both"/>
        <w:rPr>
          <w:rFonts w:ascii="Times New Roman" w:eastAsia="Times New Roman" w:hAnsi="Times New Roman" w:cs="Times New Roman"/>
          <w:color w:val="000000" w:themeColor="text1"/>
          <w:sz w:val="24"/>
          <w:szCs w:val="24"/>
        </w:rPr>
      </w:pPr>
      <w:r w:rsidRPr="00B811EF">
        <w:rPr>
          <w:rFonts w:ascii="Times New Roman" w:eastAsiaTheme="minorHAnsi" w:hAnsi="Times New Roman" w:cs="Times New Roman"/>
          <w:sz w:val="24"/>
          <w:szCs w:val="24"/>
          <w:lang w:eastAsia="en-US"/>
        </w:rPr>
        <w:lastRenderedPageBreak/>
        <w:t xml:space="preserve">7.6. </w:t>
      </w:r>
      <w:proofErr w:type="gramStart"/>
      <w:r w:rsidRPr="00B811EF">
        <w:rPr>
          <w:rFonts w:ascii="Times New Roman" w:eastAsiaTheme="minorHAnsi" w:hAnsi="Times New Roman" w:cs="Times New Roman"/>
          <w:sz w:val="24"/>
          <w:szCs w:val="24"/>
          <w:lang w:eastAsia="en-US"/>
        </w:rPr>
        <w:t>В случае непредставления и/или несвоевременного предоставления в адрес Заказчика</w:t>
      </w:r>
      <w:r w:rsidRPr="00B811EF">
        <w:rPr>
          <w:rFonts w:ascii="Times New Roman" w:eastAsia="Times New Roman" w:hAnsi="Times New Roman" w:cs="Times New Roman"/>
          <w:color w:val="000000" w:themeColor="text1"/>
          <w:sz w:val="24"/>
          <w:szCs w:val="24"/>
        </w:rPr>
        <w:t xml:space="preserve"> указанных в п. 5.1.17. д</w:t>
      </w:r>
      <w:r w:rsidRPr="00B811EF">
        <w:rPr>
          <w:rFonts w:ascii="Times New Roman" w:eastAsiaTheme="minorHAnsi" w:hAnsi="Times New Roman" w:cs="Times New Roman"/>
          <w:sz w:val="24"/>
          <w:szCs w:val="24"/>
          <w:lang w:eastAsia="en-US"/>
        </w:rPr>
        <w:t>окументов, и/или в случае недостоверности сведений, указанных в данных документах,</w:t>
      </w:r>
      <w:r w:rsidRPr="00B811EF">
        <w:rPr>
          <w:rFonts w:ascii="Times New Roman" w:eastAsia="Times New Roman" w:hAnsi="Times New Roman" w:cs="Times New Roman"/>
          <w:color w:val="000000" w:themeColor="text1"/>
          <w:sz w:val="24"/>
          <w:szCs w:val="24"/>
        </w:rPr>
        <w:t xml:space="preserve"> Подрядчик оплачивает Заказчику штраф в размере 3% от цены Договора, а также возмещаем все убытки в пределах цены настоящего Договора, возникшие у Заказчика в случае непринятия ФГУП «</w:t>
      </w:r>
      <w:proofErr w:type="spellStart"/>
      <w:r w:rsidRPr="00B811EF">
        <w:rPr>
          <w:rFonts w:ascii="Times New Roman" w:eastAsia="Times New Roman" w:hAnsi="Times New Roman" w:cs="Times New Roman"/>
          <w:color w:val="000000" w:themeColor="text1"/>
          <w:sz w:val="24"/>
          <w:szCs w:val="24"/>
        </w:rPr>
        <w:t>Росморпорт</w:t>
      </w:r>
      <w:proofErr w:type="spellEnd"/>
      <w:r w:rsidRPr="00B811EF">
        <w:rPr>
          <w:rFonts w:ascii="Times New Roman" w:eastAsia="Times New Roman" w:hAnsi="Times New Roman" w:cs="Times New Roman"/>
          <w:color w:val="000000" w:themeColor="text1"/>
          <w:sz w:val="24"/>
          <w:szCs w:val="24"/>
        </w:rPr>
        <w:t xml:space="preserve">» по вине Подрядчика готового по договору </w:t>
      </w:r>
      <w:r w:rsidRPr="00B811EF">
        <w:rPr>
          <w:rFonts w:ascii="Times New Roman" w:eastAsia="Courier New" w:hAnsi="Times New Roman" w:cs="Times New Roman"/>
          <w:color w:val="000000" w:themeColor="text1"/>
          <w:sz w:val="24"/>
          <w:szCs w:val="24"/>
        </w:rPr>
        <w:t>от</w:t>
      </w:r>
      <w:proofErr w:type="gramEnd"/>
      <w:r w:rsidRPr="00B811EF">
        <w:rPr>
          <w:rFonts w:ascii="Times New Roman" w:eastAsia="Courier New" w:hAnsi="Times New Roman" w:cs="Times New Roman"/>
          <w:color w:val="000000" w:themeColor="text1"/>
          <w:sz w:val="24"/>
          <w:szCs w:val="24"/>
        </w:rPr>
        <w:t xml:space="preserve"> 27.01.2025 №12/ОПЭД-25 судна</w:t>
      </w:r>
      <w:r w:rsidRPr="00B811EF">
        <w:rPr>
          <w:rFonts w:ascii="Times New Roman" w:eastAsia="Times New Roman" w:hAnsi="Times New Roman" w:cs="Times New Roman"/>
          <w:color w:val="000000" w:themeColor="text1"/>
          <w:sz w:val="24"/>
          <w:szCs w:val="24"/>
        </w:rPr>
        <w:t>.</w:t>
      </w:r>
    </w:p>
    <w:p w:rsidR="0016076D" w:rsidRPr="00B811EF" w:rsidRDefault="0016076D" w:rsidP="0016076D">
      <w:pPr>
        <w:ind w:firstLine="567"/>
        <w:contextualSpacing/>
        <w:jc w:val="both"/>
        <w:rPr>
          <w:rFonts w:ascii="Times New Roman" w:eastAsia="Times New Roman" w:hAnsi="Times New Roman" w:cs="Times New Roman"/>
          <w:color w:val="000000" w:themeColor="text1"/>
          <w:sz w:val="24"/>
          <w:szCs w:val="24"/>
        </w:rPr>
      </w:pPr>
      <w:r w:rsidRPr="00B811EF">
        <w:rPr>
          <w:rFonts w:ascii="Times New Roman" w:eastAsia="Times New Roman" w:hAnsi="Times New Roman" w:cs="Times New Roman"/>
          <w:color w:val="000000" w:themeColor="text1"/>
          <w:sz w:val="24"/>
          <w:szCs w:val="24"/>
        </w:rPr>
        <w:t xml:space="preserve">7.7. </w:t>
      </w:r>
      <w:proofErr w:type="gramStart"/>
      <w:r w:rsidRPr="00B811EF">
        <w:rPr>
          <w:rFonts w:ascii="Times New Roman" w:eastAsiaTheme="minorHAnsi" w:hAnsi="Times New Roman" w:cs="Times New Roman"/>
          <w:color w:val="000000" w:themeColor="text1"/>
          <w:sz w:val="24"/>
          <w:szCs w:val="24"/>
          <w:lang w:eastAsia="en-US"/>
        </w:rPr>
        <w:t>В случае непредставления и/или несвоевременного предоставления в адрес Заказчика</w:t>
      </w:r>
      <w:r w:rsidRPr="00B811EF">
        <w:rPr>
          <w:rFonts w:ascii="Times New Roman" w:eastAsia="Times New Roman" w:hAnsi="Times New Roman" w:cs="Times New Roman"/>
          <w:color w:val="000000" w:themeColor="text1"/>
          <w:sz w:val="24"/>
          <w:szCs w:val="24"/>
        </w:rPr>
        <w:t xml:space="preserve"> указанных в п. 2.1</w:t>
      </w:r>
      <w:r w:rsidRPr="00B811EF">
        <w:rPr>
          <w:rFonts w:ascii="Times New Roman" w:hAnsi="Times New Roman" w:cs="Times New Roman"/>
          <w:color w:val="000000" w:themeColor="text1"/>
          <w:sz w:val="24"/>
          <w:szCs w:val="24"/>
        </w:rPr>
        <w:t xml:space="preserve"> обосновывающих документов,</w:t>
      </w:r>
      <w:r w:rsidRPr="00B811EF">
        <w:rPr>
          <w:rFonts w:ascii="Times New Roman" w:eastAsia="Times New Roman" w:hAnsi="Times New Roman" w:cs="Times New Roman"/>
          <w:color w:val="000000" w:themeColor="text1"/>
          <w:sz w:val="24"/>
          <w:szCs w:val="24"/>
        </w:rPr>
        <w:t xml:space="preserve"> Подрядчик оплачивает Заказчику штраф в размере 3% от цены Договора, а также возмещает все убытки в пределах цены настоящего Договора, возникшие у Заказчика в случае непринятия ФГУП «</w:t>
      </w:r>
      <w:proofErr w:type="spellStart"/>
      <w:r w:rsidRPr="00B811EF">
        <w:rPr>
          <w:rFonts w:ascii="Times New Roman" w:eastAsia="Times New Roman" w:hAnsi="Times New Roman" w:cs="Times New Roman"/>
          <w:color w:val="000000" w:themeColor="text1"/>
          <w:sz w:val="24"/>
          <w:szCs w:val="24"/>
        </w:rPr>
        <w:t>Росморпорт</w:t>
      </w:r>
      <w:proofErr w:type="spellEnd"/>
      <w:r w:rsidRPr="00B811EF">
        <w:rPr>
          <w:rFonts w:ascii="Times New Roman" w:eastAsia="Times New Roman" w:hAnsi="Times New Roman" w:cs="Times New Roman"/>
          <w:color w:val="000000" w:themeColor="text1"/>
          <w:sz w:val="24"/>
          <w:szCs w:val="24"/>
        </w:rPr>
        <w:t xml:space="preserve">» по вине Подрядчика готового по договору </w:t>
      </w:r>
      <w:r w:rsidRPr="00B811EF">
        <w:rPr>
          <w:rFonts w:ascii="Times New Roman" w:eastAsia="Courier New" w:hAnsi="Times New Roman" w:cs="Times New Roman"/>
          <w:color w:val="000000" w:themeColor="text1"/>
          <w:sz w:val="24"/>
          <w:szCs w:val="24"/>
        </w:rPr>
        <w:t>от 27.01.2025 №12/ОПЭД-25 судна</w:t>
      </w:r>
      <w:r w:rsidRPr="00B811EF">
        <w:rPr>
          <w:rFonts w:ascii="Times New Roman" w:eastAsia="Times New Roman" w:hAnsi="Times New Roman" w:cs="Times New Roman"/>
          <w:color w:val="000000" w:themeColor="text1"/>
          <w:sz w:val="24"/>
          <w:szCs w:val="24"/>
        </w:rPr>
        <w:t>.</w:t>
      </w:r>
      <w:proofErr w:type="gramEnd"/>
    </w:p>
    <w:p w:rsidR="0016076D" w:rsidRPr="00B811EF" w:rsidRDefault="0016076D" w:rsidP="0016076D">
      <w:pPr>
        <w:ind w:right="-8" w:firstLine="567"/>
        <w:contextualSpacing/>
        <w:jc w:val="both"/>
        <w:rPr>
          <w:rFonts w:ascii="Times New Roman" w:hAnsi="Times New Roman" w:cs="Times New Roman"/>
          <w:color w:val="000000" w:themeColor="text1"/>
          <w:sz w:val="24"/>
          <w:szCs w:val="24"/>
        </w:rPr>
      </w:pPr>
      <w:r w:rsidRPr="00B811EF">
        <w:rPr>
          <w:rFonts w:ascii="Times New Roman" w:hAnsi="Times New Roman" w:cs="Times New Roman"/>
          <w:sz w:val="24"/>
          <w:szCs w:val="24"/>
        </w:rPr>
        <w:t xml:space="preserve">7.8. </w:t>
      </w:r>
      <w:r w:rsidRPr="00B811EF">
        <w:rPr>
          <w:rFonts w:ascii="Times New Roman" w:hAnsi="Times New Roman" w:cs="Times New Roman"/>
          <w:color w:val="000000" w:themeColor="text1"/>
          <w:sz w:val="24"/>
          <w:szCs w:val="24"/>
        </w:rPr>
        <w:t>За необоснованный отказ от исполнения Договора по инициативе Подрядчика, Подрядчик оплачивает Заказчику штраф в размере 5% от стоимости не выполненных по Договору работ, а в случае невозможности определения их стоимости – от стоимости Договора.</w:t>
      </w:r>
    </w:p>
    <w:p w:rsidR="0016076D" w:rsidRPr="00B811EF" w:rsidRDefault="0016076D" w:rsidP="0016076D">
      <w:pPr>
        <w:ind w:right="-8" w:firstLine="567"/>
        <w:contextualSpacing/>
        <w:jc w:val="both"/>
        <w:rPr>
          <w:rFonts w:ascii="Times New Roman" w:eastAsiaTheme="minorHAnsi" w:hAnsi="Times New Roman" w:cs="Times New Roman"/>
          <w:color w:val="000000" w:themeColor="text1"/>
          <w:sz w:val="24"/>
          <w:szCs w:val="24"/>
          <w:lang w:eastAsia="en-US"/>
        </w:rPr>
      </w:pPr>
      <w:r w:rsidRPr="00B811EF">
        <w:rPr>
          <w:rFonts w:ascii="Times New Roman" w:hAnsi="Times New Roman" w:cs="Times New Roman"/>
          <w:sz w:val="24"/>
          <w:szCs w:val="24"/>
        </w:rPr>
        <w:t xml:space="preserve">7.9. </w:t>
      </w:r>
      <w:r w:rsidRPr="00B811EF">
        <w:rPr>
          <w:rFonts w:ascii="Times New Roman" w:eastAsiaTheme="minorHAnsi" w:hAnsi="Times New Roman" w:cs="Times New Roman"/>
          <w:color w:val="000000" w:themeColor="text1"/>
          <w:sz w:val="24"/>
          <w:szCs w:val="24"/>
          <w:lang w:eastAsia="en-US"/>
        </w:rPr>
        <w:t xml:space="preserve">В случае нарушения Подрядчиком срока выполнения работ и/или некачественного выполнения работ по  Договору, Заказчик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B811EF">
        <w:rPr>
          <w:rFonts w:ascii="Times New Roman" w:eastAsiaTheme="minorHAnsi" w:hAnsi="Times New Roman" w:cs="Times New Roman"/>
          <w:color w:val="000000" w:themeColor="text1"/>
          <w:sz w:val="24"/>
          <w:szCs w:val="24"/>
          <w:lang w:eastAsia="en-US"/>
        </w:rPr>
        <w:t>безакцептном</w:t>
      </w:r>
      <w:proofErr w:type="spellEnd"/>
      <w:r w:rsidRPr="00B811EF">
        <w:rPr>
          <w:rFonts w:ascii="Times New Roman" w:eastAsiaTheme="minorHAnsi" w:hAnsi="Times New Roman" w:cs="Times New Roman"/>
          <w:color w:val="000000" w:themeColor="text1"/>
          <w:sz w:val="24"/>
          <w:szCs w:val="24"/>
          <w:lang w:eastAsia="en-US"/>
        </w:rPr>
        <w:t xml:space="preserve"> внесудебном порядке.</w:t>
      </w:r>
    </w:p>
    <w:p w:rsidR="0016076D" w:rsidRPr="00B811EF" w:rsidRDefault="0016076D" w:rsidP="0016076D">
      <w:pPr>
        <w:ind w:right="-8" w:firstLine="567"/>
        <w:contextualSpacing/>
        <w:jc w:val="both"/>
        <w:rPr>
          <w:rFonts w:ascii="Times New Roman" w:hAnsi="Times New Roman" w:cs="Times New Roman"/>
          <w:sz w:val="24"/>
          <w:szCs w:val="24"/>
        </w:rPr>
      </w:pPr>
      <w:r w:rsidRPr="00B811EF">
        <w:rPr>
          <w:rFonts w:ascii="Times New Roman" w:eastAsiaTheme="minorHAnsi" w:hAnsi="Times New Roman" w:cs="Times New Roman"/>
          <w:color w:val="000000" w:themeColor="text1"/>
          <w:sz w:val="24"/>
          <w:szCs w:val="24"/>
          <w:lang w:eastAsia="en-US"/>
        </w:rPr>
        <w:t xml:space="preserve">7.10. </w:t>
      </w:r>
      <w:r w:rsidRPr="00B811EF">
        <w:rPr>
          <w:rFonts w:ascii="Times New Roman" w:hAnsi="Times New Roman" w:cs="Times New Roman"/>
          <w:sz w:val="24"/>
          <w:szCs w:val="24"/>
        </w:rPr>
        <w:t>В случае неисполнения обязательств, указанных в п.5.1.18. 5.1.20 Договора Исполнитель оплачивает Заказчику штраф в размере 10 000,00 руб. за каждый факт допущенного нарушения.</w:t>
      </w:r>
    </w:p>
    <w:p w:rsidR="0016076D" w:rsidRPr="00B811EF" w:rsidRDefault="0016076D" w:rsidP="0016076D">
      <w:pPr>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7.11. Уплата неустойки не освобождает Стороны от исполнения обязательств или устранения нарушений.</w:t>
      </w:r>
    </w:p>
    <w:p w:rsidR="0016076D" w:rsidRPr="00B811EF" w:rsidRDefault="0016076D" w:rsidP="0016076D">
      <w:pPr>
        <w:ind w:firstLine="567"/>
        <w:jc w:val="both"/>
        <w:rPr>
          <w:rFonts w:ascii="Times New Roman" w:hAnsi="Times New Roman" w:cs="Times New Roman"/>
          <w:sz w:val="24"/>
          <w:szCs w:val="24"/>
        </w:rPr>
      </w:pPr>
      <w:r w:rsidRPr="00B811EF">
        <w:rPr>
          <w:rFonts w:ascii="Times New Roman" w:hAnsi="Times New Roman" w:cs="Times New Roman"/>
          <w:sz w:val="24"/>
          <w:szCs w:val="24"/>
        </w:rPr>
        <w:t>7.12. Подрядчик несет ответственность за допущенные отступления от требований технической документации.</w:t>
      </w:r>
    </w:p>
    <w:p w:rsidR="0016076D" w:rsidRPr="00B811EF" w:rsidRDefault="0016076D" w:rsidP="0016076D">
      <w:pPr>
        <w:ind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7.13. В случае привлечения </w:t>
      </w:r>
      <w:r w:rsidRPr="00B811EF">
        <w:rPr>
          <w:rFonts w:ascii="Times New Roman" w:hAnsi="Times New Roman" w:cs="Times New Roman"/>
          <w:bCs/>
          <w:sz w:val="24"/>
          <w:szCs w:val="24"/>
        </w:rPr>
        <w:t>Подрядчиком</w:t>
      </w:r>
      <w:r w:rsidRPr="00B811EF">
        <w:rPr>
          <w:rFonts w:ascii="Times New Roman" w:hAnsi="Times New Roman" w:cs="Times New Roman"/>
          <w:sz w:val="24"/>
          <w:szCs w:val="24"/>
        </w:rPr>
        <w:t xml:space="preserve"> для выполнения порученных работ сторонних организаций в качестве Субподрядчиков, он несет перед Заказчиком полную ответственность за действия (бездействия) этих Субподрядчиков, как </w:t>
      </w:r>
      <w:proofErr w:type="gramStart"/>
      <w:r w:rsidRPr="00B811EF">
        <w:rPr>
          <w:rFonts w:ascii="Times New Roman" w:hAnsi="Times New Roman" w:cs="Times New Roman"/>
          <w:sz w:val="24"/>
          <w:szCs w:val="24"/>
        </w:rPr>
        <w:t>за</w:t>
      </w:r>
      <w:proofErr w:type="gramEnd"/>
      <w:r w:rsidRPr="00B811EF">
        <w:rPr>
          <w:rFonts w:ascii="Times New Roman" w:hAnsi="Times New Roman" w:cs="Times New Roman"/>
          <w:sz w:val="24"/>
          <w:szCs w:val="24"/>
        </w:rPr>
        <w:t xml:space="preserve"> свои собственные.</w:t>
      </w:r>
    </w:p>
    <w:p w:rsidR="0016076D" w:rsidRPr="00B811EF" w:rsidRDefault="0016076D" w:rsidP="0016076D">
      <w:pPr>
        <w:tabs>
          <w:tab w:val="left" w:pos="946"/>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7.14. Ответственность за охрану труда, пожарную и промышленную безопасность, охрану окружающей среды:</w:t>
      </w:r>
    </w:p>
    <w:p w:rsidR="0016076D" w:rsidRPr="00B811EF" w:rsidRDefault="0016076D" w:rsidP="0016076D">
      <w:pPr>
        <w:tabs>
          <w:tab w:val="left" w:pos="946"/>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7.15.1. </w:t>
      </w:r>
      <w:proofErr w:type="gramStart"/>
      <w:r w:rsidRPr="00B811EF">
        <w:rPr>
          <w:rFonts w:ascii="Times New Roman" w:hAnsi="Times New Roman" w:cs="Times New Roman"/>
          <w:sz w:val="24"/>
          <w:szCs w:val="24"/>
        </w:rPr>
        <w:t xml:space="preserve">За каждое выявленное нарушение, совершенное на территории Заказчика работниками </w:t>
      </w:r>
      <w:r w:rsidRPr="00B811EF">
        <w:rPr>
          <w:rFonts w:ascii="Times New Roman" w:hAnsi="Times New Roman" w:cs="Times New Roman"/>
          <w:bCs/>
          <w:sz w:val="24"/>
          <w:szCs w:val="24"/>
        </w:rPr>
        <w:t>Подрядчика</w:t>
      </w:r>
      <w:r w:rsidRPr="00B811EF">
        <w:rPr>
          <w:rFonts w:ascii="Times New Roman" w:hAnsi="Times New Roman" w:cs="Times New Roman"/>
          <w:sz w:val="24"/>
          <w:szCs w:val="24"/>
        </w:rPr>
        <w:t xml:space="preserve"> или работниками привлекаемых им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w:t>
      </w:r>
      <w:r w:rsidRPr="00B811EF">
        <w:rPr>
          <w:rFonts w:ascii="Times New Roman" w:hAnsi="Times New Roman" w:cs="Times New Roman"/>
          <w:bCs/>
          <w:sz w:val="24"/>
          <w:szCs w:val="24"/>
        </w:rPr>
        <w:t>Подрядчику</w:t>
      </w:r>
      <w:r w:rsidRPr="00B811EF">
        <w:rPr>
          <w:rFonts w:ascii="Times New Roman" w:hAnsi="Times New Roman" w:cs="Times New Roman"/>
          <w:sz w:val="24"/>
          <w:szCs w:val="24"/>
        </w:rPr>
        <w:t xml:space="preserve">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w:t>
      </w:r>
      <w:proofErr w:type="gramEnd"/>
      <w:r w:rsidRPr="00B811EF">
        <w:rPr>
          <w:rFonts w:ascii="Times New Roman" w:hAnsi="Times New Roman" w:cs="Times New Roman"/>
          <w:sz w:val="24"/>
          <w:szCs w:val="24"/>
        </w:rPr>
        <w:t xml:space="preserve"> </w:t>
      </w:r>
      <w:proofErr w:type="gramStart"/>
      <w:r w:rsidRPr="00B811EF">
        <w:rPr>
          <w:rFonts w:ascii="Times New Roman" w:hAnsi="Times New Roman" w:cs="Times New Roman"/>
          <w:sz w:val="24"/>
          <w:szCs w:val="24"/>
        </w:rPr>
        <w:t xml:space="preserve">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811EF">
        <w:rPr>
          <w:rFonts w:ascii="Times New Roman" w:eastAsiaTheme="minorHAnsi" w:hAnsi="Times New Roman" w:cs="Times New Roman"/>
          <w:sz w:val="24"/>
          <w:szCs w:val="24"/>
          <w:lang w:eastAsia="en-US"/>
        </w:rPr>
        <w:t>(в редакции, актуальной на момент выявления нарушения)</w:t>
      </w:r>
      <w:r w:rsidRPr="00B811EF">
        <w:rPr>
          <w:rFonts w:ascii="Times New Roman" w:hAnsi="Times New Roman" w:cs="Times New Roman"/>
          <w:sz w:val="24"/>
          <w:szCs w:val="24"/>
        </w:rPr>
        <w:t xml:space="preserve">, размещенном для ознакомления на официальном сайте </w:t>
      </w:r>
      <w:hyperlink r:id="rId28" w:history="1">
        <w:r w:rsidRPr="00B811EF">
          <w:rPr>
            <w:rFonts w:ascii="Times New Roman" w:hAnsi="Times New Roman" w:cs="Times New Roman"/>
            <w:sz w:val="24"/>
            <w:szCs w:val="24"/>
          </w:rPr>
          <w:t>https://kerchbutoma.ru</w:t>
        </w:r>
      </w:hyperlink>
      <w:r w:rsidRPr="00B811EF">
        <w:rPr>
          <w:rFonts w:ascii="Times New Roman" w:hAnsi="Times New Roman" w:cs="Times New Roman"/>
          <w:sz w:val="24"/>
          <w:szCs w:val="24"/>
        </w:rPr>
        <w:t xml:space="preserve"> (в разделе «Охрана труда и промышленная безопасность»).</w:t>
      </w:r>
      <w:proofErr w:type="gramEnd"/>
    </w:p>
    <w:p w:rsidR="0016076D" w:rsidRPr="00B811EF" w:rsidRDefault="0016076D" w:rsidP="0016076D">
      <w:pPr>
        <w:tabs>
          <w:tab w:val="left" w:pos="946"/>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7.15.2. Расследование аварий, несчастных случаев и других возможных инцидентов на территории Заказчика с участием работников </w:t>
      </w:r>
      <w:r w:rsidRPr="00B811EF">
        <w:rPr>
          <w:rFonts w:ascii="Times New Roman" w:hAnsi="Times New Roman" w:cs="Times New Roman"/>
          <w:bCs/>
          <w:sz w:val="24"/>
          <w:szCs w:val="24"/>
        </w:rPr>
        <w:t>Подрядчика</w:t>
      </w:r>
      <w:r w:rsidRPr="00B811EF">
        <w:rPr>
          <w:rFonts w:ascii="Times New Roman" w:hAnsi="Times New Roman" w:cs="Times New Roman"/>
          <w:sz w:val="24"/>
          <w:szCs w:val="24"/>
        </w:rPr>
        <w:t xml:space="preserve"> или работников привлекаемых им Субп</w:t>
      </w:r>
      <w:r w:rsidRPr="00B811EF">
        <w:rPr>
          <w:rFonts w:ascii="Times New Roman" w:hAnsi="Times New Roman" w:cs="Times New Roman"/>
          <w:bCs/>
          <w:sz w:val="24"/>
          <w:szCs w:val="24"/>
        </w:rPr>
        <w:t>одрядчиков</w:t>
      </w:r>
      <w:r w:rsidRPr="00B811EF">
        <w:rPr>
          <w:rFonts w:ascii="Times New Roman" w:hAnsi="Times New Roman" w:cs="Times New Roman"/>
          <w:sz w:val="24"/>
          <w:szCs w:val="24"/>
        </w:rPr>
        <w:t xml:space="preserve"> проводится в соответствии с требованиями Российского законодательства. За своевременное сообщение об аварии, инциденте, пожаре, несчастном случае отвечает Исполнитель, при этом о возникновении таких случаев о начале, ходе и результатах расследования должен быть уведомлён Заказчик в течение суток </w:t>
      </w:r>
      <w:proofErr w:type="gramStart"/>
      <w:r w:rsidRPr="00B811EF">
        <w:rPr>
          <w:rFonts w:ascii="Times New Roman" w:hAnsi="Times New Roman" w:cs="Times New Roman"/>
          <w:sz w:val="24"/>
          <w:szCs w:val="24"/>
        </w:rPr>
        <w:t>с даты возникновения</w:t>
      </w:r>
      <w:proofErr w:type="gramEnd"/>
      <w:r w:rsidRPr="00B811EF">
        <w:rPr>
          <w:rFonts w:ascii="Times New Roman" w:hAnsi="Times New Roman" w:cs="Times New Roman"/>
          <w:sz w:val="24"/>
          <w:szCs w:val="24"/>
        </w:rPr>
        <w:t xml:space="preserve"> событий.</w:t>
      </w:r>
    </w:p>
    <w:p w:rsidR="0016076D" w:rsidRPr="00B811EF" w:rsidRDefault="0016076D" w:rsidP="0016076D">
      <w:pPr>
        <w:ind w:firstLine="567"/>
        <w:jc w:val="both"/>
        <w:rPr>
          <w:rFonts w:ascii="Times New Roman" w:hAnsi="Times New Roman" w:cs="Times New Roman"/>
          <w:sz w:val="24"/>
          <w:szCs w:val="24"/>
        </w:rPr>
      </w:pPr>
      <w:r w:rsidRPr="00B811EF">
        <w:rPr>
          <w:rFonts w:ascii="Times New Roman" w:hAnsi="Times New Roman" w:cs="Times New Roman"/>
          <w:sz w:val="24"/>
          <w:szCs w:val="24"/>
        </w:rPr>
        <w:lastRenderedPageBreak/>
        <w:t>7.9.3. В случае неисполнения и (или) ненадлежащего исполнения Подрядчиком обязательств, предусмотренных п. 5.1.9 Договора, Подрядчик уплачивает штраф в размере 10 000,00 рублей за каждый факт нарушения обязательств.</w:t>
      </w:r>
    </w:p>
    <w:p w:rsidR="0016076D" w:rsidRPr="00B811EF" w:rsidRDefault="0016076D" w:rsidP="0016076D">
      <w:pPr>
        <w:pStyle w:val="af7"/>
        <w:spacing w:before="120" w:after="120"/>
        <w:ind w:right="-8"/>
        <w:jc w:val="center"/>
        <w:rPr>
          <w:rFonts w:ascii="Times New Roman" w:hAnsi="Times New Roman" w:cs="Times New Roman"/>
          <w:b/>
          <w:sz w:val="24"/>
          <w:szCs w:val="24"/>
        </w:rPr>
      </w:pPr>
      <w:r w:rsidRPr="00B811EF">
        <w:rPr>
          <w:rFonts w:ascii="Times New Roman" w:hAnsi="Times New Roman" w:cs="Times New Roman"/>
          <w:b/>
          <w:sz w:val="24"/>
          <w:szCs w:val="24"/>
        </w:rPr>
        <w:t>8. ПОРЯДОК РАЗРЕШЕНИЯ СПОРОВ</w:t>
      </w:r>
      <w:bookmarkEnd w:id="5"/>
    </w:p>
    <w:p w:rsidR="0016076D" w:rsidRPr="00B811EF" w:rsidRDefault="0016076D" w:rsidP="0016076D">
      <w:pPr>
        <w:pStyle w:val="af8"/>
        <w:numPr>
          <w:ilvl w:val="1"/>
          <w:numId w:val="41"/>
        </w:numPr>
        <w:tabs>
          <w:tab w:val="left" w:pos="-284"/>
          <w:tab w:val="left" w:pos="426"/>
          <w:tab w:val="left" w:pos="960"/>
          <w:tab w:val="left" w:pos="1134"/>
        </w:tabs>
        <w:suppressAutoHyphens w:val="0"/>
        <w:spacing w:line="240" w:lineRule="auto"/>
        <w:ind w:left="0"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16076D" w:rsidRPr="00B811EF" w:rsidRDefault="0016076D" w:rsidP="0016076D">
      <w:pPr>
        <w:pStyle w:val="af8"/>
        <w:numPr>
          <w:ilvl w:val="1"/>
          <w:numId w:val="41"/>
        </w:numPr>
        <w:tabs>
          <w:tab w:val="left" w:pos="-284"/>
          <w:tab w:val="left" w:pos="426"/>
          <w:tab w:val="left" w:pos="960"/>
          <w:tab w:val="left" w:pos="1134"/>
        </w:tabs>
        <w:suppressAutoHyphens w:val="0"/>
        <w:spacing w:after="0" w:line="240" w:lineRule="auto"/>
        <w:ind w:left="0"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В случае </w:t>
      </w:r>
      <w:proofErr w:type="gramStart"/>
      <w:r w:rsidRPr="00B811EF">
        <w:rPr>
          <w:rFonts w:ascii="Times New Roman" w:hAnsi="Times New Roman" w:cs="Times New Roman"/>
          <w:color w:val="000000" w:themeColor="text1"/>
          <w:sz w:val="24"/>
          <w:szCs w:val="24"/>
        </w:rPr>
        <w:t>не достижения</w:t>
      </w:r>
      <w:proofErr w:type="gramEnd"/>
      <w:r w:rsidRPr="00B811EF">
        <w:rPr>
          <w:rFonts w:ascii="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16076D" w:rsidRPr="00B811EF" w:rsidRDefault="0016076D" w:rsidP="0016076D">
      <w:pPr>
        <w:pStyle w:val="af8"/>
        <w:numPr>
          <w:ilvl w:val="1"/>
          <w:numId w:val="41"/>
        </w:numPr>
        <w:tabs>
          <w:tab w:val="left" w:pos="-284"/>
          <w:tab w:val="left" w:pos="426"/>
          <w:tab w:val="left" w:pos="960"/>
          <w:tab w:val="left" w:pos="1134"/>
        </w:tabs>
        <w:suppressAutoHyphens w:val="0"/>
        <w:spacing w:after="0" w:line="240" w:lineRule="auto"/>
        <w:ind w:left="0" w:right="-8" w:firstLine="567"/>
        <w:jc w:val="both"/>
        <w:rPr>
          <w:rFonts w:ascii="Times New Roman" w:hAnsi="Times New Roman" w:cs="Times New Roman"/>
          <w:color w:val="000000" w:themeColor="text1"/>
          <w:sz w:val="24"/>
          <w:szCs w:val="24"/>
        </w:rPr>
      </w:pPr>
      <w:r w:rsidRPr="00B811EF">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16076D" w:rsidRPr="00B811EF" w:rsidRDefault="0016076D" w:rsidP="0016076D">
      <w:pPr>
        <w:pStyle w:val="af8"/>
        <w:numPr>
          <w:ilvl w:val="1"/>
          <w:numId w:val="41"/>
        </w:numPr>
        <w:tabs>
          <w:tab w:val="left" w:pos="-284"/>
          <w:tab w:val="left" w:pos="426"/>
          <w:tab w:val="left" w:pos="960"/>
          <w:tab w:val="left" w:pos="1134"/>
        </w:tabs>
        <w:suppressAutoHyphens w:val="0"/>
        <w:spacing w:after="0" w:line="240" w:lineRule="auto"/>
        <w:ind w:left="0" w:right="-8" w:firstLine="567"/>
        <w:jc w:val="both"/>
        <w:rPr>
          <w:rFonts w:ascii="Times New Roman" w:hAnsi="Times New Roman" w:cs="Times New Roman"/>
          <w:color w:val="000000" w:themeColor="text1"/>
          <w:sz w:val="24"/>
          <w:szCs w:val="24"/>
        </w:rPr>
      </w:pPr>
      <w:r w:rsidRPr="00B811EF">
        <w:rPr>
          <w:rFonts w:ascii="Times New Roman" w:hAnsi="Times New Roman" w:cs="Times New Roman"/>
          <w:sz w:val="24"/>
          <w:szCs w:val="24"/>
        </w:rPr>
        <w:t>Стороны рассматривают претензии в срок, не превышающий 14 (четырнадцать) календарных дней с момента ее получения.</w:t>
      </w:r>
    </w:p>
    <w:p w:rsidR="0016076D" w:rsidRPr="00B811EF" w:rsidRDefault="0016076D" w:rsidP="0016076D">
      <w:pPr>
        <w:pStyle w:val="af8"/>
        <w:numPr>
          <w:ilvl w:val="1"/>
          <w:numId w:val="41"/>
        </w:numPr>
        <w:tabs>
          <w:tab w:val="left" w:pos="-284"/>
          <w:tab w:val="left" w:pos="426"/>
          <w:tab w:val="left" w:pos="960"/>
          <w:tab w:val="left" w:pos="1134"/>
        </w:tabs>
        <w:suppressAutoHyphens w:val="0"/>
        <w:spacing w:after="0" w:line="240" w:lineRule="auto"/>
        <w:ind w:left="0" w:right="-8" w:firstLine="567"/>
        <w:jc w:val="both"/>
        <w:rPr>
          <w:rFonts w:ascii="Times New Roman" w:hAnsi="Times New Roman" w:cs="Times New Roman"/>
          <w:color w:val="000000" w:themeColor="text1"/>
          <w:sz w:val="24"/>
          <w:szCs w:val="24"/>
        </w:rPr>
      </w:pPr>
      <w:proofErr w:type="gramStart"/>
      <w:r w:rsidRPr="00B811EF">
        <w:rPr>
          <w:rFonts w:ascii="Times New Roman" w:hAnsi="Times New Roman" w:cs="Times New Roman"/>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16076D" w:rsidRPr="00B811EF" w:rsidRDefault="0016076D" w:rsidP="0016076D">
      <w:pPr>
        <w:pStyle w:val="af7"/>
        <w:spacing w:before="120" w:after="120"/>
        <w:ind w:right="-8"/>
        <w:jc w:val="center"/>
        <w:rPr>
          <w:rFonts w:ascii="Times New Roman" w:hAnsi="Times New Roman" w:cs="Times New Roman"/>
          <w:b/>
          <w:color w:val="000000" w:themeColor="text1"/>
          <w:sz w:val="24"/>
          <w:szCs w:val="24"/>
        </w:rPr>
      </w:pPr>
      <w:r w:rsidRPr="00B811EF">
        <w:rPr>
          <w:rFonts w:ascii="Times New Roman" w:hAnsi="Times New Roman" w:cs="Times New Roman"/>
          <w:b/>
          <w:sz w:val="24"/>
          <w:szCs w:val="24"/>
        </w:rPr>
        <w:t>9. ДЕЙСТВИЕ НЕПРЕОДОЛИМОЙ СИЛЫ</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sz w:val="24"/>
          <w:szCs w:val="24"/>
        </w:rPr>
        <w:t xml:space="preserve">9.1. </w:t>
      </w:r>
      <w:r w:rsidRPr="00B811EF">
        <w:rPr>
          <w:rFonts w:ascii="Times New Roman" w:hAnsi="Times New Roman" w:cs="Times New Roman"/>
          <w:color w:val="000000" w:themeColor="text1"/>
          <w:sz w:val="24"/>
          <w:szCs w:val="24"/>
        </w:rPr>
        <w:t>Стороны освобождаются от ответственности за частичное или полное неисполнение обязательств по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9.2. </w:t>
      </w:r>
      <w:proofErr w:type="gramStart"/>
      <w:r w:rsidRPr="00B811EF">
        <w:rPr>
          <w:rFonts w:ascii="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B811EF">
        <w:rPr>
          <w:rFonts w:ascii="Times New Roman" w:hAnsi="Times New Roman" w:cs="Times New Roman"/>
          <w:color w:val="000000" w:themeColor="text1"/>
          <w:sz w:val="24"/>
          <w:szCs w:val="24"/>
        </w:rPr>
        <w:t xml:space="preserve"> волнения, проявление терроризма, массовые забастовки, локауты и т.д.).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9.3.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9.4. 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9.5.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Договору. После прекращения действия форс-мажорных обстоятельств течение срока исполнения обязательств по Договору продолжается.</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lastRenderedPageBreak/>
        <w:t>9.6.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16076D" w:rsidRPr="00B811EF" w:rsidRDefault="0016076D" w:rsidP="0016076D">
      <w:pPr>
        <w:tabs>
          <w:tab w:val="left" w:pos="1134"/>
        </w:tabs>
        <w:ind w:right="-8" w:firstLine="567"/>
        <w:jc w:val="both"/>
        <w:rPr>
          <w:rFonts w:ascii="Times New Roman" w:hAnsi="Times New Roman" w:cs="Times New Roman"/>
          <w:b/>
          <w:sz w:val="24"/>
          <w:szCs w:val="24"/>
        </w:rPr>
      </w:pPr>
      <w:r w:rsidRPr="00B811EF">
        <w:rPr>
          <w:rFonts w:ascii="Times New Roman" w:hAnsi="Times New Roman" w:cs="Times New Roman"/>
          <w:color w:val="000000" w:themeColor="text1"/>
          <w:sz w:val="24"/>
          <w:szCs w:val="24"/>
        </w:rPr>
        <w:t>9.7. 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Договора. При этом убытки, причиненные прекращением действия Договора, не возмещаются и штрафные санкции не уплачиваются.</w:t>
      </w:r>
    </w:p>
    <w:p w:rsidR="0016076D" w:rsidRPr="00B811EF" w:rsidRDefault="0016076D" w:rsidP="0016076D">
      <w:pPr>
        <w:pStyle w:val="af7"/>
        <w:spacing w:before="120" w:after="120"/>
        <w:ind w:right="-8"/>
        <w:jc w:val="center"/>
        <w:rPr>
          <w:rFonts w:ascii="Times New Roman" w:hAnsi="Times New Roman" w:cs="Times New Roman"/>
          <w:b/>
          <w:sz w:val="24"/>
          <w:szCs w:val="24"/>
        </w:rPr>
      </w:pPr>
      <w:r w:rsidRPr="00B811EF">
        <w:rPr>
          <w:rFonts w:ascii="Times New Roman" w:hAnsi="Times New Roman" w:cs="Times New Roman"/>
          <w:b/>
          <w:sz w:val="24"/>
          <w:szCs w:val="24"/>
        </w:rPr>
        <w:t>10. ЗАВЕРЕНИЯ И ГАРАНТИИ</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 Стороны гарантируют, что на момент подписания Договора: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10.1.1. они являются юридическими лицами, надлежащим образом, созданными и осуществляющими деятельность в соответствии с законодательством РФ;</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proofErr w:type="gramStart"/>
      <w:r w:rsidRPr="00B811EF">
        <w:rPr>
          <w:rFonts w:ascii="Times New Roman" w:hAnsi="Times New Roman" w:cs="Times New Roman"/>
          <w:color w:val="000000" w:themeColor="text1"/>
          <w:sz w:val="24"/>
          <w:szCs w:val="24"/>
        </w:rPr>
        <w:t>10.1.2.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roofErr w:type="gramEnd"/>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10.1.5. лица, подписавшие Договор, надлежащим образом уполномочены на совершение таких действий, не дисквалифицированы;</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Договора;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10.1.7. фактическое местонахождение по адресу государственной регистрации, указанному в разделе 15 «ЮРИДИЧЕСКИЕ АДРЕСА И РЕКВИЗИТЫ СТОРОН» Договора, принадлежность Сторон указанных в разделе 15 «ЮРИДИЧЕСКИЕ АДРЕСА И РЕКВИЗИТЫ СТОРОН» Договора номеров телефонов (факсов), адресов электронной почты, а также наличие возможности получать корреспонденцию по указанным адресам;</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10.2. В целях минимизации риска налоговых претензий по сделкам </w:t>
      </w:r>
      <w:r w:rsidRPr="00B811EF">
        <w:rPr>
          <w:rFonts w:ascii="Times New Roman" w:hAnsi="Times New Roman" w:cs="Times New Roman"/>
          <w:bCs/>
          <w:sz w:val="24"/>
          <w:szCs w:val="24"/>
        </w:rPr>
        <w:t>Подрядчик</w:t>
      </w:r>
      <w:r w:rsidRPr="00B811EF">
        <w:rPr>
          <w:rFonts w:ascii="Times New Roman" w:hAnsi="Times New Roman" w:cs="Times New Roman"/>
          <w:color w:val="000000" w:themeColor="text1"/>
          <w:sz w:val="24"/>
          <w:szCs w:val="24"/>
        </w:rPr>
        <w:t xml:space="preserve"> гарантирует Заказчику, что он:</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10.2.1. является добросовестным налогоплательщиком (своевременно и полно исчисляет и уплачивает налоги);</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10.2.2. на момент заключения Договора не имеет задолженности по оплате налогов, сборов и иных обязательных платежей;</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lastRenderedPageBreak/>
        <w:t>10.2.3.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10.2.4. не искажает факты хозяйственной жизни и не ведет фиктивный документооборот;</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10.2.5. не совершает сделки/операции, с целью неуплаты или неполной оплаты и/или зачета/возврата суммы налога;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10.2.6. в составе исполнительного органа нет дисквалифицированных лиц;</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10.2.7. не существует документов, которые запрещают ему или ограничивают его право заключать и исполнять Договор;</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10.2.8. полностью отразит в первичной документации, а также в бухгалтерской, налоговой и статистической отчетностях все операции со своим Субподрядчиком в рамках исполнении Договора;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10.2.9. отсутствует цель получения необоснованной налоговой выгоды при исполнении Договора;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10.2.10. </w:t>
      </w:r>
      <w:proofErr w:type="gramStart"/>
      <w:r w:rsidRPr="00B811EF">
        <w:rPr>
          <w:rFonts w:ascii="Times New Roman" w:hAnsi="Times New Roman" w:cs="Times New Roman"/>
          <w:color w:val="000000" w:themeColor="text1"/>
          <w:sz w:val="24"/>
          <w:szCs w:val="24"/>
        </w:rPr>
        <w:t>предупрежден</w:t>
      </w:r>
      <w:proofErr w:type="gramEnd"/>
      <w:r w:rsidRPr="00B811EF">
        <w:rPr>
          <w:rFonts w:ascii="Times New Roman" w:hAnsi="Times New Roman" w:cs="Times New Roman"/>
          <w:color w:val="000000" w:themeColor="text1"/>
          <w:sz w:val="24"/>
          <w:szCs w:val="24"/>
        </w:rPr>
        <w:t xml:space="preserve"> о применении мер должной осмотрительности при выборе Субподрядчиков по Договору (не привлечение в качестве Субподрядчиков фирм-однодневок, юридических лиц, зарегистрированных по адресам массовой регистрации и т.п.).</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10.3. Все гарантии и </w:t>
      </w:r>
      <w:proofErr w:type="gramStart"/>
      <w:r w:rsidRPr="00B811EF">
        <w:rPr>
          <w:rFonts w:ascii="Times New Roman" w:hAnsi="Times New Roman" w:cs="Times New Roman"/>
          <w:color w:val="000000" w:themeColor="text1"/>
          <w:sz w:val="24"/>
          <w:szCs w:val="24"/>
        </w:rPr>
        <w:t>заверения Сторон</w:t>
      </w:r>
      <w:proofErr w:type="gramEnd"/>
      <w:r w:rsidRPr="00B811EF">
        <w:rPr>
          <w:rFonts w:ascii="Times New Roman" w:hAnsi="Times New Roman" w:cs="Times New Roman"/>
          <w:color w:val="000000" w:themeColor="text1"/>
          <w:sz w:val="24"/>
          <w:szCs w:val="24"/>
        </w:rPr>
        <w:t xml:space="preserve"> даны и должны быть действительны на дату заключения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16076D" w:rsidRPr="00B811EF" w:rsidRDefault="0016076D" w:rsidP="0016076D">
      <w:pPr>
        <w:tabs>
          <w:tab w:val="left" w:pos="-284"/>
          <w:tab w:val="left" w:pos="426"/>
          <w:tab w:val="left" w:pos="960"/>
        </w:tabs>
        <w:ind w:right="-8" w:firstLine="567"/>
        <w:contextualSpacing/>
        <w:jc w:val="both"/>
        <w:rPr>
          <w:rFonts w:ascii="Times New Roman" w:eastAsia="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10.4.</w:t>
      </w:r>
      <w:r w:rsidRPr="00B811EF">
        <w:rPr>
          <w:rFonts w:ascii="Times New Roman" w:eastAsia="Times New Roman" w:hAnsi="Times New Roman" w:cs="Times New Roman"/>
          <w:color w:val="000000" w:themeColor="text1"/>
          <w:sz w:val="24"/>
          <w:szCs w:val="24"/>
        </w:rPr>
        <w:t xml:space="preserve">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Договора, уведомив об этом недобросовестную Сторону в порядке, установленном п. 12.4. Договора, при этом Договор считается расторгнутым от даты доставки такого уведомления.</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10.5. В течение срока действия Договора Подрядчик обязуется предварительно, не менее чем за 30 (тридцать) календарных дней, письменно уведомлять Заказчика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Подрядчик обязуется не предпринимать никаких действий, которые могут осложнить выполнение Подрядчиком своих обязательств по Договору. В случае возбуждении судебного дела о признании Подрядчика несостоятельным (банкротом), </w:t>
      </w:r>
      <w:proofErr w:type="gramStart"/>
      <w:r w:rsidRPr="00B811EF">
        <w:rPr>
          <w:rFonts w:ascii="Times New Roman" w:hAnsi="Times New Roman" w:cs="Times New Roman"/>
          <w:color w:val="000000" w:themeColor="text1"/>
          <w:sz w:val="24"/>
          <w:szCs w:val="24"/>
        </w:rPr>
        <w:t>последний</w:t>
      </w:r>
      <w:proofErr w:type="gramEnd"/>
      <w:r w:rsidRPr="00B811EF">
        <w:rPr>
          <w:rFonts w:ascii="Times New Roman" w:hAnsi="Times New Roman" w:cs="Times New Roman"/>
          <w:color w:val="000000" w:themeColor="text1"/>
          <w:sz w:val="24"/>
          <w:szCs w:val="24"/>
        </w:rPr>
        <w:t xml:space="preserve"> обязан незамедлительно письменно уведомить об этом Заказчика.</w:t>
      </w:r>
    </w:p>
    <w:p w:rsidR="0016076D" w:rsidRPr="00B811EF" w:rsidRDefault="0016076D" w:rsidP="0016076D">
      <w:pPr>
        <w:pStyle w:val="af7"/>
        <w:spacing w:before="120" w:after="120"/>
        <w:ind w:right="-8"/>
        <w:jc w:val="center"/>
        <w:rPr>
          <w:rFonts w:ascii="Times New Roman" w:hAnsi="Times New Roman" w:cs="Times New Roman"/>
          <w:b/>
          <w:sz w:val="24"/>
          <w:szCs w:val="24"/>
        </w:rPr>
      </w:pPr>
      <w:r w:rsidRPr="00B811EF">
        <w:rPr>
          <w:rFonts w:ascii="Times New Roman" w:hAnsi="Times New Roman" w:cs="Times New Roman"/>
          <w:b/>
          <w:sz w:val="24"/>
          <w:szCs w:val="24"/>
        </w:rPr>
        <w:t>11. ОСОБЫЕ УСЛОВИЯ</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11.1.</w:t>
      </w:r>
      <w:r w:rsidRPr="00B811EF">
        <w:rPr>
          <w:rFonts w:ascii="Times New Roman" w:hAnsi="Times New Roman" w:cs="Times New Roman"/>
          <w:color w:val="000000" w:themeColor="text1"/>
          <w:sz w:val="24"/>
          <w:szCs w:val="24"/>
        </w:rPr>
        <w:tab/>
        <w:t>Подрядчик соглашается на предоставление информации о своей деятельности, предусмотренной в п. 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w:t>
      </w:r>
      <w:r w:rsidRPr="00B811EF">
        <w:rPr>
          <w:rFonts w:ascii="Times New Roman" w:hAnsi="Times New Roman" w:cs="Times New Roman"/>
          <w:color w:val="000000" w:themeColor="text1"/>
          <w:sz w:val="24"/>
          <w:szCs w:val="24"/>
        </w:rPr>
        <w:tab/>
        <w:t>На момент заключения Договора, а также в период всего срока его действия и исполнения, в целях подтверждения гарантий, указанных в п.10.1.-10.2. Договора, Подрядчик предоставляет Заказчику следующую актуальную информацию:</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11.2.1.</w:t>
      </w:r>
      <w:r w:rsidRPr="00B811EF">
        <w:rPr>
          <w:rFonts w:ascii="Times New Roman" w:hAnsi="Times New Roman" w:cs="Times New Roman"/>
          <w:color w:val="000000" w:themeColor="text1"/>
          <w:sz w:val="24"/>
          <w:szCs w:val="24"/>
        </w:rPr>
        <w:tab/>
        <w:t>выписка из ЕГРЮЛ;</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sz w:val="24"/>
          <w:szCs w:val="24"/>
        </w:rPr>
        <w:lastRenderedPageBreak/>
        <w:t>11.2.2. выписка из сервиса оценки юридических лиц (ИФНС).</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11.2.3.</w:t>
      </w:r>
      <w:r w:rsidRPr="00B811EF">
        <w:rPr>
          <w:rFonts w:ascii="Times New Roman" w:hAnsi="Times New Roman" w:cs="Times New Roman"/>
          <w:color w:val="000000" w:themeColor="text1"/>
          <w:sz w:val="24"/>
          <w:szCs w:val="24"/>
        </w:rPr>
        <w:tab/>
        <w:t>свидетельства о государственной регистрации общества и о постановке на учет в налоговом органе по месту регистрации;</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11.2.4.</w:t>
      </w:r>
      <w:r w:rsidRPr="00B811EF">
        <w:rPr>
          <w:rFonts w:ascii="Times New Roman" w:hAnsi="Times New Roman" w:cs="Times New Roman"/>
          <w:color w:val="000000" w:themeColor="text1"/>
          <w:sz w:val="24"/>
          <w:szCs w:val="24"/>
        </w:rPr>
        <w:tab/>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11.2.5.</w:t>
      </w:r>
      <w:r w:rsidRPr="00B811EF">
        <w:rPr>
          <w:rFonts w:ascii="Times New Roman" w:hAnsi="Times New Roman" w:cs="Times New Roman"/>
          <w:color w:val="000000" w:themeColor="text1"/>
          <w:sz w:val="24"/>
          <w:szCs w:val="24"/>
        </w:rPr>
        <w:tab/>
        <w:t>приказ о вступлении в должность единоличного исполнительного органа общества;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11.2.6.</w:t>
      </w:r>
      <w:r w:rsidRPr="00B811EF">
        <w:rPr>
          <w:rFonts w:ascii="Times New Roman" w:hAnsi="Times New Roman" w:cs="Times New Roman"/>
          <w:color w:val="000000" w:themeColor="text1"/>
          <w:sz w:val="24"/>
          <w:szCs w:val="24"/>
        </w:rPr>
        <w:tab/>
        <w:t>устав;</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11.2.7.</w:t>
      </w:r>
      <w:r w:rsidRPr="00B811EF">
        <w:rPr>
          <w:rFonts w:ascii="Times New Roman" w:hAnsi="Times New Roman" w:cs="Times New Roman"/>
          <w:color w:val="000000" w:themeColor="text1"/>
          <w:sz w:val="24"/>
          <w:szCs w:val="24"/>
        </w:rPr>
        <w:tab/>
        <w:t>действующие 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11.2.8.</w:t>
      </w:r>
      <w:r w:rsidRPr="00B811EF">
        <w:rPr>
          <w:rFonts w:ascii="Times New Roman" w:hAnsi="Times New Roman" w:cs="Times New Roman"/>
          <w:color w:val="000000" w:themeColor="text1"/>
          <w:sz w:val="24"/>
          <w:szCs w:val="24"/>
        </w:rPr>
        <w:tab/>
        <w:t>доверенность лица, подписывающего договор (в случае, если договор подписывает не единоличный исполнительный орган);</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11.2.9.</w:t>
      </w:r>
      <w:r w:rsidRPr="00B811EF">
        <w:rPr>
          <w:rFonts w:ascii="Times New Roman" w:hAnsi="Times New Roman" w:cs="Times New Roman"/>
          <w:color w:val="000000" w:themeColor="text1"/>
          <w:sz w:val="24"/>
          <w:szCs w:val="24"/>
        </w:rPr>
        <w:tab/>
        <w:t xml:space="preserve">годовая и промежуточная налоговая и бухгалтерская отчетность, в том числе, </w:t>
      </w:r>
      <w:proofErr w:type="gramStart"/>
      <w:r w:rsidRPr="00B811EF">
        <w:rPr>
          <w:rFonts w:ascii="Times New Roman" w:hAnsi="Times New Roman" w:cs="Times New Roman"/>
          <w:color w:val="000000" w:themeColor="text1"/>
          <w:sz w:val="24"/>
          <w:szCs w:val="24"/>
        </w:rPr>
        <w:t>но</w:t>
      </w:r>
      <w:proofErr w:type="gramEnd"/>
      <w:r w:rsidRPr="00B811EF">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11.2.10.</w:t>
      </w:r>
      <w:r w:rsidRPr="00B811EF">
        <w:rPr>
          <w:rFonts w:ascii="Times New Roman" w:hAnsi="Times New Roman" w:cs="Times New Roman"/>
          <w:color w:val="000000" w:themeColor="text1"/>
          <w:sz w:val="24"/>
          <w:szCs w:val="24"/>
        </w:rPr>
        <w:tab/>
        <w:t>справку из налогового органа об отсутствии задолженности на актуальную дату;</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11.2.11.</w:t>
      </w:r>
      <w:r w:rsidRPr="00B811EF">
        <w:rPr>
          <w:rFonts w:ascii="Times New Roman" w:hAnsi="Times New Roman" w:cs="Times New Roman"/>
          <w:color w:val="000000" w:themeColor="text1"/>
          <w:sz w:val="24"/>
          <w:szCs w:val="24"/>
        </w:rPr>
        <w:tab/>
        <w:t>штатное расписание, не содержащее персональные данные сотрудников (количество штатных единиц);</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11.2.12.</w:t>
      </w:r>
      <w:r w:rsidRPr="00B811EF">
        <w:rPr>
          <w:rFonts w:ascii="Times New Roman" w:hAnsi="Times New Roman" w:cs="Times New Roman"/>
          <w:color w:val="000000" w:themeColor="text1"/>
          <w:sz w:val="24"/>
          <w:szCs w:val="24"/>
        </w:rPr>
        <w:tab/>
        <w:t>документы, подтверждающие наличие офисных, складских и производственных помещений.</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11.3.</w:t>
      </w:r>
      <w:r w:rsidRPr="00B811EF">
        <w:rPr>
          <w:rFonts w:ascii="Times New Roman" w:hAnsi="Times New Roman" w:cs="Times New Roman"/>
          <w:color w:val="000000" w:themeColor="text1"/>
          <w:sz w:val="24"/>
          <w:szCs w:val="24"/>
        </w:rPr>
        <w:tab/>
        <w:t>В период действия Договора актуальные документы предоставляются по первому требованию Заказчика или налогового органа Подрядчик в срок не позднее 5 (пяти) рабочих дней с момента получения соответствующего запроса.</w:t>
      </w:r>
    </w:p>
    <w:p w:rsidR="0016076D" w:rsidRPr="00B811EF" w:rsidRDefault="0016076D" w:rsidP="0016076D">
      <w:pPr>
        <w:tabs>
          <w:tab w:val="left" w:pos="1134"/>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11.4.</w:t>
      </w:r>
      <w:r w:rsidRPr="00B811EF">
        <w:rPr>
          <w:rFonts w:ascii="Times New Roman" w:hAnsi="Times New Roman" w:cs="Times New Roman"/>
          <w:color w:val="000000" w:themeColor="text1"/>
          <w:sz w:val="24"/>
          <w:szCs w:val="24"/>
        </w:rPr>
        <w:tab/>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811EF">
        <w:rPr>
          <w:rFonts w:ascii="Times New Roman" w:hAnsi="Times New Roman" w:cs="Times New Roman"/>
          <w:color w:val="000000" w:themeColor="text1"/>
          <w:sz w:val="24"/>
          <w:szCs w:val="24"/>
        </w:rPr>
        <w:t>с даты совершения</w:t>
      </w:r>
      <w:proofErr w:type="gramEnd"/>
      <w:r w:rsidRPr="00B811EF">
        <w:rPr>
          <w:rFonts w:ascii="Times New Roman" w:hAnsi="Times New Roman" w:cs="Times New Roman"/>
          <w:color w:val="000000" w:themeColor="text1"/>
          <w:sz w:val="24"/>
          <w:szCs w:val="24"/>
        </w:rPr>
        <w:t xml:space="preserve"> таких изменений Подрядчик обязан предоставить все изменения (документы и сведения) Заказчику.</w:t>
      </w:r>
    </w:p>
    <w:p w:rsidR="0016076D" w:rsidRPr="00B811EF" w:rsidRDefault="0016076D" w:rsidP="0016076D">
      <w:pPr>
        <w:tabs>
          <w:tab w:val="left" w:pos="-284"/>
          <w:tab w:val="left" w:pos="960"/>
        </w:tabs>
        <w:spacing w:before="120" w:after="120"/>
        <w:ind w:right="-8"/>
        <w:jc w:val="center"/>
        <w:rPr>
          <w:rFonts w:ascii="Times New Roman" w:eastAsia="Times New Roman" w:hAnsi="Times New Roman" w:cs="Times New Roman"/>
          <w:sz w:val="24"/>
          <w:szCs w:val="24"/>
        </w:rPr>
      </w:pPr>
      <w:r w:rsidRPr="00B811EF">
        <w:rPr>
          <w:rFonts w:ascii="Times New Roman" w:eastAsia="Courier New" w:hAnsi="Times New Roman" w:cs="Times New Roman"/>
          <w:b/>
          <w:sz w:val="24"/>
          <w:szCs w:val="24"/>
        </w:rPr>
        <w:t>12. ПОРЯДОК ИЗМЕНЕНИЯ И РАСТОРЖЕНИЯ ДОГОВОРА</w:t>
      </w:r>
    </w:p>
    <w:p w:rsidR="0016076D" w:rsidRPr="00B811EF" w:rsidRDefault="0016076D" w:rsidP="0016076D">
      <w:pPr>
        <w:tabs>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12.1. Любые изменения и дополнения к Договору имеют силу только в том случае, если они оформлены в письменном виде и подписаны обеими Сторонами.</w:t>
      </w:r>
    </w:p>
    <w:p w:rsidR="0016076D" w:rsidRPr="00B811EF" w:rsidRDefault="0016076D" w:rsidP="0016076D">
      <w:pPr>
        <w:tabs>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12.2. Заказчик вправе расторгнуть Договор досрочно, с предварительным письменным уведомлением </w:t>
      </w:r>
      <w:r w:rsidRPr="00B811EF">
        <w:rPr>
          <w:rFonts w:ascii="Times New Roman" w:hAnsi="Times New Roman" w:cs="Times New Roman"/>
          <w:color w:val="000000" w:themeColor="text1"/>
          <w:sz w:val="24"/>
          <w:szCs w:val="24"/>
        </w:rPr>
        <w:t>Подрядчика</w:t>
      </w:r>
      <w:r w:rsidRPr="00B811EF">
        <w:rPr>
          <w:rFonts w:ascii="Times New Roman" w:hAnsi="Times New Roman" w:cs="Times New Roman"/>
          <w:sz w:val="24"/>
          <w:szCs w:val="24"/>
        </w:rPr>
        <w:t xml:space="preserve"> не позднее, чем за 14 (четырнадцать) календарных дней до планируемой даты расторжения Договора, в следующих случаях:</w:t>
      </w:r>
    </w:p>
    <w:p w:rsidR="0016076D" w:rsidRPr="00B811EF" w:rsidRDefault="0016076D" w:rsidP="0016076D">
      <w:pPr>
        <w:tabs>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 задержка </w:t>
      </w:r>
      <w:r w:rsidRPr="00B811EF">
        <w:rPr>
          <w:rFonts w:ascii="Times New Roman" w:hAnsi="Times New Roman" w:cs="Times New Roman"/>
          <w:color w:val="000000" w:themeColor="text1"/>
          <w:sz w:val="24"/>
          <w:szCs w:val="24"/>
        </w:rPr>
        <w:t>Подрядчик</w:t>
      </w:r>
      <w:r w:rsidRPr="00B811EF">
        <w:rPr>
          <w:rFonts w:ascii="Times New Roman" w:hAnsi="Times New Roman" w:cs="Times New Roman"/>
          <w:sz w:val="24"/>
          <w:szCs w:val="24"/>
        </w:rPr>
        <w:t xml:space="preserve">ом начала производства работ, указанного в п. 3.3. </w:t>
      </w:r>
      <w:proofErr w:type="gramStart"/>
      <w:r w:rsidRPr="00B811EF">
        <w:rPr>
          <w:rFonts w:ascii="Times New Roman" w:hAnsi="Times New Roman" w:cs="Times New Roman"/>
          <w:sz w:val="24"/>
          <w:szCs w:val="24"/>
        </w:rPr>
        <w:t>Договора, более чем на 10 (десять) календарных дней по причинам, не зависящим от Заказчика;</w:t>
      </w:r>
      <w:proofErr w:type="gramEnd"/>
    </w:p>
    <w:p w:rsidR="0016076D" w:rsidRPr="00B811EF" w:rsidRDefault="0016076D" w:rsidP="0016076D">
      <w:pPr>
        <w:tabs>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 нарушения </w:t>
      </w:r>
      <w:r w:rsidRPr="00B811EF">
        <w:rPr>
          <w:rFonts w:ascii="Times New Roman" w:hAnsi="Times New Roman" w:cs="Times New Roman"/>
          <w:color w:val="000000" w:themeColor="text1"/>
          <w:sz w:val="24"/>
          <w:szCs w:val="24"/>
        </w:rPr>
        <w:t>Подрядчик</w:t>
      </w:r>
      <w:r w:rsidRPr="00B811EF">
        <w:rPr>
          <w:rFonts w:ascii="Times New Roman" w:hAnsi="Times New Roman" w:cs="Times New Roman"/>
          <w:sz w:val="24"/>
          <w:szCs w:val="24"/>
        </w:rPr>
        <w:t>ом сроков выполнения работ, влекущего срыв окончания сроков выполнения работ по Договору более чем на десять календарных дней;</w:t>
      </w:r>
    </w:p>
    <w:p w:rsidR="0016076D" w:rsidRPr="00B811EF" w:rsidRDefault="0016076D" w:rsidP="0016076D">
      <w:pPr>
        <w:tabs>
          <w:tab w:val="left" w:pos="-5249"/>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 несоблюдения </w:t>
      </w:r>
      <w:r w:rsidRPr="00B811EF">
        <w:rPr>
          <w:rFonts w:ascii="Times New Roman" w:hAnsi="Times New Roman" w:cs="Times New Roman"/>
          <w:color w:val="000000" w:themeColor="text1"/>
          <w:sz w:val="24"/>
          <w:szCs w:val="24"/>
        </w:rPr>
        <w:t>Подрядчиком</w:t>
      </w:r>
      <w:r w:rsidRPr="00B811EF">
        <w:rPr>
          <w:rFonts w:ascii="Times New Roman" w:hAnsi="Times New Roman" w:cs="Times New Roman"/>
          <w:sz w:val="24"/>
          <w:szCs w:val="24"/>
        </w:rPr>
        <w:t xml:space="preserve"> требований по качеству работ, качеству применяемых материалов и оборудования, другого нарушения исполнения своих обязательств, предусмотренных Договором;</w:t>
      </w:r>
    </w:p>
    <w:p w:rsidR="0016076D" w:rsidRPr="00B811EF" w:rsidRDefault="0016076D" w:rsidP="0016076D">
      <w:pPr>
        <w:tabs>
          <w:tab w:val="left" w:pos="-5249"/>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lastRenderedPageBreak/>
        <w:t>- неоднократного нарушения требований охраны труда при выполнении работ, предусмотренных Договором.</w:t>
      </w:r>
    </w:p>
    <w:p w:rsidR="0016076D" w:rsidRPr="00B811EF" w:rsidRDefault="0016076D" w:rsidP="0016076D">
      <w:pPr>
        <w:tabs>
          <w:tab w:val="left" w:pos="-5249"/>
          <w:tab w:val="left" w:pos="426"/>
          <w:tab w:val="left" w:pos="1134"/>
        </w:tabs>
        <w:ind w:firstLine="567"/>
        <w:contextualSpacing/>
        <w:jc w:val="both"/>
        <w:rPr>
          <w:rFonts w:ascii="Times New Roman" w:hAnsi="Times New Roman" w:cs="Times New Roman"/>
          <w:sz w:val="24"/>
          <w:szCs w:val="24"/>
        </w:rPr>
      </w:pPr>
      <w:r w:rsidRPr="00B811EF">
        <w:rPr>
          <w:rFonts w:ascii="Times New Roman" w:eastAsiaTheme="minorHAnsi" w:hAnsi="Times New Roman" w:cs="Times New Roman"/>
          <w:sz w:val="24"/>
          <w:szCs w:val="24"/>
          <w:lang w:eastAsia="en-US"/>
        </w:rPr>
        <w:t>- уклонения от подписания и/или несвоевременного подписания дополнительного соглашения, предусмотренного п. 5.1.20. Договора.</w:t>
      </w:r>
    </w:p>
    <w:p w:rsidR="0016076D" w:rsidRPr="00B811EF" w:rsidRDefault="0016076D" w:rsidP="0016076D">
      <w:pPr>
        <w:tabs>
          <w:tab w:val="left" w:pos="-5249"/>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 xml:space="preserve">При расторжении договора по вине </w:t>
      </w:r>
      <w:r w:rsidRPr="00B811EF">
        <w:rPr>
          <w:rFonts w:ascii="Times New Roman" w:hAnsi="Times New Roman" w:cs="Times New Roman"/>
          <w:color w:val="000000" w:themeColor="text1"/>
          <w:sz w:val="24"/>
          <w:szCs w:val="24"/>
        </w:rPr>
        <w:t>Подрядчика</w:t>
      </w:r>
      <w:r w:rsidRPr="00B811EF">
        <w:rPr>
          <w:rFonts w:ascii="Times New Roman" w:hAnsi="Times New Roman" w:cs="Times New Roman"/>
          <w:sz w:val="24"/>
          <w:szCs w:val="24"/>
        </w:rPr>
        <w:t>, последний возвращает Заказчику ранее выплаченный аванс за вычетом надлежащим образом произведенных и принятых Заказчиком работ.</w:t>
      </w:r>
    </w:p>
    <w:p w:rsidR="0016076D" w:rsidRPr="00B811EF" w:rsidRDefault="0016076D" w:rsidP="0016076D">
      <w:pPr>
        <w:tabs>
          <w:tab w:val="left" w:pos="-5249"/>
          <w:tab w:val="left" w:pos="426"/>
          <w:tab w:val="left" w:pos="1134"/>
        </w:tabs>
        <w:ind w:right="-8" w:firstLine="567"/>
        <w:contextualSpacing/>
        <w:jc w:val="both"/>
        <w:rPr>
          <w:rFonts w:ascii="Times New Roman" w:hAnsi="Times New Roman" w:cs="Times New Roman"/>
          <w:sz w:val="24"/>
          <w:szCs w:val="24"/>
        </w:rPr>
      </w:pPr>
      <w:r w:rsidRPr="00B811EF">
        <w:rPr>
          <w:rFonts w:ascii="Times New Roman" w:hAnsi="Times New Roman" w:cs="Times New Roman"/>
          <w:sz w:val="24"/>
          <w:szCs w:val="24"/>
        </w:rPr>
        <w:t>12.3.</w:t>
      </w:r>
      <w:r w:rsidRPr="00B811EF">
        <w:rPr>
          <w:rFonts w:ascii="Times New Roman" w:hAnsi="Times New Roman" w:cs="Times New Roman"/>
          <w:color w:val="000000" w:themeColor="text1"/>
          <w:sz w:val="24"/>
          <w:szCs w:val="24"/>
        </w:rPr>
        <w:t xml:space="preserve"> Подрядчик</w:t>
      </w:r>
      <w:r w:rsidRPr="00B811EF">
        <w:rPr>
          <w:rFonts w:ascii="Times New Roman" w:hAnsi="Times New Roman" w:cs="Times New Roman"/>
          <w:sz w:val="24"/>
          <w:szCs w:val="24"/>
        </w:rPr>
        <w:t xml:space="preserve"> вправе расторгнуть Договор в случае неоднократного существенного неисполнения Заказчиком условий Договора, дополнительных соглашений, и иных документов, являющихся неотъемлемой частью Договора.</w:t>
      </w:r>
    </w:p>
    <w:p w:rsidR="0016076D" w:rsidRPr="00B811EF" w:rsidRDefault="0016076D" w:rsidP="0016076D">
      <w:pPr>
        <w:tabs>
          <w:tab w:val="num" w:pos="1276"/>
        </w:tabs>
        <w:ind w:right="-8" w:firstLine="567"/>
        <w:jc w:val="both"/>
        <w:rPr>
          <w:rFonts w:ascii="Times New Roman" w:hAnsi="Times New Roman" w:cs="Times New Roman"/>
          <w:sz w:val="24"/>
          <w:szCs w:val="24"/>
        </w:rPr>
      </w:pPr>
      <w:r w:rsidRPr="00B811EF">
        <w:rPr>
          <w:rFonts w:ascii="Times New Roman" w:hAnsi="Times New Roman" w:cs="Times New Roman"/>
          <w:color w:val="000000" w:themeColor="text1"/>
          <w:sz w:val="24"/>
          <w:szCs w:val="24"/>
        </w:rPr>
        <w:t xml:space="preserve">12.4. </w:t>
      </w:r>
      <w:proofErr w:type="gramStart"/>
      <w:r w:rsidRPr="00B811EF">
        <w:rPr>
          <w:rFonts w:ascii="Times New Roman" w:hAnsi="Times New Roman" w:cs="Times New Roman"/>
          <w:color w:val="000000" w:themeColor="text1"/>
          <w:sz w:val="24"/>
          <w:szCs w:val="24"/>
        </w:rPr>
        <w:t>Стороны вправе требовать досрочного расторжения Договора полностью или частично в порядке и по основаниям, предусмотренным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16076D" w:rsidRPr="00B811EF" w:rsidRDefault="0016076D" w:rsidP="0016076D">
      <w:pPr>
        <w:tabs>
          <w:tab w:val="left" w:pos="-284"/>
          <w:tab w:val="left" w:pos="426"/>
          <w:tab w:val="left" w:pos="960"/>
        </w:tabs>
        <w:ind w:right="-8" w:firstLine="567"/>
        <w:contextualSpacing/>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При условии, что другая Сторона не устранила нарушение в указанный срок, договор будет считаться расторгнутым:</w:t>
      </w:r>
    </w:p>
    <w:p w:rsidR="0016076D" w:rsidRPr="00B811EF" w:rsidRDefault="0016076D" w:rsidP="0016076D">
      <w:pPr>
        <w:tabs>
          <w:tab w:val="left" w:pos="-284"/>
          <w:tab w:val="left" w:pos="426"/>
          <w:tab w:val="left" w:pos="960"/>
        </w:tabs>
        <w:ind w:right="-8" w:firstLine="567"/>
        <w:contextualSpacing/>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с момента получения стороной уведомления об одностороннем отказе от исполнения договора полностью или частично при условии расторжения договора в одностороннем внесудебном порядке;</w:t>
      </w:r>
    </w:p>
    <w:p w:rsidR="0016076D" w:rsidRPr="00B811EF" w:rsidRDefault="0016076D" w:rsidP="0016076D">
      <w:pPr>
        <w:tabs>
          <w:tab w:val="left" w:pos="-284"/>
          <w:tab w:val="left" w:pos="426"/>
          <w:tab w:val="left" w:pos="960"/>
        </w:tabs>
        <w:ind w:right="-8" w:firstLine="567"/>
        <w:contextualSpacing/>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16076D" w:rsidRPr="00B811EF" w:rsidRDefault="0016076D" w:rsidP="0016076D">
      <w:pPr>
        <w:tabs>
          <w:tab w:val="left" w:pos="-284"/>
          <w:tab w:val="left" w:pos="426"/>
          <w:tab w:val="left" w:pos="960"/>
        </w:tabs>
        <w:ind w:right="-8"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12.5. Прекращение действия Договора или его расторжение не освобождает Стороны от ответственности в соответствии с условиями Договора.</w:t>
      </w:r>
    </w:p>
    <w:p w:rsidR="0016076D" w:rsidRPr="00B811EF" w:rsidRDefault="0016076D" w:rsidP="0016076D">
      <w:pPr>
        <w:pStyle w:val="af8"/>
        <w:numPr>
          <w:ilvl w:val="0"/>
          <w:numId w:val="48"/>
        </w:numPr>
        <w:tabs>
          <w:tab w:val="left" w:pos="946"/>
          <w:tab w:val="left" w:pos="1701"/>
          <w:tab w:val="left" w:pos="2127"/>
          <w:tab w:val="left" w:pos="2552"/>
        </w:tabs>
        <w:spacing w:before="120" w:after="120" w:line="240" w:lineRule="auto"/>
        <w:jc w:val="center"/>
        <w:rPr>
          <w:rFonts w:ascii="Times New Roman" w:hAnsi="Times New Roman" w:cs="Times New Roman"/>
          <w:b/>
          <w:sz w:val="24"/>
          <w:szCs w:val="24"/>
        </w:rPr>
      </w:pPr>
      <w:r w:rsidRPr="00B811EF">
        <w:rPr>
          <w:rFonts w:ascii="Times New Roman" w:eastAsia="Times New Roman" w:hAnsi="Times New Roman" w:cs="Times New Roman"/>
          <w:b/>
          <w:sz w:val="24"/>
          <w:szCs w:val="24"/>
          <w:lang w:eastAsia="ru-RU"/>
        </w:rPr>
        <w:t>ОБЕСПЕЧЕНИЕ ИСПОЛНЕНИЯ ДОГОВОРА</w:t>
      </w:r>
    </w:p>
    <w:p w:rsidR="0016076D" w:rsidRPr="00B811EF" w:rsidRDefault="0016076D" w:rsidP="0016076D">
      <w:pPr>
        <w:pStyle w:val="af8"/>
        <w:numPr>
          <w:ilvl w:val="1"/>
          <w:numId w:val="48"/>
        </w:numPr>
        <w:tabs>
          <w:tab w:val="left" w:pos="-1800"/>
          <w:tab w:val="left" w:pos="142"/>
          <w:tab w:val="left" w:pos="1134"/>
        </w:tabs>
        <w:spacing w:after="0" w:line="240" w:lineRule="auto"/>
        <w:ind w:left="0"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 xml:space="preserve">Подрядчик обязуется предоставить в срок не позднее 15 (пятнадцати) календарных дней </w:t>
      </w:r>
      <w:proofErr w:type="gramStart"/>
      <w:r w:rsidRPr="00B811EF">
        <w:rPr>
          <w:rFonts w:ascii="Times New Roman" w:hAnsi="Times New Roman" w:cs="Times New Roman"/>
          <w:color w:val="000000" w:themeColor="text1"/>
          <w:sz w:val="24"/>
          <w:szCs w:val="24"/>
        </w:rPr>
        <w:t>с даты заключения</w:t>
      </w:r>
      <w:proofErr w:type="gramEnd"/>
      <w:r w:rsidRPr="00B811EF">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16076D" w:rsidRPr="00B811EF" w:rsidRDefault="0016076D" w:rsidP="0016076D">
      <w:pPr>
        <w:pStyle w:val="af8"/>
        <w:numPr>
          <w:ilvl w:val="1"/>
          <w:numId w:val="48"/>
        </w:numPr>
        <w:tabs>
          <w:tab w:val="left" w:pos="-1800"/>
          <w:tab w:val="left" w:pos="0"/>
          <w:tab w:val="left" w:pos="1134"/>
        </w:tabs>
        <w:spacing w:after="0" w:line="240" w:lineRule="auto"/>
        <w:ind w:left="0"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Подрядчик несет все расходы по получению обеспечения исполнения обязательства по Договору.</w:t>
      </w:r>
    </w:p>
    <w:p w:rsidR="0016076D" w:rsidRPr="00B811EF" w:rsidRDefault="0016076D" w:rsidP="0016076D">
      <w:pPr>
        <w:pStyle w:val="af8"/>
        <w:numPr>
          <w:ilvl w:val="1"/>
          <w:numId w:val="48"/>
        </w:numPr>
        <w:tabs>
          <w:tab w:val="left" w:pos="-1800"/>
          <w:tab w:val="left" w:pos="0"/>
          <w:tab w:val="left" w:pos="1134"/>
        </w:tabs>
        <w:spacing w:after="0" w:line="240" w:lineRule="auto"/>
        <w:ind w:left="0"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16076D" w:rsidRPr="00B811EF" w:rsidRDefault="0016076D" w:rsidP="0016076D">
      <w:pPr>
        <w:pStyle w:val="af8"/>
        <w:numPr>
          <w:ilvl w:val="1"/>
          <w:numId w:val="48"/>
        </w:numPr>
        <w:tabs>
          <w:tab w:val="left" w:pos="-1800"/>
          <w:tab w:val="left" w:pos="0"/>
          <w:tab w:val="left" w:pos="1134"/>
        </w:tabs>
        <w:spacing w:after="0" w:line="240" w:lineRule="auto"/>
        <w:ind w:left="0" w:firstLine="567"/>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B811EF">
        <w:rPr>
          <w:rFonts w:ascii="Times New Roman" w:hAnsi="Times New Roman" w:cs="Times New Roman"/>
          <w:strike/>
          <w:color w:val="000000" w:themeColor="text1"/>
          <w:sz w:val="24"/>
          <w:szCs w:val="24"/>
        </w:rPr>
        <w:t>,</w:t>
      </w:r>
      <w:r w:rsidRPr="00B811EF">
        <w:rPr>
          <w:rFonts w:ascii="Times New Roman" w:hAnsi="Times New Roman" w:cs="Times New Roman"/>
          <w:color w:val="000000" w:themeColor="text1"/>
          <w:sz w:val="24"/>
          <w:szCs w:val="24"/>
        </w:rPr>
        <w:t xml:space="preserve"> плюс 60 (шестьдесят) календарных дней.</w:t>
      </w:r>
    </w:p>
    <w:p w:rsidR="0016076D" w:rsidRPr="00B811EF" w:rsidRDefault="0016076D" w:rsidP="0016076D">
      <w:pPr>
        <w:pStyle w:val="af8"/>
        <w:tabs>
          <w:tab w:val="left" w:pos="-1800"/>
          <w:tab w:val="left" w:pos="0"/>
          <w:tab w:val="left" w:pos="1134"/>
        </w:tabs>
        <w:spacing w:after="0" w:line="240" w:lineRule="auto"/>
        <w:ind w:left="567"/>
        <w:jc w:val="both"/>
        <w:rPr>
          <w:rFonts w:ascii="Times New Roman" w:hAnsi="Times New Roman" w:cs="Times New Roman"/>
          <w:color w:val="000000" w:themeColor="text1"/>
          <w:sz w:val="24"/>
          <w:szCs w:val="24"/>
        </w:rPr>
      </w:pPr>
    </w:p>
    <w:p w:rsidR="0016076D" w:rsidRPr="00B811EF" w:rsidRDefault="0016076D" w:rsidP="0016076D">
      <w:pPr>
        <w:pStyle w:val="af8"/>
        <w:spacing w:after="0" w:line="240" w:lineRule="auto"/>
        <w:ind w:left="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b/>
          <w:sz w:val="24"/>
          <w:szCs w:val="24"/>
          <w:lang w:eastAsia="ru-RU"/>
        </w:rPr>
        <w:t xml:space="preserve">13.5. </w:t>
      </w:r>
      <w:r w:rsidRPr="00B811EF">
        <w:rPr>
          <w:rFonts w:ascii="Times New Roman" w:hAnsi="Times New Roman" w:cs="Times New Roman"/>
          <w:b/>
          <w:sz w:val="24"/>
          <w:szCs w:val="24"/>
        </w:rPr>
        <w:t>Требование к обеспечению Договора в форме банковской гарантии</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16076D" w:rsidRPr="00B811EF" w:rsidRDefault="0016076D" w:rsidP="0016076D">
      <w:pPr>
        <w:pStyle w:val="af8"/>
        <w:spacing w:after="0" w:line="240" w:lineRule="auto"/>
        <w:ind w:left="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16076D" w:rsidRPr="00B811EF" w:rsidRDefault="0016076D" w:rsidP="0016076D">
      <w:pPr>
        <w:pStyle w:val="af8"/>
        <w:spacing w:after="0" w:line="240" w:lineRule="auto"/>
        <w:ind w:left="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банк должен быть участником системы страхования вкладов;</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9" w:history="1">
        <w:r w:rsidRPr="00B811EF">
          <w:rPr>
            <w:rFonts w:ascii="Times New Roman" w:eastAsia="Times New Roman" w:hAnsi="Times New Roman" w:cs="Times New Roman"/>
            <w:color w:val="0000FF"/>
            <w:sz w:val="24"/>
            <w:szCs w:val="24"/>
            <w:u w:val="single"/>
            <w:lang w:eastAsia="ru-RU"/>
          </w:rPr>
          <w:t>www.cbr.ru</w:t>
        </w:r>
      </w:hyperlink>
      <w:r w:rsidRPr="00B811EF">
        <w:rPr>
          <w:rFonts w:ascii="Times New Roman" w:eastAsia="Times New Roman" w:hAnsi="Times New Roman" w:cs="Times New Roman"/>
          <w:sz w:val="24"/>
          <w:szCs w:val="24"/>
          <w:lang w:eastAsia="ru-RU"/>
        </w:rPr>
        <w:t xml:space="preserve"> (ф.123).</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16076D" w:rsidRPr="00B811EF" w:rsidRDefault="0016076D" w:rsidP="0016076D">
      <w:pPr>
        <w:pStyle w:val="af8"/>
        <w:tabs>
          <w:tab w:val="left" w:pos="1418"/>
        </w:tabs>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13.5.2. В банковской гарантии должно быть указано, что:</w:t>
      </w:r>
    </w:p>
    <w:p w:rsidR="0016076D" w:rsidRPr="00B811EF" w:rsidRDefault="0016076D" w:rsidP="0016076D">
      <w:pPr>
        <w:pStyle w:val="af8"/>
        <w:tabs>
          <w:tab w:val="left" w:pos="1134"/>
        </w:tabs>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 передача прав по банковской гарантии не допускается;</w:t>
      </w:r>
    </w:p>
    <w:p w:rsidR="0016076D" w:rsidRPr="00B811EF" w:rsidRDefault="0016076D" w:rsidP="0016076D">
      <w:pPr>
        <w:pStyle w:val="af8"/>
        <w:tabs>
          <w:tab w:val="left" w:pos="1134"/>
        </w:tabs>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 банковская гарантия вступает в силу со дня ее выдачи.</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13.5.3. Банковская гарантия должна содержать:</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lastRenderedPageBreak/>
        <w:t xml:space="preserve">- сумму банковской гарантии, подлежащую уплате Гарантом </w:t>
      </w:r>
      <w:r w:rsidRPr="00B811EF">
        <w:rPr>
          <w:rFonts w:ascii="Times New Roman" w:eastAsia="Times New Roman" w:hAnsi="Times New Roman" w:cs="Times New Roman"/>
          <w:sz w:val="24"/>
          <w:szCs w:val="24"/>
        </w:rPr>
        <w:t>Заказчику</w:t>
      </w:r>
      <w:r w:rsidRPr="00B811EF">
        <w:rPr>
          <w:rFonts w:ascii="Times New Roman" w:eastAsia="Times New Roman" w:hAnsi="Times New Roman" w:cs="Times New Roman"/>
          <w:sz w:val="24"/>
          <w:szCs w:val="24"/>
          <w:lang w:eastAsia="ru-RU"/>
        </w:rPr>
        <w:t xml:space="preserve"> в случае ненадлежащего исполнения </w:t>
      </w:r>
      <w:r w:rsidRPr="00B811EF">
        <w:rPr>
          <w:rFonts w:ascii="Times New Roman" w:eastAsia="Times New Roman" w:hAnsi="Times New Roman" w:cs="Times New Roman"/>
          <w:sz w:val="24"/>
          <w:szCs w:val="24"/>
        </w:rPr>
        <w:t xml:space="preserve"> Подрядчиком</w:t>
      </w:r>
      <w:r w:rsidRPr="00B811EF">
        <w:rPr>
          <w:rFonts w:ascii="Times New Roman" w:eastAsia="Times New Roman" w:hAnsi="Times New Roman" w:cs="Times New Roman"/>
          <w:sz w:val="24"/>
          <w:szCs w:val="24"/>
          <w:lang w:eastAsia="ru-RU"/>
        </w:rPr>
        <w:t xml:space="preserve"> обязательств по Договору;</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xml:space="preserve">- обязательное условие, предусматривающее право </w:t>
      </w:r>
      <w:r w:rsidRPr="00B811EF">
        <w:rPr>
          <w:rFonts w:ascii="Times New Roman" w:eastAsia="Times New Roman" w:hAnsi="Times New Roman" w:cs="Times New Roman"/>
          <w:sz w:val="24"/>
          <w:szCs w:val="24"/>
        </w:rPr>
        <w:t>Заказчика</w:t>
      </w:r>
      <w:r w:rsidRPr="00B811EF">
        <w:rPr>
          <w:rFonts w:ascii="Times New Roman" w:eastAsia="Times New Roman" w:hAnsi="Times New Roman" w:cs="Times New Roman"/>
          <w:sz w:val="24"/>
          <w:szCs w:val="24"/>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Pr="00B811EF">
        <w:rPr>
          <w:rFonts w:ascii="Times New Roman" w:eastAsia="Times New Roman" w:hAnsi="Times New Roman" w:cs="Times New Roman"/>
          <w:sz w:val="24"/>
          <w:szCs w:val="24"/>
        </w:rPr>
        <w:t>Заказчика</w:t>
      </w:r>
      <w:r w:rsidRPr="00B811EF">
        <w:rPr>
          <w:rFonts w:ascii="Times New Roman" w:eastAsia="Times New Roman" w:hAnsi="Times New Roman" w:cs="Times New Roman"/>
          <w:sz w:val="24"/>
          <w:szCs w:val="24"/>
          <w:lang w:eastAsia="ru-RU"/>
        </w:rPr>
        <w:t xml:space="preserve"> об уплате денежных средств по банковской гарантии, направленное до окончания срока действия банковской гарантии;</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B811EF">
        <w:rPr>
          <w:rFonts w:ascii="Times New Roman" w:eastAsia="Times New Roman" w:hAnsi="Times New Roman" w:cs="Times New Roman"/>
          <w:sz w:val="24"/>
          <w:szCs w:val="24"/>
          <w:lang w:eastAsia="ru-RU"/>
        </w:rPr>
        <w:t>и</w:t>
      </w:r>
      <w:proofErr w:type="gramEnd"/>
      <w:r w:rsidRPr="00B811EF">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16076D" w:rsidRPr="00B811EF" w:rsidRDefault="0016076D" w:rsidP="0016076D">
      <w:pPr>
        <w:pStyle w:val="af8"/>
        <w:spacing w:after="0" w:line="240" w:lineRule="auto"/>
        <w:ind w:left="0" w:firstLine="567"/>
        <w:jc w:val="both"/>
        <w:rPr>
          <w:rFonts w:ascii="Times New Roman" w:hAnsi="Times New Roman" w:cs="Times New Roman"/>
          <w:sz w:val="24"/>
          <w:szCs w:val="24"/>
        </w:rPr>
      </w:pPr>
      <w:r w:rsidRPr="00B811EF">
        <w:rPr>
          <w:rFonts w:ascii="Times New Roman" w:eastAsia="Times New Roman" w:hAnsi="Times New Roman" w:cs="Times New Roman"/>
          <w:sz w:val="24"/>
          <w:szCs w:val="24"/>
          <w:lang w:eastAsia="ru-RU"/>
        </w:rPr>
        <w:t>-</w:t>
      </w:r>
      <w:r w:rsidRPr="00B811EF">
        <w:rPr>
          <w:rFonts w:ascii="Times New Roman" w:hAnsi="Times New Roman" w:cs="Times New Roman"/>
          <w:sz w:val="24"/>
          <w:szCs w:val="24"/>
        </w:rPr>
        <w:t xml:space="preserve"> указание на то, что любые споры по ней разрешаются в Арбитражном суде </w:t>
      </w:r>
      <w:r w:rsidRPr="00B811EF">
        <w:rPr>
          <w:rFonts w:ascii="Times New Roman" w:eastAsia="Times New Roman" w:hAnsi="Times New Roman" w:cs="Times New Roman"/>
          <w:color w:val="000000"/>
          <w:sz w:val="24"/>
          <w:szCs w:val="24"/>
        </w:rPr>
        <w:t>Республики Крым.</w:t>
      </w:r>
    </w:p>
    <w:p w:rsidR="0016076D" w:rsidRPr="00B811EF" w:rsidRDefault="0016076D" w:rsidP="0016076D">
      <w:pPr>
        <w:pStyle w:val="af8"/>
        <w:tabs>
          <w:tab w:val="left" w:pos="709"/>
          <w:tab w:val="left" w:pos="1134"/>
        </w:tabs>
        <w:spacing w:after="0" w:line="240" w:lineRule="auto"/>
        <w:ind w:left="0" w:firstLine="567"/>
        <w:jc w:val="both"/>
        <w:rPr>
          <w:rFonts w:ascii="Times New Roman" w:hAnsi="Times New Roman" w:cs="Times New Roman"/>
          <w:sz w:val="24"/>
          <w:szCs w:val="24"/>
        </w:rPr>
      </w:pPr>
      <w:r w:rsidRPr="00B811EF">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16076D" w:rsidRPr="00B811EF" w:rsidRDefault="0016076D" w:rsidP="0016076D">
      <w:pPr>
        <w:pStyle w:val="af8"/>
        <w:widowControl w:val="0"/>
        <w:tabs>
          <w:tab w:val="left" w:pos="721"/>
        </w:tabs>
        <w:spacing w:after="0" w:line="240" w:lineRule="auto"/>
        <w:ind w:left="0" w:right="20" w:firstLine="567"/>
        <w:jc w:val="both"/>
        <w:rPr>
          <w:rFonts w:ascii="Times New Roman" w:hAnsi="Times New Roman" w:cs="Times New Roman"/>
          <w:sz w:val="24"/>
          <w:szCs w:val="24"/>
        </w:rPr>
      </w:pPr>
      <w:r w:rsidRPr="00B811EF">
        <w:rPr>
          <w:rFonts w:ascii="Times New Roman" w:hAnsi="Times New Roman" w:cs="Times New Roman"/>
          <w:sz w:val="24"/>
          <w:szCs w:val="24"/>
        </w:rPr>
        <w:t>13.5.5.В случае окончания срока действия банковской гарантии до полного исполнения Подрядчиком своих обязательств по Договору плюс 60 (шестьдесят) календарных дней, Подрядчик обязан в течени</w:t>
      </w:r>
      <w:proofErr w:type="gramStart"/>
      <w:r w:rsidRPr="00B811EF">
        <w:rPr>
          <w:rFonts w:ascii="Times New Roman" w:hAnsi="Times New Roman" w:cs="Times New Roman"/>
          <w:sz w:val="24"/>
          <w:szCs w:val="24"/>
        </w:rPr>
        <w:t>и</w:t>
      </w:r>
      <w:proofErr w:type="gramEnd"/>
      <w:r w:rsidRPr="00B811EF">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Заказчика новую банковскую гарантию на тех же условиях на новый срок.</w:t>
      </w:r>
    </w:p>
    <w:p w:rsidR="0016076D" w:rsidRPr="00B811EF" w:rsidRDefault="0016076D" w:rsidP="0016076D">
      <w:pPr>
        <w:pStyle w:val="af8"/>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w:t>
      </w:r>
      <w:r w:rsidRPr="00B811EF">
        <w:rPr>
          <w:rFonts w:ascii="Times New Roman" w:eastAsia="Times New Roman" w:hAnsi="Times New Roman" w:cs="Times New Roman"/>
          <w:sz w:val="24"/>
          <w:szCs w:val="24"/>
        </w:rPr>
        <w:t xml:space="preserve">Заказчиком </w:t>
      </w:r>
      <w:r w:rsidRPr="00B811EF">
        <w:rPr>
          <w:rFonts w:ascii="Times New Roman" w:eastAsia="Times New Roman" w:hAnsi="Times New Roman" w:cs="Times New Roman"/>
          <w:sz w:val="24"/>
          <w:szCs w:val="24"/>
          <w:lang w:eastAsia="ru-RU"/>
        </w:rPr>
        <w:t xml:space="preserve">полностью или частично в случае нарушения </w:t>
      </w:r>
      <w:r w:rsidRPr="00B811EF">
        <w:rPr>
          <w:rFonts w:ascii="Times New Roman" w:eastAsia="Times New Roman" w:hAnsi="Times New Roman" w:cs="Times New Roman"/>
          <w:sz w:val="24"/>
          <w:szCs w:val="24"/>
        </w:rPr>
        <w:t>Подрядчиком</w:t>
      </w:r>
      <w:r w:rsidRPr="00B811EF">
        <w:rPr>
          <w:rFonts w:ascii="Times New Roman" w:eastAsia="Times New Roman" w:hAnsi="Times New Roman" w:cs="Times New Roman"/>
          <w:sz w:val="24"/>
          <w:szCs w:val="24"/>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B811EF">
        <w:rPr>
          <w:rFonts w:ascii="Times New Roman" w:hAnsi="Times New Roman" w:cs="Times New Roman"/>
          <w:color w:val="000000" w:themeColor="text1"/>
          <w:sz w:val="24"/>
          <w:szCs w:val="24"/>
        </w:rPr>
        <w:t>неустойки, процентов, штрафов и убытков</w:t>
      </w:r>
      <w:r w:rsidRPr="00B811EF">
        <w:rPr>
          <w:rFonts w:ascii="Times New Roman" w:eastAsia="Times New Roman" w:hAnsi="Times New Roman" w:cs="Times New Roman"/>
          <w:sz w:val="24"/>
          <w:szCs w:val="24"/>
          <w:lang w:eastAsia="ru-RU"/>
        </w:rPr>
        <w:t xml:space="preserve"> за нарушение </w:t>
      </w:r>
      <w:r w:rsidRPr="00B811EF">
        <w:rPr>
          <w:rFonts w:ascii="Times New Roman" w:eastAsia="Times New Roman" w:hAnsi="Times New Roman" w:cs="Times New Roman"/>
          <w:sz w:val="24"/>
          <w:szCs w:val="24"/>
        </w:rPr>
        <w:t xml:space="preserve">Подрядчиком </w:t>
      </w:r>
      <w:r w:rsidRPr="00B811EF">
        <w:rPr>
          <w:rFonts w:ascii="Times New Roman" w:eastAsia="Times New Roman" w:hAnsi="Times New Roman" w:cs="Times New Roman"/>
          <w:sz w:val="24"/>
          <w:szCs w:val="24"/>
          <w:lang w:eastAsia="ru-RU"/>
        </w:rPr>
        <w:t>условий по Договору.</w:t>
      </w:r>
    </w:p>
    <w:p w:rsidR="0016076D" w:rsidRPr="00B811EF" w:rsidRDefault="0016076D" w:rsidP="0016076D">
      <w:pPr>
        <w:pStyle w:val="af8"/>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xml:space="preserve">13.7. Для истребования суммы обеспечения по банковской гарантии </w:t>
      </w:r>
      <w:r w:rsidRPr="00B811EF">
        <w:rPr>
          <w:rFonts w:ascii="Times New Roman" w:eastAsia="Times New Roman" w:hAnsi="Times New Roman" w:cs="Times New Roman"/>
          <w:sz w:val="24"/>
          <w:szCs w:val="24"/>
        </w:rPr>
        <w:t xml:space="preserve">Заказчик </w:t>
      </w:r>
      <w:r w:rsidRPr="00B811EF">
        <w:rPr>
          <w:rFonts w:ascii="Times New Roman" w:eastAsia="Times New Roman" w:hAnsi="Times New Roman" w:cs="Times New Roman"/>
          <w:sz w:val="24"/>
          <w:szCs w:val="24"/>
          <w:lang w:eastAsia="ru-RU"/>
        </w:rPr>
        <w:t xml:space="preserve">направляет в банк письменное требование, в котором указывает, в чем состоит нарушение </w:t>
      </w:r>
      <w:r w:rsidRPr="00B811EF">
        <w:rPr>
          <w:rFonts w:ascii="Times New Roman" w:eastAsia="Times New Roman" w:hAnsi="Times New Roman" w:cs="Times New Roman"/>
          <w:sz w:val="24"/>
          <w:szCs w:val="24"/>
        </w:rPr>
        <w:t xml:space="preserve">Подрядчика </w:t>
      </w:r>
      <w:r w:rsidRPr="00B811EF">
        <w:rPr>
          <w:rFonts w:ascii="Times New Roman" w:eastAsia="Times New Roman" w:hAnsi="Times New Roman" w:cs="Times New Roman"/>
          <w:sz w:val="24"/>
          <w:szCs w:val="24"/>
          <w:lang w:eastAsia="ru-RU"/>
        </w:rPr>
        <w:t>по договору, в обеспечение исполнения обязательств которого банковская гарантия выдана.</w:t>
      </w:r>
    </w:p>
    <w:p w:rsidR="0016076D" w:rsidRPr="00B811EF" w:rsidRDefault="0016076D" w:rsidP="0016076D">
      <w:pPr>
        <w:pStyle w:val="af8"/>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B811EF">
        <w:rPr>
          <w:rFonts w:ascii="Times New Roman" w:eastAsia="Times New Roman" w:hAnsi="Times New Roman" w:cs="Times New Roman"/>
          <w:sz w:val="24"/>
          <w:szCs w:val="24"/>
          <w:lang w:eastAsia="ru-RU"/>
        </w:rPr>
        <w:t xml:space="preserve">13.8. Банк, выдавший банковскую гарантию, должен выплатить </w:t>
      </w:r>
      <w:r w:rsidRPr="00B811EF">
        <w:rPr>
          <w:rFonts w:ascii="Times New Roman" w:eastAsia="Times New Roman" w:hAnsi="Times New Roman" w:cs="Times New Roman"/>
          <w:sz w:val="24"/>
          <w:szCs w:val="24"/>
        </w:rPr>
        <w:t>Заказчику</w:t>
      </w:r>
      <w:r w:rsidRPr="00B811EF">
        <w:rPr>
          <w:rFonts w:ascii="Times New Roman" w:eastAsia="Times New Roman" w:hAnsi="Times New Roman" w:cs="Times New Roman"/>
          <w:sz w:val="24"/>
          <w:szCs w:val="24"/>
          <w:lang w:eastAsia="ru-RU"/>
        </w:rPr>
        <w:t xml:space="preserve"> обеспечение не позднее 5 рабочих дней </w:t>
      </w:r>
      <w:proofErr w:type="gramStart"/>
      <w:r w:rsidRPr="00B811EF">
        <w:rPr>
          <w:rFonts w:ascii="Times New Roman" w:eastAsia="Times New Roman" w:hAnsi="Times New Roman" w:cs="Times New Roman"/>
          <w:sz w:val="24"/>
          <w:szCs w:val="24"/>
          <w:lang w:eastAsia="ru-RU"/>
        </w:rPr>
        <w:t>с даты получения</w:t>
      </w:r>
      <w:proofErr w:type="gramEnd"/>
      <w:r w:rsidRPr="00B811EF">
        <w:rPr>
          <w:rFonts w:ascii="Times New Roman" w:eastAsia="Times New Roman" w:hAnsi="Times New Roman" w:cs="Times New Roman"/>
          <w:sz w:val="24"/>
          <w:szCs w:val="24"/>
          <w:lang w:eastAsia="ru-RU"/>
        </w:rPr>
        <w:t xml:space="preserve"> соответствующего требования.</w:t>
      </w:r>
    </w:p>
    <w:p w:rsidR="0016076D" w:rsidRPr="00B811EF" w:rsidRDefault="0016076D" w:rsidP="0016076D">
      <w:pPr>
        <w:pStyle w:val="af8"/>
        <w:tabs>
          <w:tab w:val="left" w:pos="709"/>
        </w:tabs>
        <w:ind w:left="0" w:firstLine="567"/>
        <w:jc w:val="both"/>
        <w:rPr>
          <w:rFonts w:ascii="Times New Roman" w:hAnsi="Times New Roman" w:cs="Times New Roman"/>
          <w:b/>
          <w:sz w:val="24"/>
          <w:szCs w:val="24"/>
        </w:rPr>
      </w:pPr>
      <w:r w:rsidRPr="00B811EF">
        <w:rPr>
          <w:rFonts w:ascii="Times New Roman" w:eastAsia="Times New Roman" w:hAnsi="Times New Roman" w:cs="Times New Roman"/>
          <w:sz w:val="24"/>
          <w:szCs w:val="24"/>
          <w:lang w:eastAsia="ru-RU"/>
        </w:rPr>
        <w:t xml:space="preserve">13.9. По усмотрению </w:t>
      </w:r>
      <w:r w:rsidRPr="00B811EF">
        <w:rPr>
          <w:rFonts w:ascii="Times New Roman" w:eastAsia="Times New Roman" w:hAnsi="Times New Roman" w:cs="Times New Roman"/>
          <w:sz w:val="24"/>
          <w:szCs w:val="24"/>
        </w:rPr>
        <w:t>Заказчика</w:t>
      </w:r>
      <w:r w:rsidRPr="00B811EF">
        <w:rPr>
          <w:rFonts w:ascii="Times New Roman" w:eastAsia="Times New Roman" w:hAnsi="Times New Roman" w:cs="Times New Roman"/>
          <w:sz w:val="24"/>
          <w:szCs w:val="24"/>
          <w:lang w:eastAsia="ru-RU"/>
        </w:rPr>
        <w:t>, в целях исполнения Договора, могут применяться иные, не запрещённые действующим законодательством РФ способы</w:t>
      </w:r>
      <w:r w:rsidRPr="00B811EF">
        <w:rPr>
          <w:rFonts w:ascii="Times New Roman" w:eastAsia="Times New Roman" w:hAnsi="Times New Roman" w:cs="Times New Roman"/>
          <w:b/>
          <w:sz w:val="24"/>
          <w:szCs w:val="24"/>
          <w:lang w:eastAsia="ru-RU"/>
        </w:rPr>
        <w:t xml:space="preserve"> обеспечения Договора.</w:t>
      </w:r>
    </w:p>
    <w:p w:rsidR="0016076D" w:rsidRPr="00B811EF" w:rsidRDefault="0016076D" w:rsidP="0016076D">
      <w:pPr>
        <w:pStyle w:val="Default"/>
        <w:spacing w:before="120" w:after="120"/>
        <w:jc w:val="center"/>
        <w:rPr>
          <w:rFonts w:ascii="Times New Roman" w:hAnsi="Times New Roman" w:cs="Times New Roman"/>
          <w:b/>
        </w:rPr>
      </w:pPr>
      <w:r w:rsidRPr="00B811EF">
        <w:rPr>
          <w:rFonts w:ascii="Times New Roman" w:hAnsi="Times New Roman" w:cs="Times New Roman"/>
          <w:b/>
        </w:rPr>
        <w:t>14. ОПЦИОН</w:t>
      </w:r>
    </w:p>
    <w:p w:rsidR="0016076D" w:rsidRPr="00B811EF" w:rsidRDefault="0016076D" w:rsidP="0016076D">
      <w:pPr>
        <w:ind w:firstLine="567"/>
        <w:jc w:val="both"/>
        <w:rPr>
          <w:rFonts w:ascii="Times New Roman" w:hAnsi="Times New Roman" w:cs="Times New Roman"/>
          <w:sz w:val="24"/>
          <w:szCs w:val="24"/>
        </w:rPr>
      </w:pPr>
      <w:r w:rsidRPr="00B811EF">
        <w:rPr>
          <w:rFonts w:ascii="Times New Roman" w:hAnsi="Times New Roman" w:cs="Times New Roman"/>
          <w:sz w:val="24"/>
          <w:szCs w:val="24"/>
        </w:rPr>
        <w:t>14.1. В случае заключения между Заказчиком и ФГУП «РОСМОРПОРТ» договоров в порядке опциона, предусмотренного д</w:t>
      </w:r>
      <w:r w:rsidRPr="00B811EF">
        <w:rPr>
          <w:rFonts w:ascii="Times New Roman" w:hAnsi="Times New Roman" w:cs="Times New Roman"/>
          <w:color w:val="000000" w:themeColor="text1"/>
          <w:sz w:val="24"/>
          <w:szCs w:val="24"/>
        </w:rPr>
        <w:t>оговором от 27.01.2025 №12/ОПЭД-25,</w:t>
      </w:r>
      <w:r w:rsidRPr="00B811EF">
        <w:rPr>
          <w:rFonts w:ascii="Times New Roman" w:hAnsi="Times New Roman" w:cs="Times New Roman"/>
          <w:sz w:val="24"/>
          <w:szCs w:val="24"/>
        </w:rPr>
        <w:t xml:space="preserve"> Стороны согласовали право Заказчика заявить требование к Подрядчику на выполнение работ, аналогичных работам, выполняемым по настоящему Договору в порядке опциона, помимо Договора, </w:t>
      </w:r>
      <w:r w:rsidRPr="00B811EF">
        <w:rPr>
          <w:rFonts w:ascii="Times New Roman" w:hAnsi="Times New Roman" w:cs="Times New Roman"/>
          <w:color w:val="000000" w:themeColor="text1"/>
          <w:sz w:val="24"/>
          <w:szCs w:val="24"/>
        </w:rPr>
        <w:t>заключённого в рамках выполнения Договора от 27.01.2025 №12/ОПЭД-25</w:t>
      </w:r>
      <w:r w:rsidRPr="00B811EF">
        <w:rPr>
          <w:rFonts w:ascii="Times New Roman" w:hAnsi="Times New Roman" w:cs="Times New Roman"/>
          <w:sz w:val="24"/>
          <w:szCs w:val="24"/>
        </w:rPr>
        <w:t xml:space="preserve">. </w:t>
      </w:r>
    </w:p>
    <w:p w:rsidR="0016076D" w:rsidRPr="00B811EF" w:rsidRDefault="0016076D" w:rsidP="0016076D">
      <w:pPr>
        <w:ind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14.2. Право требования на выполнение работ по опциону может быть заявлено Заказчиком в течение 24 (двадцати четырех) месяцев </w:t>
      </w:r>
      <w:proofErr w:type="gramStart"/>
      <w:r w:rsidRPr="00B811EF">
        <w:rPr>
          <w:rFonts w:ascii="Times New Roman" w:hAnsi="Times New Roman" w:cs="Times New Roman"/>
          <w:sz w:val="24"/>
          <w:szCs w:val="24"/>
        </w:rPr>
        <w:t>с даты подписания</w:t>
      </w:r>
      <w:proofErr w:type="gramEnd"/>
      <w:r w:rsidRPr="00B811EF">
        <w:rPr>
          <w:rFonts w:ascii="Times New Roman" w:hAnsi="Times New Roman" w:cs="Times New Roman"/>
          <w:sz w:val="24"/>
          <w:szCs w:val="24"/>
        </w:rPr>
        <w:t xml:space="preserve"> Договора и заключения между Заказчиком и ФГУП «РОСМОРПОРТ» договоров в порядке опциона, предусмотренного д</w:t>
      </w:r>
      <w:r w:rsidRPr="00B811EF">
        <w:rPr>
          <w:rFonts w:ascii="Times New Roman" w:hAnsi="Times New Roman" w:cs="Times New Roman"/>
          <w:color w:val="000000" w:themeColor="text1"/>
          <w:sz w:val="24"/>
          <w:szCs w:val="24"/>
        </w:rPr>
        <w:t>оговором от 27.01.2025 №12/ОПЭД-25.</w:t>
      </w:r>
    </w:p>
    <w:p w:rsidR="0016076D" w:rsidRPr="00B811EF" w:rsidRDefault="0016076D" w:rsidP="0016076D">
      <w:pPr>
        <w:ind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14.3. </w:t>
      </w:r>
      <w:proofErr w:type="gramStart"/>
      <w:r w:rsidRPr="00B811EF">
        <w:rPr>
          <w:rFonts w:ascii="Times New Roman" w:hAnsi="Times New Roman" w:cs="Times New Roman"/>
          <w:sz w:val="24"/>
          <w:szCs w:val="24"/>
        </w:rPr>
        <w:t>Стороны согласовали, что в случае заявления Заказчиком требования о выполнении работ по опциону в соответствии с Договором, все условиях Договора с учетом его дополнений и изменений будут применимы к выполнению работ в рамках опциона, в том числе по цене договора с учетом уровня инфляции, порядке оплаты, срокам выполнения работ и ответственности).</w:t>
      </w:r>
      <w:proofErr w:type="gramEnd"/>
    </w:p>
    <w:p w:rsidR="0016076D" w:rsidRPr="00B811EF" w:rsidRDefault="0016076D" w:rsidP="0016076D">
      <w:pPr>
        <w:pStyle w:val="af7"/>
        <w:spacing w:before="120" w:after="120"/>
        <w:ind w:right="-8" w:firstLine="567"/>
        <w:jc w:val="center"/>
        <w:rPr>
          <w:rFonts w:ascii="Times New Roman" w:hAnsi="Times New Roman" w:cs="Times New Roman"/>
          <w:b/>
          <w:bCs/>
          <w:color w:val="000000" w:themeColor="text1"/>
          <w:sz w:val="24"/>
          <w:szCs w:val="24"/>
        </w:rPr>
      </w:pPr>
      <w:r w:rsidRPr="00B811EF">
        <w:rPr>
          <w:rFonts w:ascii="Times New Roman" w:hAnsi="Times New Roman" w:cs="Times New Roman"/>
          <w:b/>
          <w:sz w:val="24"/>
          <w:szCs w:val="24"/>
        </w:rPr>
        <w:t>15. ЗАКЛЮЧИТЕЛЬНЫЕ</w:t>
      </w:r>
      <w:r w:rsidRPr="00B811EF">
        <w:rPr>
          <w:rFonts w:ascii="Times New Roman" w:hAnsi="Times New Roman" w:cs="Times New Roman"/>
          <w:b/>
          <w:smallCaps/>
          <w:sz w:val="24"/>
          <w:szCs w:val="24"/>
        </w:rPr>
        <w:t xml:space="preserve"> </w:t>
      </w:r>
      <w:r w:rsidRPr="00B811EF">
        <w:rPr>
          <w:rFonts w:ascii="Times New Roman" w:hAnsi="Times New Roman" w:cs="Times New Roman"/>
          <w:b/>
          <w:sz w:val="24"/>
          <w:szCs w:val="24"/>
        </w:rPr>
        <w:t>ПОЛОЖЕНИЯ</w:t>
      </w:r>
    </w:p>
    <w:p w:rsidR="0016076D" w:rsidRPr="00B811EF" w:rsidRDefault="0016076D" w:rsidP="0016076D">
      <w:pPr>
        <w:tabs>
          <w:tab w:val="left" w:pos="-284"/>
          <w:tab w:val="left" w:pos="0"/>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15.1.Условия Договора и соглашений (протоколов и т.п.) к нему конфиденциальны и не подлежат разглашению.</w:t>
      </w:r>
    </w:p>
    <w:p w:rsidR="0016076D" w:rsidRPr="00B811EF" w:rsidRDefault="0016076D" w:rsidP="0016076D">
      <w:pPr>
        <w:tabs>
          <w:tab w:val="left" w:pos="-284"/>
          <w:tab w:val="left" w:pos="0"/>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lastRenderedPageBreak/>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Договора и приложений к нему.</w:t>
      </w:r>
    </w:p>
    <w:p w:rsidR="0016076D" w:rsidRPr="00B811EF" w:rsidRDefault="0016076D" w:rsidP="0016076D">
      <w:pPr>
        <w:pStyle w:val="af8"/>
        <w:tabs>
          <w:tab w:val="left" w:pos="-284"/>
          <w:tab w:val="left" w:pos="0"/>
        </w:tabs>
        <w:ind w:left="0" w:right="-8" w:firstLine="567"/>
        <w:jc w:val="both"/>
        <w:rPr>
          <w:rFonts w:ascii="Times New Roman" w:hAnsi="Times New Roman" w:cs="Times New Roman"/>
          <w:sz w:val="24"/>
          <w:szCs w:val="24"/>
        </w:rPr>
      </w:pPr>
      <w:r w:rsidRPr="00B811EF">
        <w:rPr>
          <w:rFonts w:ascii="Times New Roman" w:hAnsi="Times New Roman" w:cs="Times New Roman"/>
          <w:color w:val="000000" w:themeColor="text1"/>
          <w:sz w:val="24"/>
          <w:szCs w:val="24"/>
        </w:rPr>
        <w:t>15.3.Сторона,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а также уплачивает штраф в размере 5% от стоимости Договора</w:t>
      </w:r>
      <w:r w:rsidRPr="00B811EF">
        <w:rPr>
          <w:rFonts w:ascii="Times New Roman" w:hAnsi="Times New Roman" w:cs="Times New Roman"/>
          <w:sz w:val="24"/>
          <w:szCs w:val="24"/>
        </w:rPr>
        <w:t>.</w:t>
      </w:r>
      <w:r w:rsidRPr="00B811EF">
        <w:rPr>
          <w:rFonts w:ascii="Times New Roman" w:hAnsi="Times New Roman" w:cs="Times New Roman"/>
          <w:b/>
          <w:sz w:val="24"/>
          <w:szCs w:val="24"/>
        </w:rPr>
        <w:t xml:space="preserve"> </w:t>
      </w:r>
      <w:r w:rsidRPr="00B811EF">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B811EF">
        <w:rPr>
          <w:rFonts w:ascii="Times New Roman" w:hAnsi="Times New Roman" w:cs="Times New Roman"/>
          <w:color w:val="000000" w:themeColor="text1"/>
          <w:sz w:val="24"/>
          <w:szCs w:val="24"/>
        </w:rPr>
        <w:t>оплатить штраф не</w:t>
      </w:r>
      <w:proofErr w:type="gramEnd"/>
      <w:r w:rsidRPr="00B811EF">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16076D" w:rsidRPr="00B811EF" w:rsidRDefault="0016076D" w:rsidP="0016076D">
      <w:pPr>
        <w:pStyle w:val="af8"/>
        <w:tabs>
          <w:tab w:val="left" w:pos="-284"/>
          <w:tab w:val="left" w:pos="0"/>
        </w:tabs>
        <w:ind w:left="0" w:right="-8" w:firstLine="567"/>
        <w:jc w:val="both"/>
        <w:rPr>
          <w:rFonts w:ascii="Times New Roman" w:hAnsi="Times New Roman" w:cs="Times New Roman"/>
          <w:sz w:val="24"/>
          <w:szCs w:val="24"/>
        </w:rPr>
      </w:pPr>
      <w:r w:rsidRPr="00B811EF">
        <w:rPr>
          <w:rFonts w:ascii="Times New Roman" w:hAnsi="Times New Roman" w:cs="Times New Roman"/>
          <w:color w:val="000000" w:themeColor="text1"/>
          <w:sz w:val="24"/>
          <w:szCs w:val="24"/>
        </w:rPr>
        <w:t xml:space="preserve">15.4.Договор считается заключенным при условии его подписания уполномоченными представителями обеих Сторон и скрепления печатями, </w:t>
      </w:r>
      <w:proofErr w:type="gramStart"/>
      <w:r w:rsidRPr="00B811EF">
        <w:rPr>
          <w:rFonts w:ascii="Times New Roman" w:hAnsi="Times New Roman" w:cs="Times New Roman"/>
          <w:color w:val="000000" w:themeColor="text1"/>
          <w:sz w:val="24"/>
          <w:szCs w:val="24"/>
        </w:rPr>
        <w:t>с даты урегулирования</w:t>
      </w:r>
      <w:proofErr w:type="gramEnd"/>
      <w:r w:rsidRPr="00B811EF">
        <w:rPr>
          <w:rFonts w:ascii="Times New Roman" w:hAnsi="Times New Roman" w:cs="Times New Roman"/>
          <w:color w:val="000000" w:themeColor="text1"/>
          <w:sz w:val="24"/>
          <w:szCs w:val="24"/>
        </w:rPr>
        <w:t xml:space="preserve"> всех разногласий, оплаты аванса и действует до полного исполнения обязательств по Договору.</w:t>
      </w:r>
    </w:p>
    <w:p w:rsidR="0016076D" w:rsidRPr="00B811EF" w:rsidRDefault="0016076D" w:rsidP="0016076D">
      <w:pPr>
        <w:pStyle w:val="affe"/>
        <w:spacing w:after="0" w:line="240" w:lineRule="auto"/>
        <w:ind w:left="0" w:firstLine="567"/>
        <w:contextualSpacing/>
        <w:jc w:val="both"/>
        <w:rPr>
          <w:rFonts w:ascii="Times New Roman" w:hAnsi="Times New Roman" w:cs="Times New Roman"/>
          <w:color w:val="000000" w:themeColor="text1"/>
          <w:sz w:val="24"/>
          <w:szCs w:val="24"/>
        </w:rPr>
      </w:pPr>
      <w:r w:rsidRPr="00B811EF">
        <w:rPr>
          <w:rFonts w:ascii="Times New Roman" w:hAnsi="Times New Roman" w:cs="Times New Roman"/>
          <w:color w:val="000000" w:themeColor="text1"/>
          <w:sz w:val="24"/>
          <w:szCs w:val="24"/>
        </w:rPr>
        <w:t>При этом</w:t>
      </w:r>
      <w:proofErr w:type="gramStart"/>
      <w:r w:rsidRPr="00B811EF">
        <w:rPr>
          <w:rFonts w:ascii="Times New Roman" w:hAnsi="Times New Roman" w:cs="Times New Roman"/>
          <w:color w:val="000000" w:themeColor="text1"/>
          <w:sz w:val="24"/>
          <w:szCs w:val="24"/>
        </w:rPr>
        <w:t>,</w:t>
      </w:r>
      <w:proofErr w:type="gramEnd"/>
      <w:r w:rsidRPr="00B811EF">
        <w:rPr>
          <w:rFonts w:ascii="Times New Roman" w:hAnsi="Times New Roman" w:cs="Times New Roman"/>
          <w:color w:val="000000" w:themeColor="text1"/>
          <w:sz w:val="24"/>
          <w:szCs w:val="24"/>
        </w:rPr>
        <w:t xml:space="preserve"> действия совершенные Подрядчиком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Заказчика.</w:t>
      </w:r>
    </w:p>
    <w:p w:rsidR="0016076D" w:rsidRPr="00B811EF" w:rsidRDefault="0016076D" w:rsidP="0016076D">
      <w:pPr>
        <w:tabs>
          <w:tab w:val="left" w:pos="-284"/>
          <w:tab w:val="left" w:pos="0"/>
          <w:tab w:val="left" w:pos="960"/>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15.5. </w:t>
      </w:r>
      <w:proofErr w:type="gramStart"/>
      <w:r w:rsidRPr="00B811EF">
        <w:rPr>
          <w:rFonts w:ascii="Times New Roman" w:hAnsi="Times New Roman" w:cs="Times New Roman"/>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w:t>
      </w:r>
      <w:proofErr w:type="gramEnd"/>
      <w:r w:rsidRPr="00B811EF">
        <w:rPr>
          <w:rFonts w:ascii="Times New Roman" w:hAnsi="Times New Roman" w:cs="Times New Roman"/>
          <w:sz w:val="24"/>
          <w:szCs w:val="24"/>
        </w:rPr>
        <w:t>, или вручаться из рук в руки уполномоченным лица сторон Договора.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p>
    <w:p w:rsidR="0016076D" w:rsidRPr="00B811EF" w:rsidRDefault="0016076D" w:rsidP="0016076D">
      <w:pPr>
        <w:pStyle w:val="af8"/>
        <w:tabs>
          <w:tab w:val="left" w:pos="-284"/>
          <w:tab w:val="left" w:pos="426"/>
          <w:tab w:val="left" w:pos="960"/>
        </w:tabs>
        <w:ind w:left="0" w:right="-8" w:firstLine="567"/>
        <w:jc w:val="both"/>
        <w:rPr>
          <w:rFonts w:ascii="Times New Roman" w:eastAsia="Times New Roman" w:hAnsi="Times New Roman" w:cs="Times New Roman"/>
          <w:color w:val="000000" w:themeColor="text1"/>
          <w:sz w:val="24"/>
          <w:szCs w:val="24"/>
        </w:rPr>
      </w:pPr>
      <w:r w:rsidRPr="00B811EF">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B811EF">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факсимильной связи и/или по электронной почте.</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15.6.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16076D" w:rsidRPr="00B811EF" w:rsidRDefault="0016076D" w:rsidP="0016076D">
      <w:pPr>
        <w:tabs>
          <w:tab w:val="left" w:pos="-284"/>
          <w:tab w:val="left" w:pos="426"/>
          <w:tab w:val="left" w:pos="960"/>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15.7. В случае направления любой из Сторон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w:t>
      </w:r>
    </w:p>
    <w:p w:rsidR="0016076D" w:rsidRPr="00B811EF" w:rsidRDefault="0016076D" w:rsidP="0016076D">
      <w:pPr>
        <w:tabs>
          <w:tab w:val="left" w:pos="-284"/>
          <w:tab w:val="left" w:pos="426"/>
          <w:tab w:val="left" w:pos="960"/>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15.8. 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Договоре. Риск последствий неполучения юридически значимых сообщений в таком случае в соответствии с п. 3 ст. 54 Гражданского кодекса РФ  несет </w:t>
      </w:r>
      <w:proofErr w:type="gramStart"/>
      <w:r w:rsidRPr="00B811EF">
        <w:rPr>
          <w:rFonts w:ascii="Times New Roman" w:hAnsi="Times New Roman" w:cs="Times New Roman"/>
          <w:sz w:val="24"/>
          <w:szCs w:val="24"/>
        </w:rPr>
        <w:t>Сторона</w:t>
      </w:r>
      <w:proofErr w:type="gramEnd"/>
      <w:r w:rsidRPr="00B811EF">
        <w:rPr>
          <w:rFonts w:ascii="Times New Roman" w:hAnsi="Times New Roman" w:cs="Times New Roman"/>
          <w:sz w:val="24"/>
          <w:szCs w:val="24"/>
        </w:rPr>
        <w:t xml:space="preserve"> в адрес которой сообщение направлено.</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xml:space="preserve">15.9. Стороны вправе передавать друг другу персональные данные (далее – «ПД») своих работников, подписантов, представителей и иных лиц (далее – «Субъекты»). Также Стороны  вправе  обрабатывать ПД, когда обработка </w:t>
      </w:r>
      <w:proofErr w:type="gramStart"/>
      <w:r w:rsidRPr="00B811EF">
        <w:rPr>
          <w:sz w:val="24"/>
          <w:szCs w:val="24"/>
        </w:rPr>
        <w:t>таких</w:t>
      </w:r>
      <w:proofErr w:type="gramEnd"/>
      <w:r w:rsidRPr="00B811EF">
        <w:rPr>
          <w:sz w:val="24"/>
          <w:szCs w:val="24"/>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w:t>
      </w:r>
      <w:r w:rsidRPr="00B811EF">
        <w:rPr>
          <w:sz w:val="24"/>
          <w:szCs w:val="24"/>
        </w:rPr>
        <w:lastRenderedPageBreak/>
        <w:t>Стороне законодательством о ПД.</w:t>
      </w:r>
    </w:p>
    <w:p w:rsidR="0016076D" w:rsidRPr="00B811EF" w:rsidRDefault="0016076D" w:rsidP="0016076D">
      <w:pPr>
        <w:pStyle w:val="2d"/>
        <w:shd w:val="clear" w:color="auto" w:fill="auto"/>
        <w:spacing w:line="240" w:lineRule="auto"/>
        <w:ind w:firstLine="567"/>
        <w:rPr>
          <w:sz w:val="24"/>
          <w:szCs w:val="24"/>
        </w:rPr>
      </w:pPr>
      <w:r w:rsidRPr="00B811EF">
        <w:rPr>
          <w:sz w:val="24"/>
          <w:szCs w:val="24"/>
        </w:rPr>
        <w:t xml:space="preserve">15.10. </w:t>
      </w:r>
      <w:proofErr w:type="gramStart"/>
      <w:r w:rsidRPr="00B811EF">
        <w:rPr>
          <w:sz w:val="24"/>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B811EF">
        <w:rPr>
          <w:sz w:val="24"/>
          <w:szCs w:val="24"/>
        </w:rPr>
        <w:t xml:space="preserve"> ПД.</w:t>
      </w:r>
    </w:p>
    <w:p w:rsidR="0016076D" w:rsidRPr="00B811EF" w:rsidRDefault="0016076D" w:rsidP="0016076D">
      <w:pPr>
        <w:tabs>
          <w:tab w:val="left" w:pos="-284"/>
          <w:tab w:val="left" w:pos="426"/>
          <w:tab w:val="left" w:pos="960"/>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15.11. Во всем, что не предусмотрено Договором, Стороны руководствуются действующим законодательством РФ.</w:t>
      </w:r>
    </w:p>
    <w:p w:rsidR="0016076D" w:rsidRPr="00B811EF" w:rsidRDefault="0016076D" w:rsidP="0016076D">
      <w:pPr>
        <w:tabs>
          <w:tab w:val="left" w:pos="-284"/>
          <w:tab w:val="left" w:pos="426"/>
          <w:tab w:val="left" w:pos="960"/>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15.12. 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16076D" w:rsidRPr="00B811EF" w:rsidRDefault="0016076D" w:rsidP="0016076D">
      <w:pPr>
        <w:tabs>
          <w:tab w:val="left" w:pos="-284"/>
          <w:tab w:val="left" w:pos="426"/>
          <w:tab w:val="left" w:pos="960"/>
          <w:tab w:val="left" w:pos="1134"/>
        </w:tabs>
        <w:ind w:right="-8" w:firstLine="567"/>
        <w:jc w:val="both"/>
        <w:rPr>
          <w:rFonts w:ascii="Times New Roman" w:hAnsi="Times New Roman" w:cs="Times New Roman"/>
          <w:sz w:val="24"/>
          <w:szCs w:val="24"/>
        </w:rPr>
      </w:pPr>
      <w:r w:rsidRPr="00B811EF">
        <w:rPr>
          <w:rFonts w:ascii="Times New Roman" w:hAnsi="Times New Roman" w:cs="Times New Roman"/>
          <w:sz w:val="24"/>
          <w:szCs w:val="24"/>
        </w:rPr>
        <w:t>15.13.К настоящему Договору прилагаются и являются его неотъемлемой частью:</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 Приложение №1 – Ведомость исполнения;</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 Приложение №2 – Протокол фиксированной цены;</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 Приложение №3 –Технический акт выполненных работ (форма); </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 Приложение №4 – Акт сдачи-приемки выполненных работ (форма);</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r w:rsidRPr="00B811EF">
        <w:rPr>
          <w:rFonts w:ascii="Times New Roman" w:hAnsi="Times New Roman" w:cs="Times New Roman"/>
          <w:sz w:val="24"/>
          <w:szCs w:val="24"/>
        </w:rPr>
        <w:t xml:space="preserve">- Приложение № 5 – Перечень </w:t>
      </w:r>
      <w:r w:rsidRPr="00B811EF">
        <w:rPr>
          <w:rFonts w:ascii="Times New Roman" w:hAnsi="Times New Roman" w:cs="Times New Roman"/>
          <w:sz w:val="24"/>
          <w:szCs w:val="24"/>
          <w:shd w:val="clear" w:color="auto" w:fill="FFFFFF"/>
        </w:rPr>
        <w:t xml:space="preserve">материалов, закупаемых Подрядчиком. </w:t>
      </w:r>
    </w:p>
    <w:p w:rsidR="0016076D" w:rsidRPr="00B811EF" w:rsidRDefault="0016076D" w:rsidP="0016076D">
      <w:pPr>
        <w:pStyle w:val="af8"/>
        <w:tabs>
          <w:tab w:val="left" w:pos="-284"/>
          <w:tab w:val="left" w:pos="426"/>
          <w:tab w:val="left" w:pos="960"/>
          <w:tab w:val="left" w:pos="1134"/>
        </w:tabs>
        <w:ind w:left="0" w:right="-8" w:firstLine="567"/>
        <w:jc w:val="both"/>
        <w:rPr>
          <w:rFonts w:ascii="Times New Roman" w:hAnsi="Times New Roman" w:cs="Times New Roman"/>
          <w:sz w:val="24"/>
          <w:szCs w:val="24"/>
        </w:rPr>
      </w:pPr>
    </w:p>
    <w:p w:rsidR="0016076D" w:rsidRPr="00B811EF" w:rsidRDefault="0016076D" w:rsidP="0016076D">
      <w:pPr>
        <w:pStyle w:val="19"/>
        <w:keepNext/>
        <w:keepLines/>
        <w:numPr>
          <w:ilvl w:val="0"/>
          <w:numId w:val="45"/>
        </w:numPr>
        <w:shd w:val="clear" w:color="auto" w:fill="auto"/>
        <w:tabs>
          <w:tab w:val="left" w:pos="1134"/>
        </w:tabs>
        <w:suppressAutoHyphens w:val="0"/>
        <w:spacing w:before="120" w:after="120" w:line="240" w:lineRule="auto"/>
        <w:jc w:val="center"/>
        <w:outlineLvl w:val="0"/>
        <w:rPr>
          <w:sz w:val="24"/>
          <w:szCs w:val="24"/>
        </w:rPr>
      </w:pPr>
      <w:r w:rsidRPr="00B811EF">
        <w:rPr>
          <w:sz w:val="24"/>
          <w:szCs w:val="24"/>
        </w:rPr>
        <w:t>ЮРИДИЧЕСКИЕ АДРЕСА И РЕКВИЗИТЫ СТОРОН</w:t>
      </w:r>
    </w:p>
    <w:tbl>
      <w:tblPr>
        <w:tblW w:w="10031" w:type="dxa"/>
        <w:tblLook w:val="01E0" w:firstRow="1" w:lastRow="1" w:firstColumn="1" w:lastColumn="1" w:noHBand="0" w:noVBand="0"/>
      </w:tblPr>
      <w:tblGrid>
        <w:gridCol w:w="5070"/>
        <w:gridCol w:w="4961"/>
      </w:tblGrid>
      <w:tr w:rsidR="0016076D" w:rsidRPr="00B811EF" w:rsidTr="00FC0C9C">
        <w:trPr>
          <w:trHeight w:val="281"/>
        </w:trPr>
        <w:tc>
          <w:tcPr>
            <w:tcW w:w="5070" w:type="dxa"/>
          </w:tcPr>
          <w:p w:rsidR="0016076D" w:rsidRPr="00B811EF" w:rsidRDefault="0016076D" w:rsidP="00FC0C9C">
            <w:pPr>
              <w:jc w:val="center"/>
              <w:rPr>
                <w:rFonts w:ascii="Times New Roman" w:eastAsia="Times New Roman" w:hAnsi="Times New Roman" w:cs="Times New Roman"/>
                <w:b/>
                <w:sz w:val="24"/>
                <w:szCs w:val="24"/>
              </w:rPr>
            </w:pPr>
            <w:r w:rsidRPr="00B811EF">
              <w:rPr>
                <w:rFonts w:ascii="Times New Roman" w:eastAsia="Times New Roman" w:hAnsi="Times New Roman" w:cs="Times New Roman"/>
                <w:b/>
                <w:sz w:val="24"/>
                <w:szCs w:val="24"/>
              </w:rPr>
              <w:t>ЗАКАЗЧИК</w:t>
            </w:r>
          </w:p>
        </w:tc>
        <w:tc>
          <w:tcPr>
            <w:tcW w:w="4961" w:type="dxa"/>
          </w:tcPr>
          <w:p w:rsidR="0016076D" w:rsidRPr="00B811EF" w:rsidRDefault="0016076D" w:rsidP="00FC0C9C">
            <w:pPr>
              <w:jc w:val="center"/>
              <w:rPr>
                <w:rFonts w:ascii="Times New Roman" w:eastAsia="Times New Roman" w:hAnsi="Times New Roman" w:cs="Times New Roman"/>
                <w:b/>
                <w:sz w:val="24"/>
                <w:szCs w:val="24"/>
              </w:rPr>
            </w:pPr>
            <w:r w:rsidRPr="00B811EF">
              <w:rPr>
                <w:rFonts w:ascii="Times New Roman" w:eastAsia="Times New Roman" w:hAnsi="Times New Roman" w:cs="Times New Roman"/>
                <w:b/>
                <w:sz w:val="24"/>
                <w:szCs w:val="24"/>
              </w:rPr>
              <w:t>ПОДРЯДЧИК</w:t>
            </w:r>
          </w:p>
        </w:tc>
      </w:tr>
      <w:tr w:rsidR="0016076D" w:rsidRPr="00B811EF" w:rsidTr="00FC0C9C">
        <w:trPr>
          <w:trHeight w:val="469"/>
        </w:trPr>
        <w:tc>
          <w:tcPr>
            <w:tcW w:w="5070" w:type="dxa"/>
          </w:tcPr>
          <w:p w:rsidR="0016076D" w:rsidRPr="00B811EF" w:rsidRDefault="0016076D" w:rsidP="00FC0C9C">
            <w:pPr>
              <w:pStyle w:val="2d"/>
              <w:shd w:val="clear" w:color="auto" w:fill="auto"/>
              <w:tabs>
                <w:tab w:val="left" w:pos="637"/>
              </w:tabs>
              <w:spacing w:line="276" w:lineRule="auto"/>
              <w:rPr>
                <w:sz w:val="24"/>
                <w:szCs w:val="24"/>
              </w:rPr>
            </w:pPr>
            <w:r w:rsidRPr="00B811EF">
              <w:rPr>
                <w:sz w:val="24"/>
                <w:szCs w:val="24"/>
              </w:rPr>
              <w:t xml:space="preserve">АО «Судостроительный завод имени Б.Е. </w:t>
            </w:r>
            <w:proofErr w:type="spellStart"/>
            <w:r w:rsidRPr="00B811EF">
              <w:rPr>
                <w:sz w:val="24"/>
                <w:szCs w:val="24"/>
              </w:rPr>
              <w:t>Бутомы</w:t>
            </w:r>
            <w:proofErr w:type="spellEnd"/>
            <w:r w:rsidRPr="00B811EF">
              <w:rPr>
                <w:sz w:val="24"/>
                <w:szCs w:val="24"/>
              </w:rPr>
              <w:t>»</w:t>
            </w:r>
          </w:p>
          <w:p w:rsidR="0016076D" w:rsidRPr="00B811EF" w:rsidRDefault="0016076D" w:rsidP="00FC0C9C">
            <w:pPr>
              <w:pStyle w:val="2d"/>
              <w:shd w:val="clear" w:color="auto" w:fill="auto"/>
              <w:tabs>
                <w:tab w:val="left" w:pos="637"/>
              </w:tabs>
              <w:spacing w:line="276" w:lineRule="auto"/>
              <w:rPr>
                <w:sz w:val="24"/>
                <w:szCs w:val="24"/>
              </w:rPr>
            </w:pPr>
            <w:r w:rsidRPr="00B811EF">
              <w:rPr>
                <w:sz w:val="24"/>
                <w:szCs w:val="24"/>
              </w:rPr>
              <w:t>298313, Республика Крым, город Керчь, улица Танкистов, 4</w:t>
            </w:r>
          </w:p>
          <w:p w:rsidR="0016076D" w:rsidRPr="00B811EF" w:rsidRDefault="0016076D" w:rsidP="00FC0C9C">
            <w:pPr>
              <w:pStyle w:val="2d"/>
              <w:shd w:val="clear" w:color="auto" w:fill="auto"/>
              <w:tabs>
                <w:tab w:val="left" w:pos="637"/>
              </w:tabs>
              <w:spacing w:line="276" w:lineRule="auto"/>
              <w:rPr>
                <w:sz w:val="24"/>
                <w:szCs w:val="24"/>
              </w:rPr>
            </w:pPr>
            <w:r w:rsidRPr="00B811EF">
              <w:rPr>
                <w:sz w:val="24"/>
                <w:szCs w:val="24"/>
              </w:rPr>
              <w:t>ИНН/КПП 9111022140/911101001</w:t>
            </w:r>
          </w:p>
          <w:p w:rsidR="0016076D" w:rsidRPr="00B811EF" w:rsidRDefault="0016076D" w:rsidP="00FC0C9C">
            <w:pPr>
              <w:pStyle w:val="2d"/>
              <w:shd w:val="clear" w:color="auto" w:fill="auto"/>
              <w:tabs>
                <w:tab w:val="left" w:pos="637"/>
              </w:tabs>
              <w:spacing w:line="276" w:lineRule="auto"/>
              <w:rPr>
                <w:sz w:val="24"/>
                <w:szCs w:val="24"/>
              </w:rPr>
            </w:pPr>
            <w:r w:rsidRPr="00B811EF">
              <w:rPr>
                <w:sz w:val="24"/>
                <w:szCs w:val="24"/>
              </w:rPr>
              <w:t>Расчетный счет 40702810003000076254</w:t>
            </w:r>
          </w:p>
          <w:p w:rsidR="0016076D" w:rsidRPr="00B811EF" w:rsidRDefault="0016076D" w:rsidP="00FC0C9C">
            <w:pPr>
              <w:pStyle w:val="2d"/>
              <w:shd w:val="clear" w:color="auto" w:fill="auto"/>
              <w:tabs>
                <w:tab w:val="left" w:pos="637"/>
              </w:tabs>
              <w:spacing w:line="276" w:lineRule="auto"/>
              <w:rPr>
                <w:sz w:val="24"/>
                <w:szCs w:val="24"/>
              </w:rPr>
            </w:pPr>
            <w:r w:rsidRPr="00B811EF">
              <w:rPr>
                <w:sz w:val="24"/>
                <w:szCs w:val="24"/>
              </w:rPr>
              <w:t>Банк Приволжский ф-л ПАО « Банк ПСБ»</w:t>
            </w:r>
          </w:p>
          <w:p w:rsidR="0016076D" w:rsidRPr="00B811EF" w:rsidRDefault="0016076D" w:rsidP="00FC0C9C">
            <w:pPr>
              <w:pStyle w:val="2d"/>
              <w:shd w:val="clear" w:color="auto" w:fill="auto"/>
              <w:tabs>
                <w:tab w:val="left" w:pos="637"/>
              </w:tabs>
              <w:spacing w:line="276" w:lineRule="auto"/>
              <w:rPr>
                <w:sz w:val="24"/>
                <w:szCs w:val="24"/>
              </w:rPr>
            </w:pPr>
            <w:r w:rsidRPr="00B811EF">
              <w:rPr>
                <w:sz w:val="24"/>
                <w:szCs w:val="24"/>
              </w:rPr>
              <w:t>БИК: 042202803</w:t>
            </w:r>
          </w:p>
          <w:p w:rsidR="0016076D" w:rsidRPr="00B811EF" w:rsidRDefault="0016076D" w:rsidP="00FC0C9C">
            <w:pPr>
              <w:pStyle w:val="2d"/>
              <w:shd w:val="clear" w:color="auto" w:fill="auto"/>
              <w:tabs>
                <w:tab w:val="left" w:pos="637"/>
              </w:tabs>
              <w:spacing w:line="276" w:lineRule="auto"/>
              <w:rPr>
                <w:sz w:val="24"/>
                <w:szCs w:val="24"/>
              </w:rPr>
            </w:pPr>
            <w:proofErr w:type="gramStart"/>
            <w:r w:rsidRPr="00B811EF">
              <w:rPr>
                <w:sz w:val="24"/>
                <w:szCs w:val="24"/>
              </w:rPr>
              <w:t>к</w:t>
            </w:r>
            <w:proofErr w:type="gramEnd"/>
            <w:r w:rsidRPr="00B811EF">
              <w:rPr>
                <w:sz w:val="24"/>
                <w:szCs w:val="24"/>
              </w:rPr>
              <w:t>/счет № 30101810700000000803</w:t>
            </w:r>
          </w:p>
          <w:p w:rsidR="0016076D" w:rsidRPr="00B811EF" w:rsidRDefault="0016076D" w:rsidP="00FC0C9C">
            <w:pPr>
              <w:jc w:val="both"/>
              <w:rPr>
                <w:rFonts w:ascii="Times New Roman" w:eastAsia="Times New Roman" w:hAnsi="Times New Roman" w:cs="Times New Roman"/>
                <w:sz w:val="24"/>
                <w:szCs w:val="24"/>
              </w:rPr>
            </w:pPr>
          </w:p>
          <w:p w:rsidR="0016076D" w:rsidRPr="00B811EF" w:rsidRDefault="0016076D" w:rsidP="00FC0C9C">
            <w:pPr>
              <w:rPr>
                <w:rFonts w:ascii="Times New Roman" w:eastAsia="Times New Roman" w:hAnsi="Times New Roman" w:cs="Times New Roman"/>
                <w:b/>
                <w:sz w:val="24"/>
                <w:szCs w:val="24"/>
              </w:rPr>
            </w:pPr>
            <w:r w:rsidRPr="00B811EF">
              <w:rPr>
                <w:rFonts w:ascii="Times New Roman" w:eastAsia="Times New Roman" w:hAnsi="Times New Roman" w:cs="Times New Roman"/>
                <w:b/>
                <w:sz w:val="24"/>
                <w:szCs w:val="24"/>
              </w:rPr>
              <w:t>Генеральный директор</w:t>
            </w:r>
          </w:p>
          <w:p w:rsidR="0016076D" w:rsidRPr="00B811EF" w:rsidRDefault="0016076D" w:rsidP="00FC0C9C">
            <w:pPr>
              <w:rPr>
                <w:rFonts w:ascii="Times New Roman" w:eastAsia="Times New Roman" w:hAnsi="Times New Roman" w:cs="Times New Roman"/>
                <w:b/>
                <w:sz w:val="24"/>
                <w:szCs w:val="24"/>
              </w:rPr>
            </w:pPr>
          </w:p>
          <w:p w:rsidR="0016076D" w:rsidRPr="00B811EF" w:rsidRDefault="0016076D" w:rsidP="00FC0C9C">
            <w:pPr>
              <w:rPr>
                <w:rFonts w:ascii="Times New Roman" w:eastAsia="Times New Roman" w:hAnsi="Times New Roman" w:cs="Times New Roman"/>
                <w:b/>
                <w:sz w:val="24"/>
                <w:szCs w:val="24"/>
              </w:rPr>
            </w:pPr>
          </w:p>
          <w:p w:rsidR="0016076D" w:rsidRPr="00B811EF" w:rsidRDefault="0016076D" w:rsidP="00FC0C9C">
            <w:pPr>
              <w:jc w:val="both"/>
              <w:rPr>
                <w:rFonts w:ascii="Times New Roman" w:eastAsia="Times New Roman" w:hAnsi="Times New Roman" w:cs="Times New Roman"/>
                <w:sz w:val="24"/>
                <w:szCs w:val="24"/>
              </w:rPr>
            </w:pPr>
            <w:r w:rsidRPr="00B811EF">
              <w:rPr>
                <w:rFonts w:ascii="Times New Roman" w:eastAsia="Times New Roman" w:hAnsi="Times New Roman" w:cs="Times New Roman"/>
                <w:b/>
                <w:sz w:val="24"/>
                <w:szCs w:val="24"/>
              </w:rPr>
              <w:t>____________________ О.А. Гончаров</w:t>
            </w:r>
          </w:p>
          <w:p w:rsidR="0016076D" w:rsidRPr="00B811EF" w:rsidRDefault="0016076D" w:rsidP="00FC0C9C">
            <w:pPr>
              <w:jc w:val="both"/>
              <w:rPr>
                <w:rFonts w:ascii="Times New Roman" w:eastAsia="Times New Roman" w:hAnsi="Times New Roman" w:cs="Times New Roman"/>
                <w:b/>
                <w:sz w:val="24"/>
                <w:szCs w:val="24"/>
              </w:rPr>
            </w:pPr>
            <w:r w:rsidRPr="00B811EF">
              <w:rPr>
                <w:rFonts w:ascii="Times New Roman" w:eastAsia="Times New Roman" w:hAnsi="Times New Roman" w:cs="Times New Roman"/>
                <w:sz w:val="24"/>
                <w:szCs w:val="24"/>
              </w:rPr>
              <w:t>М.П.</w:t>
            </w:r>
          </w:p>
        </w:tc>
        <w:tc>
          <w:tcPr>
            <w:tcW w:w="4961" w:type="dxa"/>
          </w:tcPr>
          <w:p w:rsidR="0016076D" w:rsidRPr="00B811EF" w:rsidRDefault="0016076D" w:rsidP="00FC0C9C">
            <w:pPr>
              <w:jc w:val="both"/>
              <w:rPr>
                <w:rFonts w:ascii="Times New Roman" w:eastAsia="Times New Roman" w:hAnsi="Times New Roman" w:cs="Times New Roman"/>
                <w:b/>
                <w:sz w:val="24"/>
                <w:szCs w:val="24"/>
              </w:rPr>
            </w:pPr>
          </w:p>
        </w:tc>
      </w:tr>
    </w:tbl>
    <w:p w:rsidR="00D1594A" w:rsidRPr="00D1594A" w:rsidRDefault="00D1594A" w:rsidP="00D1594A">
      <w:pPr>
        <w:ind w:right="275"/>
        <w:jc w:val="right"/>
        <w:rPr>
          <w:rFonts w:ascii="Times New Roman" w:eastAsia="Times New Roman" w:hAnsi="Times New Roman" w:cs="Times New Roman"/>
          <w:color w:val="000000"/>
          <w:sz w:val="24"/>
          <w:szCs w:val="24"/>
          <w:lang w:bidi="ru-RU"/>
        </w:rPr>
      </w:pPr>
    </w:p>
    <w:p w:rsidR="00D1594A" w:rsidRPr="00D1594A" w:rsidRDefault="00D1594A" w:rsidP="00D1594A">
      <w:pPr>
        <w:ind w:right="275"/>
        <w:jc w:val="right"/>
        <w:rPr>
          <w:rFonts w:ascii="Times New Roman" w:eastAsia="Times New Roman" w:hAnsi="Times New Roman" w:cs="Times New Roman"/>
          <w:sz w:val="24"/>
          <w:szCs w:val="24"/>
        </w:rPr>
      </w:pPr>
    </w:p>
    <w:p w:rsidR="00D1594A" w:rsidRPr="00D1594A" w:rsidRDefault="00D1594A" w:rsidP="00D1594A">
      <w:pPr>
        <w:ind w:right="275"/>
        <w:jc w:val="right"/>
        <w:rPr>
          <w:rFonts w:ascii="Times New Roman" w:eastAsia="Times New Roman" w:hAnsi="Times New Roman" w:cs="Times New Roman"/>
          <w:sz w:val="24"/>
          <w:szCs w:val="24"/>
        </w:rPr>
      </w:pPr>
    </w:p>
    <w:p w:rsidR="00D1594A" w:rsidRPr="00D1594A" w:rsidRDefault="00D1594A" w:rsidP="00D1594A">
      <w:pPr>
        <w:ind w:right="275"/>
        <w:jc w:val="right"/>
        <w:rPr>
          <w:rFonts w:ascii="Times New Roman" w:eastAsia="Times New Roman" w:hAnsi="Times New Roman" w:cs="Times New Roman"/>
          <w:sz w:val="24"/>
          <w:szCs w:val="24"/>
        </w:rPr>
      </w:pPr>
    </w:p>
    <w:p w:rsidR="00246B54" w:rsidRDefault="00246B54" w:rsidP="00F94F4D">
      <w:pPr>
        <w:ind w:left="6372" w:right="275" w:firstLine="708"/>
        <w:rPr>
          <w:rFonts w:ascii="Times New Roman" w:hAnsi="Times New Roman" w:cs="Times New Roman"/>
          <w:sz w:val="20"/>
          <w:szCs w:val="20"/>
        </w:rPr>
      </w:pPr>
    </w:p>
    <w:p w:rsidR="00F94F4D" w:rsidRPr="00F4008A" w:rsidRDefault="00F94F4D" w:rsidP="00F94F4D">
      <w:pPr>
        <w:ind w:left="6372" w:right="275" w:firstLine="708"/>
        <w:rPr>
          <w:rFonts w:ascii="Times New Roman" w:hAnsi="Times New Roman" w:cs="Times New Roman"/>
          <w:sz w:val="20"/>
          <w:szCs w:val="20"/>
        </w:rPr>
      </w:pPr>
      <w:r w:rsidRPr="00F4008A">
        <w:rPr>
          <w:rFonts w:ascii="Times New Roman" w:hAnsi="Times New Roman" w:cs="Times New Roman"/>
          <w:sz w:val="20"/>
          <w:szCs w:val="20"/>
        </w:rPr>
        <w:lastRenderedPageBreak/>
        <w:t xml:space="preserve">Приложение №1 </w:t>
      </w:r>
      <w:proofErr w:type="gramStart"/>
      <w:r w:rsidRPr="00F4008A">
        <w:rPr>
          <w:rFonts w:ascii="Times New Roman" w:hAnsi="Times New Roman" w:cs="Times New Roman"/>
          <w:sz w:val="20"/>
          <w:szCs w:val="20"/>
        </w:rPr>
        <w:t>к</w:t>
      </w:r>
      <w:proofErr w:type="gramEnd"/>
    </w:p>
    <w:p w:rsidR="00F94F4D" w:rsidRPr="00F4008A" w:rsidRDefault="00F94F4D" w:rsidP="00F94F4D">
      <w:pPr>
        <w:pStyle w:val="2d"/>
        <w:shd w:val="clear" w:color="auto" w:fill="auto"/>
        <w:spacing w:line="240" w:lineRule="auto"/>
        <w:ind w:left="7088"/>
      </w:pPr>
      <w:r w:rsidRPr="00F4008A">
        <w:t>Договору от «__»______ 202</w:t>
      </w:r>
      <w:r>
        <w:t>_</w:t>
      </w:r>
      <w:r w:rsidRPr="00F4008A">
        <w:t>г.</w:t>
      </w:r>
    </w:p>
    <w:p w:rsidR="00F94F4D" w:rsidRPr="00F4008A" w:rsidRDefault="00F94F4D" w:rsidP="00F94F4D">
      <w:pPr>
        <w:pStyle w:val="2d"/>
        <w:shd w:val="clear" w:color="auto" w:fill="auto"/>
        <w:spacing w:line="240" w:lineRule="auto"/>
        <w:ind w:left="7088"/>
      </w:pPr>
      <w:r w:rsidRPr="00F4008A">
        <w:t>№_________________________</w:t>
      </w:r>
    </w:p>
    <w:p w:rsidR="00F94F4D" w:rsidRPr="00F4008A" w:rsidRDefault="00F94F4D" w:rsidP="00F94F4D">
      <w:pPr>
        <w:pStyle w:val="2d"/>
        <w:shd w:val="clear" w:color="auto" w:fill="auto"/>
        <w:spacing w:line="240" w:lineRule="auto"/>
        <w:rPr>
          <w:sz w:val="24"/>
          <w:szCs w:val="24"/>
        </w:rPr>
      </w:pPr>
    </w:p>
    <w:p w:rsidR="00F94F4D" w:rsidRPr="00F4008A" w:rsidRDefault="00F94F4D" w:rsidP="00F94F4D">
      <w:pPr>
        <w:pStyle w:val="2d"/>
        <w:shd w:val="clear" w:color="auto" w:fill="auto"/>
        <w:spacing w:line="240" w:lineRule="auto"/>
        <w:rPr>
          <w:sz w:val="24"/>
          <w:szCs w:val="24"/>
        </w:rPr>
      </w:pPr>
    </w:p>
    <w:p w:rsidR="00F94F4D" w:rsidRPr="00F4008A" w:rsidRDefault="00F94F4D" w:rsidP="00F94F4D">
      <w:pPr>
        <w:pStyle w:val="2d"/>
        <w:shd w:val="clear" w:color="auto" w:fill="auto"/>
        <w:spacing w:line="240" w:lineRule="auto"/>
        <w:ind w:right="275"/>
        <w:jc w:val="center"/>
        <w:rPr>
          <w:b/>
          <w:sz w:val="24"/>
          <w:szCs w:val="24"/>
        </w:rPr>
      </w:pPr>
      <w:r w:rsidRPr="00F4008A">
        <w:rPr>
          <w:b/>
          <w:sz w:val="24"/>
          <w:szCs w:val="24"/>
        </w:rPr>
        <w:t>ВЕДОМОСТЬ ИСПОЛНЕНИЯ</w:t>
      </w:r>
    </w:p>
    <w:p w:rsidR="00F94F4D" w:rsidRPr="00F4008A" w:rsidRDefault="00F94F4D" w:rsidP="00F94F4D">
      <w:pPr>
        <w:pStyle w:val="2d"/>
        <w:shd w:val="clear" w:color="auto" w:fill="auto"/>
        <w:tabs>
          <w:tab w:val="left" w:pos="6663"/>
        </w:tabs>
        <w:spacing w:after="120" w:line="240" w:lineRule="auto"/>
        <w:ind w:right="275"/>
        <w:rPr>
          <w:sz w:val="24"/>
          <w:szCs w:val="24"/>
        </w:rPr>
      </w:pPr>
      <w:r w:rsidRPr="00F4008A">
        <w:rPr>
          <w:sz w:val="24"/>
          <w:szCs w:val="24"/>
        </w:rPr>
        <w:t>г. Керчь</w:t>
      </w:r>
      <w:r w:rsidRPr="00F4008A">
        <w:rPr>
          <w:sz w:val="24"/>
          <w:szCs w:val="24"/>
        </w:rPr>
        <w:tab/>
        <w:t>«_____» _________ 202</w:t>
      </w:r>
      <w:r>
        <w:rPr>
          <w:sz w:val="24"/>
          <w:szCs w:val="24"/>
        </w:rPr>
        <w:t>__</w:t>
      </w:r>
      <w:r w:rsidRPr="00F4008A">
        <w:rPr>
          <w:sz w:val="24"/>
          <w:szCs w:val="24"/>
        </w:rPr>
        <w:t>г.</w:t>
      </w:r>
    </w:p>
    <w:p w:rsidR="00F94F4D" w:rsidRPr="00F4008A" w:rsidRDefault="00F94F4D" w:rsidP="00F94F4D">
      <w:pPr>
        <w:pStyle w:val="2d"/>
        <w:shd w:val="clear" w:color="auto" w:fill="auto"/>
        <w:tabs>
          <w:tab w:val="left" w:pos="7371"/>
        </w:tabs>
        <w:spacing w:line="240" w:lineRule="auto"/>
        <w:ind w:right="275" w:firstLine="709"/>
        <w:rPr>
          <w:sz w:val="24"/>
          <w:szCs w:val="24"/>
        </w:rPr>
      </w:pPr>
      <w:r w:rsidRPr="00F4008A">
        <w:rPr>
          <w:sz w:val="24"/>
          <w:szCs w:val="24"/>
        </w:rPr>
        <w:t xml:space="preserve">АО «Судостроительный завод имени Б.Е. </w:t>
      </w:r>
      <w:proofErr w:type="spellStart"/>
      <w:r w:rsidRPr="00F4008A">
        <w:rPr>
          <w:sz w:val="24"/>
          <w:szCs w:val="24"/>
        </w:rPr>
        <w:t>Бутомы</w:t>
      </w:r>
      <w:proofErr w:type="spellEnd"/>
      <w:r w:rsidRPr="00F4008A">
        <w:rPr>
          <w:sz w:val="24"/>
          <w:szCs w:val="24"/>
        </w:rPr>
        <w:t xml:space="preserve">» поручает, а ___________________ принимает на себя обязанности выполнить следующие работы: </w:t>
      </w:r>
    </w:p>
    <w:p w:rsidR="00F94F4D" w:rsidRPr="00F4008A" w:rsidRDefault="00F94F4D" w:rsidP="00F94F4D">
      <w:pPr>
        <w:pStyle w:val="2d"/>
        <w:shd w:val="clear" w:color="auto" w:fill="auto"/>
        <w:tabs>
          <w:tab w:val="left" w:pos="7371"/>
        </w:tabs>
        <w:spacing w:line="240" w:lineRule="auto"/>
        <w:ind w:right="275" w:firstLine="709"/>
        <w:rPr>
          <w:sz w:val="24"/>
          <w:szCs w:val="24"/>
        </w:rPr>
      </w:pPr>
    </w:p>
    <w:tbl>
      <w:tblPr>
        <w:tblStyle w:val="aff6"/>
        <w:tblW w:w="0" w:type="auto"/>
        <w:tblLayout w:type="fixed"/>
        <w:tblLook w:val="04A0" w:firstRow="1" w:lastRow="0" w:firstColumn="1" w:lastColumn="0" w:noHBand="0" w:noVBand="1"/>
      </w:tblPr>
      <w:tblGrid>
        <w:gridCol w:w="932"/>
        <w:gridCol w:w="3490"/>
        <w:gridCol w:w="2083"/>
        <w:gridCol w:w="1825"/>
        <w:gridCol w:w="1701"/>
      </w:tblGrid>
      <w:tr w:rsidR="00F94F4D" w:rsidRPr="00F4008A" w:rsidTr="00FC0C9C">
        <w:tc>
          <w:tcPr>
            <w:tcW w:w="932" w:type="dxa"/>
          </w:tcPr>
          <w:p w:rsidR="00F94F4D" w:rsidRPr="00F4008A" w:rsidRDefault="00F94F4D" w:rsidP="00FC0C9C">
            <w:pPr>
              <w:pStyle w:val="2d"/>
              <w:shd w:val="clear" w:color="auto" w:fill="auto"/>
              <w:tabs>
                <w:tab w:val="left" w:pos="7371"/>
              </w:tabs>
              <w:spacing w:line="240" w:lineRule="auto"/>
              <w:ind w:right="275"/>
              <w:rPr>
                <w:b/>
                <w:sz w:val="24"/>
                <w:szCs w:val="24"/>
              </w:rPr>
            </w:pPr>
            <w:proofErr w:type="gramStart"/>
            <w:r w:rsidRPr="00F4008A">
              <w:rPr>
                <w:b/>
                <w:sz w:val="24"/>
                <w:szCs w:val="24"/>
              </w:rPr>
              <w:t>П</w:t>
            </w:r>
            <w:proofErr w:type="gramEnd"/>
            <w:r w:rsidRPr="00F4008A">
              <w:rPr>
                <w:b/>
                <w:sz w:val="24"/>
                <w:szCs w:val="24"/>
              </w:rPr>
              <w:t>/П</w:t>
            </w:r>
          </w:p>
        </w:tc>
        <w:tc>
          <w:tcPr>
            <w:tcW w:w="3490" w:type="dxa"/>
          </w:tcPr>
          <w:p w:rsidR="00F94F4D" w:rsidRPr="00F4008A" w:rsidRDefault="00F94F4D" w:rsidP="00FC0C9C">
            <w:pPr>
              <w:pStyle w:val="3b"/>
              <w:shd w:val="clear" w:color="auto" w:fill="auto"/>
              <w:spacing w:line="240" w:lineRule="auto"/>
              <w:ind w:right="275"/>
              <w:rPr>
                <w:b/>
                <w:sz w:val="24"/>
                <w:szCs w:val="24"/>
                <w:lang w:val="ru-RU"/>
              </w:rPr>
            </w:pPr>
            <w:r w:rsidRPr="00F4008A">
              <w:rPr>
                <w:b/>
                <w:sz w:val="24"/>
                <w:szCs w:val="24"/>
                <w:lang w:val="ru-RU"/>
              </w:rPr>
              <w:t>Наименование этапов.</w:t>
            </w:r>
          </w:p>
          <w:p w:rsidR="00F94F4D" w:rsidRPr="00F4008A" w:rsidRDefault="00F94F4D" w:rsidP="00FC0C9C">
            <w:pPr>
              <w:pStyle w:val="3b"/>
              <w:shd w:val="clear" w:color="auto" w:fill="auto"/>
              <w:spacing w:line="240" w:lineRule="auto"/>
              <w:ind w:right="275"/>
              <w:jc w:val="left"/>
              <w:rPr>
                <w:b/>
                <w:sz w:val="24"/>
                <w:szCs w:val="24"/>
                <w:lang w:val="ru-RU"/>
              </w:rPr>
            </w:pPr>
            <w:r w:rsidRPr="00F4008A">
              <w:rPr>
                <w:b/>
                <w:sz w:val="24"/>
                <w:szCs w:val="24"/>
                <w:lang w:val="ru-RU"/>
              </w:rPr>
              <w:t>Место выполнения и содержание работ по этапу</w:t>
            </w:r>
          </w:p>
        </w:tc>
        <w:tc>
          <w:tcPr>
            <w:tcW w:w="2083" w:type="dxa"/>
          </w:tcPr>
          <w:p w:rsidR="00F94F4D" w:rsidRPr="00F4008A" w:rsidRDefault="00F94F4D" w:rsidP="00FC0C9C">
            <w:pPr>
              <w:pStyle w:val="2d"/>
              <w:shd w:val="clear" w:color="auto" w:fill="auto"/>
              <w:tabs>
                <w:tab w:val="left" w:pos="7371"/>
              </w:tabs>
              <w:spacing w:line="240" w:lineRule="auto"/>
              <w:ind w:right="275"/>
              <w:rPr>
                <w:b/>
                <w:sz w:val="24"/>
                <w:szCs w:val="24"/>
              </w:rPr>
            </w:pPr>
            <w:r w:rsidRPr="00F4008A">
              <w:rPr>
                <w:b/>
                <w:sz w:val="24"/>
                <w:szCs w:val="24"/>
              </w:rPr>
              <w:t>Срок исполнения</w:t>
            </w:r>
          </w:p>
        </w:tc>
        <w:tc>
          <w:tcPr>
            <w:tcW w:w="1825" w:type="dxa"/>
          </w:tcPr>
          <w:p w:rsidR="00F94F4D" w:rsidRPr="00F4008A" w:rsidRDefault="00F94F4D" w:rsidP="00FC0C9C">
            <w:pPr>
              <w:pStyle w:val="2d"/>
              <w:shd w:val="clear" w:color="auto" w:fill="auto"/>
              <w:tabs>
                <w:tab w:val="left" w:pos="7371"/>
              </w:tabs>
              <w:spacing w:line="240" w:lineRule="auto"/>
              <w:ind w:right="275"/>
              <w:rPr>
                <w:b/>
                <w:sz w:val="24"/>
                <w:szCs w:val="24"/>
              </w:rPr>
            </w:pPr>
            <w:r w:rsidRPr="00F4008A">
              <w:rPr>
                <w:b/>
                <w:sz w:val="24"/>
                <w:szCs w:val="24"/>
              </w:rPr>
              <w:t>Отчетные документы</w:t>
            </w:r>
          </w:p>
        </w:tc>
        <w:tc>
          <w:tcPr>
            <w:tcW w:w="1701" w:type="dxa"/>
          </w:tcPr>
          <w:p w:rsidR="00F94F4D" w:rsidRPr="00F4008A" w:rsidRDefault="00F94F4D" w:rsidP="00FC0C9C">
            <w:pPr>
              <w:pStyle w:val="3b"/>
              <w:shd w:val="clear" w:color="auto" w:fill="auto"/>
              <w:spacing w:line="240" w:lineRule="auto"/>
              <w:ind w:right="275"/>
              <w:rPr>
                <w:b/>
                <w:sz w:val="24"/>
                <w:szCs w:val="24"/>
                <w:lang w:val="ru-RU"/>
              </w:rPr>
            </w:pPr>
            <w:r w:rsidRPr="00F4008A">
              <w:rPr>
                <w:b/>
                <w:sz w:val="24"/>
                <w:szCs w:val="24"/>
                <w:lang w:val="ru-RU"/>
              </w:rPr>
              <w:t>Стоимость Работ с НДС (2</w:t>
            </w:r>
            <w:r>
              <w:rPr>
                <w:b/>
                <w:sz w:val="24"/>
                <w:szCs w:val="24"/>
                <w:lang w:val="ru-RU"/>
              </w:rPr>
              <w:t>2</w:t>
            </w:r>
            <w:r w:rsidRPr="00F4008A">
              <w:rPr>
                <w:b/>
                <w:sz w:val="24"/>
                <w:szCs w:val="24"/>
                <w:lang w:val="ru-RU"/>
              </w:rPr>
              <w:t xml:space="preserve">%), </w:t>
            </w:r>
            <w:r w:rsidRPr="00F4008A">
              <w:rPr>
                <w:b/>
                <w:bCs/>
                <w:sz w:val="24"/>
                <w:szCs w:val="24"/>
                <w:lang w:val="ru-RU"/>
              </w:rPr>
              <w:t>руб.</w:t>
            </w:r>
          </w:p>
        </w:tc>
      </w:tr>
      <w:tr w:rsidR="00F94F4D" w:rsidRPr="00F4008A" w:rsidTr="00FC0C9C">
        <w:tc>
          <w:tcPr>
            <w:tcW w:w="932"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3490"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2083"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825"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701" w:type="dxa"/>
          </w:tcPr>
          <w:p w:rsidR="00F94F4D" w:rsidRPr="00F4008A" w:rsidRDefault="00F94F4D" w:rsidP="00FC0C9C">
            <w:pPr>
              <w:pStyle w:val="2d"/>
              <w:shd w:val="clear" w:color="auto" w:fill="auto"/>
              <w:tabs>
                <w:tab w:val="left" w:pos="7371"/>
              </w:tabs>
              <w:spacing w:line="240" w:lineRule="auto"/>
              <w:ind w:right="275"/>
              <w:rPr>
                <w:sz w:val="24"/>
                <w:szCs w:val="24"/>
              </w:rPr>
            </w:pPr>
          </w:p>
        </w:tc>
      </w:tr>
      <w:tr w:rsidR="00F94F4D" w:rsidRPr="00F4008A" w:rsidTr="00FC0C9C">
        <w:tc>
          <w:tcPr>
            <w:tcW w:w="932"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3490"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2083"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825"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701" w:type="dxa"/>
          </w:tcPr>
          <w:p w:rsidR="00F94F4D" w:rsidRPr="00F4008A" w:rsidRDefault="00F94F4D" w:rsidP="00FC0C9C">
            <w:pPr>
              <w:pStyle w:val="2d"/>
              <w:shd w:val="clear" w:color="auto" w:fill="auto"/>
              <w:tabs>
                <w:tab w:val="left" w:pos="7371"/>
              </w:tabs>
              <w:spacing w:line="240" w:lineRule="auto"/>
              <w:ind w:right="275"/>
              <w:rPr>
                <w:sz w:val="24"/>
                <w:szCs w:val="24"/>
              </w:rPr>
            </w:pPr>
          </w:p>
        </w:tc>
      </w:tr>
      <w:tr w:rsidR="00F94F4D" w:rsidRPr="00F4008A" w:rsidTr="00FC0C9C">
        <w:tc>
          <w:tcPr>
            <w:tcW w:w="932"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3490"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2083"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825"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701" w:type="dxa"/>
          </w:tcPr>
          <w:p w:rsidR="00F94F4D" w:rsidRPr="00F4008A" w:rsidRDefault="00F94F4D" w:rsidP="00FC0C9C">
            <w:pPr>
              <w:pStyle w:val="2d"/>
              <w:shd w:val="clear" w:color="auto" w:fill="auto"/>
              <w:tabs>
                <w:tab w:val="left" w:pos="7371"/>
              </w:tabs>
              <w:spacing w:line="240" w:lineRule="auto"/>
              <w:ind w:right="275"/>
              <w:rPr>
                <w:sz w:val="24"/>
                <w:szCs w:val="24"/>
              </w:rPr>
            </w:pPr>
          </w:p>
        </w:tc>
      </w:tr>
      <w:tr w:rsidR="00F94F4D" w:rsidRPr="00F4008A" w:rsidTr="00FC0C9C">
        <w:tc>
          <w:tcPr>
            <w:tcW w:w="932"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3490"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2083"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825" w:type="dxa"/>
          </w:tcPr>
          <w:p w:rsidR="00F94F4D" w:rsidRPr="00F4008A" w:rsidRDefault="00F94F4D" w:rsidP="00FC0C9C">
            <w:pPr>
              <w:pStyle w:val="2d"/>
              <w:shd w:val="clear" w:color="auto" w:fill="auto"/>
              <w:tabs>
                <w:tab w:val="left" w:pos="7371"/>
              </w:tabs>
              <w:spacing w:line="240" w:lineRule="auto"/>
              <w:ind w:right="275"/>
              <w:rPr>
                <w:sz w:val="24"/>
                <w:szCs w:val="24"/>
              </w:rPr>
            </w:pPr>
          </w:p>
        </w:tc>
        <w:tc>
          <w:tcPr>
            <w:tcW w:w="1701" w:type="dxa"/>
          </w:tcPr>
          <w:p w:rsidR="00F94F4D" w:rsidRPr="00F4008A" w:rsidRDefault="00F94F4D" w:rsidP="00FC0C9C">
            <w:pPr>
              <w:pStyle w:val="2d"/>
              <w:shd w:val="clear" w:color="auto" w:fill="auto"/>
              <w:tabs>
                <w:tab w:val="left" w:pos="7371"/>
              </w:tabs>
              <w:spacing w:line="240" w:lineRule="auto"/>
              <w:ind w:right="275"/>
              <w:rPr>
                <w:sz w:val="24"/>
                <w:szCs w:val="24"/>
              </w:rPr>
            </w:pPr>
          </w:p>
        </w:tc>
      </w:tr>
    </w:tbl>
    <w:p w:rsidR="00F94F4D" w:rsidRPr="00F4008A" w:rsidRDefault="00F94F4D" w:rsidP="00F94F4D">
      <w:pPr>
        <w:pStyle w:val="2d"/>
        <w:shd w:val="clear" w:color="auto" w:fill="auto"/>
        <w:tabs>
          <w:tab w:val="left" w:pos="7371"/>
        </w:tabs>
        <w:spacing w:line="240" w:lineRule="auto"/>
        <w:ind w:right="275"/>
        <w:rPr>
          <w:sz w:val="24"/>
          <w:szCs w:val="24"/>
        </w:rPr>
      </w:pPr>
    </w:p>
    <w:p w:rsidR="00F94F4D" w:rsidRPr="00F4008A" w:rsidRDefault="00F94F4D" w:rsidP="00F94F4D">
      <w:pPr>
        <w:pStyle w:val="2d"/>
        <w:shd w:val="clear" w:color="auto" w:fill="auto"/>
        <w:tabs>
          <w:tab w:val="left" w:pos="7371"/>
        </w:tabs>
        <w:spacing w:line="240" w:lineRule="auto"/>
        <w:ind w:right="275"/>
        <w:jc w:val="center"/>
        <w:rPr>
          <w:b/>
          <w:sz w:val="24"/>
          <w:szCs w:val="24"/>
        </w:rPr>
      </w:pPr>
      <w:r w:rsidRPr="00F4008A">
        <w:rPr>
          <w:b/>
          <w:sz w:val="24"/>
          <w:szCs w:val="24"/>
        </w:rPr>
        <w:t>ПОДПИСИ СТОРОН</w:t>
      </w:r>
    </w:p>
    <w:p w:rsidR="00F94F4D" w:rsidRPr="00F4008A" w:rsidRDefault="00F94F4D" w:rsidP="00F94F4D">
      <w:pPr>
        <w:pStyle w:val="2d"/>
        <w:shd w:val="clear" w:color="auto" w:fill="auto"/>
        <w:tabs>
          <w:tab w:val="left" w:pos="7371"/>
        </w:tabs>
        <w:spacing w:line="240" w:lineRule="auto"/>
        <w:ind w:right="275"/>
        <w:jc w:val="center"/>
        <w:rPr>
          <w:b/>
          <w:sz w:val="24"/>
          <w:szCs w:val="24"/>
        </w:rPr>
      </w:pPr>
    </w:p>
    <w:tbl>
      <w:tblPr>
        <w:tblW w:w="10031" w:type="dxa"/>
        <w:tblLook w:val="01E0" w:firstRow="1" w:lastRow="1" w:firstColumn="1" w:lastColumn="1" w:noHBand="0" w:noVBand="0"/>
      </w:tblPr>
      <w:tblGrid>
        <w:gridCol w:w="5070"/>
        <w:gridCol w:w="4961"/>
      </w:tblGrid>
      <w:tr w:rsidR="00F94F4D" w:rsidRPr="00F4008A" w:rsidTr="00FC0C9C">
        <w:trPr>
          <w:trHeight w:val="281"/>
        </w:trPr>
        <w:tc>
          <w:tcPr>
            <w:tcW w:w="5070" w:type="dxa"/>
          </w:tcPr>
          <w:p w:rsidR="00F94F4D" w:rsidRPr="00F4008A" w:rsidRDefault="00F94F4D" w:rsidP="00FC0C9C">
            <w:pPr>
              <w:jc w:val="center"/>
              <w:rPr>
                <w:rFonts w:ascii="Times New Roman" w:eastAsia="Times New Roman" w:hAnsi="Times New Roman" w:cs="Times New Roman"/>
                <w:b/>
              </w:rPr>
            </w:pPr>
            <w:r w:rsidRPr="00F4008A">
              <w:rPr>
                <w:rFonts w:ascii="Times New Roman" w:eastAsia="Times New Roman" w:hAnsi="Times New Roman" w:cs="Times New Roman"/>
                <w:b/>
              </w:rPr>
              <w:t>ЗАКАЗЧИК</w:t>
            </w:r>
          </w:p>
        </w:tc>
        <w:tc>
          <w:tcPr>
            <w:tcW w:w="4961" w:type="dxa"/>
          </w:tcPr>
          <w:p w:rsidR="00F94F4D" w:rsidRPr="00F4008A" w:rsidRDefault="00F94F4D" w:rsidP="00FC0C9C">
            <w:pPr>
              <w:jc w:val="center"/>
              <w:rPr>
                <w:rFonts w:ascii="Times New Roman" w:eastAsia="Times New Roman" w:hAnsi="Times New Roman" w:cs="Times New Roman"/>
                <w:b/>
              </w:rPr>
            </w:pPr>
            <w:r w:rsidRPr="00F4008A">
              <w:rPr>
                <w:rFonts w:ascii="Times New Roman" w:eastAsia="Times New Roman" w:hAnsi="Times New Roman" w:cs="Times New Roman"/>
                <w:b/>
              </w:rPr>
              <w:t>ПОДРЯДЧИК</w:t>
            </w:r>
          </w:p>
        </w:tc>
      </w:tr>
      <w:tr w:rsidR="00F94F4D" w:rsidRPr="00F4008A" w:rsidTr="00FC0C9C">
        <w:trPr>
          <w:trHeight w:val="469"/>
        </w:trPr>
        <w:tc>
          <w:tcPr>
            <w:tcW w:w="5070" w:type="dxa"/>
          </w:tcPr>
          <w:p w:rsidR="00F94F4D" w:rsidRPr="00F4008A" w:rsidRDefault="00F94F4D" w:rsidP="00FC0C9C">
            <w:pPr>
              <w:rPr>
                <w:rFonts w:ascii="Times New Roman" w:eastAsia="Times New Roman" w:hAnsi="Times New Roman" w:cs="Times New Roman"/>
                <w:b/>
                <w:bCs/>
                <w:lang w:eastAsia="en-US"/>
              </w:rPr>
            </w:pPr>
            <w:r w:rsidRPr="00F4008A">
              <w:rPr>
                <w:rFonts w:ascii="Times New Roman" w:eastAsia="Times New Roman" w:hAnsi="Times New Roman" w:cs="Times New Roman"/>
                <w:b/>
                <w:bCs/>
                <w:lang w:eastAsia="en-US"/>
              </w:rPr>
              <w:t>АО «Судостроительный завод имени Б.Е.</w:t>
            </w:r>
            <w:r w:rsidRPr="00F4008A">
              <w:rPr>
                <w:rFonts w:ascii="Times New Roman" w:hAnsi="Times New Roman" w:cs="Times New Roman"/>
              </w:rPr>
              <w:t> </w:t>
            </w:r>
            <w:proofErr w:type="spellStart"/>
            <w:r w:rsidRPr="00F4008A">
              <w:rPr>
                <w:rFonts w:ascii="Times New Roman" w:eastAsia="Times New Roman" w:hAnsi="Times New Roman" w:cs="Times New Roman"/>
                <w:b/>
                <w:bCs/>
                <w:lang w:eastAsia="en-US"/>
              </w:rPr>
              <w:t>Бутомы</w:t>
            </w:r>
            <w:proofErr w:type="spellEnd"/>
            <w:r w:rsidRPr="00F4008A">
              <w:rPr>
                <w:rFonts w:ascii="Times New Roman" w:eastAsia="Times New Roman" w:hAnsi="Times New Roman" w:cs="Times New Roman"/>
                <w:b/>
                <w:bCs/>
                <w:lang w:eastAsia="en-US"/>
              </w:rPr>
              <w:t>»</w:t>
            </w:r>
          </w:p>
          <w:p w:rsidR="00F94F4D" w:rsidRPr="00F4008A" w:rsidRDefault="00F94F4D" w:rsidP="00FC0C9C">
            <w:pPr>
              <w:jc w:val="both"/>
              <w:rPr>
                <w:rFonts w:ascii="Times New Roman" w:eastAsia="Times New Roman" w:hAnsi="Times New Roman" w:cs="Times New Roman"/>
              </w:rPr>
            </w:pPr>
          </w:p>
          <w:p w:rsidR="00F94F4D" w:rsidRPr="00F4008A" w:rsidRDefault="00F94F4D" w:rsidP="00FC0C9C">
            <w:pPr>
              <w:jc w:val="both"/>
              <w:rPr>
                <w:rFonts w:ascii="Times New Roman" w:eastAsia="Times New Roman" w:hAnsi="Times New Roman" w:cs="Times New Roman"/>
              </w:rPr>
            </w:pPr>
          </w:p>
          <w:p w:rsidR="00F94F4D" w:rsidRPr="00F4008A" w:rsidRDefault="00F94F4D" w:rsidP="00FC0C9C">
            <w:pPr>
              <w:rPr>
                <w:rFonts w:ascii="Times New Roman" w:eastAsia="Times New Roman" w:hAnsi="Times New Roman" w:cs="Times New Roman"/>
                <w:b/>
              </w:rPr>
            </w:pPr>
            <w:r w:rsidRPr="00F4008A">
              <w:rPr>
                <w:rFonts w:ascii="Times New Roman" w:eastAsia="Times New Roman" w:hAnsi="Times New Roman" w:cs="Times New Roman"/>
                <w:b/>
              </w:rPr>
              <w:t>Генеральный директор</w:t>
            </w:r>
          </w:p>
          <w:p w:rsidR="00F94F4D" w:rsidRPr="00F4008A" w:rsidRDefault="00F94F4D" w:rsidP="00FC0C9C">
            <w:pPr>
              <w:rPr>
                <w:rFonts w:ascii="Times New Roman" w:eastAsia="Times New Roman" w:hAnsi="Times New Roman" w:cs="Times New Roman"/>
                <w:b/>
              </w:rPr>
            </w:pPr>
          </w:p>
          <w:p w:rsidR="00F94F4D" w:rsidRPr="00F4008A" w:rsidRDefault="00F94F4D" w:rsidP="00FC0C9C">
            <w:pPr>
              <w:rPr>
                <w:rFonts w:ascii="Times New Roman" w:eastAsia="Times New Roman" w:hAnsi="Times New Roman" w:cs="Times New Roman"/>
                <w:b/>
              </w:rPr>
            </w:pPr>
          </w:p>
          <w:p w:rsidR="00F94F4D" w:rsidRPr="00F4008A" w:rsidRDefault="00F94F4D" w:rsidP="00FC0C9C">
            <w:pPr>
              <w:jc w:val="both"/>
              <w:rPr>
                <w:rFonts w:ascii="Times New Roman" w:eastAsia="Times New Roman" w:hAnsi="Times New Roman" w:cs="Times New Roman"/>
              </w:rPr>
            </w:pPr>
            <w:r w:rsidRPr="00F4008A">
              <w:rPr>
                <w:rFonts w:ascii="Times New Roman" w:eastAsia="Times New Roman" w:hAnsi="Times New Roman" w:cs="Times New Roman"/>
                <w:b/>
              </w:rPr>
              <w:t>____________________ О.А. Гончаров</w:t>
            </w:r>
          </w:p>
          <w:p w:rsidR="00F94F4D" w:rsidRPr="00F4008A" w:rsidRDefault="00F94F4D" w:rsidP="00FC0C9C">
            <w:pPr>
              <w:jc w:val="both"/>
              <w:rPr>
                <w:rFonts w:ascii="Times New Roman" w:eastAsia="Times New Roman" w:hAnsi="Times New Roman" w:cs="Times New Roman"/>
              </w:rPr>
            </w:pPr>
            <w:r w:rsidRPr="00F4008A">
              <w:rPr>
                <w:rFonts w:ascii="Times New Roman" w:eastAsia="Times New Roman" w:hAnsi="Times New Roman" w:cs="Times New Roman"/>
              </w:rPr>
              <w:t>М.П.</w:t>
            </w:r>
          </w:p>
          <w:p w:rsidR="00F94F4D" w:rsidRPr="00F4008A" w:rsidRDefault="00F94F4D" w:rsidP="00FC0C9C">
            <w:pPr>
              <w:jc w:val="both"/>
              <w:rPr>
                <w:rFonts w:ascii="Times New Roman" w:eastAsia="Times New Roman" w:hAnsi="Times New Roman" w:cs="Times New Roman"/>
              </w:rPr>
            </w:pPr>
          </w:p>
          <w:p w:rsidR="00F94F4D" w:rsidRPr="00F4008A" w:rsidRDefault="00F94F4D" w:rsidP="00FC0C9C">
            <w:pPr>
              <w:jc w:val="both"/>
              <w:rPr>
                <w:rFonts w:ascii="Times New Roman" w:eastAsia="Times New Roman" w:hAnsi="Times New Roman" w:cs="Times New Roman"/>
                <w:b/>
              </w:rPr>
            </w:pPr>
          </w:p>
          <w:p w:rsidR="00F94F4D" w:rsidRPr="00F4008A" w:rsidRDefault="00F94F4D" w:rsidP="00FC0C9C">
            <w:pPr>
              <w:jc w:val="both"/>
              <w:rPr>
                <w:rFonts w:ascii="Times New Roman" w:eastAsia="Times New Roman" w:hAnsi="Times New Roman" w:cs="Times New Roman"/>
                <w:b/>
              </w:rPr>
            </w:pPr>
          </w:p>
        </w:tc>
        <w:tc>
          <w:tcPr>
            <w:tcW w:w="4961" w:type="dxa"/>
          </w:tcPr>
          <w:p w:rsidR="00F94F4D" w:rsidRPr="00F4008A" w:rsidRDefault="00F94F4D" w:rsidP="00FC0C9C">
            <w:pPr>
              <w:jc w:val="both"/>
              <w:rPr>
                <w:rFonts w:ascii="Times New Roman" w:eastAsia="Times New Roman" w:hAnsi="Times New Roman" w:cs="Times New Roman"/>
                <w:b/>
              </w:rPr>
            </w:pPr>
          </w:p>
        </w:tc>
      </w:tr>
    </w:tbl>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tabs>
          <w:tab w:val="left" w:pos="7371"/>
        </w:tabs>
        <w:spacing w:line="240" w:lineRule="auto"/>
        <w:rPr>
          <w:b/>
          <w:sz w:val="24"/>
          <w:szCs w:val="24"/>
        </w:rPr>
      </w:pPr>
    </w:p>
    <w:p w:rsidR="00F94F4D" w:rsidRDefault="00F94F4D" w:rsidP="00F94F4D">
      <w:pPr>
        <w:pStyle w:val="2d"/>
        <w:shd w:val="clear" w:color="auto" w:fill="auto"/>
        <w:tabs>
          <w:tab w:val="left" w:pos="7371"/>
        </w:tabs>
        <w:spacing w:line="240" w:lineRule="auto"/>
        <w:rPr>
          <w:b/>
          <w:sz w:val="24"/>
          <w:szCs w:val="24"/>
        </w:rPr>
      </w:pPr>
    </w:p>
    <w:p w:rsidR="00F94F4D" w:rsidRDefault="00F94F4D" w:rsidP="00F94F4D">
      <w:pPr>
        <w:pStyle w:val="2d"/>
        <w:shd w:val="clear" w:color="auto" w:fill="auto"/>
        <w:tabs>
          <w:tab w:val="left" w:pos="7371"/>
        </w:tabs>
        <w:spacing w:line="240" w:lineRule="auto"/>
        <w:rPr>
          <w:b/>
          <w:sz w:val="24"/>
          <w:szCs w:val="24"/>
        </w:rPr>
      </w:pPr>
    </w:p>
    <w:p w:rsidR="00F94F4D" w:rsidRDefault="00F94F4D" w:rsidP="00F94F4D">
      <w:pPr>
        <w:pStyle w:val="2d"/>
        <w:shd w:val="clear" w:color="auto" w:fill="auto"/>
        <w:tabs>
          <w:tab w:val="left" w:pos="7371"/>
        </w:tabs>
        <w:spacing w:line="240" w:lineRule="auto"/>
        <w:rPr>
          <w:b/>
          <w:sz w:val="24"/>
          <w:szCs w:val="24"/>
        </w:rPr>
      </w:pPr>
    </w:p>
    <w:p w:rsidR="00F94F4D" w:rsidRPr="00F4008A" w:rsidRDefault="00F94F4D" w:rsidP="00F94F4D">
      <w:pPr>
        <w:pStyle w:val="2d"/>
        <w:shd w:val="clear" w:color="auto" w:fill="auto"/>
        <w:spacing w:line="240" w:lineRule="auto"/>
        <w:ind w:left="7371"/>
      </w:pPr>
      <w:r w:rsidRPr="00F4008A">
        <w:lastRenderedPageBreak/>
        <w:t xml:space="preserve">Приложение №2 </w:t>
      </w:r>
      <w:proofErr w:type="gramStart"/>
      <w:r w:rsidRPr="00F4008A">
        <w:t>к</w:t>
      </w:r>
      <w:proofErr w:type="gramEnd"/>
      <w:r w:rsidRPr="00F4008A">
        <w:t xml:space="preserve"> </w:t>
      </w:r>
    </w:p>
    <w:p w:rsidR="00F94F4D" w:rsidRPr="00F4008A" w:rsidRDefault="00F94F4D" w:rsidP="00F94F4D">
      <w:pPr>
        <w:pStyle w:val="2d"/>
        <w:shd w:val="clear" w:color="auto" w:fill="auto"/>
        <w:spacing w:line="240" w:lineRule="auto"/>
        <w:ind w:left="7371"/>
      </w:pPr>
      <w:r w:rsidRPr="00F4008A">
        <w:t>Договору от «__»____ 202</w:t>
      </w:r>
      <w:r>
        <w:t>_</w:t>
      </w:r>
      <w:r w:rsidRPr="00F4008A">
        <w:t>г.</w:t>
      </w:r>
    </w:p>
    <w:p w:rsidR="00F94F4D" w:rsidRPr="00F4008A" w:rsidRDefault="00F94F4D" w:rsidP="00F94F4D">
      <w:pPr>
        <w:pStyle w:val="2d"/>
        <w:shd w:val="clear" w:color="auto" w:fill="auto"/>
        <w:tabs>
          <w:tab w:val="left" w:pos="7371"/>
        </w:tabs>
        <w:spacing w:line="240" w:lineRule="auto"/>
        <w:ind w:firstLine="7371"/>
      </w:pPr>
      <w:r w:rsidRPr="00F4008A">
        <w:t>№_____________________</w:t>
      </w:r>
    </w:p>
    <w:p w:rsidR="00F94F4D" w:rsidRPr="00F4008A" w:rsidRDefault="00F94F4D" w:rsidP="00F94F4D">
      <w:pPr>
        <w:pStyle w:val="2d"/>
        <w:shd w:val="clear" w:color="auto" w:fill="auto"/>
        <w:tabs>
          <w:tab w:val="left" w:pos="7371"/>
        </w:tabs>
        <w:spacing w:line="240" w:lineRule="auto"/>
        <w:rPr>
          <w:sz w:val="24"/>
          <w:szCs w:val="24"/>
        </w:rPr>
      </w:pPr>
    </w:p>
    <w:p w:rsidR="00F94F4D" w:rsidRPr="00F4008A" w:rsidRDefault="00F94F4D" w:rsidP="00F94F4D">
      <w:pPr>
        <w:pStyle w:val="2d"/>
        <w:shd w:val="clear" w:color="auto" w:fill="auto"/>
        <w:tabs>
          <w:tab w:val="left" w:pos="7371"/>
        </w:tabs>
        <w:spacing w:line="240" w:lineRule="auto"/>
        <w:jc w:val="center"/>
        <w:rPr>
          <w:b/>
          <w:sz w:val="24"/>
          <w:szCs w:val="24"/>
        </w:rPr>
      </w:pPr>
      <w:r w:rsidRPr="00F4008A">
        <w:rPr>
          <w:b/>
          <w:sz w:val="24"/>
          <w:szCs w:val="24"/>
        </w:rPr>
        <w:t xml:space="preserve">ПРОТОКОЛ </w:t>
      </w:r>
    </w:p>
    <w:p w:rsidR="00F94F4D" w:rsidRPr="00F4008A" w:rsidRDefault="00F94F4D" w:rsidP="00F94F4D">
      <w:pPr>
        <w:pStyle w:val="2d"/>
        <w:shd w:val="clear" w:color="auto" w:fill="auto"/>
        <w:tabs>
          <w:tab w:val="left" w:pos="7371"/>
        </w:tabs>
        <w:spacing w:line="240" w:lineRule="auto"/>
        <w:jc w:val="center"/>
        <w:rPr>
          <w:b/>
          <w:sz w:val="24"/>
          <w:szCs w:val="24"/>
        </w:rPr>
      </w:pPr>
      <w:r w:rsidRPr="00F4008A">
        <w:rPr>
          <w:b/>
          <w:sz w:val="24"/>
          <w:szCs w:val="24"/>
        </w:rPr>
        <w:t>согласования договорной цены</w:t>
      </w:r>
    </w:p>
    <w:p w:rsidR="00F94F4D" w:rsidRPr="00F4008A" w:rsidRDefault="00F94F4D" w:rsidP="00F94F4D">
      <w:pPr>
        <w:ind w:left="-709" w:firstLine="709"/>
        <w:jc w:val="both"/>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 xml:space="preserve">г. Керчь     </w:t>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r>
      <w:r w:rsidRPr="00F4008A">
        <w:rPr>
          <w:rFonts w:ascii="Times New Roman" w:eastAsia="Times New Roman" w:hAnsi="Times New Roman" w:cs="Times New Roman"/>
          <w:bCs/>
          <w:color w:val="000000" w:themeColor="text1"/>
        </w:rPr>
        <w:tab/>
        <w:t xml:space="preserve">             «___»_________202</w:t>
      </w:r>
      <w:r>
        <w:rPr>
          <w:rFonts w:ascii="Times New Roman" w:eastAsia="Times New Roman" w:hAnsi="Times New Roman" w:cs="Times New Roman"/>
          <w:bCs/>
          <w:color w:val="000000" w:themeColor="text1"/>
        </w:rPr>
        <w:t>__</w:t>
      </w:r>
      <w:r w:rsidRPr="00F4008A">
        <w:rPr>
          <w:rFonts w:ascii="Times New Roman" w:eastAsia="Times New Roman" w:hAnsi="Times New Roman" w:cs="Times New Roman"/>
          <w:bCs/>
          <w:color w:val="000000" w:themeColor="text1"/>
        </w:rPr>
        <w:t xml:space="preserve"> г.</w:t>
      </w:r>
    </w:p>
    <w:p w:rsidR="00F94F4D" w:rsidRPr="00F4008A" w:rsidRDefault="00F94F4D" w:rsidP="00F94F4D">
      <w:pPr>
        <w:jc w:val="both"/>
        <w:rPr>
          <w:rFonts w:ascii="Times New Roman" w:eastAsia="Times New Roman" w:hAnsi="Times New Roman" w:cs="Times New Roman"/>
          <w:bCs/>
          <w:color w:val="000000" w:themeColor="text1"/>
        </w:rPr>
      </w:pPr>
    </w:p>
    <w:p w:rsidR="00F94F4D" w:rsidRPr="00F4008A" w:rsidRDefault="00F94F4D" w:rsidP="00F94F4D">
      <w:pPr>
        <w:pStyle w:val="af8"/>
        <w:numPr>
          <w:ilvl w:val="0"/>
          <w:numId w:val="38"/>
        </w:numPr>
        <w:tabs>
          <w:tab w:val="left" w:pos="284"/>
        </w:tabs>
        <w:spacing w:after="0" w:line="240" w:lineRule="auto"/>
        <w:ind w:left="0" w:firstLine="0"/>
        <w:jc w:val="both"/>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Вид работ: __________________________</w:t>
      </w:r>
    </w:p>
    <w:p w:rsidR="00F94F4D" w:rsidRPr="00F4008A" w:rsidRDefault="00F94F4D" w:rsidP="00F94F4D">
      <w:pPr>
        <w:pStyle w:val="af8"/>
        <w:numPr>
          <w:ilvl w:val="0"/>
          <w:numId w:val="38"/>
        </w:numPr>
        <w:tabs>
          <w:tab w:val="left" w:pos="284"/>
        </w:tabs>
        <w:spacing w:after="0" w:line="240" w:lineRule="auto"/>
        <w:ind w:left="0" w:firstLine="0"/>
        <w:jc w:val="both"/>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 xml:space="preserve">Заказчик: АО «Судостроительный завод имени Б. Е. </w:t>
      </w:r>
      <w:proofErr w:type="spellStart"/>
      <w:r w:rsidRPr="00F4008A">
        <w:rPr>
          <w:rFonts w:ascii="Times New Roman" w:eastAsia="Times New Roman" w:hAnsi="Times New Roman" w:cs="Times New Roman"/>
          <w:bCs/>
          <w:color w:val="000000" w:themeColor="text1"/>
        </w:rPr>
        <w:t>Бутомы</w:t>
      </w:r>
      <w:proofErr w:type="spellEnd"/>
      <w:r w:rsidRPr="00F4008A">
        <w:rPr>
          <w:rFonts w:ascii="Times New Roman" w:eastAsia="Times New Roman" w:hAnsi="Times New Roman" w:cs="Times New Roman"/>
          <w:bCs/>
          <w:color w:val="000000" w:themeColor="text1"/>
        </w:rPr>
        <w:t>»</w:t>
      </w:r>
    </w:p>
    <w:p w:rsidR="00F94F4D" w:rsidRPr="00F4008A" w:rsidRDefault="00F94F4D" w:rsidP="00F94F4D">
      <w:pPr>
        <w:pStyle w:val="af8"/>
        <w:numPr>
          <w:ilvl w:val="0"/>
          <w:numId w:val="38"/>
        </w:numPr>
        <w:tabs>
          <w:tab w:val="left" w:pos="284"/>
        </w:tabs>
        <w:spacing w:after="0" w:line="240" w:lineRule="auto"/>
        <w:ind w:left="0" w:firstLine="0"/>
        <w:jc w:val="both"/>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Подрядчик: ____________________.</w:t>
      </w:r>
    </w:p>
    <w:p w:rsidR="00F94F4D" w:rsidRPr="00936C14" w:rsidRDefault="00F94F4D" w:rsidP="00F94F4D">
      <w:pPr>
        <w:pStyle w:val="af8"/>
        <w:numPr>
          <w:ilvl w:val="0"/>
          <w:numId w:val="38"/>
        </w:numPr>
        <w:tabs>
          <w:tab w:val="left" w:pos="284"/>
        </w:tabs>
        <w:spacing w:after="0" w:line="240" w:lineRule="auto"/>
        <w:ind w:left="0" w:firstLine="0"/>
        <w:jc w:val="both"/>
        <w:rPr>
          <w:rFonts w:ascii="Times New Roman" w:eastAsia="Times New Roman" w:hAnsi="Times New Roman" w:cs="Times New Roman"/>
          <w:bCs/>
          <w:color w:val="000000" w:themeColor="text1"/>
        </w:rPr>
      </w:pPr>
      <w:r w:rsidRPr="00936C14">
        <w:rPr>
          <w:rFonts w:ascii="Times New Roman" w:eastAsia="Times New Roman" w:hAnsi="Times New Roman" w:cs="Times New Roman"/>
          <w:bCs/>
          <w:color w:val="000000" w:themeColor="text1"/>
        </w:rPr>
        <w:t>Основание для выполнения работы: ______________________________</w:t>
      </w:r>
    </w:p>
    <w:p w:rsidR="00F94F4D" w:rsidRPr="00936C14" w:rsidRDefault="00F94F4D" w:rsidP="00F94F4D">
      <w:pPr>
        <w:pStyle w:val="af8"/>
        <w:numPr>
          <w:ilvl w:val="0"/>
          <w:numId w:val="38"/>
        </w:numPr>
        <w:tabs>
          <w:tab w:val="left" w:pos="284"/>
        </w:tabs>
        <w:spacing w:after="0" w:line="240" w:lineRule="auto"/>
        <w:ind w:left="0" w:firstLine="0"/>
        <w:jc w:val="both"/>
        <w:rPr>
          <w:rFonts w:ascii="Times New Roman" w:eastAsia="Times New Roman" w:hAnsi="Times New Roman" w:cs="Times New Roman"/>
          <w:bCs/>
          <w:color w:val="000000" w:themeColor="text1"/>
        </w:rPr>
      </w:pPr>
      <w:r w:rsidRPr="00936C14">
        <w:rPr>
          <w:rFonts w:ascii="Times New Roman" w:eastAsia="Times New Roman" w:hAnsi="Times New Roman" w:cs="Times New Roman"/>
          <w:bCs/>
          <w:color w:val="000000" w:themeColor="text1"/>
        </w:rPr>
        <w:t xml:space="preserve">Вид цены: </w:t>
      </w:r>
      <w:proofErr w:type="gramStart"/>
      <w:r w:rsidRPr="00936C14">
        <w:rPr>
          <w:rFonts w:ascii="Times New Roman" w:eastAsia="Times New Roman" w:hAnsi="Times New Roman" w:cs="Times New Roman"/>
          <w:bCs/>
          <w:color w:val="000000" w:themeColor="text1"/>
        </w:rPr>
        <w:t>ориентировочная</w:t>
      </w:r>
      <w:proofErr w:type="gramEnd"/>
      <w:r w:rsidRPr="00936C14">
        <w:rPr>
          <w:rFonts w:ascii="Times New Roman" w:eastAsia="Times New Roman" w:hAnsi="Times New Roman" w:cs="Times New Roman"/>
          <w:bCs/>
          <w:color w:val="000000" w:themeColor="text1"/>
        </w:rPr>
        <w:t>.</w:t>
      </w:r>
    </w:p>
    <w:p w:rsidR="00F94F4D" w:rsidRPr="00F4008A" w:rsidRDefault="00F94F4D" w:rsidP="00F94F4D">
      <w:pPr>
        <w:pStyle w:val="af8"/>
        <w:numPr>
          <w:ilvl w:val="0"/>
          <w:numId w:val="38"/>
        </w:numPr>
        <w:tabs>
          <w:tab w:val="left" w:pos="284"/>
        </w:tabs>
        <w:spacing w:after="0" w:line="240" w:lineRule="auto"/>
        <w:ind w:left="0" w:firstLine="0"/>
        <w:jc w:val="both"/>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Размер цены: ____________________________.</w:t>
      </w:r>
    </w:p>
    <w:p w:rsidR="00F94F4D" w:rsidRPr="00F4008A" w:rsidRDefault="00F94F4D" w:rsidP="00F94F4D">
      <w:pPr>
        <w:jc w:val="both"/>
        <w:rPr>
          <w:rFonts w:ascii="Times New Roman" w:eastAsia="Times New Roman" w:hAnsi="Times New Roman" w:cs="Times New Roman"/>
          <w:bCs/>
          <w:color w:val="000000" w:themeColor="text1"/>
        </w:rPr>
      </w:pPr>
    </w:p>
    <w:tbl>
      <w:tblPr>
        <w:tblStyle w:val="aff6"/>
        <w:tblW w:w="0" w:type="auto"/>
        <w:tblInd w:w="589" w:type="dxa"/>
        <w:tblLook w:val="04A0" w:firstRow="1" w:lastRow="0" w:firstColumn="1" w:lastColumn="0" w:noHBand="0" w:noVBand="1"/>
      </w:tblPr>
      <w:tblGrid>
        <w:gridCol w:w="3227"/>
        <w:gridCol w:w="2693"/>
        <w:gridCol w:w="2693"/>
      </w:tblGrid>
      <w:tr w:rsidR="00F94F4D" w:rsidRPr="00F4008A" w:rsidTr="00FC0C9C">
        <w:tc>
          <w:tcPr>
            <w:tcW w:w="3227" w:type="dxa"/>
            <w:vAlign w:val="center"/>
          </w:tcPr>
          <w:p w:rsidR="00F94F4D" w:rsidRPr="00F4008A" w:rsidRDefault="00F94F4D" w:rsidP="00FC0C9C">
            <w:pPr>
              <w:jc w:val="center"/>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 xml:space="preserve">Номер этапа </w:t>
            </w:r>
          </w:p>
          <w:p w:rsidR="00F94F4D" w:rsidRPr="00F4008A" w:rsidRDefault="00F94F4D" w:rsidP="00FC0C9C">
            <w:pPr>
              <w:jc w:val="center"/>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w:t>
            </w:r>
            <w:proofErr w:type="spellStart"/>
            <w:r w:rsidRPr="00F4008A">
              <w:rPr>
                <w:rFonts w:ascii="Times New Roman" w:eastAsia="Times New Roman" w:hAnsi="Times New Roman" w:cs="Times New Roman"/>
                <w:bCs/>
                <w:color w:val="000000" w:themeColor="text1"/>
              </w:rPr>
              <w:t>подэтапа</w:t>
            </w:r>
            <w:proofErr w:type="spellEnd"/>
            <w:r w:rsidRPr="00F4008A">
              <w:rPr>
                <w:rFonts w:ascii="Times New Roman" w:eastAsia="Times New Roman" w:hAnsi="Times New Roman" w:cs="Times New Roman"/>
                <w:bCs/>
                <w:color w:val="000000" w:themeColor="text1"/>
              </w:rPr>
              <w:t>)</w:t>
            </w: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Заявлено Подрядчиком</w:t>
            </w: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r w:rsidRPr="00F4008A">
              <w:rPr>
                <w:rFonts w:ascii="Times New Roman" w:eastAsia="Times New Roman" w:hAnsi="Times New Roman" w:cs="Times New Roman"/>
                <w:bCs/>
                <w:color w:val="000000" w:themeColor="text1"/>
              </w:rPr>
              <w:t>Согласовано Заказчиком</w:t>
            </w:r>
          </w:p>
        </w:tc>
      </w:tr>
      <w:tr w:rsidR="00F94F4D" w:rsidRPr="00F4008A" w:rsidTr="00FC0C9C">
        <w:tc>
          <w:tcPr>
            <w:tcW w:w="3227"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r>
      <w:tr w:rsidR="00F94F4D" w:rsidRPr="00F4008A" w:rsidTr="00FC0C9C">
        <w:tc>
          <w:tcPr>
            <w:tcW w:w="3227"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r>
      <w:tr w:rsidR="00F94F4D" w:rsidRPr="00F4008A" w:rsidTr="00FC0C9C">
        <w:tc>
          <w:tcPr>
            <w:tcW w:w="3227"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r>
      <w:tr w:rsidR="00F94F4D" w:rsidRPr="00F4008A" w:rsidTr="00FC0C9C">
        <w:tc>
          <w:tcPr>
            <w:tcW w:w="3227"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c>
          <w:tcPr>
            <w:tcW w:w="2693" w:type="dxa"/>
            <w:vAlign w:val="center"/>
          </w:tcPr>
          <w:p w:rsidR="00F94F4D" w:rsidRPr="00F4008A" w:rsidRDefault="00F94F4D" w:rsidP="00FC0C9C">
            <w:pPr>
              <w:jc w:val="center"/>
              <w:rPr>
                <w:rFonts w:ascii="Times New Roman" w:eastAsia="Times New Roman" w:hAnsi="Times New Roman" w:cs="Times New Roman"/>
                <w:bCs/>
                <w:color w:val="000000" w:themeColor="text1"/>
              </w:rPr>
            </w:pPr>
          </w:p>
        </w:tc>
      </w:tr>
    </w:tbl>
    <w:p w:rsidR="00F94F4D" w:rsidRPr="00F4008A" w:rsidRDefault="00F94F4D" w:rsidP="00F94F4D">
      <w:pPr>
        <w:jc w:val="both"/>
        <w:rPr>
          <w:rFonts w:ascii="Times New Roman" w:eastAsia="Times New Roman" w:hAnsi="Times New Roman" w:cs="Times New Roman"/>
          <w:bCs/>
          <w:color w:val="000000" w:themeColor="text1"/>
        </w:rPr>
      </w:pPr>
    </w:p>
    <w:p w:rsidR="00F94F4D" w:rsidRPr="00F4008A" w:rsidRDefault="00F94F4D" w:rsidP="00F94F4D">
      <w:pPr>
        <w:pStyle w:val="af8"/>
        <w:numPr>
          <w:ilvl w:val="0"/>
          <w:numId w:val="38"/>
        </w:numPr>
        <w:spacing w:line="240" w:lineRule="auto"/>
        <w:ind w:left="0" w:firstLine="0"/>
        <w:rPr>
          <w:rFonts w:ascii="Times New Roman" w:hAnsi="Times New Roman" w:cs="Times New Roman"/>
          <w:color w:val="000000" w:themeColor="text1"/>
        </w:rPr>
      </w:pPr>
      <w:r w:rsidRPr="00F4008A">
        <w:rPr>
          <w:rFonts w:ascii="Times New Roman" w:hAnsi="Times New Roman" w:cs="Times New Roman"/>
          <w:color w:val="000000" w:themeColor="text1"/>
        </w:rPr>
        <w:t xml:space="preserve">Особые отметки, примечания: ______________________________. </w:t>
      </w:r>
    </w:p>
    <w:p w:rsidR="00F94F4D" w:rsidRPr="00F4008A" w:rsidRDefault="00F94F4D" w:rsidP="00F94F4D">
      <w:pPr>
        <w:jc w:val="center"/>
        <w:rPr>
          <w:rFonts w:ascii="Times New Roman" w:hAnsi="Times New Roman" w:cs="Times New Roman"/>
          <w:b/>
          <w:color w:val="000000" w:themeColor="text1"/>
        </w:rPr>
      </w:pPr>
    </w:p>
    <w:p w:rsidR="00F94F4D" w:rsidRPr="00F4008A" w:rsidRDefault="00F94F4D" w:rsidP="00F94F4D">
      <w:pPr>
        <w:jc w:val="center"/>
        <w:rPr>
          <w:rFonts w:ascii="Times New Roman" w:hAnsi="Times New Roman" w:cs="Times New Roman"/>
          <w:b/>
          <w:color w:val="000000" w:themeColor="text1"/>
        </w:rPr>
      </w:pPr>
      <w:r w:rsidRPr="00F4008A">
        <w:rPr>
          <w:rFonts w:ascii="Times New Roman" w:hAnsi="Times New Roman" w:cs="Times New Roman"/>
          <w:b/>
          <w:color w:val="000000" w:themeColor="text1"/>
        </w:rPr>
        <w:t>ПОДПИСИ СТОРОН</w:t>
      </w:r>
    </w:p>
    <w:tbl>
      <w:tblPr>
        <w:tblW w:w="10031" w:type="dxa"/>
        <w:tblLook w:val="01E0" w:firstRow="1" w:lastRow="1" w:firstColumn="1" w:lastColumn="1" w:noHBand="0" w:noVBand="0"/>
      </w:tblPr>
      <w:tblGrid>
        <w:gridCol w:w="5070"/>
        <w:gridCol w:w="4961"/>
      </w:tblGrid>
      <w:tr w:rsidR="00F94F4D" w:rsidRPr="00F4008A" w:rsidTr="00FC0C9C">
        <w:trPr>
          <w:trHeight w:val="281"/>
        </w:trPr>
        <w:tc>
          <w:tcPr>
            <w:tcW w:w="5070" w:type="dxa"/>
          </w:tcPr>
          <w:p w:rsidR="00F94F4D" w:rsidRPr="00F4008A" w:rsidRDefault="00F94F4D" w:rsidP="00FC0C9C">
            <w:pPr>
              <w:jc w:val="center"/>
              <w:rPr>
                <w:rFonts w:ascii="Times New Roman" w:eastAsia="Times New Roman" w:hAnsi="Times New Roman" w:cs="Times New Roman"/>
                <w:b/>
              </w:rPr>
            </w:pPr>
          </w:p>
          <w:p w:rsidR="00F94F4D" w:rsidRPr="00F4008A" w:rsidRDefault="00F94F4D" w:rsidP="00FC0C9C">
            <w:pPr>
              <w:jc w:val="center"/>
              <w:rPr>
                <w:rFonts w:ascii="Times New Roman" w:eastAsia="Times New Roman" w:hAnsi="Times New Roman" w:cs="Times New Roman"/>
                <w:b/>
              </w:rPr>
            </w:pPr>
            <w:r w:rsidRPr="00F4008A">
              <w:rPr>
                <w:rFonts w:ascii="Times New Roman" w:eastAsia="Times New Roman" w:hAnsi="Times New Roman" w:cs="Times New Roman"/>
                <w:b/>
              </w:rPr>
              <w:t>ЗАКАЗЧИК</w:t>
            </w:r>
          </w:p>
        </w:tc>
        <w:tc>
          <w:tcPr>
            <w:tcW w:w="4961" w:type="dxa"/>
          </w:tcPr>
          <w:p w:rsidR="00F94F4D" w:rsidRPr="00F4008A" w:rsidRDefault="00F94F4D" w:rsidP="00FC0C9C">
            <w:pPr>
              <w:jc w:val="center"/>
              <w:rPr>
                <w:rFonts w:ascii="Times New Roman" w:eastAsia="Times New Roman" w:hAnsi="Times New Roman" w:cs="Times New Roman"/>
                <w:b/>
              </w:rPr>
            </w:pPr>
          </w:p>
          <w:p w:rsidR="00F94F4D" w:rsidRPr="00F4008A" w:rsidRDefault="00F94F4D" w:rsidP="00FC0C9C">
            <w:pPr>
              <w:jc w:val="center"/>
              <w:rPr>
                <w:rFonts w:ascii="Times New Roman" w:eastAsia="Times New Roman" w:hAnsi="Times New Roman" w:cs="Times New Roman"/>
                <w:b/>
              </w:rPr>
            </w:pPr>
            <w:r w:rsidRPr="00F4008A">
              <w:rPr>
                <w:rFonts w:ascii="Times New Roman" w:eastAsia="Times New Roman" w:hAnsi="Times New Roman" w:cs="Times New Roman"/>
                <w:b/>
              </w:rPr>
              <w:t>ПОДРЯДЧИК</w:t>
            </w:r>
          </w:p>
        </w:tc>
      </w:tr>
      <w:tr w:rsidR="00F94F4D" w:rsidRPr="00F4008A" w:rsidTr="00FC0C9C">
        <w:trPr>
          <w:trHeight w:val="469"/>
        </w:trPr>
        <w:tc>
          <w:tcPr>
            <w:tcW w:w="5070" w:type="dxa"/>
          </w:tcPr>
          <w:p w:rsidR="00F94F4D" w:rsidRPr="00F4008A" w:rsidRDefault="00F94F4D" w:rsidP="00FC0C9C">
            <w:pPr>
              <w:rPr>
                <w:rFonts w:ascii="Times New Roman" w:eastAsia="Times New Roman" w:hAnsi="Times New Roman" w:cs="Times New Roman"/>
                <w:b/>
                <w:bCs/>
                <w:lang w:eastAsia="en-US"/>
              </w:rPr>
            </w:pPr>
            <w:r w:rsidRPr="00F4008A">
              <w:rPr>
                <w:rFonts w:ascii="Times New Roman" w:eastAsia="Times New Roman" w:hAnsi="Times New Roman" w:cs="Times New Roman"/>
                <w:b/>
                <w:bCs/>
                <w:lang w:eastAsia="en-US"/>
              </w:rPr>
              <w:t>АО «Судостроительный завод имени Б.Е.</w:t>
            </w:r>
            <w:r w:rsidRPr="00F4008A">
              <w:rPr>
                <w:rFonts w:ascii="Times New Roman" w:hAnsi="Times New Roman" w:cs="Times New Roman"/>
              </w:rPr>
              <w:t> </w:t>
            </w:r>
            <w:proofErr w:type="spellStart"/>
            <w:r w:rsidRPr="00F4008A">
              <w:rPr>
                <w:rFonts w:ascii="Times New Roman" w:eastAsia="Times New Roman" w:hAnsi="Times New Roman" w:cs="Times New Roman"/>
                <w:b/>
                <w:bCs/>
                <w:lang w:eastAsia="en-US"/>
              </w:rPr>
              <w:t>Бутомы</w:t>
            </w:r>
            <w:proofErr w:type="spellEnd"/>
            <w:r w:rsidRPr="00F4008A">
              <w:rPr>
                <w:rFonts w:ascii="Times New Roman" w:eastAsia="Times New Roman" w:hAnsi="Times New Roman" w:cs="Times New Roman"/>
                <w:b/>
                <w:bCs/>
                <w:lang w:eastAsia="en-US"/>
              </w:rPr>
              <w:t>»</w:t>
            </w:r>
          </w:p>
          <w:p w:rsidR="00F94F4D" w:rsidRPr="00F4008A" w:rsidRDefault="00F94F4D" w:rsidP="00FC0C9C">
            <w:pPr>
              <w:jc w:val="both"/>
              <w:rPr>
                <w:rFonts w:ascii="Times New Roman" w:eastAsia="Times New Roman" w:hAnsi="Times New Roman" w:cs="Times New Roman"/>
              </w:rPr>
            </w:pPr>
          </w:p>
          <w:p w:rsidR="00F94F4D" w:rsidRPr="00F4008A" w:rsidRDefault="00F94F4D" w:rsidP="00FC0C9C">
            <w:pPr>
              <w:jc w:val="both"/>
              <w:rPr>
                <w:rFonts w:ascii="Times New Roman" w:eastAsia="Times New Roman" w:hAnsi="Times New Roman" w:cs="Times New Roman"/>
              </w:rPr>
            </w:pPr>
          </w:p>
          <w:p w:rsidR="00F94F4D" w:rsidRPr="00F4008A" w:rsidRDefault="00F94F4D" w:rsidP="00FC0C9C">
            <w:pPr>
              <w:rPr>
                <w:rFonts w:ascii="Times New Roman" w:eastAsia="Times New Roman" w:hAnsi="Times New Roman" w:cs="Times New Roman"/>
                <w:b/>
              </w:rPr>
            </w:pPr>
            <w:r w:rsidRPr="00F4008A">
              <w:rPr>
                <w:rFonts w:ascii="Times New Roman" w:eastAsia="Times New Roman" w:hAnsi="Times New Roman" w:cs="Times New Roman"/>
                <w:b/>
              </w:rPr>
              <w:t>Генеральный директор</w:t>
            </w:r>
          </w:p>
          <w:p w:rsidR="00F94F4D" w:rsidRPr="00F4008A" w:rsidRDefault="00F94F4D" w:rsidP="00FC0C9C">
            <w:pPr>
              <w:rPr>
                <w:rFonts w:ascii="Times New Roman" w:eastAsia="Times New Roman" w:hAnsi="Times New Roman" w:cs="Times New Roman"/>
                <w:b/>
              </w:rPr>
            </w:pPr>
          </w:p>
          <w:p w:rsidR="00F94F4D" w:rsidRPr="00F4008A" w:rsidRDefault="00F94F4D" w:rsidP="00FC0C9C">
            <w:pPr>
              <w:rPr>
                <w:rFonts w:ascii="Times New Roman" w:eastAsia="Times New Roman" w:hAnsi="Times New Roman" w:cs="Times New Roman"/>
                <w:b/>
              </w:rPr>
            </w:pPr>
          </w:p>
          <w:p w:rsidR="00F94F4D" w:rsidRPr="00F4008A" w:rsidRDefault="00F94F4D" w:rsidP="00FC0C9C">
            <w:pPr>
              <w:jc w:val="both"/>
              <w:rPr>
                <w:rFonts w:ascii="Times New Roman" w:eastAsia="Times New Roman" w:hAnsi="Times New Roman" w:cs="Times New Roman"/>
              </w:rPr>
            </w:pPr>
            <w:r w:rsidRPr="00F4008A">
              <w:rPr>
                <w:rFonts w:ascii="Times New Roman" w:eastAsia="Times New Roman" w:hAnsi="Times New Roman" w:cs="Times New Roman"/>
                <w:b/>
              </w:rPr>
              <w:t>____________________ О.А. Гончаров</w:t>
            </w:r>
          </w:p>
          <w:p w:rsidR="00F94F4D" w:rsidRPr="00F4008A" w:rsidRDefault="00F94F4D" w:rsidP="00FC0C9C">
            <w:pPr>
              <w:jc w:val="both"/>
              <w:rPr>
                <w:rFonts w:ascii="Times New Roman" w:eastAsia="Times New Roman" w:hAnsi="Times New Roman" w:cs="Times New Roman"/>
              </w:rPr>
            </w:pPr>
            <w:r w:rsidRPr="00F4008A">
              <w:rPr>
                <w:rFonts w:ascii="Times New Roman" w:eastAsia="Times New Roman" w:hAnsi="Times New Roman" w:cs="Times New Roman"/>
              </w:rPr>
              <w:t>М.П.</w:t>
            </w:r>
          </w:p>
          <w:p w:rsidR="00F94F4D" w:rsidRPr="00F4008A" w:rsidRDefault="00F94F4D" w:rsidP="00FC0C9C">
            <w:pPr>
              <w:jc w:val="both"/>
              <w:rPr>
                <w:rFonts w:ascii="Times New Roman" w:eastAsia="Times New Roman" w:hAnsi="Times New Roman" w:cs="Times New Roman"/>
                <w:b/>
              </w:rPr>
            </w:pPr>
          </w:p>
          <w:p w:rsidR="00F94F4D" w:rsidRPr="00F4008A" w:rsidRDefault="00F94F4D" w:rsidP="00FC0C9C">
            <w:pPr>
              <w:jc w:val="both"/>
              <w:rPr>
                <w:rFonts w:ascii="Times New Roman" w:eastAsia="Times New Roman" w:hAnsi="Times New Roman" w:cs="Times New Roman"/>
                <w:b/>
              </w:rPr>
            </w:pPr>
          </w:p>
        </w:tc>
        <w:tc>
          <w:tcPr>
            <w:tcW w:w="4961" w:type="dxa"/>
          </w:tcPr>
          <w:p w:rsidR="00F94F4D" w:rsidRPr="00F4008A" w:rsidRDefault="00F94F4D" w:rsidP="00FC0C9C">
            <w:pPr>
              <w:jc w:val="both"/>
              <w:rPr>
                <w:rFonts w:ascii="Times New Roman" w:eastAsia="Times New Roman" w:hAnsi="Times New Roman" w:cs="Times New Roman"/>
                <w:b/>
              </w:rPr>
            </w:pPr>
          </w:p>
        </w:tc>
      </w:tr>
    </w:tbl>
    <w:p w:rsidR="00F94F4D" w:rsidRPr="00F4008A" w:rsidRDefault="00F94F4D" w:rsidP="00F94F4D">
      <w:pPr>
        <w:pStyle w:val="2d"/>
        <w:shd w:val="clear" w:color="auto" w:fill="auto"/>
        <w:spacing w:line="240" w:lineRule="auto"/>
        <w:ind w:left="7230" w:right="275"/>
        <w:rPr>
          <w:sz w:val="24"/>
          <w:szCs w:val="24"/>
        </w:rPr>
      </w:pPr>
    </w:p>
    <w:p w:rsidR="00F94F4D" w:rsidRPr="00936C14" w:rsidRDefault="00F94F4D" w:rsidP="00F94F4D">
      <w:pPr>
        <w:pStyle w:val="2d"/>
        <w:shd w:val="clear" w:color="auto" w:fill="auto"/>
        <w:spacing w:line="240" w:lineRule="auto"/>
        <w:ind w:left="7230" w:right="275"/>
      </w:pPr>
      <w:r w:rsidRPr="00936C14">
        <w:t xml:space="preserve">Приложение №3 </w:t>
      </w:r>
      <w:proofErr w:type="gramStart"/>
      <w:r w:rsidRPr="00936C14">
        <w:t>к</w:t>
      </w:r>
      <w:proofErr w:type="gramEnd"/>
      <w:r w:rsidRPr="00936C14">
        <w:t xml:space="preserve"> </w:t>
      </w:r>
    </w:p>
    <w:p w:rsidR="00F94F4D" w:rsidRPr="00936C14" w:rsidRDefault="00F94F4D" w:rsidP="00F94F4D">
      <w:pPr>
        <w:pStyle w:val="2d"/>
        <w:shd w:val="clear" w:color="auto" w:fill="auto"/>
        <w:spacing w:line="240" w:lineRule="auto"/>
        <w:ind w:left="7230" w:right="275"/>
      </w:pPr>
      <w:r w:rsidRPr="00936C14">
        <w:t>Договору от «__»___ 202_г.</w:t>
      </w:r>
    </w:p>
    <w:p w:rsidR="00F94F4D" w:rsidRPr="00936C14" w:rsidRDefault="00F94F4D" w:rsidP="00F94F4D">
      <w:pPr>
        <w:pStyle w:val="2d"/>
        <w:shd w:val="clear" w:color="auto" w:fill="auto"/>
        <w:tabs>
          <w:tab w:val="left" w:pos="7230"/>
        </w:tabs>
        <w:spacing w:line="240" w:lineRule="auto"/>
        <w:ind w:right="275" w:firstLine="7230"/>
      </w:pPr>
      <w:r w:rsidRPr="00936C14">
        <w:t>№______________________</w:t>
      </w:r>
    </w:p>
    <w:p w:rsidR="00F94F4D" w:rsidRPr="00936C14" w:rsidRDefault="00F94F4D" w:rsidP="00F94F4D">
      <w:pPr>
        <w:pStyle w:val="2d"/>
        <w:shd w:val="clear" w:color="auto" w:fill="auto"/>
        <w:tabs>
          <w:tab w:val="left" w:pos="7371"/>
        </w:tabs>
        <w:spacing w:line="240" w:lineRule="auto"/>
        <w:rPr>
          <w:sz w:val="24"/>
          <w:szCs w:val="24"/>
        </w:rPr>
      </w:pPr>
    </w:p>
    <w:p w:rsidR="00F94F4D" w:rsidRPr="00936C14" w:rsidRDefault="00F94F4D" w:rsidP="00F94F4D">
      <w:pPr>
        <w:pStyle w:val="2d"/>
        <w:shd w:val="clear" w:color="auto" w:fill="auto"/>
        <w:tabs>
          <w:tab w:val="left" w:pos="7371"/>
        </w:tabs>
        <w:spacing w:line="240" w:lineRule="auto"/>
        <w:rPr>
          <w:sz w:val="24"/>
          <w:szCs w:val="24"/>
        </w:rPr>
      </w:pPr>
    </w:p>
    <w:p w:rsidR="00F94F4D" w:rsidRPr="00936C14" w:rsidRDefault="00F94F4D" w:rsidP="00F94F4D">
      <w:pPr>
        <w:pStyle w:val="19"/>
        <w:shd w:val="clear" w:color="auto" w:fill="auto"/>
        <w:spacing w:after="0" w:line="240" w:lineRule="auto"/>
        <w:ind w:left="3545" w:firstLine="709"/>
        <w:rPr>
          <w:sz w:val="24"/>
          <w:szCs w:val="24"/>
        </w:rPr>
      </w:pPr>
      <w:r>
        <w:rPr>
          <w:sz w:val="24"/>
          <w:szCs w:val="24"/>
        </w:rPr>
        <w:t>(</w:t>
      </w:r>
      <w:r w:rsidRPr="00936C14">
        <w:rPr>
          <w:sz w:val="24"/>
          <w:szCs w:val="24"/>
        </w:rPr>
        <w:t>Форма</w:t>
      </w:r>
      <w:r>
        <w:rPr>
          <w:sz w:val="24"/>
          <w:szCs w:val="24"/>
        </w:rPr>
        <w:t>)</w:t>
      </w:r>
    </w:p>
    <w:p w:rsidR="00F94F4D" w:rsidRPr="00F4008A" w:rsidRDefault="00F94F4D" w:rsidP="00F94F4D">
      <w:pPr>
        <w:pStyle w:val="19"/>
        <w:shd w:val="clear" w:color="auto" w:fill="auto"/>
        <w:spacing w:after="0" w:line="240" w:lineRule="auto"/>
        <w:ind w:left="3545" w:firstLine="709"/>
        <w:rPr>
          <w:sz w:val="24"/>
          <w:szCs w:val="24"/>
        </w:rPr>
      </w:pPr>
    </w:p>
    <w:p w:rsidR="00F94F4D" w:rsidRPr="00F4008A" w:rsidRDefault="00F94F4D" w:rsidP="00F94F4D">
      <w:pPr>
        <w:pStyle w:val="19"/>
        <w:shd w:val="clear" w:color="auto" w:fill="auto"/>
        <w:spacing w:after="0" w:line="240" w:lineRule="auto"/>
        <w:jc w:val="center"/>
        <w:rPr>
          <w:sz w:val="24"/>
          <w:szCs w:val="24"/>
        </w:rPr>
      </w:pPr>
      <w:r w:rsidRPr="00F4008A">
        <w:rPr>
          <w:sz w:val="24"/>
          <w:szCs w:val="24"/>
        </w:rPr>
        <w:t>ТЕХНИЧЕСКИЙ АКТ №______</w:t>
      </w:r>
    </w:p>
    <w:p w:rsidR="00F94F4D" w:rsidRPr="00F4008A" w:rsidRDefault="00F94F4D" w:rsidP="00F94F4D">
      <w:pPr>
        <w:pStyle w:val="19"/>
        <w:shd w:val="clear" w:color="auto" w:fill="auto"/>
        <w:spacing w:after="0" w:line="240" w:lineRule="auto"/>
        <w:ind w:right="275"/>
        <w:jc w:val="center"/>
        <w:rPr>
          <w:sz w:val="24"/>
          <w:szCs w:val="24"/>
        </w:rPr>
      </w:pPr>
      <w:r w:rsidRPr="00F4008A">
        <w:rPr>
          <w:sz w:val="24"/>
          <w:szCs w:val="24"/>
        </w:rPr>
        <w:t>выполненных работ</w:t>
      </w:r>
    </w:p>
    <w:p w:rsidR="00F94F4D" w:rsidRPr="00F4008A" w:rsidRDefault="00F94F4D" w:rsidP="00F94F4D">
      <w:pPr>
        <w:pStyle w:val="19"/>
        <w:shd w:val="clear" w:color="auto" w:fill="auto"/>
        <w:tabs>
          <w:tab w:val="left" w:pos="7230"/>
        </w:tabs>
        <w:spacing w:after="0" w:line="240" w:lineRule="auto"/>
        <w:ind w:right="275"/>
        <w:jc w:val="center"/>
        <w:rPr>
          <w:b/>
          <w:sz w:val="24"/>
          <w:szCs w:val="24"/>
        </w:rPr>
      </w:pPr>
      <w:r w:rsidRPr="00F4008A">
        <w:rPr>
          <w:b/>
          <w:sz w:val="24"/>
          <w:szCs w:val="24"/>
        </w:rPr>
        <w:t xml:space="preserve">г. Керчь </w:t>
      </w:r>
      <w:r w:rsidRPr="00F4008A">
        <w:rPr>
          <w:b/>
          <w:sz w:val="24"/>
          <w:szCs w:val="24"/>
        </w:rPr>
        <w:tab/>
      </w:r>
      <w:r w:rsidRPr="00F4008A">
        <w:rPr>
          <w:b/>
          <w:color w:val="000000" w:themeColor="text1"/>
          <w:sz w:val="24"/>
          <w:szCs w:val="24"/>
        </w:rPr>
        <w:t>«___»________202</w:t>
      </w:r>
      <w:r>
        <w:rPr>
          <w:b/>
          <w:color w:val="000000" w:themeColor="text1"/>
          <w:sz w:val="24"/>
          <w:szCs w:val="24"/>
        </w:rPr>
        <w:t>_</w:t>
      </w:r>
      <w:r w:rsidRPr="00F4008A">
        <w:rPr>
          <w:b/>
          <w:color w:val="000000" w:themeColor="text1"/>
          <w:sz w:val="24"/>
          <w:szCs w:val="24"/>
        </w:rPr>
        <w:t>г.</w:t>
      </w:r>
    </w:p>
    <w:p w:rsidR="00F94F4D" w:rsidRPr="00F4008A" w:rsidRDefault="00F94F4D" w:rsidP="00F94F4D">
      <w:pPr>
        <w:pStyle w:val="19"/>
        <w:shd w:val="clear" w:color="auto" w:fill="auto"/>
        <w:tabs>
          <w:tab w:val="left" w:pos="7230"/>
        </w:tabs>
        <w:spacing w:after="0" w:line="240" w:lineRule="auto"/>
        <w:ind w:right="275"/>
        <w:rPr>
          <w:sz w:val="24"/>
          <w:szCs w:val="24"/>
        </w:rPr>
      </w:pPr>
    </w:p>
    <w:p w:rsidR="00F94F4D" w:rsidRPr="00F4008A" w:rsidRDefault="00F94F4D" w:rsidP="00F94F4D">
      <w:pPr>
        <w:pStyle w:val="2d"/>
        <w:shd w:val="clear" w:color="auto" w:fill="auto"/>
        <w:spacing w:line="240" w:lineRule="auto"/>
        <w:ind w:right="275" w:firstLine="709"/>
        <w:rPr>
          <w:sz w:val="24"/>
          <w:szCs w:val="24"/>
        </w:rPr>
      </w:pPr>
      <w:proofErr w:type="gramStart"/>
      <w:r w:rsidRPr="00F4008A">
        <w:rPr>
          <w:sz w:val="24"/>
          <w:szCs w:val="24"/>
        </w:rPr>
        <w:t>Настоящий акт составлен в том, что в соответствии с Договором № _______________________________ от «___» _______ 20__г. специалисты ______________________________________ (далее – Подрядчик) в составе ________ человек в период с «_____» __________ 20___г. по «____» _______20__г. выполнили работы по этапу № _______________ «_______________» на заказе зав. № ______ проекта _______, а представители АО «Судостроительный завод имени Б.Е. </w:t>
      </w:r>
      <w:proofErr w:type="spellStart"/>
      <w:r w:rsidRPr="00F4008A">
        <w:rPr>
          <w:sz w:val="24"/>
          <w:szCs w:val="24"/>
        </w:rPr>
        <w:t>Бутомы</w:t>
      </w:r>
      <w:proofErr w:type="spellEnd"/>
      <w:r w:rsidRPr="00F4008A">
        <w:rPr>
          <w:sz w:val="24"/>
          <w:szCs w:val="24"/>
        </w:rPr>
        <w:t>» (далее – Заказчик) приняли работы.</w:t>
      </w:r>
      <w:proofErr w:type="gramEnd"/>
    </w:p>
    <w:p w:rsidR="00F94F4D" w:rsidRPr="00F4008A" w:rsidRDefault="00F94F4D" w:rsidP="00F94F4D">
      <w:pPr>
        <w:pStyle w:val="2d"/>
        <w:shd w:val="clear" w:color="auto" w:fill="auto"/>
        <w:tabs>
          <w:tab w:val="left" w:leader="underscore" w:pos="5062"/>
        </w:tabs>
        <w:spacing w:line="240" w:lineRule="auto"/>
        <w:ind w:left="780"/>
        <w:rPr>
          <w:sz w:val="24"/>
          <w:szCs w:val="24"/>
        </w:rPr>
      </w:pPr>
      <w:r w:rsidRPr="00F4008A">
        <w:rPr>
          <w:sz w:val="24"/>
          <w:szCs w:val="24"/>
        </w:rPr>
        <w:t>Трудоемкость работ составила</w:t>
      </w:r>
      <w:r w:rsidRPr="00F4008A">
        <w:rPr>
          <w:sz w:val="24"/>
          <w:szCs w:val="24"/>
        </w:rPr>
        <w:tab/>
        <w:t>чел./час.</w:t>
      </w:r>
    </w:p>
    <w:p w:rsidR="00F94F4D" w:rsidRPr="00F4008A" w:rsidRDefault="00F94F4D" w:rsidP="00F94F4D">
      <w:pPr>
        <w:pStyle w:val="2d"/>
        <w:shd w:val="clear" w:color="auto" w:fill="auto"/>
        <w:tabs>
          <w:tab w:val="left" w:leader="underscore" w:pos="6755"/>
        </w:tabs>
        <w:spacing w:line="240" w:lineRule="auto"/>
        <w:ind w:left="780"/>
        <w:rPr>
          <w:sz w:val="24"/>
          <w:szCs w:val="24"/>
        </w:rPr>
      </w:pPr>
      <w:r w:rsidRPr="00F4008A">
        <w:rPr>
          <w:sz w:val="24"/>
          <w:szCs w:val="24"/>
        </w:rPr>
        <w:t xml:space="preserve">Работы выполнены в соответствии </w:t>
      </w:r>
      <w:proofErr w:type="gramStart"/>
      <w:r w:rsidRPr="00F4008A">
        <w:rPr>
          <w:sz w:val="24"/>
          <w:szCs w:val="24"/>
        </w:rPr>
        <w:t>с</w:t>
      </w:r>
      <w:proofErr w:type="gramEnd"/>
      <w:r w:rsidRPr="00F4008A">
        <w:rPr>
          <w:sz w:val="24"/>
          <w:szCs w:val="24"/>
        </w:rPr>
        <w:t xml:space="preserve"> ______________.</w:t>
      </w:r>
    </w:p>
    <w:p w:rsidR="00F94F4D" w:rsidRPr="00F4008A" w:rsidRDefault="00F94F4D" w:rsidP="00F94F4D">
      <w:pPr>
        <w:pStyle w:val="2d"/>
        <w:shd w:val="clear" w:color="auto" w:fill="auto"/>
        <w:tabs>
          <w:tab w:val="left" w:leader="underscore" w:pos="6755"/>
        </w:tabs>
        <w:spacing w:line="240" w:lineRule="auto"/>
        <w:ind w:left="780"/>
        <w:rPr>
          <w:sz w:val="24"/>
          <w:szCs w:val="24"/>
        </w:rPr>
      </w:pPr>
      <w:r w:rsidRPr="00F4008A">
        <w:rPr>
          <w:sz w:val="24"/>
          <w:szCs w:val="24"/>
        </w:rPr>
        <w:t xml:space="preserve">Место проведения работ: </w:t>
      </w:r>
      <w:r w:rsidRPr="00F4008A">
        <w:rPr>
          <w:sz w:val="24"/>
          <w:szCs w:val="24"/>
        </w:rPr>
        <w:tab/>
        <w:t xml:space="preserve"> </w:t>
      </w:r>
    </w:p>
    <w:p w:rsidR="00F94F4D" w:rsidRPr="00F4008A" w:rsidRDefault="00F94F4D" w:rsidP="00F94F4D">
      <w:pPr>
        <w:pStyle w:val="2d"/>
        <w:shd w:val="clear" w:color="auto" w:fill="auto"/>
        <w:spacing w:line="240" w:lineRule="auto"/>
        <w:ind w:left="780"/>
        <w:rPr>
          <w:sz w:val="24"/>
          <w:szCs w:val="24"/>
        </w:rPr>
      </w:pPr>
      <w:r w:rsidRPr="00F4008A">
        <w:rPr>
          <w:sz w:val="24"/>
          <w:szCs w:val="24"/>
        </w:rPr>
        <w:t>Работы выполнены в полном объеме, замечаний по выполненным работам нет.</w:t>
      </w:r>
    </w:p>
    <w:p w:rsidR="00F94F4D" w:rsidRPr="00F4008A" w:rsidRDefault="00F94F4D" w:rsidP="00F94F4D">
      <w:pPr>
        <w:pStyle w:val="2d"/>
        <w:shd w:val="clear" w:color="auto" w:fill="auto"/>
        <w:tabs>
          <w:tab w:val="left" w:leader="underscore" w:pos="7044"/>
        </w:tabs>
        <w:spacing w:line="240" w:lineRule="auto"/>
        <w:ind w:left="780"/>
        <w:rPr>
          <w:sz w:val="24"/>
          <w:szCs w:val="24"/>
        </w:rPr>
      </w:pPr>
      <w:r w:rsidRPr="00F4008A">
        <w:rPr>
          <w:sz w:val="24"/>
          <w:szCs w:val="24"/>
        </w:rPr>
        <w:t>Изделие ______________ готово к проведению этапа _____________.</w:t>
      </w:r>
    </w:p>
    <w:p w:rsidR="00F94F4D" w:rsidRPr="00F4008A" w:rsidRDefault="00F94F4D" w:rsidP="00F94F4D">
      <w:pPr>
        <w:pStyle w:val="2d"/>
        <w:shd w:val="clear" w:color="auto" w:fill="auto"/>
        <w:tabs>
          <w:tab w:val="left" w:leader="underscore" w:pos="7044"/>
        </w:tabs>
        <w:spacing w:line="240" w:lineRule="auto"/>
        <w:ind w:left="780"/>
        <w:rPr>
          <w:sz w:val="24"/>
          <w:szCs w:val="24"/>
        </w:rPr>
      </w:pPr>
    </w:p>
    <w:p w:rsidR="00F94F4D" w:rsidRPr="00F4008A" w:rsidRDefault="00F94F4D" w:rsidP="00F94F4D">
      <w:pPr>
        <w:pStyle w:val="2d"/>
        <w:shd w:val="clear" w:color="auto" w:fill="auto"/>
        <w:tabs>
          <w:tab w:val="left" w:leader="underscore" w:pos="7044"/>
        </w:tabs>
        <w:spacing w:line="240" w:lineRule="auto"/>
        <w:ind w:left="780"/>
        <w:rPr>
          <w:sz w:val="24"/>
          <w:szCs w:val="24"/>
        </w:rPr>
      </w:pPr>
      <w:r w:rsidRPr="00F4008A">
        <w:rPr>
          <w:sz w:val="24"/>
          <w:szCs w:val="24"/>
        </w:rPr>
        <w:t>Приложение: табел</w:t>
      </w:r>
      <w:proofErr w:type="gramStart"/>
      <w:r w:rsidRPr="00F4008A">
        <w:rPr>
          <w:sz w:val="24"/>
          <w:szCs w:val="24"/>
        </w:rPr>
        <w:t>ь(</w:t>
      </w:r>
      <w:proofErr w:type="gramEnd"/>
      <w:r w:rsidRPr="00F4008A">
        <w:rPr>
          <w:sz w:val="24"/>
          <w:szCs w:val="24"/>
        </w:rPr>
        <w:t xml:space="preserve">и) учета рабочего времени за </w:t>
      </w:r>
      <w:r w:rsidRPr="00F4008A">
        <w:rPr>
          <w:sz w:val="24"/>
          <w:szCs w:val="24"/>
        </w:rPr>
        <w:tab/>
      </w:r>
    </w:p>
    <w:p w:rsidR="00F94F4D" w:rsidRPr="00F4008A" w:rsidRDefault="00F94F4D" w:rsidP="00F94F4D">
      <w:pPr>
        <w:pStyle w:val="2d"/>
        <w:shd w:val="clear" w:color="auto" w:fill="auto"/>
        <w:tabs>
          <w:tab w:val="left" w:leader="underscore" w:pos="7044"/>
        </w:tabs>
        <w:spacing w:line="240" w:lineRule="auto"/>
        <w:ind w:left="780"/>
        <w:rPr>
          <w:sz w:val="24"/>
          <w:szCs w:val="24"/>
        </w:rPr>
      </w:pPr>
      <w:r w:rsidRPr="00F4008A">
        <w:rPr>
          <w:sz w:val="24"/>
          <w:szCs w:val="24"/>
        </w:rPr>
        <w:t>От Заказчика  _________________________________</w:t>
      </w:r>
    </w:p>
    <w:p w:rsidR="00F94F4D" w:rsidRPr="00F4008A" w:rsidRDefault="00F94F4D" w:rsidP="00F94F4D">
      <w:pPr>
        <w:pStyle w:val="2d"/>
        <w:shd w:val="clear" w:color="auto" w:fill="auto"/>
        <w:tabs>
          <w:tab w:val="left" w:leader="underscore" w:pos="7044"/>
        </w:tabs>
        <w:spacing w:line="240" w:lineRule="auto"/>
        <w:ind w:left="780"/>
        <w:rPr>
          <w:sz w:val="24"/>
          <w:szCs w:val="24"/>
        </w:rPr>
      </w:pPr>
      <w:r w:rsidRPr="00F4008A">
        <w:rPr>
          <w:sz w:val="24"/>
          <w:szCs w:val="24"/>
        </w:rPr>
        <w:t>ОТК Заказчика ________________________________</w:t>
      </w:r>
    </w:p>
    <w:p w:rsidR="00F94F4D" w:rsidRPr="00F4008A" w:rsidRDefault="00F94F4D" w:rsidP="00F94F4D">
      <w:pPr>
        <w:pStyle w:val="2d"/>
        <w:shd w:val="clear" w:color="auto" w:fill="auto"/>
        <w:tabs>
          <w:tab w:val="left" w:leader="underscore" w:pos="7044"/>
        </w:tabs>
        <w:spacing w:line="240" w:lineRule="auto"/>
        <w:ind w:left="780"/>
        <w:rPr>
          <w:sz w:val="24"/>
          <w:szCs w:val="24"/>
        </w:rPr>
      </w:pPr>
      <w:r w:rsidRPr="00F4008A">
        <w:rPr>
          <w:sz w:val="24"/>
          <w:szCs w:val="24"/>
        </w:rPr>
        <w:t>От Подрядчика ________________________________</w:t>
      </w:r>
    </w:p>
    <w:p w:rsidR="00F94F4D" w:rsidRDefault="00F94F4D" w:rsidP="00F94F4D">
      <w:pPr>
        <w:pStyle w:val="2d"/>
        <w:shd w:val="clear" w:color="auto" w:fill="auto"/>
        <w:tabs>
          <w:tab w:val="left" w:leader="underscore" w:pos="7044"/>
        </w:tabs>
        <w:spacing w:line="240" w:lineRule="auto"/>
        <w:ind w:left="780"/>
        <w:rPr>
          <w:sz w:val="24"/>
          <w:szCs w:val="24"/>
        </w:rPr>
      </w:pPr>
      <w:r w:rsidRPr="00F4008A">
        <w:rPr>
          <w:sz w:val="24"/>
          <w:szCs w:val="24"/>
        </w:rPr>
        <w:t xml:space="preserve">                                            </w:t>
      </w:r>
    </w:p>
    <w:p w:rsidR="00F94F4D" w:rsidRDefault="00F94F4D" w:rsidP="00F94F4D">
      <w:pPr>
        <w:pStyle w:val="2d"/>
        <w:shd w:val="clear" w:color="auto" w:fill="auto"/>
        <w:tabs>
          <w:tab w:val="left" w:leader="underscore" w:pos="7044"/>
        </w:tabs>
        <w:spacing w:line="240" w:lineRule="auto"/>
        <w:ind w:left="780"/>
        <w:rPr>
          <w:sz w:val="24"/>
          <w:szCs w:val="24"/>
        </w:rPr>
      </w:pPr>
    </w:p>
    <w:p w:rsidR="00F94F4D" w:rsidRDefault="00F94F4D" w:rsidP="00F94F4D">
      <w:pPr>
        <w:pStyle w:val="2d"/>
        <w:shd w:val="clear" w:color="auto" w:fill="auto"/>
        <w:tabs>
          <w:tab w:val="left" w:leader="underscore" w:pos="7044"/>
        </w:tabs>
        <w:spacing w:line="240" w:lineRule="auto"/>
        <w:ind w:left="780"/>
        <w:rPr>
          <w:sz w:val="24"/>
          <w:szCs w:val="24"/>
        </w:rPr>
      </w:pPr>
    </w:p>
    <w:p w:rsidR="00F94F4D" w:rsidRPr="00936C14" w:rsidRDefault="00F94F4D" w:rsidP="00F94F4D">
      <w:pPr>
        <w:pStyle w:val="2d"/>
        <w:shd w:val="clear" w:color="auto" w:fill="auto"/>
        <w:tabs>
          <w:tab w:val="left" w:leader="underscore" w:pos="7044"/>
        </w:tabs>
        <w:spacing w:line="240" w:lineRule="auto"/>
        <w:ind w:left="780"/>
        <w:rPr>
          <w:b/>
          <w:sz w:val="24"/>
          <w:szCs w:val="24"/>
        </w:rPr>
      </w:pPr>
      <w:r>
        <w:rPr>
          <w:b/>
          <w:sz w:val="24"/>
          <w:szCs w:val="24"/>
        </w:rPr>
        <w:t xml:space="preserve">                                      </w:t>
      </w:r>
      <w:r w:rsidRPr="00936C14">
        <w:rPr>
          <w:b/>
          <w:sz w:val="24"/>
          <w:szCs w:val="24"/>
        </w:rPr>
        <w:t>ФОРМА СОГЛАСОВАНА:</w:t>
      </w:r>
    </w:p>
    <w:p w:rsidR="00F94F4D" w:rsidRDefault="00F94F4D" w:rsidP="00F94F4D">
      <w:pPr>
        <w:pStyle w:val="2d"/>
        <w:shd w:val="clear" w:color="auto" w:fill="auto"/>
        <w:tabs>
          <w:tab w:val="left" w:pos="7371"/>
        </w:tabs>
        <w:spacing w:line="240" w:lineRule="auto"/>
        <w:rPr>
          <w:b/>
          <w:sz w:val="24"/>
          <w:szCs w:val="24"/>
        </w:rPr>
      </w:pPr>
    </w:p>
    <w:p w:rsidR="00F94F4D" w:rsidRDefault="006F7896" w:rsidP="006F7896">
      <w:pPr>
        <w:pStyle w:val="2d"/>
        <w:shd w:val="clear" w:color="auto" w:fill="auto"/>
        <w:tabs>
          <w:tab w:val="left" w:pos="7371"/>
        </w:tabs>
        <w:spacing w:line="240" w:lineRule="auto"/>
        <w:rPr>
          <w:b/>
          <w:sz w:val="24"/>
          <w:szCs w:val="24"/>
        </w:rPr>
      </w:pPr>
      <w:r>
        <w:rPr>
          <w:b/>
        </w:rPr>
        <w:t xml:space="preserve">   </w:t>
      </w:r>
      <w:r w:rsidRPr="00936C14">
        <w:rPr>
          <w:b/>
        </w:rPr>
        <w:t>УТВЕРЖДАЮ</w:t>
      </w:r>
      <w:r>
        <w:rPr>
          <w:b/>
        </w:rPr>
        <w:tab/>
      </w:r>
      <w:proofErr w:type="spellStart"/>
      <w:proofErr w:type="gramStart"/>
      <w:r w:rsidRPr="00936C14">
        <w:rPr>
          <w:b/>
        </w:rPr>
        <w:t>УТВЕРЖДАЮ</w:t>
      </w:r>
      <w:proofErr w:type="spellEnd"/>
      <w:proofErr w:type="gramEnd"/>
    </w:p>
    <w:tbl>
      <w:tblPr>
        <w:tblW w:w="10031" w:type="dxa"/>
        <w:tblLook w:val="01E0" w:firstRow="1" w:lastRow="1" w:firstColumn="1" w:lastColumn="1" w:noHBand="0" w:noVBand="0"/>
      </w:tblPr>
      <w:tblGrid>
        <w:gridCol w:w="5070"/>
        <w:gridCol w:w="4961"/>
      </w:tblGrid>
      <w:tr w:rsidR="006F7896" w:rsidRPr="00F4008A" w:rsidTr="00FC0C9C">
        <w:trPr>
          <w:trHeight w:val="281"/>
        </w:trPr>
        <w:tc>
          <w:tcPr>
            <w:tcW w:w="5070" w:type="dxa"/>
          </w:tcPr>
          <w:p w:rsidR="006F7896" w:rsidRPr="00F4008A" w:rsidRDefault="006F7896" w:rsidP="00FC0C9C">
            <w:pPr>
              <w:jc w:val="center"/>
              <w:rPr>
                <w:rFonts w:ascii="Times New Roman" w:eastAsia="Times New Roman" w:hAnsi="Times New Roman" w:cs="Times New Roman"/>
                <w:b/>
              </w:rPr>
            </w:pPr>
          </w:p>
          <w:p w:rsidR="006F7896" w:rsidRPr="00F4008A" w:rsidRDefault="006F7896" w:rsidP="00FC0C9C">
            <w:pPr>
              <w:jc w:val="center"/>
              <w:rPr>
                <w:rFonts w:ascii="Times New Roman" w:eastAsia="Times New Roman" w:hAnsi="Times New Roman" w:cs="Times New Roman"/>
                <w:b/>
              </w:rPr>
            </w:pPr>
            <w:r w:rsidRPr="00F4008A">
              <w:rPr>
                <w:rFonts w:ascii="Times New Roman" w:eastAsia="Times New Roman" w:hAnsi="Times New Roman" w:cs="Times New Roman"/>
                <w:b/>
              </w:rPr>
              <w:t>ЗАКАЗЧИК</w:t>
            </w:r>
          </w:p>
        </w:tc>
        <w:tc>
          <w:tcPr>
            <w:tcW w:w="4961" w:type="dxa"/>
          </w:tcPr>
          <w:p w:rsidR="006F7896" w:rsidRPr="00F4008A" w:rsidRDefault="006F7896" w:rsidP="00FC0C9C">
            <w:pPr>
              <w:jc w:val="center"/>
              <w:rPr>
                <w:rFonts w:ascii="Times New Roman" w:eastAsia="Times New Roman" w:hAnsi="Times New Roman" w:cs="Times New Roman"/>
                <w:b/>
              </w:rPr>
            </w:pPr>
          </w:p>
          <w:p w:rsidR="006F7896" w:rsidRPr="00F4008A" w:rsidRDefault="006F7896" w:rsidP="00FC0C9C">
            <w:pPr>
              <w:jc w:val="center"/>
              <w:rPr>
                <w:rFonts w:ascii="Times New Roman" w:eastAsia="Times New Roman" w:hAnsi="Times New Roman" w:cs="Times New Roman"/>
                <w:b/>
              </w:rPr>
            </w:pPr>
            <w:r w:rsidRPr="00F4008A">
              <w:rPr>
                <w:rFonts w:ascii="Times New Roman" w:eastAsia="Times New Roman" w:hAnsi="Times New Roman" w:cs="Times New Roman"/>
                <w:b/>
              </w:rPr>
              <w:t>ПОДРЯДЧИК</w:t>
            </w:r>
          </w:p>
        </w:tc>
      </w:tr>
      <w:tr w:rsidR="006F7896" w:rsidRPr="00F4008A" w:rsidTr="00FC0C9C">
        <w:trPr>
          <w:trHeight w:val="469"/>
        </w:trPr>
        <w:tc>
          <w:tcPr>
            <w:tcW w:w="5070" w:type="dxa"/>
          </w:tcPr>
          <w:p w:rsidR="006F7896" w:rsidRPr="00F4008A" w:rsidRDefault="006F7896" w:rsidP="00FC0C9C">
            <w:pPr>
              <w:rPr>
                <w:rFonts w:ascii="Times New Roman" w:eastAsia="Times New Roman" w:hAnsi="Times New Roman" w:cs="Times New Roman"/>
                <w:b/>
                <w:bCs/>
                <w:lang w:eastAsia="en-US"/>
              </w:rPr>
            </w:pPr>
            <w:r w:rsidRPr="00F4008A">
              <w:rPr>
                <w:rFonts w:ascii="Times New Roman" w:eastAsia="Times New Roman" w:hAnsi="Times New Roman" w:cs="Times New Roman"/>
                <w:b/>
                <w:bCs/>
                <w:lang w:eastAsia="en-US"/>
              </w:rPr>
              <w:t>АО «Судостроительный завод имени Б.Е.</w:t>
            </w:r>
            <w:r w:rsidRPr="00F4008A">
              <w:rPr>
                <w:rFonts w:ascii="Times New Roman" w:hAnsi="Times New Roman" w:cs="Times New Roman"/>
              </w:rPr>
              <w:t> </w:t>
            </w:r>
            <w:proofErr w:type="spellStart"/>
            <w:r w:rsidRPr="00F4008A">
              <w:rPr>
                <w:rFonts w:ascii="Times New Roman" w:eastAsia="Times New Roman" w:hAnsi="Times New Roman" w:cs="Times New Roman"/>
                <w:b/>
                <w:bCs/>
                <w:lang w:eastAsia="en-US"/>
              </w:rPr>
              <w:t>Бутомы</w:t>
            </w:r>
            <w:proofErr w:type="spellEnd"/>
            <w:r w:rsidRPr="00F4008A">
              <w:rPr>
                <w:rFonts w:ascii="Times New Roman" w:eastAsia="Times New Roman" w:hAnsi="Times New Roman" w:cs="Times New Roman"/>
                <w:b/>
                <w:bCs/>
                <w:lang w:eastAsia="en-US"/>
              </w:rPr>
              <w:t>»</w:t>
            </w:r>
          </w:p>
          <w:p w:rsidR="006F7896" w:rsidRPr="00F4008A" w:rsidRDefault="006F7896" w:rsidP="00FC0C9C">
            <w:pPr>
              <w:jc w:val="both"/>
              <w:rPr>
                <w:rFonts w:ascii="Times New Roman" w:eastAsia="Times New Roman" w:hAnsi="Times New Roman" w:cs="Times New Roman"/>
              </w:rPr>
            </w:pPr>
          </w:p>
          <w:p w:rsidR="006F7896" w:rsidRPr="00F4008A" w:rsidRDefault="006F7896" w:rsidP="00FC0C9C">
            <w:pPr>
              <w:jc w:val="both"/>
              <w:rPr>
                <w:rFonts w:ascii="Times New Roman" w:eastAsia="Times New Roman" w:hAnsi="Times New Roman" w:cs="Times New Roman"/>
              </w:rPr>
            </w:pPr>
          </w:p>
          <w:p w:rsidR="006F7896" w:rsidRPr="00F4008A" w:rsidRDefault="006F7896" w:rsidP="00FC0C9C">
            <w:pPr>
              <w:rPr>
                <w:rFonts w:ascii="Times New Roman" w:eastAsia="Times New Roman" w:hAnsi="Times New Roman" w:cs="Times New Roman"/>
                <w:b/>
              </w:rPr>
            </w:pPr>
            <w:r w:rsidRPr="00F4008A">
              <w:rPr>
                <w:rFonts w:ascii="Times New Roman" w:eastAsia="Times New Roman" w:hAnsi="Times New Roman" w:cs="Times New Roman"/>
                <w:b/>
              </w:rPr>
              <w:t>Генеральный директор</w:t>
            </w:r>
          </w:p>
          <w:p w:rsidR="006F7896" w:rsidRPr="00F4008A" w:rsidRDefault="006F7896" w:rsidP="00FC0C9C">
            <w:pPr>
              <w:rPr>
                <w:rFonts w:ascii="Times New Roman" w:eastAsia="Times New Roman" w:hAnsi="Times New Roman" w:cs="Times New Roman"/>
                <w:b/>
              </w:rPr>
            </w:pPr>
          </w:p>
          <w:p w:rsidR="006F7896" w:rsidRPr="00F4008A" w:rsidRDefault="006F7896" w:rsidP="00FC0C9C">
            <w:pPr>
              <w:rPr>
                <w:rFonts w:ascii="Times New Roman" w:eastAsia="Times New Roman" w:hAnsi="Times New Roman" w:cs="Times New Roman"/>
                <w:b/>
              </w:rPr>
            </w:pPr>
          </w:p>
          <w:p w:rsidR="006F7896" w:rsidRPr="00F4008A" w:rsidRDefault="006F7896" w:rsidP="00FC0C9C">
            <w:pPr>
              <w:jc w:val="both"/>
              <w:rPr>
                <w:rFonts w:ascii="Times New Roman" w:eastAsia="Times New Roman" w:hAnsi="Times New Roman" w:cs="Times New Roman"/>
              </w:rPr>
            </w:pPr>
            <w:r w:rsidRPr="00F4008A">
              <w:rPr>
                <w:rFonts w:ascii="Times New Roman" w:eastAsia="Times New Roman" w:hAnsi="Times New Roman" w:cs="Times New Roman"/>
                <w:b/>
              </w:rPr>
              <w:t>____________________ О.А. Гончаров</w:t>
            </w:r>
          </w:p>
          <w:p w:rsidR="006F7896" w:rsidRPr="00F4008A" w:rsidRDefault="006F7896" w:rsidP="00FC0C9C">
            <w:pPr>
              <w:jc w:val="both"/>
              <w:rPr>
                <w:rFonts w:ascii="Times New Roman" w:eastAsia="Times New Roman" w:hAnsi="Times New Roman" w:cs="Times New Roman"/>
              </w:rPr>
            </w:pPr>
            <w:r w:rsidRPr="00F4008A">
              <w:rPr>
                <w:rFonts w:ascii="Times New Roman" w:eastAsia="Times New Roman" w:hAnsi="Times New Roman" w:cs="Times New Roman"/>
              </w:rPr>
              <w:t>М.П.</w:t>
            </w:r>
          </w:p>
          <w:p w:rsidR="006F7896" w:rsidRPr="00F4008A" w:rsidRDefault="006F7896" w:rsidP="00FC0C9C">
            <w:pPr>
              <w:jc w:val="both"/>
              <w:rPr>
                <w:rFonts w:ascii="Times New Roman" w:eastAsia="Times New Roman" w:hAnsi="Times New Roman" w:cs="Times New Roman"/>
                <w:b/>
              </w:rPr>
            </w:pPr>
          </w:p>
          <w:p w:rsidR="006F7896" w:rsidRPr="00F4008A" w:rsidRDefault="006F7896" w:rsidP="00FC0C9C">
            <w:pPr>
              <w:jc w:val="both"/>
              <w:rPr>
                <w:rFonts w:ascii="Times New Roman" w:eastAsia="Times New Roman" w:hAnsi="Times New Roman" w:cs="Times New Roman"/>
                <w:b/>
              </w:rPr>
            </w:pPr>
          </w:p>
        </w:tc>
        <w:tc>
          <w:tcPr>
            <w:tcW w:w="4961" w:type="dxa"/>
          </w:tcPr>
          <w:p w:rsidR="006F7896" w:rsidRDefault="006F7896" w:rsidP="00FC0C9C">
            <w:pPr>
              <w:jc w:val="both"/>
              <w:rPr>
                <w:rFonts w:ascii="Times New Roman" w:eastAsia="Times New Roman" w:hAnsi="Times New Roman" w:cs="Times New Roman"/>
                <w:b/>
              </w:rPr>
            </w:pPr>
          </w:p>
          <w:p w:rsidR="00246B54" w:rsidRDefault="00246B54" w:rsidP="00FC0C9C">
            <w:pPr>
              <w:jc w:val="both"/>
              <w:rPr>
                <w:rFonts w:ascii="Times New Roman" w:eastAsia="Times New Roman" w:hAnsi="Times New Roman" w:cs="Times New Roman"/>
                <w:b/>
              </w:rPr>
            </w:pPr>
          </w:p>
          <w:p w:rsidR="00246B54" w:rsidRPr="00F4008A" w:rsidRDefault="00246B54" w:rsidP="00FC0C9C">
            <w:pPr>
              <w:jc w:val="both"/>
              <w:rPr>
                <w:rFonts w:ascii="Times New Roman" w:eastAsia="Times New Roman" w:hAnsi="Times New Roman" w:cs="Times New Roman"/>
                <w:b/>
              </w:rPr>
            </w:pPr>
          </w:p>
        </w:tc>
      </w:tr>
    </w:tbl>
    <w:p w:rsidR="00F94F4D" w:rsidRDefault="00F94F4D" w:rsidP="00F94F4D">
      <w:pPr>
        <w:pStyle w:val="ConsNormal"/>
        <w:tabs>
          <w:tab w:val="left" w:pos="6379"/>
        </w:tabs>
        <w:rPr>
          <w:rFonts w:ascii="Times New Roman" w:hAnsi="Times New Roman" w:cs="Times New Roman"/>
          <w:b/>
          <w:sz w:val="24"/>
          <w:szCs w:val="24"/>
        </w:rPr>
        <w:sectPr w:rsidR="00F94F4D" w:rsidSect="00C51C17">
          <w:pgSz w:w="11906" w:h="16838"/>
          <w:pgMar w:top="567" w:right="709" w:bottom="426" w:left="851" w:header="510" w:footer="0" w:gutter="0"/>
          <w:cols w:space="720"/>
          <w:docGrid w:linePitch="360"/>
        </w:sectPr>
      </w:pPr>
    </w:p>
    <w:p w:rsidR="00246B54" w:rsidRDefault="00246B54" w:rsidP="00F94F4D">
      <w:pPr>
        <w:pStyle w:val="2d"/>
        <w:shd w:val="clear" w:color="auto" w:fill="auto"/>
        <w:spacing w:line="240" w:lineRule="auto"/>
        <w:ind w:left="7371"/>
      </w:pPr>
    </w:p>
    <w:p w:rsidR="00246B54" w:rsidRDefault="00246B54" w:rsidP="00F94F4D">
      <w:pPr>
        <w:pStyle w:val="2d"/>
        <w:shd w:val="clear" w:color="auto" w:fill="auto"/>
        <w:spacing w:line="240" w:lineRule="auto"/>
        <w:ind w:left="7371"/>
      </w:pPr>
    </w:p>
    <w:p w:rsidR="00F94F4D" w:rsidRPr="00F4008A" w:rsidRDefault="00F94F4D" w:rsidP="00F94F4D">
      <w:pPr>
        <w:pStyle w:val="2d"/>
        <w:shd w:val="clear" w:color="auto" w:fill="auto"/>
        <w:spacing w:line="240" w:lineRule="auto"/>
        <w:ind w:left="7371"/>
      </w:pPr>
      <w:r w:rsidRPr="00F4008A">
        <w:t xml:space="preserve">Приложение №4 </w:t>
      </w:r>
      <w:proofErr w:type="gramStart"/>
      <w:r w:rsidRPr="00F4008A">
        <w:t>к</w:t>
      </w:r>
      <w:proofErr w:type="gramEnd"/>
      <w:r w:rsidRPr="00F4008A">
        <w:t xml:space="preserve"> </w:t>
      </w:r>
    </w:p>
    <w:p w:rsidR="00F94F4D" w:rsidRPr="00F4008A" w:rsidRDefault="00F94F4D" w:rsidP="00F94F4D">
      <w:pPr>
        <w:pStyle w:val="2d"/>
        <w:shd w:val="clear" w:color="auto" w:fill="auto"/>
        <w:spacing w:line="240" w:lineRule="auto"/>
        <w:ind w:left="7371"/>
      </w:pPr>
      <w:r w:rsidRPr="00F4008A">
        <w:t>Договору от «__»____ 202</w:t>
      </w:r>
      <w:r>
        <w:t>_</w:t>
      </w:r>
      <w:r w:rsidRPr="00F4008A">
        <w:t>г.</w:t>
      </w:r>
    </w:p>
    <w:p w:rsidR="00F94F4D" w:rsidRPr="00F4008A" w:rsidRDefault="00F94F4D" w:rsidP="00F94F4D">
      <w:pPr>
        <w:pStyle w:val="2d"/>
        <w:shd w:val="clear" w:color="auto" w:fill="auto"/>
        <w:tabs>
          <w:tab w:val="left" w:pos="7371"/>
        </w:tabs>
        <w:spacing w:line="240" w:lineRule="auto"/>
        <w:ind w:firstLine="7371"/>
      </w:pPr>
      <w:r w:rsidRPr="00F4008A">
        <w:t>№_______________________</w:t>
      </w:r>
    </w:p>
    <w:p w:rsidR="00F94F4D" w:rsidRPr="00F4008A" w:rsidRDefault="00F94F4D" w:rsidP="00F94F4D">
      <w:pPr>
        <w:pStyle w:val="2d"/>
        <w:shd w:val="clear" w:color="auto" w:fill="auto"/>
        <w:tabs>
          <w:tab w:val="left" w:pos="7371"/>
        </w:tabs>
        <w:spacing w:line="240" w:lineRule="auto"/>
        <w:rPr>
          <w:sz w:val="24"/>
          <w:szCs w:val="24"/>
        </w:rPr>
      </w:pPr>
    </w:p>
    <w:p w:rsidR="00F94F4D" w:rsidRPr="00936C14" w:rsidRDefault="00F94F4D" w:rsidP="00F94F4D">
      <w:pPr>
        <w:jc w:val="center"/>
        <w:rPr>
          <w:rFonts w:ascii="Times New Roman" w:hAnsi="Times New Roman" w:cs="Times New Roman"/>
          <w:b/>
        </w:rPr>
      </w:pPr>
      <w:r>
        <w:rPr>
          <w:rFonts w:ascii="Times New Roman" w:hAnsi="Times New Roman" w:cs="Times New Roman"/>
          <w:b/>
        </w:rPr>
        <w:t>(</w:t>
      </w:r>
      <w:r w:rsidRPr="00936C14">
        <w:rPr>
          <w:rFonts w:ascii="Times New Roman" w:hAnsi="Times New Roman" w:cs="Times New Roman"/>
          <w:b/>
        </w:rPr>
        <w:t>Форма</w:t>
      </w:r>
      <w:r>
        <w:rPr>
          <w:rFonts w:ascii="Times New Roman" w:hAnsi="Times New Roman" w:cs="Times New Roman"/>
          <w:b/>
        </w:rPr>
        <w:t>)</w:t>
      </w:r>
    </w:p>
    <w:p w:rsidR="00F94F4D" w:rsidRPr="00F4008A" w:rsidRDefault="00F94F4D" w:rsidP="000A1CDD">
      <w:pPr>
        <w:spacing w:after="0" w:line="240" w:lineRule="exact"/>
        <w:rPr>
          <w:rFonts w:ascii="Times New Roman" w:hAnsi="Times New Roman" w:cs="Times New Roman"/>
          <w:b/>
        </w:rPr>
      </w:pPr>
    </w:p>
    <w:p w:rsidR="00F94F4D" w:rsidRPr="00F4008A" w:rsidRDefault="00F94F4D" w:rsidP="000A1CDD">
      <w:pPr>
        <w:spacing w:after="0" w:line="240" w:lineRule="exact"/>
        <w:jc w:val="center"/>
        <w:rPr>
          <w:rFonts w:ascii="Times New Roman" w:hAnsi="Times New Roman" w:cs="Times New Roman"/>
          <w:b/>
        </w:rPr>
      </w:pPr>
    </w:p>
    <w:p w:rsidR="00F94F4D" w:rsidRPr="00F4008A" w:rsidRDefault="00F94F4D" w:rsidP="000A1CDD">
      <w:pPr>
        <w:spacing w:after="0" w:line="240" w:lineRule="exact"/>
        <w:jc w:val="center"/>
        <w:rPr>
          <w:rFonts w:ascii="Times New Roman" w:hAnsi="Times New Roman" w:cs="Times New Roman"/>
          <w:b/>
        </w:rPr>
      </w:pPr>
      <w:r w:rsidRPr="00F4008A">
        <w:rPr>
          <w:rFonts w:ascii="Times New Roman" w:hAnsi="Times New Roman" w:cs="Times New Roman"/>
          <w:b/>
        </w:rPr>
        <w:t>Акт</w:t>
      </w:r>
    </w:p>
    <w:p w:rsidR="00F94F4D" w:rsidRPr="00F4008A" w:rsidRDefault="00F94F4D" w:rsidP="000A1CDD">
      <w:pPr>
        <w:spacing w:after="0" w:line="240" w:lineRule="exact"/>
        <w:jc w:val="center"/>
        <w:rPr>
          <w:rFonts w:ascii="Times New Roman" w:hAnsi="Times New Roman" w:cs="Times New Roman"/>
          <w:b/>
        </w:rPr>
      </w:pPr>
      <w:r w:rsidRPr="00F4008A">
        <w:rPr>
          <w:rFonts w:ascii="Times New Roman" w:hAnsi="Times New Roman" w:cs="Times New Roman"/>
          <w:b/>
        </w:rPr>
        <w:t xml:space="preserve"> сдачи-приемки выполненных работ №______</w:t>
      </w:r>
    </w:p>
    <w:p w:rsidR="00F94F4D" w:rsidRPr="00F4008A" w:rsidRDefault="00F94F4D" w:rsidP="000A1CDD">
      <w:pPr>
        <w:spacing w:after="0" w:line="240" w:lineRule="exact"/>
        <w:ind w:right="275"/>
        <w:jc w:val="center"/>
        <w:rPr>
          <w:rFonts w:ascii="Times New Roman" w:hAnsi="Times New Roman" w:cs="Times New Roman"/>
          <w:b/>
        </w:rPr>
      </w:pPr>
    </w:p>
    <w:p w:rsidR="00F94F4D" w:rsidRPr="00F4008A" w:rsidRDefault="00F94F4D" w:rsidP="000A1CDD">
      <w:pPr>
        <w:pStyle w:val="19"/>
        <w:shd w:val="clear" w:color="auto" w:fill="auto"/>
        <w:tabs>
          <w:tab w:val="left" w:pos="7230"/>
        </w:tabs>
        <w:spacing w:before="0" w:after="0" w:line="240" w:lineRule="exact"/>
        <w:ind w:right="275"/>
        <w:rPr>
          <w:b/>
          <w:sz w:val="24"/>
          <w:szCs w:val="24"/>
        </w:rPr>
      </w:pPr>
      <w:r w:rsidRPr="00F4008A">
        <w:rPr>
          <w:b/>
          <w:sz w:val="24"/>
          <w:szCs w:val="24"/>
        </w:rPr>
        <w:t>г. Керчь</w:t>
      </w:r>
      <w:r w:rsidRPr="00F4008A">
        <w:rPr>
          <w:b/>
          <w:sz w:val="24"/>
          <w:szCs w:val="24"/>
        </w:rPr>
        <w:tab/>
      </w:r>
      <w:r w:rsidRPr="00F4008A">
        <w:rPr>
          <w:b/>
          <w:color w:val="000000" w:themeColor="text1"/>
          <w:sz w:val="24"/>
          <w:szCs w:val="24"/>
        </w:rPr>
        <w:t>«___»________202</w:t>
      </w:r>
      <w:r>
        <w:rPr>
          <w:b/>
          <w:color w:val="000000" w:themeColor="text1"/>
          <w:sz w:val="24"/>
          <w:szCs w:val="24"/>
        </w:rPr>
        <w:t xml:space="preserve">_ </w:t>
      </w:r>
      <w:r w:rsidRPr="00F4008A">
        <w:rPr>
          <w:b/>
          <w:color w:val="000000" w:themeColor="text1"/>
          <w:sz w:val="24"/>
          <w:szCs w:val="24"/>
        </w:rPr>
        <w:t>г.</w:t>
      </w:r>
    </w:p>
    <w:p w:rsidR="00F94F4D" w:rsidRPr="00F4008A" w:rsidRDefault="00F94F4D" w:rsidP="000A1CDD">
      <w:pPr>
        <w:spacing w:after="0" w:line="240" w:lineRule="exact"/>
        <w:ind w:right="275"/>
        <w:jc w:val="right"/>
        <w:rPr>
          <w:rFonts w:ascii="Times New Roman" w:hAnsi="Times New Roman" w:cs="Times New Roman"/>
        </w:rPr>
      </w:pPr>
    </w:p>
    <w:p w:rsidR="00F94F4D" w:rsidRPr="00F4008A" w:rsidRDefault="00F94F4D" w:rsidP="000A1CDD">
      <w:pPr>
        <w:spacing w:after="0" w:line="240" w:lineRule="exact"/>
        <w:ind w:right="275" w:firstLine="708"/>
        <w:jc w:val="both"/>
        <w:rPr>
          <w:rFonts w:ascii="Times New Roman" w:hAnsi="Times New Roman" w:cs="Times New Roman"/>
        </w:rPr>
      </w:pPr>
      <w:r w:rsidRPr="00F4008A">
        <w:rPr>
          <w:rFonts w:ascii="Times New Roman" w:eastAsia="Courier New" w:hAnsi="Times New Roman" w:cs="Times New Roman"/>
          <w:b/>
        </w:rPr>
        <w:t xml:space="preserve">Акционерное общество «Судостроительный завод имение Б.Е. </w:t>
      </w:r>
      <w:proofErr w:type="spellStart"/>
      <w:r w:rsidRPr="00F4008A">
        <w:rPr>
          <w:rFonts w:ascii="Times New Roman" w:eastAsia="Courier New" w:hAnsi="Times New Roman" w:cs="Times New Roman"/>
          <w:b/>
        </w:rPr>
        <w:t>Бутомы</w:t>
      </w:r>
      <w:proofErr w:type="spellEnd"/>
      <w:r w:rsidRPr="00F4008A">
        <w:rPr>
          <w:rFonts w:ascii="Times New Roman" w:eastAsia="Courier New" w:hAnsi="Times New Roman" w:cs="Times New Roman"/>
          <w:b/>
        </w:rPr>
        <w:t>»</w:t>
      </w:r>
      <w:r w:rsidRPr="00F4008A">
        <w:rPr>
          <w:rFonts w:ascii="Times New Roman" w:eastAsia="Courier New" w:hAnsi="Times New Roman" w:cs="Times New Roman"/>
        </w:rPr>
        <w:t xml:space="preserve"> (сокращенное наименование – АО «Судостроительный завод имени Б.Е. </w:t>
      </w:r>
      <w:proofErr w:type="spellStart"/>
      <w:r w:rsidRPr="00F4008A">
        <w:rPr>
          <w:rFonts w:ascii="Times New Roman" w:eastAsia="Courier New" w:hAnsi="Times New Roman" w:cs="Times New Roman"/>
        </w:rPr>
        <w:t>Бутомы</w:t>
      </w:r>
      <w:proofErr w:type="spellEnd"/>
      <w:r w:rsidRPr="00F4008A">
        <w:rPr>
          <w:rFonts w:ascii="Times New Roman" w:eastAsia="Courier New" w:hAnsi="Times New Roman" w:cs="Times New Roman"/>
        </w:rPr>
        <w:t xml:space="preserve">»), именуемое в дальнейшем «Заказчик», в лице генерального директора Гончарова Олега Александровича, действующего на основании Устава </w:t>
      </w:r>
      <w:r w:rsidRPr="00F4008A">
        <w:rPr>
          <w:rFonts w:ascii="Times New Roman" w:hAnsi="Times New Roman" w:cs="Times New Roman"/>
        </w:rPr>
        <w:t xml:space="preserve">с одной стороны, и </w:t>
      </w:r>
    </w:p>
    <w:p w:rsidR="00F94F4D" w:rsidRPr="00F4008A" w:rsidRDefault="00F94F4D" w:rsidP="000A1CDD">
      <w:pPr>
        <w:spacing w:after="0" w:line="240" w:lineRule="exact"/>
        <w:ind w:right="275" w:firstLine="708"/>
        <w:jc w:val="both"/>
        <w:rPr>
          <w:rFonts w:ascii="Times New Roman" w:hAnsi="Times New Roman" w:cs="Times New Roman"/>
        </w:rPr>
      </w:pPr>
      <w:r w:rsidRPr="00F4008A">
        <w:rPr>
          <w:rFonts w:ascii="Times New Roman" w:hAnsi="Times New Roman" w:cs="Times New Roman"/>
        </w:rPr>
        <w:t xml:space="preserve">______________________________________ (сокращенное наименование _________________________), именуемое в дальнейшем «Подрядчик», в лице _________________, действующего на основании __________________, с другой стороны, составили настоящий Акт в том, что работы по договору №___________ от «___» ____________ 20__г. (далее – Договор) выполнены в полном объеме и в установленный срок. </w:t>
      </w:r>
    </w:p>
    <w:p w:rsidR="00F94F4D" w:rsidRPr="00F4008A" w:rsidRDefault="00F94F4D" w:rsidP="000A1CDD">
      <w:pPr>
        <w:spacing w:after="0" w:line="240" w:lineRule="exact"/>
        <w:ind w:right="275"/>
        <w:jc w:val="both"/>
        <w:rPr>
          <w:rFonts w:ascii="Times New Roman" w:hAnsi="Times New Roman" w:cs="Times New Roman"/>
        </w:rPr>
      </w:pPr>
      <w:r w:rsidRPr="00F4008A">
        <w:rPr>
          <w:rFonts w:ascii="Times New Roman" w:hAnsi="Times New Roman" w:cs="Times New Roman"/>
        </w:rPr>
        <w:tab/>
        <w:t>Стоимость выполненных работ по договору составляет _________________руб., в том числе НДС_____________</w:t>
      </w:r>
      <w:proofErr w:type="spellStart"/>
      <w:r w:rsidRPr="00F4008A">
        <w:rPr>
          <w:rFonts w:ascii="Times New Roman" w:hAnsi="Times New Roman" w:cs="Times New Roman"/>
        </w:rPr>
        <w:t>руб</w:t>
      </w:r>
      <w:proofErr w:type="spellEnd"/>
      <w:r w:rsidRPr="00F4008A">
        <w:rPr>
          <w:rFonts w:ascii="Times New Roman" w:hAnsi="Times New Roman" w:cs="Times New Roman"/>
        </w:rPr>
        <w:t>.</w:t>
      </w:r>
    </w:p>
    <w:p w:rsidR="00F94F4D" w:rsidRPr="00F4008A" w:rsidRDefault="00F94F4D" w:rsidP="000A1CDD">
      <w:pPr>
        <w:spacing w:after="0" w:line="240" w:lineRule="exact"/>
        <w:ind w:right="275" w:firstLine="708"/>
        <w:jc w:val="both"/>
        <w:rPr>
          <w:rFonts w:ascii="Times New Roman" w:hAnsi="Times New Roman" w:cs="Times New Roman"/>
        </w:rPr>
      </w:pPr>
      <w:r w:rsidRPr="00F4008A">
        <w:rPr>
          <w:rFonts w:ascii="Times New Roman" w:hAnsi="Times New Roman" w:cs="Times New Roman"/>
        </w:rPr>
        <w:t xml:space="preserve">Окончательный расчет производится в соответствии с пунктом _______ Договора. </w:t>
      </w:r>
    </w:p>
    <w:p w:rsidR="00F94F4D" w:rsidRPr="00F4008A" w:rsidRDefault="00F94F4D" w:rsidP="000A1CDD">
      <w:pPr>
        <w:spacing w:after="0" w:line="240" w:lineRule="exact"/>
        <w:jc w:val="center"/>
        <w:rPr>
          <w:rFonts w:ascii="Times New Roman" w:hAnsi="Times New Roman" w:cs="Times New Roman"/>
          <w:b/>
          <w:color w:val="000000" w:themeColor="text1"/>
        </w:rPr>
      </w:pPr>
      <w:r w:rsidRPr="00F4008A">
        <w:rPr>
          <w:rFonts w:ascii="Times New Roman" w:hAnsi="Times New Roman" w:cs="Times New Roman"/>
          <w:b/>
          <w:color w:val="000000" w:themeColor="text1"/>
        </w:rPr>
        <w:t>ПОДПИСИ СТОРОН</w:t>
      </w:r>
    </w:p>
    <w:p w:rsidR="00F94F4D" w:rsidRPr="00F4008A" w:rsidRDefault="00F94F4D" w:rsidP="000A1CDD">
      <w:pPr>
        <w:spacing w:after="0" w:line="240" w:lineRule="exact"/>
        <w:jc w:val="center"/>
        <w:rPr>
          <w:rFonts w:ascii="Times New Roman" w:hAnsi="Times New Roman" w:cs="Times New Roman"/>
          <w:b/>
          <w:color w:val="000000" w:themeColor="text1"/>
        </w:rPr>
      </w:pPr>
    </w:p>
    <w:tbl>
      <w:tblPr>
        <w:tblW w:w="10031" w:type="dxa"/>
        <w:tblLook w:val="01E0" w:firstRow="1" w:lastRow="1" w:firstColumn="1" w:lastColumn="1" w:noHBand="0" w:noVBand="0"/>
      </w:tblPr>
      <w:tblGrid>
        <w:gridCol w:w="5070"/>
        <w:gridCol w:w="4961"/>
      </w:tblGrid>
      <w:tr w:rsidR="00F94F4D" w:rsidRPr="00F4008A" w:rsidTr="00FC0C9C">
        <w:trPr>
          <w:trHeight w:val="281"/>
        </w:trPr>
        <w:tc>
          <w:tcPr>
            <w:tcW w:w="5070" w:type="dxa"/>
          </w:tcPr>
          <w:p w:rsidR="00F94F4D" w:rsidRPr="00F4008A" w:rsidRDefault="00F94F4D" w:rsidP="000A1CDD">
            <w:pPr>
              <w:spacing w:after="0" w:line="240" w:lineRule="exact"/>
              <w:jc w:val="center"/>
              <w:rPr>
                <w:rFonts w:ascii="Times New Roman" w:eastAsia="Times New Roman" w:hAnsi="Times New Roman" w:cs="Times New Roman"/>
                <w:b/>
              </w:rPr>
            </w:pPr>
            <w:r w:rsidRPr="00F4008A">
              <w:rPr>
                <w:rFonts w:ascii="Times New Roman" w:eastAsia="Times New Roman" w:hAnsi="Times New Roman" w:cs="Times New Roman"/>
                <w:b/>
              </w:rPr>
              <w:t>ЗАКАЗЧИК</w:t>
            </w:r>
          </w:p>
        </w:tc>
        <w:tc>
          <w:tcPr>
            <w:tcW w:w="4961" w:type="dxa"/>
          </w:tcPr>
          <w:p w:rsidR="00F94F4D" w:rsidRPr="00F4008A" w:rsidRDefault="00F94F4D" w:rsidP="000A1CDD">
            <w:pPr>
              <w:spacing w:after="0" w:line="240" w:lineRule="exact"/>
              <w:jc w:val="center"/>
              <w:rPr>
                <w:rFonts w:ascii="Times New Roman" w:eastAsia="Times New Roman" w:hAnsi="Times New Roman" w:cs="Times New Roman"/>
                <w:b/>
              </w:rPr>
            </w:pPr>
            <w:r w:rsidRPr="00F4008A">
              <w:rPr>
                <w:rFonts w:ascii="Times New Roman" w:eastAsia="Times New Roman" w:hAnsi="Times New Roman" w:cs="Times New Roman"/>
                <w:b/>
              </w:rPr>
              <w:t>ПОДРЯДЧИК</w:t>
            </w:r>
          </w:p>
        </w:tc>
      </w:tr>
      <w:tr w:rsidR="00F94F4D" w:rsidRPr="00F4008A" w:rsidTr="00FC0C9C">
        <w:trPr>
          <w:trHeight w:val="2835"/>
        </w:trPr>
        <w:tc>
          <w:tcPr>
            <w:tcW w:w="5070" w:type="dxa"/>
          </w:tcPr>
          <w:p w:rsidR="00F94F4D" w:rsidRPr="00F4008A" w:rsidRDefault="00F94F4D" w:rsidP="000A1CDD">
            <w:pPr>
              <w:spacing w:after="0" w:line="240" w:lineRule="exact"/>
              <w:rPr>
                <w:rFonts w:ascii="Times New Roman" w:eastAsia="Times New Roman" w:hAnsi="Times New Roman" w:cs="Times New Roman"/>
                <w:b/>
                <w:bCs/>
                <w:lang w:eastAsia="en-US"/>
              </w:rPr>
            </w:pPr>
            <w:r w:rsidRPr="00F4008A">
              <w:rPr>
                <w:rFonts w:ascii="Times New Roman" w:eastAsia="Times New Roman" w:hAnsi="Times New Roman" w:cs="Times New Roman"/>
                <w:b/>
                <w:bCs/>
                <w:lang w:eastAsia="en-US"/>
              </w:rPr>
              <w:t>АО «Судостроительный завод имени Б.Е.</w:t>
            </w:r>
            <w:r w:rsidRPr="00F4008A">
              <w:rPr>
                <w:rFonts w:ascii="Times New Roman" w:hAnsi="Times New Roman" w:cs="Times New Roman"/>
              </w:rPr>
              <w:t> </w:t>
            </w:r>
            <w:proofErr w:type="spellStart"/>
            <w:r w:rsidRPr="00F4008A">
              <w:rPr>
                <w:rFonts w:ascii="Times New Roman" w:eastAsia="Times New Roman" w:hAnsi="Times New Roman" w:cs="Times New Roman"/>
                <w:b/>
                <w:bCs/>
                <w:lang w:eastAsia="en-US"/>
              </w:rPr>
              <w:t>Бутомы</w:t>
            </w:r>
            <w:proofErr w:type="spellEnd"/>
            <w:r w:rsidRPr="00F4008A">
              <w:rPr>
                <w:rFonts w:ascii="Times New Roman" w:eastAsia="Times New Roman" w:hAnsi="Times New Roman" w:cs="Times New Roman"/>
                <w:b/>
                <w:bCs/>
                <w:lang w:eastAsia="en-US"/>
              </w:rPr>
              <w:t>»</w:t>
            </w:r>
          </w:p>
          <w:p w:rsidR="00F94F4D" w:rsidRPr="00F4008A" w:rsidRDefault="00F94F4D" w:rsidP="000A1CDD">
            <w:pPr>
              <w:spacing w:after="0" w:line="240" w:lineRule="exact"/>
              <w:jc w:val="both"/>
              <w:rPr>
                <w:rFonts w:ascii="Times New Roman" w:eastAsia="Times New Roman" w:hAnsi="Times New Roman" w:cs="Times New Roman"/>
              </w:rPr>
            </w:pPr>
          </w:p>
          <w:p w:rsidR="00F94F4D" w:rsidRPr="00F4008A" w:rsidRDefault="00F94F4D" w:rsidP="000A1CDD">
            <w:pPr>
              <w:spacing w:after="0" w:line="240" w:lineRule="exact"/>
              <w:jc w:val="both"/>
              <w:rPr>
                <w:rFonts w:ascii="Times New Roman" w:eastAsia="Times New Roman" w:hAnsi="Times New Roman" w:cs="Times New Roman"/>
              </w:rPr>
            </w:pPr>
          </w:p>
          <w:p w:rsidR="00F94F4D" w:rsidRPr="00F4008A" w:rsidRDefault="00F94F4D" w:rsidP="000A1CDD">
            <w:pPr>
              <w:spacing w:after="0" w:line="240" w:lineRule="exact"/>
              <w:rPr>
                <w:rFonts w:ascii="Times New Roman" w:eastAsia="Times New Roman" w:hAnsi="Times New Roman" w:cs="Times New Roman"/>
                <w:b/>
              </w:rPr>
            </w:pPr>
            <w:r w:rsidRPr="00F4008A">
              <w:rPr>
                <w:rFonts w:ascii="Times New Roman" w:eastAsia="Times New Roman" w:hAnsi="Times New Roman" w:cs="Times New Roman"/>
                <w:b/>
              </w:rPr>
              <w:t>Генеральный директор</w:t>
            </w:r>
          </w:p>
          <w:p w:rsidR="00F94F4D" w:rsidRPr="00F4008A" w:rsidRDefault="00F94F4D" w:rsidP="000A1CDD">
            <w:pPr>
              <w:spacing w:after="0" w:line="240" w:lineRule="exact"/>
              <w:rPr>
                <w:rFonts w:ascii="Times New Roman" w:eastAsia="Times New Roman" w:hAnsi="Times New Roman" w:cs="Times New Roman"/>
                <w:b/>
              </w:rPr>
            </w:pPr>
          </w:p>
          <w:p w:rsidR="00F94F4D" w:rsidRPr="00F4008A" w:rsidRDefault="00F94F4D" w:rsidP="000A1CDD">
            <w:pPr>
              <w:spacing w:after="0" w:line="240" w:lineRule="exact"/>
              <w:rPr>
                <w:rFonts w:ascii="Times New Roman" w:eastAsia="Times New Roman" w:hAnsi="Times New Roman" w:cs="Times New Roman"/>
                <w:b/>
              </w:rPr>
            </w:pPr>
          </w:p>
          <w:p w:rsidR="00F94F4D" w:rsidRPr="00F4008A" w:rsidRDefault="00F94F4D" w:rsidP="000A1CDD">
            <w:pPr>
              <w:spacing w:after="0" w:line="240" w:lineRule="exact"/>
              <w:jc w:val="both"/>
              <w:rPr>
                <w:rFonts w:ascii="Times New Roman" w:eastAsia="Times New Roman" w:hAnsi="Times New Roman" w:cs="Times New Roman"/>
              </w:rPr>
            </w:pPr>
            <w:r w:rsidRPr="00F4008A">
              <w:rPr>
                <w:rFonts w:ascii="Times New Roman" w:eastAsia="Times New Roman" w:hAnsi="Times New Roman" w:cs="Times New Roman"/>
                <w:b/>
              </w:rPr>
              <w:t>____________________ О.А. Гончаров</w:t>
            </w:r>
          </w:p>
          <w:p w:rsidR="00F94F4D" w:rsidRPr="00F4008A" w:rsidRDefault="00F94F4D" w:rsidP="000A1CDD">
            <w:pPr>
              <w:spacing w:after="0" w:line="240" w:lineRule="exact"/>
              <w:jc w:val="both"/>
              <w:rPr>
                <w:rFonts w:ascii="Times New Roman" w:eastAsia="Times New Roman" w:hAnsi="Times New Roman" w:cs="Times New Roman"/>
              </w:rPr>
            </w:pPr>
            <w:r w:rsidRPr="00F4008A">
              <w:rPr>
                <w:rFonts w:ascii="Times New Roman" w:eastAsia="Times New Roman" w:hAnsi="Times New Roman" w:cs="Times New Roman"/>
              </w:rPr>
              <w:t>М.П.</w:t>
            </w:r>
          </w:p>
          <w:p w:rsidR="00F94F4D" w:rsidRPr="00F4008A" w:rsidRDefault="00F94F4D" w:rsidP="000A1CDD">
            <w:pPr>
              <w:spacing w:after="0" w:line="240" w:lineRule="exact"/>
              <w:jc w:val="both"/>
              <w:rPr>
                <w:rFonts w:ascii="Times New Roman" w:eastAsia="Times New Roman" w:hAnsi="Times New Roman" w:cs="Times New Roman"/>
                <w:b/>
              </w:rPr>
            </w:pPr>
          </w:p>
          <w:p w:rsidR="00F94F4D" w:rsidRPr="00F4008A" w:rsidRDefault="00F94F4D" w:rsidP="000A1CDD">
            <w:pPr>
              <w:spacing w:after="0" w:line="240" w:lineRule="exact"/>
              <w:jc w:val="both"/>
              <w:rPr>
                <w:rFonts w:ascii="Times New Roman" w:eastAsia="Times New Roman" w:hAnsi="Times New Roman" w:cs="Times New Roman"/>
                <w:b/>
              </w:rPr>
            </w:pPr>
          </w:p>
        </w:tc>
        <w:tc>
          <w:tcPr>
            <w:tcW w:w="4961" w:type="dxa"/>
          </w:tcPr>
          <w:p w:rsidR="00F94F4D" w:rsidRPr="00F4008A" w:rsidRDefault="00F94F4D" w:rsidP="000A1CDD">
            <w:pPr>
              <w:spacing w:after="0" w:line="240" w:lineRule="exact"/>
              <w:jc w:val="both"/>
              <w:rPr>
                <w:rFonts w:ascii="Times New Roman" w:eastAsia="Times New Roman" w:hAnsi="Times New Roman" w:cs="Times New Roman"/>
                <w:b/>
              </w:rPr>
            </w:pPr>
          </w:p>
        </w:tc>
      </w:tr>
    </w:tbl>
    <w:p w:rsidR="00F94F4D" w:rsidRDefault="00F94F4D" w:rsidP="000A1CDD">
      <w:pPr>
        <w:pStyle w:val="2d"/>
        <w:shd w:val="clear" w:color="auto" w:fill="auto"/>
        <w:spacing w:line="240" w:lineRule="exact"/>
        <w:rPr>
          <w:sz w:val="24"/>
          <w:szCs w:val="24"/>
        </w:rPr>
      </w:pPr>
    </w:p>
    <w:p w:rsidR="00F94F4D" w:rsidRDefault="00F94F4D" w:rsidP="000A1CDD">
      <w:pPr>
        <w:pStyle w:val="2d"/>
        <w:shd w:val="clear" w:color="auto" w:fill="auto"/>
        <w:tabs>
          <w:tab w:val="left" w:leader="underscore" w:pos="7044"/>
        </w:tabs>
        <w:spacing w:line="240" w:lineRule="exact"/>
        <w:ind w:left="780"/>
        <w:rPr>
          <w:b/>
          <w:sz w:val="24"/>
          <w:szCs w:val="24"/>
        </w:rPr>
      </w:pPr>
      <w:r>
        <w:rPr>
          <w:b/>
          <w:sz w:val="24"/>
          <w:szCs w:val="24"/>
        </w:rPr>
        <w:t xml:space="preserve">                                     </w:t>
      </w:r>
    </w:p>
    <w:p w:rsidR="00F94F4D" w:rsidRPr="00936C14" w:rsidRDefault="00F94F4D" w:rsidP="000A1CDD">
      <w:pPr>
        <w:pStyle w:val="4"/>
        <w:spacing w:before="0" w:after="0" w:line="240" w:lineRule="exact"/>
      </w:pPr>
      <w:r>
        <w:t xml:space="preserve">                                          </w:t>
      </w:r>
      <w:r w:rsidRPr="00936C14">
        <w:t>ФОРМА СОГЛАСОВАНА:</w:t>
      </w:r>
    </w:p>
    <w:p w:rsidR="00F94F4D" w:rsidRPr="00F4008A" w:rsidRDefault="006F7896" w:rsidP="000A1CDD">
      <w:pPr>
        <w:pStyle w:val="4"/>
        <w:spacing w:before="0" w:after="0" w:line="240" w:lineRule="exact"/>
      </w:pPr>
      <w:r>
        <w:t xml:space="preserve">           </w:t>
      </w:r>
      <w:r w:rsidRPr="00936C14">
        <w:t>УТВЕРЖДАЮ</w:t>
      </w:r>
      <w:r w:rsidRPr="00936C14">
        <w:t xml:space="preserve"> </w:t>
      </w:r>
      <w:r>
        <w:t xml:space="preserve">                                                       </w:t>
      </w:r>
      <w:proofErr w:type="spellStart"/>
      <w:proofErr w:type="gramStart"/>
      <w:r w:rsidR="00F94F4D" w:rsidRPr="00936C14">
        <w:t>УТВЕРЖДАЮ</w:t>
      </w:r>
      <w:proofErr w:type="spellEnd"/>
      <w:proofErr w:type="gramEnd"/>
    </w:p>
    <w:tbl>
      <w:tblPr>
        <w:tblW w:w="10031" w:type="dxa"/>
        <w:tblLook w:val="01E0" w:firstRow="1" w:lastRow="1" w:firstColumn="1" w:lastColumn="1" w:noHBand="0" w:noVBand="0"/>
      </w:tblPr>
      <w:tblGrid>
        <w:gridCol w:w="5070"/>
        <w:gridCol w:w="4961"/>
      </w:tblGrid>
      <w:tr w:rsidR="006F7896" w:rsidRPr="00F4008A" w:rsidTr="00FC0C9C">
        <w:trPr>
          <w:trHeight w:val="281"/>
        </w:trPr>
        <w:tc>
          <w:tcPr>
            <w:tcW w:w="5070" w:type="dxa"/>
          </w:tcPr>
          <w:p w:rsidR="00246B54" w:rsidRDefault="00246B54" w:rsidP="00246B54">
            <w:pPr>
              <w:spacing w:after="0" w:line="240" w:lineRule="exact"/>
              <w:rPr>
                <w:rFonts w:ascii="Times New Roman" w:eastAsia="Times New Roman" w:hAnsi="Times New Roman" w:cs="Times New Roman"/>
                <w:b/>
              </w:rPr>
            </w:pPr>
          </w:p>
          <w:p w:rsidR="006F7896" w:rsidRPr="00F4008A" w:rsidRDefault="00246B54" w:rsidP="00246B54">
            <w:pPr>
              <w:spacing w:after="0" w:line="240" w:lineRule="exact"/>
              <w:rPr>
                <w:rFonts w:ascii="Times New Roman" w:eastAsia="Times New Roman" w:hAnsi="Times New Roman" w:cs="Times New Roman"/>
                <w:b/>
              </w:rPr>
            </w:pPr>
            <w:r>
              <w:rPr>
                <w:rFonts w:ascii="Times New Roman" w:eastAsia="Times New Roman" w:hAnsi="Times New Roman" w:cs="Times New Roman"/>
                <w:b/>
              </w:rPr>
              <w:t xml:space="preserve">                  </w:t>
            </w:r>
            <w:r w:rsidR="006F7896" w:rsidRPr="00F4008A">
              <w:rPr>
                <w:rFonts w:ascii="Times New Roman" w:eastAsia="Times New Roman" w:hAnsi="Times New Roman" w:cs="Times New Roman"/>
                <w:b/>
              </w:rPr>
              <w:t>ЗАКАЗЧИК</w:t>
            </w:r>
          </w:p>
        </w:tc>
        <w:tc>
          <w:tcPr>
            <w:tcW w:w="4961" w:type="dxa"/>
          </w:tcPr>
          <w:p w:rsidR="006F7896" w:rsidRPr="00F4008A" w:rsidRDefault="006F7896" w:rsidP="000A1CDD">
            <w:pPr>
              <w:spacing w:after="0" w:line="240" w:lineRule="exact"/>
              <w:jc w:val="center"/>
              <w:rPr>
                <w:rFonts w:ascii="Times New Roman" w:eastAsia="Times New Roman" w:hAnsi="Times New Roman" w:cs="Times New Roman"/>
                <w:b/>
              </w:rPr>
            </w:pPr>
          </w:p>
          <w:p w:rsidR="006F7896" w:rsidRPr="00F4008A" w:rsidRDefault="006F7896" w:rsidP="000A1CDD">
            <w:pPr>
              <w:spacing w:after="0" w:line="240" w:lineRule="exact"/>
              <w:jc w:val="center"/>
              <w:rPr>
                <w:rFonts w:ascii="Times New Roman" w:eastAsia="Times New Roman" w:hAnsi="Times New Roman" w:cs="Times New Roman"/>
                <w:b/>
              </w:rPr>
            </w:pPr>
            <w:r w:rsidRPr="00F4008A">
              <w:rPr>
                <w:rFonts w:ascii="Times New Roman" w:eastAsia="Times New Roman" w:hAnsi="Times New Roman" w:cs="Times New Roman"/>
                <w:b/>
              </w:rPr>
              <w:t>ПОДРЯДЧИК</w:t>
            </w:r>
          </w:p>
        </w:tc>
      </w:tr>
      <w:tr w:rsidR="006F7896" w:rsidRPr="00F4008A" w:rsidTr="00FC0C9C">
        <w:trPr>
          <w:trHeight w:val="469"/>
        </w:trPr>
        <w:tc>
          <w:tcPr>
            <w:tcW w:w="5070" w:type="dxa"/>
          </w:tcPr>
          <w:p w:rsidR="006F7896" w:rsidRPr="00F4008A" w:rsidRDefault="006F7896" w:rsidP="000A1CDD">
            <w:pPr>
              <w:spacing w:after="0" w:line="240" w:lineRule="exact"/>
              <w:rPr>
                <w:rFonts w:ascii="Times New Roman" w:eastAsia="Times New Roman" w:hAnsi="Times New Roman" w:cs="Times New Roman"/>
                <w:b/>
                <w:bCs/>
                <w:lang w:eastAsia="en-US"/>
              </w:rPr>
            </w:pPr>
            <w:r w:rsidRPr="00F4008A">
              <w:rPr>
                <w:rFonts w:ascii="Times New Roman" w:eastAsia="Times New Roman" w:hAnsi="Times New Roman" w:cs="Times New Roman"/>
                <w:b/>
                <w:bCs/>
                <w:lang w:eastAsia="en-US"/>
              </w:rPr>
              <w:t>АО «Судостроительный завод имени Б.Е.</w:t>
            </w:r>
            <w:r w:rsidRPr="00F4008A">
              <w:rPr>
                <w:rFonts w:ascii="Times New Roman" w:hAnsi="Times New Roman" w:cs="Times New Roman"/>
              </w:rPr>
              <w:t> </w:t>
            </w:r>
            <w:proofErr w:type="spellStart"/>
            <w:r w:rsidRPr="00F4008A">
              <w:rPr>
                <w:rFonts w:ascii="Times New Roman" w:eastAsia="Times New Roman" w:hAnsi="Times New Roman" w:cs="Times New Roman"/>
                <w:b/>
                <w:bCs/>
                <w:lang w:eastAsia="en-US"/>
              </w:rPr>
              <w:t>Бутомы</w:t>
            </w:r>
            <w:proofErr w:type="spellEnd"/>
            <w:r w:rsidRPr="00F4008A">
              <w:rPr>
                <w:rFonts w:ascii="Times New Roman" w:eastAsia="Times New Roman" w:hAnsi="Times New Roman" w:cs="Times New Roman"/>
                <w:b/>
                <w:bCs/>
                <w:lang w:eastAsia="en-US"/>
              </w:rPr>
              <w:t>»</w:t>
            </w:r>
          </w:p>
          <w:p w:rsidR="006F7896" w:rsidRPr="00F4008A" w:rsidRDefault="006F7896" w:rsidP="000A1CDD">
            <w:pPr>
              <w:spacing w:after="0" w:line="240" w:lineRule="exact"/>
              <w:jc w:val="both"/>
              <w:rPr>
                <w:rFonts w:ascii="Times New Roman" w:eastAsia="Times New Roman" w:hAnsi="Times New Roman" w:cs="Times New Roman"/>
              </w:rPr>
            </w:pPr>
          </w:p>
          <w:p w:rsidR="006F7896" w:rsidRPr="00F4008A" w:rsidRDefault="006F7896" w:rsidP="000A1CDD">
            <w:pPr>
              <w:spacing w:after="0" w:line="240" w:lineRule="exact"/>
              <w:jc w:val="both"/>
              <w:rPr>
                <w:rFonts w:ascii="Times New Roman" w:eastAsia="Times New Roman" w:hAnsi="Times New Roman" w:cs="Times New Roman"/>
              </w:rPr>
            </w:pPr>
          </w:p>
          <w:p w:rsidR="006F7896" w:rsidRPr="00F4008A" w:rsidRDefault="006F7896" w:rsidP="000A1CDD">
            <w:pPr>
              <w:spacing w:after="0" w:line="240" w:lineRule="exact"/>
              <w:rPr>
                <w:rFonts w:ascii="Times New Roman" w:eastAsia="Times New Roman" w:hAnsi="Times New Roman" w:cs="Times New Roman"/>
                <w:b/>
              </w:rPr>
            </w:pPr>
            <w:r w:rsidRPr="00F4008A">
              <w:rPr>
                <w:rFonts w:ascii="Times New Roman" w:eastAsia="Times New Roman" w:hAnsi="Times New Roman" w:cs="Times New Roman"/>
                <w:b/>
              </w:rPr>
              <w:t>Генеральный директор</w:t>
            </w:r>
          </w:p>
          <w:p w:rsidR="006F7896" w:rsidRPr="00F4008A" w:rsidRDefault="006F7896" w:rsidP="000A1CDD">
            <w:pPr>
              <w:spacing w:after="0" w:line="240" w:lineRule="exact"/>
              <w:rPr>
                <w:rFonts w:ascii="Times New Roman" w:eastAsia="Times New Roman" w:hAnsi="Times New Roman" w:cs="Times New Roman"/>
                <w:b/>
              </w:rPr>
            </w:pPr>
          </w:p>
          <w:p w:rsidR="006F7896" w:rsidRPr="00F4008A" w:rsidRDefault="006F7896" w:rsidP="000A1CDD">
            <w:pPr>
              <w:spacing w:after="0" w:line="240" w:lineRule="exact"/>
              <w:rPr>
                <w:rFonts w:ascii="Times New Roman" w:eastAsia="Times New Roman" w:hAnsi="Times New Roman" w:cs="Times New Roman"/>
                <w:b/>
              </w:rPr>
            </w:pPr>
          </w:p>
          <w:p w:rsidR="006F7896" w:rsidRPr="00F4008A" w:rsidRDefault="006F7896" w:rsidP="000A1CDD">
            <w:pPr>
              <w:spacing w:after="0" w:line="240" w:lineRule="exact"/>
              <w:jc w:val="both"/>
              <w:rPr>
                <w:rFonts w:ascii="Times New Roman" w:eastAsia="Times New Roman" w:hAnsi="Times New Roman" w:cs="Times New Roman"/>
              </w:rPr>
            </w:pPr>
            <w:r w:rsidRPr="00F4008A">
              <w:rPr>
                <w:rFonts w:ascii="Times New Roman" w:eastAsia="Times New Roman" w:hAnsi="Times New Roman" w:cs="Times New Roman"/>
                <w:b/>
              </w:rPr>
              <w:t>____________________ О.А. Гончаров</w:t>
            </w:r>
          </w:p>
          <w:p w:rsidR="006F7896" w:rsidRPr="00F4008A" w:rsidRDefault="006F7896" w:rsidP="000A1CDD">
            <w:pPr>
              <w:spacing w:after="0" w:line="240" w:lineRule="exact"/>
              <w:jc w:val="both"/>
              <w:rPr>
                <w:rFonts w:ascii="Times New Roman" w:eastAsia="Times New Roman" w:hAnsi="Times New Roman" w:cs="Times New Roman"/>
              </w:rPr>
            </w:pPr>
            <w:r w:rsidRPr="00F4008A">
              <w:rPr>
                <w:rFonts w:ascii="Times New Roman" w:eastAsia="Times New Roman" w:hAnsi="Times New Roman" w:cs="Times New Roman"/>
              </w:rPr>
              <w:t>М.П.</w:t>
            </w:r>
          </w:p>
          <w:p w:rsidR="006F7896" w:rsidRPr="00F4008A" w:rsidRDefault="006F7896" w:rsidP="000A1CDD">
            <w:pPr>
              <w:spacing w:after="0" w:line="240" w:lineRule="exact"/>
              <w:jc w:val="both"/>
              <w:rPr>
                <w:rFonts w:ascii="Times New Roman" w:eastAsia="Times New Roman" w:hAnsi="Times New Roman" w:cs="Times New Roman"/>
                <w:b/>
              </w:rPr>
            </w:pPr>
          </w:p>
          <w:p w:rsidR="006F7896" w:rsidRPr="00F4008A" w:rsidRDefault="006F7896" w:rsidP="000A1CDD">
            <w:pPr>
              <w:spacing w:after="0" w:line="240" w:lineRule="exact"/>
              <w:jc w:val="both"/>
              <w:rPr>
                <w:rFonts w:ascii="Times New Roman" w:eastAsia="Times New Roman" w:hAnsi="Times New Roman" w:cs="Times New Roman"/>
                <w:b/>
              </w:rPr>
            </w:pPr>
          </w:p>
        </w:tc>
        <w:tc>
          <w:tcPr>
            <w:tcW w:w="4961" w:type="dxa"/>
          </w:tcPr>
          <w:p w:rsidR="006F7896" w:rsidRPr="00F4008A" w:rsidRDefault="006F7896" w:rsidP="000A1CDD">
            <w:pPr>
              <w:spacing w:after="0" w:line="240" w:lineRule="exact"/>
              <w:jc w:val="both"/>
              <w:rPr>
                <w:rFonts w:ascii="Times New Roman" w:eastAsia="Times New Roman" w:hAnsi="Times New Roman" w:cs="Times New Roman"/>
                <w:b/>
              </w:rPr>
            </w:pPr>
          </w:p>
        </w:tc>
      </w:tr>
    </w:tbl>
    <w:p w:rsidR="00D1594A" w:rsidRDefault="00D1594A" w:rsidP="00D1594A">
      <w:pPr>
        <w:ind w:right="275"/>
        <w:jc w:val="right"/>
        <w:rPr>
          <w:rFonts w:ascii="Times New Roman" w:eastAsia="Times New Roman" w:hAnsi="Times New Roman" w:cs="Times New Roman"/>
          <w:sz w:val="24"/>
          <w:szCs w:val="24"/>
        </w:rPr>
      </w:pPr>
    </w:p>
    <w:p w:rsidR="006F7896" w:rsidRDefault="006F7896" w:rsidP="00D1594A">
      <w:pPr>
        <w:ind w:right="275"/>
        <w:jc w:val="right"/>
        <w:rPr>
          <w:rFonts w:ascii="Times New Roman" w:eastAsia="Times New Roman" w:hAnsi="Times New Roman" w:cs="Times New Roman"/>
          <w:sz w:val="24"/>
          <w:szCs w:val="24"/>
        </w:rPr>
      </w:pPr>
    </w:p>
    <w:p w:rsidR="006F7896" w:rsidRDefault="006F7896" w:rsidP="00D1594A">
      <w:pPr>
        <w:ind w:right="275"/>
        <w:jc w:val="right"/>
        <w:rPr>
          <w:rFonts w:ascii="Times New Roman" w:eastAsia="Times New Roman" w:hAnsi="Times New Roman" w:cs="Times New Roman"/>
          <w:sz w:val="24"/>
          <w:szCs w:val="24"/>
        </w:rPr>
      </w:pPr>
    </w:p>
    <w:p w:rsidR="006F7896" w:rsidRDefault="006F7896" w:rsidP="00D1594A">
      <w:pPr>
        <w:ind w:right="275"/>
        <w:jc w:val="right"/>
        <w:rPr>
          <w:rFonts w:ascii="Times New Roman" w:eastAsia="Times New Roman" w:hAnsi="Times New Roman" w:cs="Times New Roman"/>
          <w:sz w:val="24"/>
          <w:szCs w:val="24"/>
        </w:rPr>
      </w:pPr>
    </w:p>
    <w:p w:rsidR="006F7896" w:rsidRPr="005C6C46" w:rsidRDefault="006F7896" w:rsidP="006F7896">
      <w:pPr>
        <w:tabs>
          <w:tab w:val="left" w:pos="1578"/>
          <w:tab w:val="left" w:pos="666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C6C46">
        <w:rPr>
          <w:rFonts w:ascii="Times New Roman" w:hAnsi="Times New Roman"/>
        </w:rPr>
        <w:t xml:space="preserve">Приложение № </w:t>
      </w:r>
      <w:r>
        <w:rPr>
          <w:rFonts w:ascii="Times New Roman" w:hAnsi="Times New Roman"/>
        </w:rPr>
        <w:t>5</w:t>
      </w:r>
    </w:p>
    <w:tbl>
      <w:tblPr>
        <w:tblStyle w:val="aff6"/>
        <w:tblW w:w="0" w:type="auto"/>
        <w:tblLook w:val="04A0" w:firstRow="1" w:lastRow="0" w:firstColumn="1" w:lastColumn="0" w:noHBand="0" w:noVBand="1"/>
      </w:tblPr>
      <w:tblGrid>
        <w:gridCol w:w="5211"/>
        <w:gridCol w:w="2694"/>
        <w:gridCol w:w="1666"/>
      </w:tblGrid>
      <w:tr w:rsidR="006F7896" w:rsidRPr="00103135" w:rsidTr="00FC0C9C">
        <w:tc>
          <w:tcPr>
            <w:tcW w:w="5211" w:type="dxa"/>
          </w:tcPr>
          <w:p w:rsidR="006F7896" w:rsidRPr="00103135" w:rsidRDefault="006F7896" w:rsidP="00FC0C9C">
            <w:pPr>
              <w:jc w:val="center"/>
              <w:rPr>
                <w:rFonts w:ascii="Times New Roman" w:hAnsi="Times New Roman" w:cs="Times New Roman"/>
                <w:b/>
                <w:sz w:val="24"/>
                <w:szCs w:val="24"/>
              </w:rPr>
            </w:pPr>
            <w:r w:rsidRPr="00103135">
              <w:rPr>
                <w:rFonts w:ascii="Times New Roman" w:hAnsi="Times New Roman" w:cs="Times New Roman"/>
                <w:b/>
                <w:sz w:val="24"/>
                <w:szCs w:val="24"/>
              </w:rPr>
              <w:t>Кабель</w:t>
            </w:r>
          </w:p>
          <w:p w:rsidR="006F7896" w:rsidRPr="00103135" w:rsidRDefault="006F7896" w:rsidP="00FC0C9C">
            <w:pPr>
              <w:jc w:val="center"/>
              <w:rPr>
                <w:rFonts w:ascii="Times New Roman" w:hAnsi="Times New Roman" w:cs="Times New Roman"/>
                <w:b/>
                <w:sz w:val="24"/>
                <w:szCs w:val="24"/>
              </w:rPr>
            </w:pPr>
          </w:p>
          <w:p w:rsidR="006F7896" w:rsidRPr="00103135" w:rsidRDefault="006F7896" w:rsidP="00FC0C9C">
            <w:pPr>
              <w:jc w:val="center"/>
              <w:rPr>
                <w:rFonts w:ascii="Times New Roman" w:hAnsi="Times New Roman" w:cs="Times New Roman"/>
                <w:b/>
                <w:sz w:val="24"/>
                <w:szCs w:val="24"/>
              </w:rPr>
            </w:pPr>
          </w:p>
        </w:tc>
        <w:tc>
          <w:tcPr>
            <w:tcW w:w="2694" w:type="dxa"/>
          </w:tcPr>
          <w:p w:rsidR="006F7896" w:rsidRPr="00103135" w:rsidRDefault="006F7896" w:rsidP="00FC0C9C">
            <w:pPr>
              <w:jc w:val="center"/>
              <w:rPr>
                <w:rFonts w:ascii="Times New Roman" w:hAnsi="Times New Roman" w:cs="Times New Roman"/>
                <w:b/>
                <w:sz w:val="24"/>
                <w:szCs w:val="24"/>
              </w:rPr>
            </w:pPr>
            <w:r w:rsidRPr="00103135">
              <w:rPr>
                <w:rFonts w:ascii="Times New Roman" w:hAnsi="Times New Roman" w:cs="Times New Roman"/>
                <w:b/>
                <w:sz w:val="24"/>
                <w:szCs w:val="24"/>
              </w:rPr>
              <w:t>Кол-во жил/сечение</w:t>
            </w:r>
          </w:p>
        </w:tc>
        <w:tc>
          <w:tcPr>
            <w:tcW w:w="1666" w:type="dxa"/>
          </w:tcPr>
          <w:p w:rsidR="006F7896" w:rsidRPr="00103135" w:rsidRDefault="006F7896" w:rsidP="00FC0C9C">
            <w:pPr>
              <w:jc w:val="center"/>
              <w:rPr>
                <w:rFonts w:ascii="Times New Roman" w:hAnsi="Times New Roman" w:cs="Times New Roman"/>
                <w:b/>
                <w:sz w:val="24"/>
                <w:szCs w:val="24"/>
              </w:rPr>
            </w:pPr>
            <w:r w:rsidRPr="00103135">
              <w:rPr>
                <w:rFonts w:ascii="Times New Roman" w:hAnsi="Times New Roman" w:cs="Times New Roman"/>
                <w:b/>
                <w:sz w:val="24"/>
                <w:szCs w:val="24"/>
              </w:rPr>
              <w:t xml:space="preserve">Длина, </w:t>
            </w:r>
            <w:proofErr w:type="gramStart"/>
            <w:r w:rsidRPr="00103135">
              <w:rPr>
                <w:rFonts w:ascii="Times New Roman" w:hAnsi="Times New Roman" w:cs="Times New Roman"/>
                <w:b/>
                <w:sz w:val="24"/>
                <w:szCs w:val="24"/>
              </w:rPr>
              <w:t>м</w:t>
            </w:r>
            <w:proofErr w:type="gramEnd"/>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 xml:space="preserve">Высокочастотный 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парной скрутки, с экраном </w:t>
            </w:r>
          </w:p>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 xml:space="preserve">из ламинированной фольги с контактным проводником, </w:t>
            </w:r>
            <w:proofErr w:type="gramStart"/>
            <w:r w:rsidRPr="00103135">
              <w:rPr>
                <w:rFonts w:ascii="Times New Roman" w:hAnsi="Times New Roman" w:cs="Times New Roman"/>
                <w:sz w:val="24"/>
                <w:szCs w:val="24"/>
              </w:rPr>
              <w:t>бронированный</w:t>
            </w:r>
            <w:proofErr w:type="gramEnd"/>
            <w:r w:rsidRPr="00103135">
              <w:rPr>
                <w:rFonts w:ascii="Times New Roman" w:hAnsi="Times New Roman" w:cs="Times New Roman"/>
                <w:sz w:val="24"/>
                <w:szCs w:val="24"/>
              </w:rPr>
              <w:t xml:space="preserve"> стальной оцинкованной проволокой, не распространяет горение, не выделяющий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4х2х0,52</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300</w:t>
            </w:r>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без экрана, не распространяет горение, не выделяющий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1х10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1х95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2х4</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3х10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3х16</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3х35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3х4</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3х6</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3х70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3х95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4х4</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4х6</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lastRenderedPageBreak/>
              <w:t>5х1,5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7х1,5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12х1,5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16х1,5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19х1,5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24х1,5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27х1,5</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lastRenderedPageBreak/>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4500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140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9300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500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700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105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880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lastRenderedPageBreak/>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230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110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120</w:t>
            </w:r>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lastRenderedPageBreak/>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без экрана, огнестойкий, не распространяет горение, не выделяющий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2х1,5</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8700</w:t>
            </w:r>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экранированный, огнестойкий, не распространяет горение, не выделяющий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2х4</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3х1,5</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7800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8000</w:t>
            </w:r>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без брони, экранированный, не распространяет горение, не выделяющий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1х95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2х6</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3х70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4х25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5х1,5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7х1,5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lastRenderedPageBreak/>
              <w:t>10х1,5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12х1,5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14х1,5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27х1,5</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lastRenderedPageBreak/>
              <w:t>130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600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1900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lastRenderedPageBreak/>
              <w:t>500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50</w:t>
            </w:r>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lastRenderedPageBreak/>
              <w:t xml:space="preserve">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не распространяющий горение, с индивидуально экранированными фольгированным материалом жилами, парами, тройками или четверками, с общим экраном </w:t>
            </w:r>
          </w:p>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 xml:space="preserve">из фольгированного материала, без брони, не </w:t>
            </w:r>
            <w:proofErr w:type="gramStart"/>
            <w:r w:rsidRPr="00103135">
              <w:rPr>
                <w:rFonts w:ascii="Times New Roman" w:hAnsi="Times New Roman" w:cs="Times New Roman"/>
                <w:sz w:val="24"/>
                <w:szCs w:val="24"/>
              </w:rPr>
              <w:t>выделяющий</w:t>
            </w:r>
            <w:proofErr w:type="gramEnd"/>
            <w:r w:rsidRPr="00103135">
              <w:rPr>
                <w:rFonts w:ascii="Times New Roman" w:hAnsi="Times New Roman" w:cs="Times New Roman"/>
                <w:sz w:val="24"/>
                <w:szCs w:val="24"/>
              </w:rPr>
              <w:t xml:space="preserve">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2х2х0,75</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400</w:t>
            </w:r>
          </w:p>
        </w:tc>
      </w:tr>
      <w:tr w:rsidR="006F7896" w:rsidRPr="00103135" w:rsidTr="00FC0C9C">
        <w:tc>
          <w:tcPr>
            <w:tcW w:w="5211" w:type="dxa"/>
          </w:tcPr>
          <w:p w:rsidR="006F7896" w:rsidRPr="00103135" w:rsidRDefault="006F7896" w:rsidP="00FC0C9C">
            <w:pPr>
              <w:tabs>
                <w:tab w:val="left" w:pos="1578"/>
              </w:tabs>
              <w:rPr>
                <w:rFonts w:ascii="Times New Roman" w:hAnsi="Times New Roman" w:cs="Times New Roman"/>
                <w:sz w:val="24"/>
                <w:szCs w:val="24"/>
              </w:rPr>
            </w:pPr>
            <w:r w:rsidRPr="00103135">
              <w:rPr>
                <w:rFonts w:ascii="Times New Roman" w:hAnsi="Times New Roman" w:cs="Times New Roman"/>
                <w:sz w:val="24"/>
                <w:szCs w:val="24"/>
              </w:rPr>
              <w:t>Кабель с токопроводящими жилами из медных проволок, с изоляцией и необходимыми оболочками из материалов, обеспечивающих работу в заданных условиях эксплуатации судна, не распространяющих горение, с общим экраном из фольгированного материала, без брони, не выделяющий коррозионно-активных газообразных продуктов при горении и тлении.</w:t>
            </w:r>
          </w:p>
        </w:tc>
        <w:tc>
          <w:tcPr>
            <w:tcW w:w="2694"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10х2х0,75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1х2х0,75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2х2х0,75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4х2х0,75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7х2х0,75</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8х2х0,75</w:t>
            </w: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150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5300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4800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300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280</w:t>
            </w: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120</w:t>
            </w:r>
          </w:p>
        </w:tc>
      </w:tr>
      <w:tr w:rsidR="006F7896" w:rsidRPr="00103135" w:rsidTr="00FC0C9C">
        <w:tc>
          <w:tcPr>
            <w:tcW w:w="7905" w:type="dxa"/>
            <w:gridSpan w:val="2"/>
          </w:tcPr>
          <w:p w:rsidR="006F7896" w:rsidRPr="00103135" w:rsidRDefault="006F7896" w:rsidP="00FC0C9C">
            <w:pPr>
              <w:tabs>
                <w:tab w:val="left" w:pos="1578"/>
              </w:tabs>
              <w:rPr>
                <w:rFonts w:ascii="Times New Roman" w:hAnsi="Times New Roman" w:cs="Times New Roman"/>
                <w:sz w:val="24"/>
                <w:szCs w:val="24"/>
              </w:rPr>
            </w:pPr>
          </w:p>
          <w:p w:rsidR="006F7896" w:rsidRPr="00103135" w:rsidRDefault="006F7896" w:rsidP="00FC0C9C">
            <w:pPr>
              <w:tabs>
                <w:tab w:val="left" w:pos="1578"/>
              </w:tabs>
              <w:rPr>
                <w:rFonts w:ascii="Times New Roman" w:hAnsi="Times New Roman" w:cs="Times New Roman"/>
                <w:b/>
                <w:sz w:val="24"/>
                <w:szCs w:val="24"/>
              </w:rPr>
            </w:pPr>
            <w:r w:rsidRPr="00103135">
              <w:rPr>
                <w:rFonts w:ascii="Times New Roman" w:hAnsi="Times New Roman" w:cs="Times New Roman"/>
                <w:b/>
                <w:sz w:val="24"/>
                <w:szCs w:val="24"/>
              </w:rPr>
              <w:t>Итого</w:t>
            </w:r>
          </w:p>
          <w:p w:rsidR="006F7896" w:rsidRPr="00103135" w:rsidRDefault="006F7896" w:rsidP="00FC0C9C">
            <w:pPr>
              <w:tabs>
                <w:tab w:val="left" w:pos="1578"/>
              </w:tabs>
              <w:rPr>
                <w:rFonts w:ascii="Times New Roman" w:hAnsi="Times New Roman" w:cs="Times New Roman"/>
                <w:sz w:val="24"/>
                <w:szCs w:val="24"/>
              </w:rPr>
            </w:pPr>
          </w:p>
        </w:tc>
        <w:tc>
          <w:tcPr>
            <w:tcW w:w="1666" w:type="dxa"/>
          </w:tcPr>
          <w:p w:rsidR="006F7896" w:rsidRPr="00103135" w:rsidRDefault="006F7896" w:rsidP="00FC0C9C">
            <w:pPr>
              <w:tabs>
                <w:tab w:val="left" w:pos="1578"/>
              </w:tabs>
              <w:jc w:val="center"/>
              <w:rPr>
                <w:rFonts w:ascii="Times New Roman" w:hAnsi="Times New Roman" w:cs="Times New Roman"/>
                <w:sz w:val="24"/>
                <w:szCs w:val="24"/>
              </w:rPr>
            </w:pPr>
          </w:p>
          <w:p w:rsidR="006F7896" w:rsidRPr="00103135" w:rsidRDefault="006F7896" w:rsidP="00FC0C9C">
            <w:pPr>
              <w:tabs>
                <w:tab w:val="left" w:pos="1578"/>
              </w:tabs>
              <w:jc w:val="center"/>
              <w:rPr>
                <w:rFonts w:ascii="Times New Roman" w:hAnsi="Times New Roman" w:cs="Times New Roman"/>
                <w:sz w:val="24"/>
                <w:szCs w:val="24"/>
              </w:rPr>
            </w:pPr>
            <w:r w:rsidRPr="00103135">
              <w:rPr>
                <w:rFonts w:ascii="Times New Roman" w:hAnsi="Times New Roman" w:cs="Times New Roman"/>
                <w:sz w:val="24"/>
                <w:szCs w:val="24"/>
              </w:rPr>
              <w:t>71075</w:t>
            </w:r>
          </w:p>
        </w:tc>
      </w:tr>
    </w:tbl>
    <w:p w:rsidR="006F7896" w:rsidRDefault="006F7896" w:rsidP="006F7896">
      <w:pPr>
        <w:tabs>
          <w:tab w:val="left" w:pos="1578"/>
        </w:tabs>
      </w:pPr>
    </w:p>
    <w:p w:rsidR="006F7896" w:rsidRDefault="006F7896" w:rsidP="006F7896">
      <w:pPr>
        <w:tabs>
          <w:tab w:val="left" w:pos="157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6F7896" w:rsidSect="00F94F4D">
      <w:type w:val="continuous"/>
      <w:pgSz w:w="11906" w:h="16838"/>
      <w:pgMar w:top="567" w:right="709" w:bottom="426" w:left="851" w:header="51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4A" w:rsidRDefault="00D1594A" w:rsidP="00A85798">
      <w:pPr>
        <w:spacing w:after="0" w:line="240" w:lineRule="auto"/>
      </w:pPr>
      <w:r>
        <w:separator/>
      </w:r>
    </w:p>
  </w:endnote>
  <w:endnote w:type="continuationSeparator" w:id="0">
    <w:p w:rsidR="00D1594A" w:rsidRDefault="00D1594A"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4A" w:rsidRDefault="00D1594A" w:rsidP="00A85798">
      <w:pPr>
        <w:spacing w:after="0" w:line="240" w:lineRule="auto"/>
      </w:pPr>
      <w:r>
        <w:separator/>
      </w:r>
    </w:p>
  </w:footnote>
  <w:footnote w:type="continuationSeparator" w:id="0">
    <w:p w:rsidR="00D1594A" w:rsidRDefault="00D1594A" w:rsidP="00A85798">
      <w:pPr>
        <w:spacing w:after="0" w:line="240" w:lineRule="auto"/>
      </w:pPr>
      <w:r>
        <w:continuationSeparator/>
      </w:r>
    </w:p>
  </w:footnote>
  <w:footnote w:id="1">
    <w:p w:rsidR="00D1594A" w:rsidRDefault="00D1594A" w:rsidP="00825431">
      <w:pPr>
        <w:jc w:val="both"/>
        <w:rPr>
          <w:rFonts w:ascii="Times New Roman" w:hAnsi="Times New Roman" w:cs="Times New Roman"/>
          <w:sz w:val="18"/>
          <w:szCs w:val="18"/>
        </w:rPr>
      </w:pPr>
    </w:p>
    <w:p w:rsidR="00D1594A" w:rsidRPr="004F0F77" w:rsidRDefault="00D1594A" w:rsidP="00825431">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1594A" w:rsidRPr="006A4B85" w:rsidRDefault="00D1594A"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6">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7">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8">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9">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1">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2">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3">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4">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5">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19">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0">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1">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8B371BC"/>
    <w:multiLevelType w:val="multilevel"/>
    <w:tmpl w:val="B152174A"/>
    <w:lvl w:ilvl="0">
      <w:start w:val="8"/>
      <w:numFmt w:val="decimal"/>
      <w:lvlText w:val="%1."/>
      <w:lvlJc w:val="left"/>
      <w:pPr>
        <w:ind w:left="360" w:hanging="360"/>
      </w:pPr>
    </w:lvl>
    <w:lvl w:ilvl="1">
      <w:start w:val="1"/>
      <w:numFmt w:val="decimal"/>
      <w:suff w:val="space"/>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4">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nsid w:val="13166D5D"/>
    <w:multiLevelType w:val="multilevel"/>
    <w:tmpl w:val="9AC851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4BD3B64"/>
    <w:multiLevelType w:val="multilevel"/>
    <w:tmpl w:val="9D7651F4"/>
    <w:lvl w:ilvl="0">
      <w:start w:val="3"/>
      <w:numFmt w:val="decimal"/>
      <w:suff w:val="space"/>
      <w:lvlText w:val="%1."/>
      <w:lvlJc w:val="left"/>
      <w:pPr>
        <w:ind w:left="360" w:hanging="360"/>
      </w:pPr>
    </w:lvl>
    <w:lvl w:ilvl="1">
      <w:start w:val="1"/>
      <w:numFmt w:val="decimal"/>
      <w:suff w:val="space"/>
      <w:lvlText w:val="%1.%2."/>
      <w:lvlJc w:val="left"/>
      <w:pPr>
        <w:ind w:left="928" w:hanging="360"/>
      </w:pPr>
    </w:lvl>
    <w:lvl w:ilvl="2">
      <w:start w:val="1"/>
      <w:numFmt w:val="decimal"/>
      <w:lvlText w:val="%1.%2.%3."/>
      <w:lvlJc w:val="left"/>
      <w:pPr>
        <w:ind w:left="1876" w:hanging="720"/>
      </w:pPr>
    </w:lvl>
    <w:lvl w:ilvl="3">
      <w:start w:val="1"/>
      <w:numFmt w:val="decimal"/>
      <w:lvlText w:val="%1.%2.%3.%4."/>
      <w:lvlJc w:val="left"/>
      <w:pPr>
        <w:ind w:left="2454" w:hanging="720"/>
      </w:pPr>
    </w:lvl>
    <w:lvl w:ilvl="4">
      <w:start w:val="1"/>
      <w:numFmt w:val="decimal"/>
      <w:lvlText w:val="%1.%2.%3.%4.%5."/>
      <w:lvlJc w:val="left"/>
      <w:pPr>
        <w:ind w:left="3392" w:hanging="1080"/>
      </w:pPr>
    </w:lvl>
    <w:lvl w:ilvl="5">
      <w:start w:val="1"/>
      <w:numFmt w:val="decimal"/>
      <w:lvlText w:val="%1.%2.%3.%4.%5.%6."/>
      <w:lvlJc w:val="left"/>
      <w:pPr>
        <w:ind w:left="3970" w:hanging="1080"/>
      </w:pPr>
    </w:lvl>
    <w:lvl w:ilvl="6">
      <w:start w:val="1"/>
      <w:numFmt w:val="decimal"/>
      <w:lvlText w:val="%1.%2.%3.%4.%5.%6.%7."/>
      <w:lvlJc w:val="left"/>
      <w:pPr>
        <w:ind w:left="4908" w:hanging="1440"/>
      </w:pPr>
    </w:lvl>
    <w:lvl w:ilvl="7">
      <w:start w:val="1"/>
      <w:numFmt w:val="decimal"/>
      <w:lvlText w:val="%1.%2.%3.%4.%5.%6.%7.%8."/>
      <w:lvlJc w:val="left"/>
      <w:pPr>
        <w:ind w:left="5486" w:hanging="1440"/>
      </w:pPr>
    </w:lvl>
    <w:lvl w:ilvl="8">
      <w:start w:val="1"/>
      <w:numFmt w:val="decimal"/>
      <w:lvlText w:val="%1.%2.%3.%4.%5.%6.%7.%8.%9."/>
      <w:lvlJc w:val="left"/>
      <w:pPr>
        <w:ind w:left="6424" w:hanging="1800"/>
      </w:pPr>
    </w:lvl>
  </w:abstractNum>
  <w:abstractNum w:abstractNumId="28">
    <w:nsid w:val="162A0276"/>
    <w:multiLevelType w:val="multilevel"/>
    <w:tmpl w:val="2E0E2ED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20DA0550"/>
    <w:multiLevelType w:val="multilevel"/>
    <w:tmpl w:val="BEB0E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2FD0722"/>
    <w:multiLevelType w:val="hybridMultilevel"/>
    <w:tmpl w:val="A8AE9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7EC3138"/>
    <w:multiLevelType w:val="multilevel"/>
    <w:tmpl w:val="503C73D4"/>
    <w:lvl w:ilvl="0">
      <w:start w:val="1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2BCB453E"/>
    <w:multiLevelType w:val="multilevel"/>
    <w:tmpl w:val="B41298D4"/>
    <w:lvl w:ilvl="0">
      <w:start w:val="1"/>
      <w:numFmt w:val="decimal"/>
      <w:lvlText w:val="%1"/>
      <w:lvlJc w:val="left"/>
      <w:pPr>
        <w:tabs>
          <w:tab w:val="num" w:pos="360"/>
        </w:tabs>
        <w:ind w:left="360" w:hanging="360"/>
      </w:pPr>
      <w:rPr>
        <w:rFonts w:cs="Times New Roman" w:hint="default"/>
        <w:b/>
        <w:bCs/>
      </w:rPr>
    </w:lvl>
    <w:lvl w:ilvl="1">
      <w:start w:val="1"/>
      <w:numFmt w:val="decimal"/>
      <w:lvlText w:val="2.%2"/>
      <w:lvlJc w:val="left"/>
      <w:pPr>
        <w:tabs>
          <w:tab w:val="num" w:pos="360"/>
        </w:tabs>
        <w:ind w:left="360" w:hanging="360"/>
      </w:pPr>
      <w:rPr>
        <w:rFonts w:hint="default"/>
        <w:b w:val="0"/>
        <w:bCs/>
      </w:rPr>
    </w:lvl>
    <w:lvl w:ilvl="2">
      <w:start w:val="1"/>
      <w:numFmt w:val="decimal"/>
      <w:lvlText w:val="2.%3.1"/>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3">
    <w:nsid w:val="2C992526"/>
    <w:multiLevelType w:val="multilevel"/>
    <w:tmpl w:val="3D600A1C"/>
    <w:lvl w:ilvl="0">
      <w:start w:val="9"/>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4">
    <w:nsid w:val="2CDF1465"/>
    <w:multiLevelType w:val="multilevel"/>
    <w:tmpl w:val="3774A454"/>
    <w:lvl w:ilvl="0">
      <w:start w:val="5"/>
      <w:numFmt w:val="decimal"/>
      <w:lvlText w:val="%1."/>
      <w:lvlJc w:val="left"/>
      <w:pPr>
        <w:ind w:left="840" w:hanging="840"/>
      </w:pPr>
    </w:lvl>
    <w:lvl w:ilvl="1">
      <w:start w:val="1"/>
      <w:numFmt w:val="decimal"/>
      <w:lvlText w:val="%1.%2."/>
      <w:lvlJc w:val="left"/>
      <w:pPr>
        <w:ind w:left="1927" w:hanging="840"/>
      </w:pPr>
    </w:lvl>
    <w:lvl w:ilvl="2">
      <w:start w:val="18"/>
      <w:numFmt w:val="decimal"/>
      <w:lvlText w:val="%1.%2.%3."/>
      <w:lvlJc w:val="left"/>
      <w:pPr>
        <w:ind w:left="3014" w:hanging="840"/>
      </w:pPr>
    </w:lvl>
    <w:lvl w:ilvl="3">
      <w:start w:val="1"/>
      <w:numFmt w:val="decimal"/>
      <w:lvlText w:val="%1.%2.%3.%4."/>
      <w:lvlJc w:val="left"/>
      <w:pPr>
        <w:ind w:left="4101" w:hanging="84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35">
    <w:nsid w:val="2D1259C3"/>
    <w:multiLevelType w:val="multilevel"/>
    <w:tmpl w:val="E7FEA1B8"/>
    <w:lvl w:ilvl="0">
      <w:start w:val="2"/>
      <w:numFmt w:val="decimal"/>
      <w:lvlText w:val="%1."/>
      <w:lvlJc w:val="left"/>
      <w:pPr>
        <w:ind w:left="360" w:hanging="360"/>
      </w:pPr>
    </w:lvl>
    <w:lvl w:ilvl="1">
      <w:start w:val="1"/>
      <w:numFmt w:val="decimal"/>
      <w:suff w:val="space"/>
      <w:lvlText w:val="%1.%2."/>
      <w:lvlJc w:val="left"/>
      <w:pPr>
        <w:ind w:left="938" w:hanging="360"/>
      </w:pPr>
    </w:lvl>
    <w:lvl w:ilvl="2">
      <w:start w:val="1"/>
      <w:numFmt w:val="decimal"/>
      <w:lvlText w:val="%1.%2.%3."/>
      <w:lvlJc w:val="left"/>
      <w:pPr>
        <w:ind w:left="1876" w:hanging="720"/>
      </w:pPr>
    </w:lvl>
    <w:lvl w:ilvl="3">
      <w:start w:val="1"/>
      <w:numFmt w:val="decimal"/>
      <w:lvlText w:val="%1.%2.%3.%4."/>
      <w:lvlJc w:val="left"/>
      <w:pPr>
        <w:ind w:left="2454" w:hanging="720"/>
      </w:pPr>
    </w:lvl>
    <w:lvl w:ilvl="4">
      <w:start w:val="1"/>
      <w:numFmt w:val="decimal"/>
      <w:lvlText w:val="%1.%2.%3.%4.%5."/>
      <w:lvlJc w:val="left"/>
      <w:pPr>
        <w:ind w:left="3392" w:hanging="1080"/>
      </w:pPr>
    </w:lvl>
    <w:lvl w:ilvl="5">
      <w:start w:val="1"/>
      <w:numFmt w:val="decimal"/>
      <w:lvlText w:val="%1.%2.%3.%4.%5.%6."/>
      <w:lvlJc w:val="left"/>
      <w:pPr>
        <w:ind w:left="3970" w:hanging="1080"/>
      </w:pPr>
    </w:lvl>
    <w:lvl w:ilvl="6">
      <w:start w:val="1"/>
      <w:numFmt w:val="decimal"/>
      <w:lvlText w:val="%1.%2.%3.%4.%5.%6.%7."/>
      <w:lvlJc w:val="left"/>
      <w:pPr>
        <w:ind w:left="4908" w:hanging="1440"/>
      </w:pPr>
    </w:lvl>
    <w:lvl w:ilvl="7">
      <w:start w:val="1"/>
      <w:numFmt w:val="decimal"/>
      <w:lvlText w:val="%1.%2.%3.%4.%5.%6.%7.%8."/>
      <w:lvlJc w:val="left"/>
      <w:pPr>
        <w:ind w:left="5486" w:hanging="1440"/>
      </w:pPr>
    </w:lvl>
    <w:lvl w:ilvl="8">
      <w:start w:val="1"/>
      <w:numFmt w:val="decimal"/>
      <w:lvlText w:val="%1.%2.%3.%4.%5.%6.%7.%8.%9."/>
      <w:lvlJc w:val="left"/>
      <w:pPr>
        <w:ind w:left="6424" w:hanging="1800"/>
      </w:pPr>
    </w:lvl>
  </w:abstractNum>
  <w:abstractNum w:abstractNumId="36">
    <w:nsid w:val="2DF3097F"/>
    <w:multiLevelType w:val="multilevel"/>
    <w:tmpl w:val="219E366A"/>
    <w:lvl w:ilvl="0">
      <w:start w:val="7"/>
      <w:numFmt w:val="decimal"/>
      <w:lvlText w:val="%1"/>
      <w:lvlJc w:val="left"/>
      <w:pPr>
        <w:ind w:left="3338" w:hanging="360"/>
      </w:pPr>
      <w:rPr>
        <w:rFonts w:hint="default"/>
      </w:rPr>
    </w:lvl>
    <w:lvl w:ilvl="1">
      <w:start w:val="2"/>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37">
    <w:nsid w:val="307656E4"/>
    <w:multiLevelType w:val="multilevel"/>
    <w:tmpl w:val="EEC0DE00"/>
    <w:lvl w:ilvl="0">
      <w:start w:val="1"/>
      <w:numFmt w:val="decimal"/>
      <w:suff w:val="space"/>
      <w:lvlText w:val="%1."/>
      <w:lvlJc w:val="left"/>
      <w:pPr>
        <w:ind w:left="0" w:firstLine="0"/>
      </w:pPr>
      <w:rPr>
        <w:rFonts w:ascii="Times New Roman" w:eastAsia="Tahoma"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9">
    <w:nsid w:val="35FC335E"/>
    <w:multiLevelType w:val="multilevel"/>
    <w:tmpl w:val="7A9E669E"/>
    <w:lvl w:ilvl="0">
      <w:start w:val="3"/>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ascii="Times New Roman" w:hAnsi="Times New Roman" w:cs="Times New Roman"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1">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42">
    <w:nsid w:val="38D468DF"/>
    <w:multiLevelType w:val="multilevel"/>
    <w:tmpl w:val="7E643A04"/>
    <w:lvl w:ilvl="0">
      <w:start w:val="13"/>
      <w:numFmt w:val="decimal"/>
      <w:lvlText w:val="%1"/>
      <w:lvlJc w:val="left"/>
      <w:pPr>
        <w:ind w:left="3338" w:hanging="360"/>
      </w:pPr>
      <w:rPr>
        <w:rFonts w:hint="default"/>
      </w:rPr>
    </w:lvl>
    <w:lvl w:ilvl="1">
      <w:start w:val="2"/>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43">
    <w:nsid w:val="3F4F6E01"/>
    <w:multiLevelType w:val="multilevel"/>
    <w:tmpl w:val="B934A972"/>
    <w:lvl w:ilvl="0">
      <w:start w:val="4"/>
      <w:numFmt w:val="decimal"/>
      <w:lvlText w:val="%1."/>
      <w:lvlJc w:val="left"/>
      <w:pPr>
        <w:ind w:left="360" w:hanging="360"/>
      </w:pPr>
    </w:lvl>
    <w:lvl w:ilvl="1">
      <w:start w:val="6"/>
      <w:numFmt w:val="decimal"/>
      <w:lvlText w:val="%1.%2."/>
      <w:lvlJc w:val="left"/>
      <w:pPr>
        <w:ind w:left="938" w:hanging="360"/>
      </w:pPr>
    </w:lvl>
    <w:lvl w:ilvl="2">
      <w:start w:val="1"/>
      <w:numFmt w:val="decimal"/>
      <w:lvlText w:val="%1.%2.%3."/>
      <w:lvlJc w:val="left"/>
      <w:pPr>
        <w:ind w:left="1876" w:hanging="720"/>
      </w:pPr>
    </w:lvl>
    <w:lvl w:ilvl="3">
      <w:start w:val="1"/>
      <w:numFmt w:val="decimal"/>
      <w:lvlText w:val="%1.%2.%3.%4."/>
      <w:lvlJc w:val="left"/>
      <w:pPr>
        <w:ind w:left="2454" w:hanging="720"/>
      </w:pPr>
    </w:lvl>
    <w:lvl w:ilvl="4">
      <w:start w:val="1"/>
      <w:numFmt w:val="decimal"/>
      <w:lvlText w:val="%1.%2.%3.%4.%5."/>
      <w:lvlJc w:val="left"/>
      <w:pPr>
        <w:ind w:left="3392" w:hanging="1080"/>
      </w:pPr>
    </w:lvl>
    <w:lvl w:ilvl="5">
      <w:start w:val="1"/>
      <w:numFmt w:val="decimal"/>
      <w:lvlText w:val="%1.%2.%3.%4.%5.%6."/>
      <w:lvlJc w:val="left"/>
      <w:pPr>
        <w:ind w:left="3970" w:hanging="1080"/>
      </w:pPr>
    </w:lvl>
    <w:lvl w:ilvl="6">
      <w:start w:val="1"/>
      <w:numFmt w:val="decimal"/>
      <w:lvlText w:val="%1.%2.%3.%4.%5.%6.%7."/>
      <w:lvlJc w:val="left"/>
      <w:pPr>
        <w:ind w:left="4908" w:hanging="1440"/>
      </w:pPr>
    </w:lvl>
    <w:lvl w:ilvl="7">
      <w:start w:val="1"/>
      <w:numFmt w:val="decimal"/>
      <w:lvlText w:val="%1.%2.%3.%4.%5.%6.%7.%8."/>
      <w:lvlJc w:val="left"/>
      <w:pPr>
        <w:ind w:left="5486" w:hanging="1440"/>
      </w:pPr>
    </w:lvl>
    <w:lvl w:ilvl="8">
      <w:start w:val="1"/>
      <w:numFmt w:val="decimal"/>
      <w:lvlText w:val="%1.%2.%3.%4.%5.%6.%7.%8.%9."/>
      <w:lvlJc w:val="left"/>
      <w:pPr>
        <w:ind w:left="6424" w:hanging="1800"/>
      </w:pPr>
    </w:lvl>
  </w:abstractNum>
  <w:abstractNum w:abstractNumId="44">
    <w:nsid w:val="432530B8"/>
    <w:multiLevelType w:val="multilevel"/>
    <w:tmpl w:val="61243D7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516E3350"/>
    <w:multiLevelType w:val="multilevel"/>
    <w:tmpl w:val="9322E570"/>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54DF38AE"/>
    <w:multiLevelType w:val="multilevel"/>
    <w:tmpl w:val="26CA5866"/>
    <w:lvl w:ilvl="0">
      <w:start w:val="1"/>
      <w:numFmt w:val="decimal"/>
      <w:lvlText w:val="%1."/>
      <w:lvlJc w:val="left"/>
      <w:pPr>
        <w:ind w:left="510" w:hanging="510"/>
      </w:pPr>
      <w:rPr>
        <w:rFonts w:eastAsia="Times New Roman" w:hint="default"/>
      </w:rPr>
    </w:lvl>
    <w:lvl w:ilvl="1">
      <w:start w:val="1"/>
      <w:numFmt w:val="decimal"/>
      <w:lvlText w:val="%1.%2."/>
      <w:lvlJc w:val="left"/>
      <w:pPr>
        <w:ind w:left="1078" w:hanging="510"/>
      </w:pPr>
      <w:rPr>
        <w:rFonts w:eastAsia="Times New Roman" w:hint="default"/>
        <w:b/>
        <w:sz w:val="24"/>
        <w:szCs w:val="24"/>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2835" w:hanging="72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605" w:hanging="1080"/>
      </w:pPr>
      <w:rPr>
        <w:rFonts w:eastAsia="Times New Roman" w:hint="default"/>
      </w:rPr>
    </w:lvl>
    <w:lvl w:ilvl="6">
      <w:start w:val="1"/>
      <w:numFmt w:val="decimal"/>
      <w:lvlText w:val="%1.%2.%3.%4.%5.%6.%7."/>
      <w:lvlJc w:val="left"/>
      <w:pPr>
        <w:ind w:left="5670" w:hanging="1440"/>
      </w:pPr>
      <w:rPr>
        <w:rFonts w:eastAsia="Times New Roman" w:hint="default"/>
      </w:rPr>
    </w:lvl>
    <w:lvl w:ilvl="7">
      <w:start w:val="1"/>
      <w:numFmt w:val="decimal"/>
      <w:lvlText w:val="%1.%2.%3.%4.%5.%6.%7.%8."/>
      <w:lvlJc w:val="left"/>
      <w:pPr>
        <w:ind w:left="6375" w:hanging="1440"/>
      </w:pPr>
      <w:rPr>
        <w:rFonts w:eastAsia="Times New Roman" w:hint="default"/>
      </w:rPr>
    </w:lvl>
    <w:lvl w:ilvl="8">
      <w:start w:val="1"/>
      <w:numFmt w:val="decimal"/>
      <w:lvlText w:val="%1.%2.%3.%4.%5.%6.%7.%8.%9."/>
      <w:lvlJc w:val="left"/>
      <w:pPr>
        <w:ind w:left="7440" w:hanging="1800"/>
      </w:pPr>
      <w:rPr>
        <w:rFonts w:eastAsia="Times New Roman" w:hint="default"/>
      </w:rPr>
    </w:lvl>
  </w:abstractNum>
  <w:abstractNum w:abstractNumId="47">
    <w:nsid w:val="55A02D5D"/>
    <w:multiLevelType w:val="multilevel"/>
    <w:tmpl w:val="1C9877D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5B55071A"/>
    <w:multiLevelType w:val="multilevel"/>
    <w:tmpl w:val="74489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CAE59D8"/>
    <w:multiLevelType w:val="multilevel"/>
    <w:tmpl w:val="EBB080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1">
    <w:nsid w:val="603403A3"/>
    <w:multiLevelType w:val="multilevel"/>
    <w:tmpl w:val="0A5CBA70"/>
    <w:lvl w:ilvl="0">
      <w:start w:val="1"/>
      <w:numFmt w:val="decimal"/>
      <w:lvlText w:val="%1"/>
      <w:lvlJc w:val="left"/>
      <w:pPr>
        <w:tabs>
          <w:tab w:val="num" w:pos="360"/>
        </w:tabs>
        <w:ind w:left="360" w:hanging="360"/>
      </w:pPr>
      <w:rPr>
        <w:rFonts w:cs="Times New Roman" w:hint="default"/>
        <w:b/>
        <w:bCs/>
      </w:rPr>
    </w:lvl>
    <w:lvl w:ilvl="1">
      <w:start w:val="1"/>
      <w:numFmt w:val="decimal"/>
      <w:lvlText w:val="3.%2"/>
      <w:lvlJc w:val="left"/>
      <w:pPr>
        <w:tabs>
          <w:tab w:val="num" w:pos="360"/>
        </w:tabs>
        <w:ind w:left="360" w:hanging="360"/>
      </w:pPr>
      <w:rPr>
        <w:rFonts w:hint="default"/>
        <w:b w:val="0"/>
        <w:bCs/>
      </w:rPr>
    </w:lvl>
    <w:lvl w:ilvl="2">
      <w:start w:val="1"/>
      <w:numFmt w:val="decimal"/>
      <w:lvlText w:val="3.%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2">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79F1803"/>
    <w:multiLevelType w:val="hybridMultilevel"/>
    <w:tmpl w:val="9C12CCF6"/>
    <w:lvl w:ilvl="0" w:tplc="BA083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D176254"/>
    <w:multiLevelType w:val="multilevel"/>
    <w:tmpl w:val="A906E424"/>
    <w:lvl w:ilvl="0">
      <w:start w:val="1"/>
      <w:numFmt w:val="decimal"/>
      <w:lvlText w:val="%1"/>
      <w:lvlJc w:val="left"/>
      <w:pPr>
        <w:ind w:left="570" w:hanging="570"/>
      </w:pPr>
      <w:rPr>
        <w:rFonts w:hint="default"/>
      </w:rPr>
    </w:lvl>
    <w:lvl w:ilvl="1">
      <w:start w:val="1"/>
      <w:numFmt w:val="decimal"/>
      <w:lvlText w:val="%1.%2"/>
      <w:lvlJc w:val="left"/>
      <w:pPr>
        <w:ind w:left="783" w:hanging="57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6">
    <w:nsid w:val="6EE6387B"/>
    <w:multiLevelType w:val="multilevel"/>
    <w:tmpl w:val="1C9A94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3A95DB1"/>
    <w:multiLevelType w:val="multilevel"/>
    <w:tmpl w:val="FA62420C"/>
    <w:lvl w:ilvl="0">
      <w:start w:val="4"/>
      <w:numFmt w:val="decimal"/>
      <w:suff w:val="space"/>
      <w:lvlText w:val="%1."/>
      <w:lvlJc w:val="left"/>
      <w:pPr>
        <w:ind w:left="360" w:hanging="360"/>
      </w:pPr>
    </w:lvl>
    <w:lvl w:ilvl="1">
      <w:start w:val="1"/>
      <w:numFmt w:val="decimal"/>
      <w:suff w:val="space"/>
      <w:lvlText w:val="%1.%2."/>
      <w:lvlJc w:val="left"/>
      <w:pPr>
        <w:ind w:left="786" w:hanging="360"/>
      </w:pPr>
      <w:rPr>
        <w:b w:val="0"/>
      </w:rPr>
    </w:lvl>
    <w:lvl w:ilvl="2">
      <w:start w:val="1"/>
      <w:numFmt w:val="decimal"/>
      <w:lvlText w:val="%1.%2.%3."/>
      <w:lvlJc w:val="left"/>
      <w:pPr>
        <w:ind w:left="1876" w:hanging="720"/>
      </w:pPr>
    </w:lvl>
    <w:lvl w:ilvl="3">
      <w:start w:val="1"/>
      <w:numFmt w:val="decimal"/>
      <w:lvlText w:val="%1.%2.%3.%4."/>
      <w:lvlJc w:val="left"/>
      <w:pPr>
        <w:ind w:left="2454" w:hanging="720"/>
      </w:pPr>
    </w:lvl>
    <w:lvl w:ilvl="4">
      <w:start w:val="1"/>
      <w:numFmt w:val="decimal"/>
      <w:lvlText w:val="%1.%2.%3.%4.%5."/>
      <w:lvlJc w:val="left"/>
      <w:pPr>
        <w:ind w:left="3392" w:hanging="1080"/>
      </w:pPr>
    </w:lvl>
    <w:lvl w:ilvl="5">
      <w:start w:val="1"/>
      <w:numFmt w:val="decimal"/>
      <w:lvlText w:val="%1.%2.%3.%4.%5.%6."/>
      <w:lvlJc w:val="left"/>
      <w:pPr>
        <w:ind w:left="3970" w:hanging="1080"/>
      </w:pPr>
    </w:lvl>
    <w:lvl w:ilvl="6">
      <w:start w:val="1"/>
      <w:numFmt w:val="decimal"/>
      <w:lvlText w:val="%1.%2.%3.%4.%5.%6.%7."/>
      <w:lvlJc w:val="left"/>
      <w:pPr>
        <w:ind w:left="4908" w:hanging="1440"/>
      </w:pPr>
    </w:lvl>
    <w:lvl w:ilvl="7">
      <w:start w:val="1"/>
      <w:numFmt w:val="decimal"/>
      <w:lvlText w:val="%1.%2.%3.%4.%5.%6.%7.%8."/>
      <w:lvlJc w:val="left"/>
      <w:pPr>
        <w:ind w:left="5486" w:hanging="1440"/>
      </w:pPr>
    </w:lvl>
    <w:lvl w:ilvl="8">
      <w:start w:val="1"/>
      <w:numFmt w:val="decimal"/>
      <w:lvlText w:val="%1.%2.%3.%4.%5.%6.%7.%8.%9."/>
      <w:lvlJc w:val="left"/>
      <w:pPr>
        <w:ind w:left="6424" w:hanging="1800"/>
      </w:pPr>
    </w:lvl>
  </w:abstractNum>
  <w:abstractNum w:abstractNumId="5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5725CC4"/>
    <w:multiLevelType w:val="multilevel"/>
    <w:tmpl w:val="B41298D4"/>
    <w:lvl w:ilvl="0">
      <w:start w:val="1"/>
      <w:numFmt w:val="decimal"/>
      <w:lvlText w:val="%1"/>
      <w:lvlJc w:val="left"/>
      <w:pPr>
        <w:tabs>
          <w:tab w:val="num" w:pos="360"/>
        </w:tabs>
        <w:ind w:left="360" w:hanging="360"/>
      </w:pPr>
      <w:rPr>
        <w:rFonts w:cs="Times New Roman" w:hint="default"/>
        <w:b/>
        <w:bCs/>
      </w:rPr>
    </w:lvl>
    <w:lvl w:ilvl="1">
      <w:start w:val="1"/>
      <w:numFmt w:val="decimal"/>
      <w:lvlText w:val="2.%2"/>
      <w:lvlJc w:val="left"/>
      <w:pPr>
        <w:tabs>
          <w:tab w:val="num" w:pos="360"/>
        </w:tabs>
        <w:ind w:left="360" w:hanging="360"/>
      </w:pPr>
      <w:rPr>
        <w:rFonts w:hint="default"/>
        <w:b w:val="0"/>
        <w:bCs/>
      </w:rPr>
    </w:lvl>
    <w:lvl w:ilvl="2">
      <w:start w:val="1"/>
      <w:numFmt w:val="decimal"/>
      <w:lvlText w:val="2.%3.1"/>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61">
    <w:nsid w:val="78B453FC"/>
    <w:multiLevelType w:val="multilevel"/>
    <w:tmpl w:val="71D22320"/>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5"/>
  </w:num>
  <w:num w:numId="3">
    <w:abstractNumId w:val="41"/>
  </w:num>
  <w:num w:numId="4">
    <w:abstractNumId w:val="24"/>
  </w:num>
  <w:num w:numId="5">
    <w:abstractNumId w:val="52"/>
  </w:num>
  <w:num w:numId="6">
    <w:abstractNumId w:val="58"/>
  </w:num>
  <w:num w:numId="7">
    <w:abstractNumId w:val="54"/>
  </w:num>
  <w:num w:numId="8">
    <w:abstractNumId w:val="47"/>
  </w:num>
  <w:num w:numId="9">
    <w:abstractNumId w:val="56"/>
  </w:num>
  <w:num w:numId="10">
    <w:abstractNumId w:val="29"/>
  </w:num>
  <w:num w:numId="11">
    <w:abstractNumId w:val="28"/>
  </w:num>
  <w:num w:numId="12">
    <w:abstractNumId w:val="53"/>
  </w:num>
  <w:num w:numId="13">
    <w:abstractNumId w:val="32"/>
  </w:num>
  <w:num w:numId="14">
    <w:abstractNumId w:val="26"/>
  </w:num>
  <w:num w:numId="15">
    <w:abstractNumId w:val="51"/>
  </w:num>
  <w:num w:numId="16">
    <w:abstractNumId w:val="39"/>
  </w:num>
  <w:num w:numId="17">
    <w:abstractNumId w:val="44"/>
  </w:num>
  <w:num w:numId="18">
    <w:abstractNumId w:val="48"/>
  </w:num>
  <w:num w:numId="19">
    <w:abstractNumId w:val="61"/>
  </w:num>
  <w:num w:numId="20">
    <w:abstractNumId w:val="59"/>
  </w:num>
  <w:num w:numId="21">
    <w:abstractNumId w:val="36"/>
  </w:num>
  <w:num w:numId="22">
    <w:abstractNumId w:val="55"/>
  </w:num>
  <w:num w:numId="23">
    <w:abstractNumId w:val="33"/>
  </w:num>
  <w:num w:numId="24">
    <w:abstractNumId w:val="4"/>
  </w:num>
  <w:num w:numId="25">
    <w:abstractNumId w:val="31"/>
  </w:num>
  <w:num w:numId="26">
    <w:abstractNumId w:val="42"/>
  </w:num>
  <w:num w:numId="27">
    <w:abstractNumId w:val="46"/>
  </w:num>
  <w:num w:numId="2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lvlOverride w:ilvl="1"/>
    <w:lvlOverride w:ilvl="2"/>
    <w:lvlOverride w:ilvl="3"/>
    <w:lvlOverride w:ilvl="4"/>
    <w:lvlOverride w:ilvl="5"/>
    <w:lvlOverride w:ilvl="6"/>
    <w:lvlOverride w:ilvl="7"/>
    <w:lvlOverride w:ilvl="8"/>
  </w:num>
  <w:num w:numId="3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5"/>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7"/>
  </w:num>
  <w:num w:numId="40">
    <w:abstractNumId w:val="35"/>
  </w:num>
  <w:num w:numId="41">
    <w:abstractNumId w:val="22"/>
  </w:num>
  <w:num w:numId="42">
    <w:abstractNumId w:val="27"/>
  </w:num>
  <w:num w:numId="43">
    <w:abstractNumId w:val="57"/>
  </w:num>
  <w:num w:numId="44">
    <w:abstractNumId w:val="43"/>
  </w:num>
  <w:num w:numId="45">
    <w:abstractNumId w:val="45"/>
  </w:num>
  <w:num w:numId="46">
    <w:abstractNumId w:val="49"/>
  </w:num>
  <w:num w:numId="47">
    <w:abstractNumId w:val="34"/>
  </w:num>
  <w:num w:numId="48">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90"/>
    <w:rsid w:val="000A1B09"/>
    <w:rsid w:val="000A1B53"/>
    <w:rsid w:val="000A1CDD"/>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135"/>
    <w:rsid w:val="00103A70"/>
    <w:rsid w:val="0010450E"/>
    <w:rsid w:val="00107B0E"/>
    <w:rsid w:val="001161D9"/>
    <w:rsid w:val="00123EA8"/>
    <w:rsid w:val="00126F83"/>
    <w:rsid w:val="00127539"/>
    <w:rsid w:val="00130B37"/>
    <w:rsid w:val="00130C58"/>
    <w:rsid w:val="0013104C"/>
    <w:rsid w:val="0013552D"/>
    <w:rsid w:val="001364DE"/>
    <w:rsid w:val="00141035"/>
    <w:rsid w:val="00142A12"/>
    <w:rsid w:val="0014326B"/>
    <w:rsid w:val="00146DD6"/>
    <w:rsid w:val="00150F35"/>
    <w:rsid w:val="00152FE1"/>
    <w:rsid w:val="0015489C"/>
    <w:rsid w:val="00154ECF"/>
    <w:rsid w:val="00157350"/>
    <w:rsid w:val="0016076D"/>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50A"/>
    <w:rsid w:val="001967A3"/>
    <w:rsid w:val="001967F3"/>
    <w:rsid w:val="00197AAE"/>
    <w:rsid w:val="00197FF8"/>
    <w:rsid w:val="001A2BED"/>
    <w:rsid w:val="001A7FFD"/>
    <w:rsid w:val="001B4FD0"/>
    <w:rsid w:val="001B6EC4"/>
    <w:rsid w:val="001C6EBC"/>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467C"/>
    <w:rsid w:val="0021681F"/>
    <w:rsid w:val="00217EAC"/>
    <w:rsid w:val="0022070E"/>
    <w:rsid w:val="002223FD"/>
    <w:rsid w:val="00222BC7"/>
    <w:rsid w:val="00223656"/>
    <w:rsid w:val="00226751"/>
    <w:rsid w:val="002308F1"/>
    <w:rsid w:val="00232436"/>
    <w:rsid w:val="002413F8"/>
    <w:rsid w:val="00243741"/>
    <w:rsid w:val="00246B54"/>
    <w:rsid w:val="00251C7D"/>
    <w:rsid w:val="00260609"/>
    <w:rsid w:val="0027036D"/>
    <w:rsid w:val="00270B6C"/>
    <w:rsid w:val="00271985"/>
    <w:rsid w:val="00272927"/>
    <w:rsid w:val="0027789C"/>
    <w:rsid w:val="002847CC"/>
    <w:rsid w:val="00284FF1"/>
    <w:rsid w:val="00287170"/>
    <w:rsid w:val="00287510"/>
    <w:rsid w:val="002877D4"/>
    <w:rsid w:val="00293C9A"/>
    <w:rsid w:val="00295465"/>
    <w:rsid w:val="002A0EDF"/>
    <w:rsid w:val="002A3664"/>
    <w:rsid w:val="002A4D7E"/>
    <w:rsid w:val="002A6442"/>
    <w:rsid w:val="002B1063"/>
    <w:rsid w:val="002B1CA8"/>
    <w:rsid w:val="002B2994"/>
    <w:rsid w:val="002C0C4A"/>
    <w:rsid w:val="002C5358"/>
    <w:rsid w:val="002C6983"/>
    <w:rsid w:val="002D68C5"/>
    <w:rsid w:val="002E2A4C"/>
    <w:rsid w:val="002E61A2"/>
    <w:rsid w:val="002F2F9B"/>
    <w:rsid w:val="003011B1"/>
    <w:rsid w:val="00302376"/>
    <w:rsid w:val="00303BF3"/>
    <w:rsid w:val="00310243"/>
    <w:rsid w:val="003172AB"/>
    <w:rsid w:val="0031747E"/>
    <w:rsid w:val="003202B8"/>
    <w:rsid w:val="0032192A"/>
    <w:rsid w:val="00322C06"/>
    <w:rsid w:val="003232D8"/>
    <w:rsid w:val="0032331A"/>
    <w:rsid w:val="0032357C"/>
    <w:rsid w:val="00323B3B"/>
    <w:rsid w:val="00325F2F"/>
    <w:rsid w:val="00332199"/>
    <w:rsid w:val="0033469C"/>
    <w:rsid w:val="003427C7"/>
    <w:rsid w:val="00346C74"/>
    <w:rsid w:val="003503B0"/>
    <w:rsid w:val="00352FED"/>
    <w:rsid w:val="00353A25"/>
    <w:rsid w:val="00357A42"/>
    <w:rsid w:val="00362452"/>
    <w:rsid w:val="003658BB"/>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36C"/>
    <w:rsid w:val="003E7D5B"/>
    <w:rsid w:val="003E7D9D"/>
    <w:rsid w:val="003F2E85"/>
    <w:rsid w:val="003F357E"/>
    <w:rsid w:val="003F50AA"/>
    <w:rsid w:val="003F5371"/>
    <w:rsid w:val="00405683"/>
    <w:rsid w:val="004066AB"/>
    <w:rsid w:val="004076E7"/>
    <w:rsid w:val="00413DC2"/>
    <w:rsid w:val="0041556D"/>
    <w:rsid w:val="00417A67"/>
    <w:rsid w:val="004221FC"/>
    <w:rsid w:val="004245BB"/>
    <w:rsid w:val="00424F0F"/>
    <w:rsid w:val="00425535"/>
    <w:rsid w:val="00425C1E"/>
    <w:rsid w:val="00426830"/>
    <w:rsid w:val="00432226"/>
    <w:rsid w:val="00433ABE"/>
    <w:rsid w:val="00434AF1"/>
    <w:rsid w:val="00435200"/>
    <w:rsid w:val="00437BC0"/>
    <w:rsid w:val="00443081"/>
    <w:rsid w:val="004442FA"/>
    <w:rsid w:val="00445805"/>
    <w:rsid w:val="00445B69"/>
    <w:rsid w:val="00450939"/>
    <w:rsid w:val="00464D73"/>
    <w:rsid w:val="00473649"/>
    <w:rsid w:val="004744AB"/>
    <w:rsid w:val="00476157"/>
    <w:rsid w:val="004854FA"/>
    <w:rsid w:val="0048728B"/>
    <w:rsid w:val="00494D4B"/>
    <w:rsid w:val="00495BBB"/>
    <w:rsid w:val="004B3B73"/>
    <w:rsid w:val="004B3EED"/>
    <w:rsid w:val="004B6E42"/>
    <w:rsid w:val="004B7E02"/>
    <w:rsid w:val="004C0C01"/>
    <w:rsid w:val="004C753C"/>
    <w:rsid w:val="004C76E5"/>
    <w:rsid w:val="004D1114"/>
    <w:rsid w:val="004D17C2"/>
    <w:rsid w:val="004D28D5"/>
    <w:rsid w:val="004D563F"/>
    <w:rsid w:val="004D6B2E"/>
    <w:rsid w:val="004D711B"/>
    <w:rsid w:val="004D7F72"/>
    <w:rsid w:val="004E5EAD"/>
    <w:rsid w:val="004E60F9"/>
    <w:rsid w:val="004E6C60"/>
    <w:rsid w:val="004F4C7D"/>
    <w:rsid w:val="00504F06"/>
    <w:rsid w:val="00505850"/>
    <w:rsid w:val="00507D8B"/>
    <w:rsid w:val="00510B83"/>
    <w:rsid w:val="00516D49"/>
    <w:rsid w:val="005178E0"/>
    <w:rsid w:val="005310B8"/>
    <w:rsid w:val="00534AC1"/>
    <w:rsid w:val="0054006C"/>
    <w:rsid w:val="00540A4A"/>
    <w:rsid w:val="00542234"/>
    <w:rsid w:val="00543972"/>
    <w:rsid w:val="00545E02"/>
    <w:rsid w:val="00550BE6"/>
    <w:rsid w:val="00550C59"/>
    <w:rsid w:val="00560234"/>
    <w:rsid w:val="00560E5E"/>
    <w:rsid w:val="00561E32"/>
    <w:rsid w:val="00562831"/>
    <w:rsid w:val="00563FE7"/>
    <w:rsid w:val="005730EB"/>
    <w:rsid w:val="00574DBF"/>
    <w:rsid w:val="00576DA4"/>
    <w:rsid w:val="005805C9"/>
    <w:rsid w:val="00580D5B"/>
    <w:rsid w:val="00581E17"/>
    <w:rsid w:val="00586524"/>
    <w:rsid w:val="005878DA"/>
    <w:rsid w:val="00593184"/>
    <w:rsid w:val="005A2C96"/>
    <w:rsid w:val="005A3236"/>
    <w:rsid w:val="005A3242"/>
    <w:rsid w:val="005A7FB6"/>
    <w:rsid w:val="005B11EF"/>
    <w:rsid w:val="005B2748"/>
    <w:rsid w:val="005C11A3"/>
    <w:rsid w:val="005C3D21"/>
    <w:rsid w:val="005C5061"/>
    <w:rsid w:val="005D54D0"/>
    <w:rsid w:val="005E2B47"/>
    <w:rsid w:val="005E4F7C"/>
    <w:rsid w:val="005E6C81"/>
    <w:rsid w:val="005E705D"/>
    <w:rsid w:val="005F0812"/>
    <w:rsid w:val="005F2D0A"/>
    <w:rsid w:val="005F49B9"/>
    <w:rsid w:val="0060148A"/>
    <w:rsid w:val="0060292F"/>
    <w:rsid w:val="00603F51"/>
    <w:rsid w:val="00606D5A"/>
    <w:rsid w:val="00607670"/>
    <w:rsid w:val="006169C4"/>
    <w:rsid w:val="006201A7"/>
    <w:rsid w:val="0063308D"/>
    <w:rsid w:val="00635A2B"/>
    <w:rsid w:val="00642C00"/>
    <w:rsid w:val="00644698"/>
    <w:rsid w:val="006458AA"/>
    <w:rsid w:val="00645A2F"/>
    <w:rsid w:val="00650E53"/>
    <w:rsid w:val="00651268"/>
    <w:rsid w:val="00652598"/>
    <w:rsid w:val="00655F18"/>
    <w:rsid w:val="006579AB"/>
    <w:rsid w:val="0066107C"/>
    <w:rsid w:val="006709C5"/>
    <w:rsid w:val="00671C16"/>
    <w:rsid w:val="006746DC"/>
    <w:rsid w:val="0067544F"/>
    <w:rsid w:val="00682AFA"/>
    <w:rsid w:val="0068470B"/>
    <w:rsid w:val="00687511"/>
    <w:rsid w:val="00692751"/>
    <w:rsid w:val="00693FC5"/>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3DE6"/>
    <w:rsid w:val="006F4153"/>
    <w:rsid w:val="006F7896"/>
    <w:rsid w:val="00701AE1"/>
    <w:rsid w:val="00704033"/>
    <w:rsid w:val="007047D7"/>
    <w:rsid w:val="00706F73"/>
    <w:rsid w:val="007109DF"/>
    <w:rsid w:val="007122D9"/>
    <w:rsid w:val="0071436B"/>
    <w:rsid w:val="007147E8"/>
    <w:rsid w:val="007177E3"/>
    <w:rsid w:val="0073052A"/>
    <w:rsid w:val="00736E7C"/>
    <w:rsid w:val="007379CE"/>
    <w:rsid w:val="00740741"/>
    <w:rsid w:val="00742B33"/>
    <w:rsid w:val="0074339A"/>
    <w:rsid w:val="007450F9"/>
    <w:rsid w:val="00766756"/>
    <w:rsid w:val="00774849"/>
    <w:rsid w:val="00774EFC"/>
    <w:rsid w:val="00783DD4"/>
    <w:rsid w:val="00785518"/>
    <w:rsid w:val="007A3A2B"/>
    <w:rsid w:val="007A7667"/>
    <w:rsid w:val="007B39C5"/>
    <w:rsid w:val="007B645D"/>
    <w:rsid w:val="007C043B"/>
    <w:rsid w:val="007C40C4"/>
    <w:rsid w:val="007C4D54"/>
    <w:rsid w:val="007C56CD"/>
    <w:rsid w:val="007C6326"/>
    <w:rsid w:val="007D22FF"/>
    <w:rsid w:val="007D446F"/>
    <w:rsid w:val="007D61AC"/>
    <w:rsid w:val="007D6453"/>
    <w:rsid w:val="007E0B7A"/>
    <w:rsid w:val="007E342A"/>
    <w:rsid w:val="007E4A14"/>
    <w:rsid w:val="007E5F91"/>
    <w:rsid w:val="007F5702"/>
    <w:rsid w:val="007F5E66"/>
    <w:rsid w:val="007F7554"/>
    <w:rsid w:val="00800281"/>
    <w:rsid w:val="00804121"/>
    <w:rsid w:val="0081470A"/>
    <w:rsid w:val="008156BB"/>
    <w:rsid w:val="00817656"/>
    <w:rsid w:val="00820EEB"/>
    <w:rsid w:val="00821C6B"/>
    <w:rsid w:val="00825431"/>
    <w:rsid w:val="00826532"/>
    <w:rsid w:val="00831D27"/>
    <w:rsid w:val="00833BED"/>
    <w:rsid w:val="00842C98"/>
    <w:rsid w:val="00842FD5"/>
    <w:rsid w:val="00844BB4"/>
    <w:rsid w:val="00845385"/>
    <w:rsid w:val="0085718A"/>
    <w:rsid w:val="00857284"/>
    <w:rsid w:val="00871FDA"/>
    <w:rsid w:val="00880E8E"/>
    <w:rsid w:val="008879A6"/>
    <w:rsid w:val="00887DE5"/>
    <w:rsid w:val="00890192"/>
    <w:rsid w:val="008912A4"/>
    <w:rsid w:val="008977C8"/>
    <w:rsid w:val="008A3FA7"/>
    <w:rsid w:val="008A6E4F"/>
    <w:rsid w:val="008B1E6F"/>
    <w:rsid w:val="008B2BFE"/>
    <w:rsid w:val="008B308B"/>
    <w:rsid w:val="008B62A9"/>
    <w:rsid w:val="008C110D"/>
    <w:rsid w:val="008C448F"/>
    <w:rsid w:val="008C659C"/>
    <w:rsid w:val="008D0C71"/>
    <w:rsid w:val="008D3BC6"/>
    <w:rsid w:val="008D428B"/>
    <w:rsid w:val="008E1603"/>
    <w:rsid w:val="008E6056"/>
    <w:rsid w:val="008E7EC7"/>
    <w:rsid w:val="008F0297"/>
    <w:rsid w:val="008F0D64"/>
    <w:rsid w:val="008F2A76"/>
    <w:rsid w:val="008F54B4"/>
    <w:rsid w:val="00902D96"/>
    <w:rsid w:val="00904077"/>
    <w:rsid w:val="0092318A"/>
    <w:rsid w:val="00923943"/>
    <w:rsid w:val="00925AE4"/>
    <w:rsid w:val="00930471"/>
    <w:rsid w:val="00933266"/>
    <w:rsid w:val="009351C7"/>
    <w:rsid w:val="0094576F"/>
    <w:rsid w:val="00946198"/>
    <w:rsid w:val="00955EE0"/>
    <w:rsid w:val="00956451"/>
    <w:rsid w:val="00957EA4"/>
    <w:rsid w:val="009628B4"/>
    <w:rsid w:val="0096654C"/>
    <w:rsid w:val="009667A6"/>
    <w:rsid w:val="00970551"/>
    <w:rsid w:val="00970DBB"/>
    <w:rsid w:val="00974D3E"/>
    <w:rsid w:val="00975CD3"/>
    <w:rsid w:val="00976C9D"/>
    <w:rsid w:val="009807AB"/>
    <w:rsid w:val="00980B98"/>
    <w:rsid w:val="00980C29"/>
    <w:rsid w:val="00983FCE"/>
    <w:rsid w:val="00994FD3"/>
    <w:rsid w:val="00996D23"/>
    <w:rsid w:val="009A4FBA"/>
    <w:rsid w:val="009B0DCC"/>
    <w:rsid w:val="009B2D68"/>
    <w:rsid w:val="009B2E58"/>
    <w:rsid w:val="009B6E65"/>
    <w:rsid w:val="009B7172"/>
    <w:rsid w:val="009C02C4"/>
    <w:rsid w:val="009C22CC"/>
    <w:rsid w:val="009C274F"/>
    <w:rsid w:val="009C4019"/>
    <w:rsid w:val="009C44C0"/>
    <w:rsid w:val="009D104D"/>
    <w:rsid w:val="009D2FBA"/>
    <w:rsid w:val="009D4E38"/>
    <w:rsid w:val="009E1CF7"/>
    <w:rsid w:val="009F275F"/>
    <w:rsid w:val="009F41D6"/>
    <w:rsid w:val="009F59C6"/>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2D6D"/>
    <w:rsid w:val="00AF3440"/>
    <w:rsid w:val="00AF5F0D"/>
    <w:rsid w:val="00AF6343"/>
    <w:rsid w:val="00B03065"/>
    <w:rsid w:val="00B07AC8"/>
    <w:rsid w:val="00B1045F"/>
    <w:rsid w:val="00B14F6D"/>
    <w:rsid w:val="00B166C5"/>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1A2C"/>
    <w:rsid w:val="00BB7EF0"/>
    <w:rsid w:val="00BC22E1"/>
    <w:rsid w:val="00BC3BE6"/>
    <w:rsid w:val="00BC5E5A"/>
    <w:rsid w:val="00BD0DDC"/>
    <w:rsid w:val="00BD6D51"/>
    <w:rsid w:val="00BD76D2"/>
    <w:rsid w:val="00BE70A6"/>
    <w:rsid w:val="00BF2FDF"/>
    <w:rsid w:val="00BF5750"/>
    <w:rsid w:val="00C05E37"/>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1C17"/>
    <w:rsid w:val="00C5476E"/>
    <w:rsid w:val="00C55BCD"/>
    <w:rsid w:val="00C62A6E"/>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61CE"/>
    <w:rsid w:val="00CA76C0"/>
    <w:rsid w:val="00CB624A"/>
    <w:rsid w:val="00CB6D98"/>
    <w:rsid w:val="00CB75CA"/>
    <w:rsid w:val="00CC1558"/>
    <w:rsid w:val="00CC6E33"/>
    <w:rsid w:val="00CD6F70"/>
    <w:rsid w:val="00CD716F"/>
    <w:rsid w:val="00CF3270"/>
    <w:rsid w:val="00CF4D98"/>
    <w:rsid w:val="00D0442D"/>
    <w:rsid w:val="00D14C49"/>
    <w:rsid w:val="00D1594A"/>
    <w:rsid w:val="00D171F5"/>
    <w:rsid w:val="00D30828"/>
    <w:rsid w:val="00D31693"/>
    <w:rsid w:val="00D36E52"/>
    <w:rsid w:val="00D42CDD"/>
    <w:rsid w:val="00D450AC"/>
    <w:rsid w:val="00D45E14"/>
    <w:rsid w:val="00D53D8A"/>
    <w:rsid w:val="00D541CE"/>
    <w:rsid w:val="00D56938"/>
    <w:rsid w:val="00D634D4"/>
    <w:rsid w:val="00D64530"/>
    <w:rsid w:val="00D64819"/>
    <w:rsid w:val="00D7262B"/>
    <w:rsid w:val="00D726AF"/>
    <w:rsid w:val="00D72D16"/>
    <w:rsid w:val="00D7645C"/>
    <w:rsid w:val="00D83818"/>
    <w:rsid w:val="00D838A1"/>
    <w:rsid w:val="00D84957"/>
    <w:rsid w:val="00D8710F"/>
    <w:rsid w:val="00D903D3"/>
    <w:rsid w:val="00D90F58"/>
    <w:rsid w:val="00D91560"/>
    <w:rsid w:val="00D93482"/>
    <w:rsid w:val="00DA48FD"/>
    <w:rsid w:val="00DA5A63"/>
    <w:rsid w:val="00DA7E82"/>
    <w:rsid w:val="00DB18DC"/>
    <w:rsid w:val="00DB25F7"/>
    <w:rsid w:val="00DC4C58"/>
    <w:rsid w:val="00DC6D85"/>
    <w:rsid w:val="00DD1DA7"/>
    <w:rsid w:val="00DD2122"/>
    <w:rsid w:val="00DD6AFB"/>
    <w:rsid w:val="00DF2872"/>
    <w:rsid w:val="00DF676F"/>
    <w:rsid w:val="00E005E8"/>
    <w:rsid w:val="00E01FFC"/>
    <w:rsid w:val="00E07633"/>
    <w:rsid w:val="00E112F9"/>
    <w:rsid w:val="00E12533"/>
    <w:rsid w:val="00E1543F"/>
    <w:rsid w:val="00E161BD"/>
    <w:rsid w:val="00E21A2C"/>
    <w:rsid w:val="00E2286F"/>
    <w:rsid w:val="00E240F8"/>
    <w:rsid w:val="00E26091"/>
    <w:rsid w:val="00E32936"/>
    <w:rsid w:val="00E33CCD"/>
    <w:rsid w:val="00E36992"/>
    <w:rsid w:val="00E42D69"/>
    <w:rsid w:val="00E45BAF"/>
    <w:rsid w:val="00E461F4"/>
    <w:rsid w:val="00E5240C"/>
    <w:rsid w:val="00E54B07"/>
    <w:rsid w:val="00E54B4B"/>
    <w:rsid w:val="00E60169"/>
    <w:rsid w:val="00E60460"/>
    <w:rsid w:val="00E6681F"/>
    <w:rsid w:val="00E70566"/>
    <w:rsid w:val="00E71D6D"/>
    <w:rsid w:val="00E77038"/>
    <w:rsid w:val="00E82B06"/>
    <w:rsid w:val="00E8335D"/>
    <w:rsid w:val="00E86D08"/>
    <w:rsid w:val="00E87307"/>
    <w:rsid w:val="00E8745A"/>
    <w:rsid w:val="00E94558"/>
    <w:rsid w:val="00E95BDE"/>
    <w:rsid w:val="00EA21E4"/>
    <w:rsid w:val="00EA280C"/>
    <w:rsid w:val="00EA2DF6"/>
    <w:rsid w:val="00EB19F6"/>
    <w:rsid w:val="00EC48FF"/>
    <w:rsid w:val="00ED0872"/>
    <w:rsid w:val="00ED6B1C"/>
    <w:rsid w:val="00EE108C"/>
    <w:rsid w:val="00EE1F53"/>
    <w:rsid w:val="00EE50F8"/>
    <w:rsid w:val="00EF194C"/>
    <w:rsid w:val="00EF4ADC"/>
    <w:rsid w:val="00EF4EE0"/>
    <w:rsid w:val="00EF5253"/>
    <w:rsid w:val="00EF659E"/>
    <w:rsid w:val="00F011A2"/>
    <w:rsid w:val="00F04FB2"/>
    <w:rsid w:val="00F05617"/>
    <w:rsid w:val="00F12ED3"/>
    <w:rsid w:val="00F147AE"/>
    <w:rsid w:val="00F162B0"/>
    <w:rsid w:val="00F20798"/>
    <w:rsid w:val="00F21176"/>
    <w:rsid w:val="00F241A5"/>
    <w:rsid w:val="00F27351"/>
    <w:rsid w:val="00F30644"/>
    <w:rsid w:val="00F3376D"/>
    <w:rsid w:val="00F34D4E"/>
    <w:rsid w:val="00F41265"/>
    <w:rsid w:val="00F41273"/>
    <w:rsid w:val="00F46055"/>
    <w:rsid w:val="00F46F18"/>
    <w:rsid w:val="00F47259"/>
    <w:rsid w:val="00F47BFC"/>
    <w:rsid w:val="00F53F50"/>
    <w:rsid w:val="00F54C02"/>
    <w:rsid w:val="00F54FE1"/>
    <w:rsid w:val="00F61736"/>
    <w:rsid w:val="00F6252E"/>
    <w:rsid w:val="00F63EBC"/>
    <w:rsid w:val="00F64C7E"/>
    <w:rsid w:val="00F7528A"/>
    <w:rsid w:val="00F7695F"/>
    <w:rsid w:val="00F8652F"/>
    <w:rsid w:val="00F9286C"/>
    <w:rsid w:val="00F94F4D"/>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7E"/>
    <w:pPr>
      <w:suppressAutoHyphens/>
      <w:spacing w:after="200" w:line="276" w:lineRule="auto"/>
    </w:pPr>
    <w:rPr>
      <w:rFonts w:ascii="Calibri" w:eastAsia="Calibri" w:hAnsi="Calibri" w:cs="Calibri"/>
      <w:sz w:val="22"/>
      <w:szCs w:val="22"/>
      <w:lang w:eastAsia="zh-CN"/>
    </w:rPr>
  </w:style>
  <w:style w:type="paragraph" w:styleId="1">
    <w:name w:val="heading 1"/>
    <w:basedOn w:val="a"/>
    <w:next w:val="a"/>
    <w:uiPriority w:val="99"/>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uiPriority w:val="99"/>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uiPriority w:val="99"/>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uiPriority w:val="99"/>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uiPriority w:val="99"/>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uiPriority w:val="99"/>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uiPriority w:val="99"/>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uiPriority w:val="99"/>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3"/>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character" w:customStyle="1" w:styleId="FontStyle32">
    <w:name w:val="Font Style32"/>
    <w:uiPriority w:val="99"/>
    <w:rsid w:val="005A3242"/>
    <w:rPr>
      <w:rFonts w:ascii="Times New Roman" w:hAnsi="Times New Roman" w:cs="Times New Roman"/>
      <w:sz w:val="20"/>
      <w:szCs w:val="20"/>
    </w:rPr>
  </w:style>
  <w:style w:type="character" w:customStyle="1" w:styleId="45">
    <w:name w:val="Основной текст (4)_"/>
    <w:basedOn w:val="a0"/>
    <w:link w:val="46"/>
    <w:rsid w:val="0021681F"/>
    <w:rPr>
      <w:b/>
      <w:bCs/>
      <w:sz w:val="22"/>
      <w:szCs w:val="22"/>
      <w:shd w:val="clear" w:color="auto" w:fill="FFFFFF"/>
    </w:rPr>
  </w:style>
  <w:style w:type="character" w:customStyle="1" w:styleId="2f">
    <w:name w:val="Основной текст (2) + Полужирный"/>
    <w:basedOn w:val="2c"/>
    <w:rsid w:val="0021681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6">
    <w:name w:val="Основной текст (4)"/>
    <w:basedOn w:val="a"/>
    <w:link w:val="45"/>
    <w:rsid w:val="0021681F"/>
    <w:pPr>
      <w:widowControl w:val="0"/>
      <w:shd w:val="clear" w:color="auto" w:fill="FFFFFF"/>
      <w:suppressAutoHyphens w:val="0"/>
      <w:spacing w:before="600" w:after="180" w:line="0" w:lineRule="atLeast"/>
      <w:jc w:val="center"/>
    </w:pPr>
    <w:rPr>
      <w:rFonts w:ascii="Times New Roman" w:eastAsia="Times New Roman" w:hAnsi="Times New Roman" w:cs="Times New Roman"/>
      <w:b/>
      <w:bCs/>
      <w:lang w:eastAsia="ru-RU"/>
    </w:rPr>
  </w:style>
  <w:style w:type="paragraph" w:customStyle="1" w:styleId="1f7">
    <w:name w:val="Обычный1"/>
    <w:link w:val="CharChar"/>
    <w:qFormat/>
    <w:rsid w:val="00BB1A2C"/>
    <w:pPr>
      <w:widowControl w:val="0"/>
      <w:ind w:firstLine="400"/>
      <w:jc w:val="both"/>
    </w:pPr>
    <w:rPr>
      <w:snapToGrid w:val="0"/>
      <w:sz w:val="24"/>
    </w:rPr>
  </w:style>
  <w:style w:type="character" w:customStyle="1" w:styleId="CharChar">
    <w:name w:val="Обычный Char Char"/>
    <w:link w:val="1f7"/>
    <w:qFormat/>
    <w:rsid w:val="00BB1A2C"/>
    <w:rPr>
      <w:snapToGrid w:val="0"/>
      <w:sz w:val="24"/>
    </w:rPr>
  </w:style>
  <w:style w:type="character" w:customStyle="1" w:styleId="3Exact">
    <w:name w:val="Основной текст (3) Exact"/>
    <w:link w:val="3b"/>
    <w:locked/>
    <w:rsid w:val="00D1594A"/>
    <w:rPr>
      <w:sz w:val="17"/>
      <w:szCs w:val="17"/>
      <w:shd w:val="clear" w:color="auto" w:fill="FFFFFF"/>
      <w:lang w:val="en-US" w:eastAsia="en-US" w:bidi="en-US"/>
    </w:rPr>
  </w:style>
  <w:style w:type="paragraph" w:customStyle="1" w:styleId="3b">
    <w:name w:val="Основной текст (3)"/>
    <w:basedOn w:val="a"/>
    <w:link w:val="3Exact"/>
    <w:rsid w:val="00D1594A"/>
    <w:pPr>
      <w:widowControl w:val="0"/>
      <w:shd w:val="clear" w:color="auto" w:fill="FFFFFF"/>
      <w:suppressAutoHyphens w:val="0"/>
      <w:spacing w:after="0" w:line="0" w:lineRule="atLeast"/>
      <w:jc w:val="both"/>
    </w:pPr>
    <w:rPr>
      <w:rFonts w:ascii="Times New Roman" w:eastAsia="Times New Roman" w:hAnsi="Times New Roman" w:cs="Times New Roman"/>
      <w:sz w:val="17"/>
      <w:szCs w:val="17"/>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7E"/>
    <w:pPr>
      <w:suppressAutoHyphens/>
      <w:spacing w:after="200" w:line="276" w:lineRule="auto"/>
    </w:pPr>
    <w:rPr>
      <w:rFonts w:ascii="Calibri" w:eastAsia="Calibri" w:hAnsi="Calibri" w:cs="Calibri"/>
      <w:sz w:val="22"/>
      <w:szCs w:val="22"/>
      <w:lang w:eastAsia="zh-CN"/>
    </w:rPr>
  </w:style>
  <w:style w:type="paragraph" w:styleId="1">
    <w:name w:val="heading 1"/>
    <w:basedOn w:val="a"/>
    <w:next w:val="a"/>
    <w:uiPriority w:val="99"/>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uiPriority w:val="99"/>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uiPriority w:val="99"/>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uiPriority w:val="99"/>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uiPriority w:val="99"/>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uiPriority w:val="99"/>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uiPriority w:val="99"/>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uiPriority w:val="99"/>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3"/>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character" w:customStyle="1" w:styleId="FontStyle32">
    <w:name w:val="Font Style32"/>
    <w:uiPriority w:val="99"/>
    <w:rsid w:val="005A3242"/>
    <w:rPr>
      <w:rFonts w:ascii="Times New Roman" w:hAnsi="Times New Roman" w:cs="Times New Roman"/>
      <w:sz w:val="20"/>
      <w:szCs w:val="20"/>
    </w:rPr>
  </w:style>
  <w:style w:type="character" w:customStyle="1" w:styleId="45">
    <w:name w:val="Основной текст (4)_"/>
    <w:basedOn w:val="a0"/>
    <w:link w:val="46"/>
    <w:rsid w:val="0021681F"/>
    <w:rPr>
      <w:b/>
      <w:bCs/>
      <w:sz w:val="22"/>
      <w:szCs w:val="22"/>
      <w:shd w:val="clear" w:color="auto" w:fill="FFFFFF"/>
    </w:rPr>
  </w:style>
  <w:style w:type="character" w:customStyle="1" w:styleId="2f">
    <w:name w:val="Основной текст (2) + Полужирный"/>
    <w:basedOn w:val="2c"/>
    <w:rsid w:val="0021681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6">
    <w:name w:val="Основной текст (4)"/>
    <w:basedOn w:val="a"/>
    <w:link w:val="45"/>
    <w:rsid w:val="0021681F"/>
    <w:pPr>
      <w:widowControl w:val="0"/>
      <w:shd w:val="clear" w:color="auto" w:fill="FFFFFF"/>
      <w:suppressAutoHyphens w:val="0"/>
      <w:spacing w:before="600" w:after="180" w:line="0" w:lineRule="atLeast"/>
      <w:jc w:val="center"/>
    </w:pPr>
    <w:rPr>
      <w:rFonts w:ascii="Times New Roman" w:eastAsia="Times New Roman" w:hAnsi="Times New Roman" w:cs="Times New Roman"/>
      <w:b/>
      <w:bCs/>
      <w:lang w:eastAsia="ru-RU"/>
    </w:rPr>
  </w:style>
  <w:style w:type="paragraph" w:customStyle="1" w:styleId="1f7">
    <w:name w:val="Обычный1"/>
    <w:link w:val="CharChar"/>
    <w:qFormat/>
    <w:rsid w:val="00BB1A2C"/>
    <w:pPr>
      <w:widowControl w:val="0"/>
      <w:ind w:firstLine="400"/>
      <w:jc w:val="both"/>
    </w:pPr>
    <w:rPr>
      <w:snapToGrid w:val="0"/>
      <w:sz w:val="24"/>
    </w:rPr>
  </w:style>
  <w:style w:type="character" w:customStyle="1" w:styleId="CharChar">
    <w:name w:val="Обычный Char Char"/>
    <w:link w:val="1f7"/>
    <w:qFormat/>
    <w:rsid w:val="00BB1A2C"/>
    <w:rPr>
      <w:snapToGrid w:val="0"/>
      <w:sz w:val="24"/>
    </w:rPr>
  </w:style>
  <w:style w:type="character" w:customStyle="1" w:styleId="3Exact">
    <w:name w:val="Основной текст (3) Exact"/>
    <w:link w:val="3b"/>
    <w:locked/>
    <w:rsid w:val="00D1594A"/>
    <w:rPr>
      <w:sz w:val="17"/>
      <w:szCs w:val="17"/>
      <w:shd w:val="clear" w:color="auto" w:fill="FFFFFF"/>
      <w:lang w:val="en-US" w:eastAsia="en-US" w:bidi="en-US"/>
    </w:rPr>
  </w:style>
  <w:style w:type="paragraph" w:customStyle="1" w:styleId="3b">
    <w:name w:val="Основной текст (3)"/>
    <w:basedOn w:val="a"/>
    <w:link w:val="3Exact"/>
    <w:rsid w:val="00D1594A"/>
    <w:pPr>
      <w:widowControl w:val="0"/>
      <w:shd w:val="clear" w:color="auto" w:fill="FFFFFF"/>
      <w:suppressAutoHyphens w:val="0"/>
      <w:spacing w:after="0" w:line="0" w:lineRule="atLeast"/>
      <w:jc w:val="both"/>
    </w:pPr>
    <w:rPr>
      <w:rFonts w:ascii="Times New Roman" w:eastAsia="Times New Roman" w:hAnsi="Times New Roman" w:cs="Times New Roman"/>
      <w:sz w:val="17"/>
      <w:szCs w:val="17"/>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709453405">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7@kerchbutoma.ru" TargetMode="External"/><Relationship Id="rId18" Type="http://schemas.openxmlformats.org/officeDocument/2006/relationships/hyperlink" Target="https://zakupki.kerchbutoma.ru" TargetMode="External"/><Relationship Id="rId26" Type="http://schemas.openxmlformats.org/officeDocument/2006/relationships/hyperlink" Target="https://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https://kerchbutoma.ru" TargetMode="Externa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login.consultant.ru/link/?req=doc&amp;base=LAW&amp;n=480001&amp;dst=100010" TargetMode="External"/><Relationship Id="rId29"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zakupki.kerchbutoma.ru" TargetMode="External"/><Relationship Id="rId23" Type="http://schemas.openxmlformats.org/officeDocument/2006/relationships/hyperlink" Target="https://login.consultant.ru/link/?req=doc&amp;base=LAW&amp;n=480001&amp;dst=100010" TargetMode="External"/><Relationship Id="rId28" Type="http://schemas.openxmlformats.org/officeDocument/2006/relationships/hyperlink" Target="https://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login.consultant.ru/link/?req=doc&amp;base=LAW&amp;n=480001&amp;dst=10001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mailto:uro20@kerchbutoma.ru" TargetMode="External"/><Relationship Id="rId22" Type="http://schemas.openxmlformats.org/officeDocument/2006/relationships/hyperlink" Target="https://business.roseltorg.ru" TargetMode="External"/><Relationship Id="rId27" Type="http://schemas.openxmlformats.org/officeDocument/2006/relationships/hyperlink" Target="https://kerchbutoma.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FE16-07A5-4099-A77F-D60FCA57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53</Pages>
  <Words>18234</Words>
  <Characters>103935</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121926</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30</cp:revision>
  <cp:lastPrinted>2020-05-25T10:57:00Z</cp:lastPrinted>
  <dcterms:created xsi:type="dcterms:W3CDTF">2025-06-05T08:55:00Z</dcterms:created>
  <dcterms:modified xsi:type="dcterms:W3CDTF">2026-02-27T10:07:00Z</dcterms:modified>
</cp:coreProperties>
</file>