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7036FB" w:rsidRDefault="002D51A6" w:rsidP="004B0F8D">
            <w:pPr>
              <w:jc w:val="center"/>
              <w:rPr>
                <w:rFonts w:ascii="Times New Roman" w:hAnsi="Times New Roman" w:cs="Times New Roman"/>
                <w:b/>
              </w:rPr>
            </w:pPr>
            <w:r w:rsidRPr="002D51A6">
              <w:rPr>
                <w:rFonts w:ascii="Times New Roman" w:hAnsi="Times New Roman" w:cs="Times New Roman"/>
                <w:b/>
                <w:sz w:val="24"/>
                <w:szCs w:val="24"/>
              </w:rPr>
              <w:t xml:space="preserve">ДОКУМЕНТАЦИЯ О ПРОВЕДЕНИИ ЗАПРОСА КОММЕРЧЕСКИХ ПРЕДЛОЖЕНИЙ  НА   </w:t>
            </w:r>
            <w:r w:rsidRPr="002D51A6">
              <w:rPr>
                <w:rFonts w:ascii="Times New Roman" w:eastAsia="Calibri" w:hAnsi="Times New Roman" w:cs="Calibri"/>
                <w:b/>
                <w:sz w:val="24"/>
                <w:szCs w:val="24"/>
                <w:lang w:eastAsia="ar-SA"/>
              </w:rPr>
              <w:t xml:space="preserve"> </w:t>
            </w:r>
            <w:r w:rsidRPr="002D51A6">
              <w:rPr>
                <w:rFonts w:ascii="Times New Roman" w:hAnsi="Times New Roman" w:cs="Times New Roman"/>
                <w:b/>
                <w:sz w:val="24"/>
                <w:szCs w:val="24"/>
              </w:rPr>
              <w:t xml:space="preserve">    </w:t>
            </w:r>
            <w:r w:rsidRPr="002D51A6">
              <w:rPr>
                <w:rFonts w:ascii="Times New Roman" w:eastAsia="Calibri" w:hAnsi="Times New Roman" w:cs="Calibri"/>
                <w:b/>
                <w:sz w:val="24"/>
                <w:szCs w:val="24"/>
                <w:lang w:eastAsia="ar-SA"/>
              </w:rPr>
              <w:t xml:space="preserve"> ПРИОБРЕТЕНИЕ </w:t>
            </w:r>
            <w:r w:rsidR="007036FB" w:rsidRPr="007036FB">
              <w:rPr>
                <w:rFonts w:ascii="Times New Roman" w:hAnsi="Times New Roman" w:cs="Times New Roman"/>
                <w:b/>
                <w:sz w:val="24"/>
              </w:rPr>
              <w:t xml:space="preserve">ТЕЛЕКОММУНИКАЦИОННОГО ОБОРУДОВАНИЯ </w:t>
            </w:r>
            <w:r w:rsidR="004B0F8D">
              <w:rPr>
                <w:rFonts w:ascii="Times New Roman" w:hAnsi="Times New Roman" w:cs="Times New Roman"/>
                <w:b/>
              </w:rPr>
              <w:t>В РАМКАХ</w:t>
            </w:r>
          </w:p>
          <w:p w:rsidR="00EF5C86" w:rsidRPr="002D51A6" w:rsidRDefault="004B0F8D" w:rsidP="004B0F8D">
            <w:pPr>
              <w:jc w:val="center"/>
              <w:rPr>
                <w:rFonts w:ascii="Times New Roman" w:hAnsi="Times New Roman" w:cs="Times New Roman"/>
                <w:b/>
                <w:sz w:val="24"/>
                <w:szCs w:val="24"/>
              </w:rPr>
            </w:pPr>
            <w:r>
              <w:rPr>
                <w:rFonts w:ascii="Times New Roman" w:hAnsi="Times New Roman" w:cs="Times New Roman"/>
                <w:b/>
              </w:rPr>
              <w:t xml:space="preserve"> ЗАКАЗА ЗАВ. №901</w:t>
            </w:r>
            <w:r>
              <w:rPr>
                <w:rFonts w:ascii="Times New Roman" w:hAnsi="Times New Roman" w:cs="Times New Roman"/>
                <w:b/>
                <w:sz w:val="24"/>
                <w:szCs w:val="24"/>
              </w:rPr>
              <w:t>.</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EC3231">
        <w:trPr>
          <w:trHeight w:val="1211"/>
        </w:trPr>
        <w:tc>
          <w:tcPr>
            <w:tcW w:w="3227"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564510" w:rsidP="00E45528">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тел. +7(</w:t>
            </w:r>
            <w:r w:rsidR="00564510">
              <w:rPr>
                <w:rFonts w:ascii="Times New Roman" w:hAnsi="Times New Roman" w:cs="Times New Roman"/>
                <w:sz w:val="24"/>
                <w:szCs w:val="24"/>
                <w:shd w:val="clear" w:color="auto" w:fill="FFFFFF"/>
              </w:rPr>
              <w:t>36561</w:t>
            </w:r>
            <w:r>
              <w:rPr>
                <w:rFonts w:ascii="Times New Roman" w:hAnsi="Times New Roman" w:cs="Times New Roman"/>
                <w:sz w:val="24"/>
                <w:szCs w:val="24"/>
                <w:shd w:val="clear" w:color="auto" w:fill="FFFFFF"/>
              </w:rPr>
              <w:t>)</w:t>
            </w:r>
            <w:r w:rsidR="00564510">
              <w:rPr>
                <w:rFonts w:ascii="Times New Roman" w:hAnsi="Times New Roman" w:cs="Times New Roman"/>
                <w:sz w:val="24"/>
                <w:szCs w:val="24"/>
                <w:shd w:val="clear" w:color="auto" w:fill="FFFFFF"/>
              </w:rPr>
              <w:t>3-75</w:t>
            </w:r>
            <w:r w:rsidR="00E45528">
              <w:rPr>
                <w:rFonts w:ascii="Times New Roman" w:hAnsi="Times New Roman" w:cs="Times New Roman"/>
                <w:sz w:val="24"/>
                <w:szCs w:val="24"/>
                <w:shd w:val="clear" w:color="auto" w:fill="FFFFFF"/>
              </w:rPr>
              <w:t>-</w:t>
            </w:r>
            <w:r w:rsidR="00564510">
              <w:rPr>
                <w:rFonts w:ascii="Times New Roman" w:hAnsi="Times New Roman" w:cs="Times New Roman"/>
                <w:sz w:val="24"/>
                <w:szCs w:val="24"/>
                <w:shd w:val="clear" w:color="auto" w:fill="FFFFFF"/>
              </w:rPr>
              <w:t>17</w:t>
            </w:r>
            <w:r w:rsidR="00F729D8" w:rsidRPr="001B4074">
              <w:rPr>
                <w:rFonts w:ascii="Times New Roman" w:hAnsi="Times New Roman" w:cs="Times New Roman"/>
                <w:sz w:val="24"/>
                <w:szCs w:val="24"/>
                <w:shd w:val="clear" w:color="auto" w:fill="FFFFFF"/>
              </w:rPr>
              <w:t xml:space="preserve"> </w:t>
            </w:r>
            <w:r w:rsidR="00AC4911">
              <w:rPr>
                <w:rFonts w:ascii="Times New Roman" w:hAnsi="Times New Roman" w:cs="Times New Roman"/>
                <w:sz w:val="24"/>
                <w:szCs w:val="24"/>
                <w:shd w:val="clear" w:color="auto" w:fill="FFFFFF"/>
              </w:rPr>
              <w:t>–</w:t>
            </w:r>
            <w:r w:rsidR="00564510">
              <w:rPr>
                <w:rFonts w:ascii="Times New Roman" w:hAnsi="Times New Roman" w:cs="Times New Roman"/>
                <w:sz w:val="24"/>
                <w:szCs w:val="24"/>
                <w:shd w:val="clear" w:color="auto" w:fill="FFFFFF"/>
              </w:rPr>
              <w:t xml:space="preserve"> Мудракова Элина Николаевна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2D51A6">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4B0F8D">
              <w:rPr>
                <w:rFonts w:ascii="Times New Roman" w:hAnsi="Times New Roman" w:cs="Times New Roman"/>
                <w:color w:val="000000"/>
                <w:sz w:val="24"/>
                <w:szCs w:val="24"/>
              </w:rPr>
              <w:t>6</w:t>
            </w:r>
            <w:r w:rsidR="005969A7">
              <w:rPr>
                <w:rFonts w:ascii="Times New Roman" w:hAnsi="Times New Roman" w:cs="Times New Roman"/>
                <w:color w:val="000000"/>
                <w:sz w:val="24"/>
                <w:szCs w:val="24"/>
              </w:rPr>
              <w:t>-</w:t>
            </w:r>
            <w:r w:rsidR="004B0F8D">
              <w:rPr>
                <w:rFonts w:ascii="Times New Roman" w:hAnsi="Times New Roman" w:cs="Times New Roman"/>
                <w:color w:val="000000"/>
                <w:sz w:val="24"/>
                <w:szCs w:val="24"/>
              </w:rPr>
              <w:t>14</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r w:rsidR="004B0F8D">
              <w:rPr>
                <w:rFonts w:ascii="Times New Roman" w:hAnsi="Times New Roman" w:cs="Times New Roman"/>
                <w:color w:val="000000"/>
                <w:sz w:val="24"/>
                <w:szCs w:val="24"/>
              </w:rPr>
              <w:t>Шевченко Анастасия Дмитриевна</w:t>
            </w:r>
            <w:r w:rsidR="002D51A6">
              <w:rPr>
                <w:rFonts w:ascii="Times New Roman" w:hAnsi="Times New Roman" w:cs="Times New Roman"/>
                <w:color w:val="000000"/>
                <w:sz w:val="24"/>
                <w:szCs w:val="24"/>
              </w:rPr>
              <w:t xml:space="preserve"> </w:t>
            </w:r>
            <w:r w:rsidR="00A0322D">
              <w:rPr>
                <w:rFonts w:ascii="Times New Roman" w:hAnsi="Times New Roman" w:cs="Times New Roman"/>
                <w:color w:val="000000"/>
                <w:sz w:val="24"/>
                <w:szCs w:val="24"/>
              </w:rPr>
              <w:t>-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7036FB" w:rsidRPr="007036FB" w:rsidRDefault="007036FB" w:rsidP="007036FB">
            <w:pPr>
              <w:jc w:val="center"/>
              <w:rPr>
                <w:rFonts w:ascii="Times New Roman" w:hAnsi="Times New Roman" w:cs="Times New Roman"/>
                <w:sz w:val="24"/>
                <w:szCs w:val="24"/>
              </w:rPr>
            </w:pPr>
            <w:r w:rsidRPr="007036FB">
              <w:rPr>
                <w:rFonts w:ascii="Times New Roman" w:eastAsia="Calibri" w:hAnsi="Times New Roman" w:cs="Calibri"/>
                <w:sz w:val="24"/>
                <w:szCs w:val="24"/>
                <w:lang w:eastAsia="ar-SA"/>
              </w:rPr>
              <w:t xml:space="preserve">Приобретение </w:t>
            </w:r>
            <w:r w:rsidRPr="007036FB">
              <w:rPr>
                <w:rFonts w:ascii="Times New Roman" w:hAnsi="Times New Roman" w:cs="Times New Roman"/>
                <w:sz w:val="24"/>
                <w:szCs w:val="24"/>
              </w:rPr>
              <w:t>телекоммуникационного оборудования в рамках</w:t>
            </w:r>
          </w:p>
          <w:p w:rsidR="00E37E8D" w:rsidRPr="002D51A6" w:rsidRDefault="007036FB" w:rsidP="007036FB">
            <w:pPr>
              <w:jc w:val="center"/>
              <w:rPr>
                <w:rFonts w:ascii="Times New Roman" w:hAnsi="Times New Roman" w:cs="Times New Roman"/>
                <w:sz w:val="24"/>
                <w:szCs w:val="24"/>
              </w:rPr>
            </w:pPr>
            <w:r w:rsidRPr="007036FB">
              <w:rPr>
                <w:rFonts w:ascii="Times New Roman" w:hAnsi="Times New Roman" w:cs="Times New Roman"/>
                <w:sz w:val="24"/>
                <w:szCs w:val="24"/>
              </w:rPr>
              <w:t xml:space="preserve"> заказа зав. №901</w:t>
            </w:r>
            <w:r w:rsidR="00714EF4" w:rsidRPr="002D51A6">
              <w:rPr>
                <w:rFonts w:ascii="Times New Roman" w:eastAsia="Calibri" w:hAnsi="Times New Roman" w:cs="Calibri"/>
                <w:sz w:val="24"/>
                <w:szCs w:val="24"/>
                <w:lang w:eastAsia="ar-SA"/>
              </w:rPr>
              <w:t xml:space="preserve">, </w:t>
            </w:r>
            <w:r w:rsidR="00E37E8D" w:rsidRPr="002D51A6">
              <w:rPr>
                <w:rFonts w:ascii="Times New Roman" w:hAnsi="Times New Roman" w:cs="Times New Roman"/>
                <w:sz w:val="24"/>
                <w:szCs w:val="24"/>
              </w:rPr>
              <w:t>в соответствии с техническим заданием.</w:t>
            </w:r>
          </w:p>
          <w:p w:rsidR="00A63CB3" w:rsidRPr="007624A1" w:rsidRDefault="00701B02" w:rsidP="006E5345">
            <w:pPr>
              <w:widowControl w:val="0"/>
              <w:autoSpaceDE w:val="0"/>
              <w:ind w:firstLine="567"/>
              <w:jc w:val="both"/>
              <w:rPr>
                <w:rFonts w:ascii="Times New Roman" w:eastAsia="Albany AMT" w:hAnsi="Times New Roman" w:cs="Times New Roman"/>
                <w:bCs/>
                <w:sz w:val="24"/>
                <w:szCs w:val="24"/>
              </w:rPr>
            </w:pPr>
            <w:r w:rsidRPr="007624A1">
              <w:rPr>
                <w:rFonts w:ascii="Times New Roman" w:hAnsi="Times New Roman" w:cs="Times New Roman"/>
                <w:sz w:val="24"/>
                <w:szCs w:val="24"/>
              </w:rPr>
              <w:t>Количество и объем поставки: согласно техническому заданию</w:t>
            </w:r>
            <w:r w:rsidR="00F84835" w:rsidRPr="007624A1">
              <w:rPr>
                <w:rFonts w:ascii="Times New Roman" w:hAnsi="Times New Roman" w:cs="Times New Roman"/>
                <w:sz w:val="24"/>
                <w:szCs w:val="24"/>
              </w:rPr>
              <w:t>.</w:t>
            </w:r>
            <w:r w:rsidRPr="007624A1">
              <w:rPr>
                <w:rFonts w:ascii="Times New Roman" w:hAnsi="Times New Roman" w:cs="Times New Roman"/>
                <w:sz w:val="24"/>
                <w:szCs w:val="24"/>
              </w:rPr>
              <w:t xml:space="preserve"> (Приложение №1 к документации о закупке).</w:t>
            </w:r>
          </w:p>
        </w:tc>
      </w:tr>
      <w:tr w:rsidR="00A606A3" w:rsidRPr="001B4074" w:rsidTr="00564510">
        <w:trPr>
          <w:trHeight w:val="38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2D51A6" w:rsidRDefault="00564510" w:rsidP="007624A1">
            <w:pPr>
              <w:contextualSpacing/>
              <w:jc w:val="both"/>
              <w:rPr>
                <w:rFonts w:ascii="Times New Roman" w:hAnsi="Times New Roman" w:cs="Times New Roman"/>
                <w:sz w:val="24"/>
                <w:szCs w:val="24"/>
              </w:rPr>
            </w:pPr>
            <w:r w:rsidRPr="00564510">
              <w:rPr>
                <w:rFonts w:ascii="Times New Roman" w:hAnsi="Times New Roman" w:cs="Times New Roman"/>
                <w:sz w:val="24"/>
              </w:rPr>
              <w:t>В течение 30 рабочих дней с момента оплаты авансового платежа.</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2D51A6" w:rsidRDefault="002D51A6" w:rsidP="00564510">
            <w:pPr>
              <w:pStyle w:val="a5"/>
              <w:ind w:left="0" w:firstLine="567"/>
              <w:jc w:val="center"/>
              <w:rPr>
                <w:rFonts w:ascii="Times New Roman" w:hAnsi="Times New Roman" w:cs="Times New Roman"/>
                <w:sz w:val="24"/>
                <w:szCs w:val="24"/>
              </w:rPr>
            </w:pPr>
            <w:r w:rsidRPr="002D51A6">
              <w:rPr>
                <w:rFonts w:ascii="Times New Roman" w:hAnsi="Times New Roman" w:cs="Times New Roman"/>
                <w:sz w:val="24"/>
                <w:szCs w:val="24"/>
              </w:rPr>
              <w:t>Товар</w:t>
            </w:r>
            <w:r w:rsidRPr="002D51A6">
              <w:rPr>
                <w:rFonts w:ascii="Times New Roman" w:hAnsi="Times New Roman" w:cs="Times New Roman"/>
                <w:color w:val="FF0000"/>
                <w:sz w:val="24"/>
                <w:szCs w:val="24"/>
              </w:rPr>
              <w:t xml:space="preserve"> </w:t>
            </w:r>
            <w:r w:rsidRPr="002D51A6">
              <w:rPr>
                <w:rFonts w:ascii="Times New Roman" w:hAnsi="Times New Roman" w:cs="Times New Roman"/>
                <w:sz w:val="24"/>
                <w:szCs w:val="24"/>
              </w:rPr>
              <w:t>поставляется за счет Поставщика.</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2D51A6"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7B0818" w:rsidP="003A5FDF">
            <w:pPr>
              <w:jc w:val="center"/>
              <w:rPr>
                <w:rFonts w:ascii="Times New Roman" w:hAnsi="Times New Roman" w:cs="Times New Roman"/>
                <w:b/>
                <w:sz w:val="24"/>
                <w:szCs w:val="24"/>
              </w:rPr>
            </w:pPr>
            <w:r>
              <w:rPr>
                <w:rFonts w:ascii="Times New Roman" w:eastAsia="Times New Roman" w:hAnsi="Times New Roman" w:cs="Times New Roman"/>
                <w:b/>
                <w:bCs/>
                <w:sz w:val="24"/>
              </w:rPr>
              <w:t xml:space="preserve"> 2 350 790,20</w:t>
            </w:r>
            <w:r w:rsidR="006C39AA" w:rsidRPr="006C39AA">
              <w:rPr>
                <w:rFonts w:ascii="Times New Roman" w:hAnsi="Times New Roman" w:cs="Times New Roman"/>
                <w:b/>
                <w:bCs/>
                <w:sz w:val="28"/>
                <w:szCs w:val="24"/>
              </w:rPr>
              <w:t xml:space="preserve"> </w:t>
            </w:r>
            <w:r w:rsidR="00A606A3" w:rsidRPr="00A606A3">
              <w:rPr>
                <w:rFonts w:ascii="Times New Roman" w:hAnsi="Times New Roman" w:cs="Times New Roman"/>
                <w:b/>
                <w:bCs/>
                <w:sz w:val="24"/>
                <w:szCs w:val="24"/>
              </w:rPr>
              <w:t>рублей с НДС</w:t>
            </w:r>
            <w:r w:rsidR="00564510">
              <w:rPr>
                <w:rFonts w:ascii="Times New Roman" w:hAnsi="Times New Roman" w:cs="Times New Roman"/>
                <w:b/>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A704F3" w:rsidP="00714EF4">
            <w:pPr>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Товар  должен быть новым, ранее не эксплуатируемым, не восстановленным, произведенным не ранее</w:t>
            </w:r>
            <w:r w:rsidR="00564510">
              <w:rPr>
                <w:rFonts w:ascii="Times New Roman" w:hAnsi="Times New Roman" w:cs="Times New Roman"/>
                <w:sz w:val="24"/>
                <w:szCs w:val="24"/>
              </w:rPr>
              <w:t xml:space="preserve"> второй половины</w:t>
            </w:r>
            <w:r w:rsidR="006C39AA" w:rsidRPr="006011C6">
              <w:rPr>
                <w:rFonts w:ascii="Times New Roman" w:hAnsi="Times New Roman" w:cs="Times New Roman"/>
                <w:sz w:val="24"/>
                <w:szCs w:val="24"/>
              </w:rPr>
              <w:t xml:space="preserve"> 20</w:t>
            </w:r>
            <w:r>
              <w:rPr>
                <w:rFonts w:ascii="Times New Roman" w:hAnsi="Times New Roman" w:cs="Times New Roman"/>
                <w:sz w:val="24"/>
                <w:szCs w:val="24"/>
              </w:rPr>
              <w:t xml:space="preserve">25 </w:t>
            </w:r>
            <w:r w:rsidR="006C39AA" w:rsidRPr="006011C6">
              <w:rPr>
                <w:rFonts w:ascii="Times New Roman" w:hAnsi="Times New Roman" w:cs="Times New Roman"/>
                <w:sz w:val="24"/>
                <w:szCs w:val="24"/>
              </w:rPr>
              <w:t>года</w:t>
            </w:r>
            <w:r w:rsidR="00633F1F">
              <w:rPr>
                <w:rFonts w:ascii="Times New Roman" w:hAnsi="Times New Roman" w:cs="Times New Roman"/>
                <w:sz w:val="24"/>
                <w:szCs w:val="24"/>
              </w:rPr>
              <w:t xml:space="preserve"> на территории РФ.</w:t>
            </w:r>
          </w:p>
          <w:p w:rsidR="00A606A3" w:rsidRPr="001B4074" w:rsidRDefault="002D51A6" w:rsidP="002D51A6">
            <w:pPr>
              <w:ind w:firstLine="567"/>
              <w:contextualSpacing/>
              <w:jc w:val="both"/>
              <w:rPr>
                <w:rFonts w:ascii="Times New Roman" w:hAnsi="Times New Roman" w:cs="Times New Roman"/>
                <w:sz w:val="24"/>
                <w:szCs w:val="24"/>
              </w:rPr>
            </w:pPr>
            <w:r>
              <w:rPr>
                <w:rFonts w:ascii="Times New Roman" w:hAnsi="Times New Roman" w:cs="Times New Roman"/>
                <w:sz w:val="24"/>
                <w:szCs w:val="24"/>
              </w:rPr>
              <w:t>Гарантийные сроки хранения:12 месяцев.</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A704F3">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002D51A6">
              <w:rPr>
                <w:rFonts w:ascii="Times New Roman" w:hAnsi="Times New Roman" w:cs="Times New Roman"/>
                <w:sz w:val="24"/>
                <w:szCs w:val="24"/>
              </w:rPr>
              <w:t>доставкой,</w:t>
            </w:r>
            <w:r w:rsidR="006E5345">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564510"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564510"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564510">
              <w:rPr>
                <w:rFonts w:ascii="Times New Roman" w:hAnsi="Times New Roman" w:cs="Times New Roman"/>
                <w:sz w:val="24"/>
                <w:szCs w:val="24"/>
              </w:rPr>
              <w:t>18</w:t>
            </w:r>
            <w:r w:rsidR="00A606A3" w:rsidRPr="001B4074">
              <w:rPr>
                <w:rFonts w:ascii="Times New Roman" w:hAnsi="Times New Roman" w:cs="Times New Roman"/>
                <w:sz w:val="24"/>
                <w:szCs w:val="24"/>
              </w:rPr>
              <w:t>.</w:t>
            </w:r>
            <w:r w:rsidR="00564510">
              <w:rPr>
                <w:rFonts w:ascii="Times New Roman" w:hAnsi="Times New Roman" w:cs="Times New Roman"/>
                <w:sz w:val="24"/>
                <w:szCs w:val="24"/>
              </w:rPr>
              <w:t>02</w:t>
            </w:r>
            <w:r w:rsidR="00646D90">
              <w:rPr>
                <w:rFonts w:ascii="Times New Roman" w:hAnsi="Times New Roman" w:cs="Times New Roman"/>
                <w:sz w:val="24"/>
                <w:szCs w:val="24"/>
              </w:rPr>
              <w:t>.202</w:t>
            </w:r>
            <w:r w:rsidR="00564510">
              <w:rPr>
                <w:rFonts w:ascii="Times New Roman" w:hAnsi="Times New Roman" w:cs="Times New Roman"/>
                <w:sz w:val="24"/>
                <w:szCs w:val="24"/>
              </w:rPr>
              <w:t>6</w:t>
            </w:r>
            <w:r w:rsidR="00A606A3" w:rsidRPr="001B4074">
              <w:rPr>
                <w:rFonts w:ascii="Times New Roman" w:hAnsi="Times New Roman" w:cs="Times New Roman"/>
                <w:sz w:val="24"/>
                <w:szCs w:val="24"/>
              </w:rPr>
              <w:t xml:space="preserve"> г. </w:t>
            </w:r>
            <w:r w:rsidR="00633F1F">
              <w:rPr>
                <w:rFonts w:ascii="Times New Roman" w:hAnsi="Times New Roman" w:cs="Times New Roman"/>
                <w:sz w:val="24"/>
                <w:szCs w:val="24"/>
              </w:rPr>
              <w:t>10</w:t>
            </w:r>
            <w:r w:rsidR="0007317A">
              <w:rPr>
                <w:rFonts w:ascii="Times New Roman" w:hAnsi="Times New Roman" w:cs="Times New Roman"/>
                <w:sz w:val="24"/>
                <w:szCs w:val="24"/>
              </w:rPr>
              <w:t>:</w:t>
            </w:r>
            <w:r w:rsidR="007D0ADE">
              <w:rPr>
                <w:rFonts w:ascii="Times New Roman" w:hAnsi="Times New Roman" w:cs="Times New Roman"/>
                <w:sz w:val="24"/>
                <w:szCs w:val="24"/>
              </w:rPr>
              <w:t>30</w:t>
            </w:r>
          </w:p>
          <w:p w:rsidR="00A606A3" w:rsidRPr="001B4074" w:rsidRDefault="00A606A3" w:rsidP="00A704F3">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812D03">
              <w:rPr>
                <w:rFonts w:ascii="Times New Roman" w:hAnsi="Times New Roman" w:cs="Times New Roman"/>
                <w:sz w:val="24"/>
                <w:szCs w:val="24"/>
              </w:rPr>
              <w:t>26</w:t>
            </w:r>
            <w:r w:rsidRPr="001B4074">
              <w:rPr>
                <w:rFonts w:ascii="Times New Roman" w:hAnsi="Times New Roman" w:cs="Times New Roman"/>
                <w:sz w:val="24"/>
                <w:szCs w:val="24"/>
              </w:rPr>
              <w:t>.</w:t>
            </w:r>
            <w:r w:rsidR="00812D03">
              <w:rPr>
                <w:rFonts w:ascii="Times New Roman" w:hAnsi="Times New Roman" w:cs="Times New Roman"/>
                <w:sz w:val="24"/>
                <w:szCs w:val="24"/>
              </w:rPr>
              <w:t>02</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006C39AA">
              <w:rPr>
                <w:rFonts w:ascii="Times New Roman" w:hAnsi="Times New Roman" w:cs="Times New Roman"/>
                <w:sz w:val="24"/>
                <w:szCs w:val="24"/>
              </w:rPr>
              <w:t xml:space="preserve"> г. </w:t>
            </w:r>
            <w:r w:rsidR="00812D03">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812D03" w:rsidP="00A704F3">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27</w:t>
            </w:r>
            <w:r w:rsidR="00A606A3" w:rsidRPr="001B4074">
              <w:rPr>
                <w:rFonts w:ascii="Times New Roman" w:hAnsi="Times New Roman" w:cs="Times New Roman"/>
                <w:sz w:val="24"/>
                <w:szCs w:val="24"/>
              </w:rPr>
              <w:t>.</w:t>
            </w:r>
            <w:r>
              <w:rPr>
                <w:rFonts w:ascii="Times New Roman" w:hAnsi="Times New Roman" w:cs="Times New Roman"/>
                <w:sz w:val="24"/>
                <w:szCs w:val="24"/>
              </w:rPr>
              <w:t>03</w:t>
            </w:r>
            <w:r w:rsidR="004810B3">
              <w:rPr>
                <w:rFonts w:ascii="Times New Roman" w:hAnsi="Times New Roman" w:cs="Times New Roman"/>
                <w:sz w:val="24"/>
                <w:szCs w:val="24"/>
              </w:rPr>
              <w:t>.2025</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w:t>
            </w:r>
            <w:r w:rsidRPr="001B4074">
              <w:rPr>
                <w:rFonts w:ascii="Times New Roman" w:hAnsi="Times New Roman" w:cs="Times New Roman"/>
                <w:sz w:val="24"/>
                <w:szCs w:val="24"/>
              </w:rPr>
              <w:lastRenderedPageBreak/>
              <w:t>(при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w:t>
            </w:r>
            <w:r w:rsidR="001D6DBB">
              <w:rPr>
                <w:rFonts w:ascii="Times New Roman" w:hAnsi="Times New Roman" w:cs="Times New Roman"/>
                <w:b/>
                <w:sz w:val="24"/>
                <w:szCs w:val="24"/>
              </w:rPr>
              <w:lastRenderedPageBreak/>
              <w:t>(Приложение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B10FCA" w:rsidRDefault="00C1774E" w:rsidP="000B592B">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A704F3" w:rsidRPr="001B4074" w:rsidRDefault="00A704F3" w:rsidP="001D6DBB">
            <w:pPr>
              <w:rPr>
                <w:rFonts w:ascii="Times New Roman" w:hAnsi="Times New Roman" w:cs="Times New Roman"/>
                <w:sz w:val="24"/>
                <w:szCs w:val="24"/>
              </w:rPr>
            </w:pPr>
            <w:r w:rsidRPr="00A704F3">
              <w:rPr>
                <w:rFonts w:ascii="Times New Roman" w:eastAsia="Times New Roman" w:hAnsi="Times New Roman" w:cs="Times New Roman"/>
                <w:sz w:val="24"/>
                <w:szCs w:val="24"/>
                <w:lang w:eastAsia="zh-CN"/>
              </w:rPr>
              <w:t xml:space="preserve"> </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6C39AA" w:rsidRDefault="00D5343F" w:rsidP="006C39AA">
            <w:pPr>
              <w:ind w:firstLine="567"/>
              <w:jc w:val="both"/>
              <w:rPr>
                <w:rFonts w:ascii="Times New Roman" w:eastAsia="DejaVu Sans" w:hAnsi="Times New Roman" w:cs="Times New Roman"/>
                <w:sz w:val="24"/>
              </w:rPr>
            </w:pPr>
            <w:r>
              <w:rPr>
                <w:rFonts w:ascii="Times New Roman" w:hAnsi="Times New Roman" w:cs="Times New Roman"/>
                <w:sz w:val="24"/>
              </w:rPr>
              <w:t>Авансовый платеж</w:t>
            </w:r>
            <w:r w:rsidR="006C39AA" w:rsidRPr="006C39AA">
              <w:rPr>
                <w:rFonts w:ascii="Times New Roman" w:hAnsi="Times New Roman" w:cs="Times New Roman"/>
                <w:sz w:val="24"/>
              </w:rPr>
              <w:t xml:space="preserve"> в размере </w:t>
            </w:r>
            <w:r w:rsidR="00633F1F">
              <w:rPr>
                <w:rFonts w:ascii="Times New Roman" w:hAnsi="Times New Roman" w:cs="Times New Roman"/>
                <w:sz w:val="24"/>
              </w:rPr>
              <w:t>7</w:t>
            </w:r>
            <w:r w:rsidR="006011C6">
              <w:rPr>
                <w:rFonts w:ascii="Times New Roman" w:hAnsi="Times New Roman" w:cs="Times New Roman"/>
                <w:sz w:val="24"/>
              </w:rPr>
              <w:t>0</w:t>
            </w:r>
            <w:r w:rsidR="00A0580A">
              <w:rPr>
                <w:rFonts w:ascii="Times New Roman" w:hAnsi="Times New Roman" w:cs="Times New Roman"/>
                <w:sz w:val="24"/>
              </w:rPr>
              <w:t xml:space="preserve">% производится </w:t>
            </w:r>
            <w:r w:rsidR="00633F1F">
              <w:rPr>
                <w:rFonts w:ascii="Times New Roman" w:hAnsi="Times New Roman" w:cs="Times New Roman"/>
                <w:sz w:val="24"/>
              </w:rPr>
              <w:t xml:space="preserve">в течение 15 рабочих дней </w:t>
            </w:r>
            <w:r w:rsidR="006C39AA" w:rsidRPr="006C39AA">
              <w:rPr>
                <w:rFonts w:ascii="Times New Roman" w:hAnsi="Times New Roman" w:cs="Times New Roman"/>
                <w:sz w:val="24"/>
              </w:rPr>
              <w:t xml:space="preserve">после подписания договора, соответствующей спецификации, получения от Поставщика счета со ссылкой на номер и дату договора. </w:t>
            </w:r>
          </w:p>
          <w:p w:rsidR="00D5343F" w:rsidRPr="006C39AA" w:rsidRDefault="00D5343F" w:rsidP="006C39AA">
            <w:pPr>
              <w:ind w:firstLine="567"/>
              <w:jc w:val="both"/>
              <w:rPr>
                <w:rFonts w:ascii="Times New Roman" w:eastAsia="DejaVu Sans" w:hAnsi="Times New Roman" w:cs="Times New Roman"/>
                <w:sz w:val="24"/>
              </w:rPr>
            </w:pPr>
            <w:r>
              <w:rPr>
                <w:rFonts w:ascii="Times New Roman" w:eastAsia="DejaVu Sans" w:hAnsi="Times New Roman" w:cs="Times New Roman"/>
                <w:sz w:val="24"/>
              </w:rPr>
              <w:t>Окончательный расчет производится в т</w:t>
            </w:r>
            <w:r w:rsidR="006011C6">
              <w:rPr>
                <w:rFonts w:ascii="Times New Roman" w:eastAsia="DejaVu Sans" w:hAnsi="Times New Roman" w:cs="Times New Roman"/>
                <w:sz w:val="24"/>
              </w:rPr>
              <w:t xml:space="preserve">ечение </w:t>
            </w:r>
            <w:r w:rsidR="00633F1F">
              <w:rPr>
                <w:rFonts w:ascii="Times New Roman" w:eastAsia="DejaVu Sans" w:hAnsi="Times New Roman" w:cs="Times New Roman"/>
                <w:sz w:val="24"/>
              </w:rPr>
              <w:t>15</w:t>
            </w:r>
            <w:r>
              <w:rPr>
                <w:rFonts w:ascii="Times New Roman" w:eastAsia="DejaVu Sans" w:hAnsi="Times New Roman" w:cs="Times New Roman"/>
                <w:sz w:val="24"/>
              </w:rPr>
              <w:t xml:space="preserve"> </w:t>
            </w:r>
            <w:r w:rsidR="00633F1F">
              <w:rPr>
                <w:rFonts w:ascii="Times New Roman" w:eastAsia="DejaVu Sans" w:hAnsi="Times New Roman" w:cs="Times New Roman"/>
                <w:sz w:val="24"/>
              </w:rPr>
              <w:t>рабочих</w:t>
            </w:r>
            <w:r>
              <w:rPr>
                <w:rFonts w:ascii="Times New Roman" w:eastAsia="DejaVu Sans" w:hAnsi="Times New Roman" w:cs="Times New Roman"/>
                <w:sz w:val="24"/>
              </w:rPr>
              <w:t xml:space="preserve"> дней после приемки </w:t>
            </w:r>
            <w:r w:rsidR="00A0580A">
              <w:rPr>
                <w:rFonts w:ascii="Times New Roman" w:eastAsia="DejaVu Sans" w:hAnsi="Times New Roman" w:cs="Times New Roman"/>
                <w:sz w:val="24"/>
              </w:rPr>
              <w:t xml:space="preserve">полного объема </w:t>
            </w:r>
            <w:r>
              <w:rPr>
                <w:rFonts w:ascii="Times New Roman" w:eastAsia="DejaVu Sans" w:hAnsi="Times New Roman" w:cs="Times New Roman"/>
                <w:sz w:val="24"/>
              </w:rPr>
              <w:t>Товара по качеству и количеству на складе Покупателя без замечаний.</w:t>
            </w:r>
          </w:p>
          <w:p w:rsidR="006E5345" w:rsidRDefault="00AC2CFF" w:rsidP="000005BD">
            <w:pPr>
              <w:widowControl w:val="0"/>
              <w:tabs>
                <w:tab w:val="left" w:pos="142"/>
              </w:tabs>
              <w:autoSpaceDE w:val="0"/>
              <w:ind w:firstLine="567"/>
              <w:jc w:val="both"/>
              <w:rPr>
                <w:rFonts w:ascii="Times New Roman" w:hAnsi="Times New Roman" w:cs="Times New Roman"/>
                <w:b/>
                <w:i/>
                <w:color w:val="000000"/>
                <w:sz w:val="24"/>
                <w:szCs w:val="24"/>
              </w:rPr>
            </w:pPr>
            <w:r w:rsidRPr="00094B26">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w:t>
            </w:r>
            <w:r w:rsidR="008B3705">
              <w:rPr>
                <w:rFonts w:ascii="Times New Roman" w:eastAsia="DejaVu Sans" w:hAnsi="Times New Roman" w:cs="Times New Roman"/>
                <w:sz w:val="24"/>
                <w:szCs w:val="24"/>
              </w:rPr>
              <w:t>согласно акту входного контроля.</w:t>
            </w:r>
            <w:r w:rsidRPr="00094B26">
              <w:rPr>
                <w:rFonts w:ascii="Times New Roman" w:eastAsia="DejaVu Sans" w:hAnsi="Times New Roman" w:cs="Times New Roman"/>
                <w:sz w:val="24"/>
                <w:szCs w:val="24"/>
              </w:rPr>
              <w:t xml:space="preserve"> </w:t>
            </w:r>
          </w:p>
          <w:p w:rsidR="00D5343F" w:rsidRPr="00D5343F" w:rsidRDefault="00D5343F" w:rsidP="00D5343F">
            <w:pPr>
              <w:ind w:firstLine="567"/>
              <w:jc w:val="both"/>
              <w:rPr>
                <w:rFonts w:ascii="Times New Roman" w:hAnsi="Times New Roman" w:cs="Times New Roman"/>
                <w:b/>
                <w:i/>
                <w:sz w:val="24"/>
                <w:szCs w:val="24"/>
              </w:rPr>
            </w:pPr>
            <w:proofErr w:type="gramStart"/>
            <w:r w:rsidRPr="00D5343F">
              <w:rPr>
                <w:rFonts w:ascii="Times New Roman" w:hAnsi="Times New Roman" w:cs="Times New Roman"/>
                <w:b/>
                <w:i/>
                <w:sz w:val="24"/>
                <w:szCs w:val="24"/>
              </w:rPr>
              <w:t xml:space="preserve">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w:t>
            </w:r>
            <w:r w:rsidRPr="00D5343F">
              <w:rPr>
                <w:rFonts w:ascii="Times New Roman" w:hAnsi="Times New Roman" w:cs="Times New Roman"/>
                <w:b/>
                <w:i/>
                <w:sz w:val="24"/>
                <w:szCs w:val="24"/>
              </w:rPr>
              <w:lastRenderedPageBreak/>
              <w:t>заключённого</w:t>
            </w:r>
            <w:proofErr w:type="gramEnd"/>
            <w:r w:rsidRPr="00D5343F">
              <w:rPr>
                <w:rFonts w:ascii="Times New Roman" w:hAnsi="Times New Roman" w:cs="Times New Roman"/>
                <w:b/>
                <w:i/>
                <w:sz w:val="24"/>
                <w:szCs w:val="24"/>
              </w:rPr>
              <w:t xml:space="preserve"> Договора о банковском сопровождении.</w:t>
            </w:r>
          </w:p>
          <w:p w:rsidR="006E5345" w:rsidRPr="001B4074" w:rsidRDefault="00D5343F" w:rsidP="00D5343F">
            <w:pPr>
              <w:ind w:left="34"/>
              <w:jc w:val="both"/>
              <w:rPr>
                <w:rFonts w:ascii="Times New Roman" w:hAnsi="Times New Roman" w:cs="Times New Roman"/>
                <w:b/>
                <w:i/>
                <w:color w:val="000000"/>
                <w:sz w:val="24"/>
                <w:szCs w:val="24"/>
              </w:rPr>
            </w:pPr>
            <w:r w:rsidRPr="00D5343F">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w:t>
            </w:r>
            <w:r w:rsidRPr="001B4074">
              <w:rPr>
                <w:rFonts w:ascii="Times New Roman" w:hAnsi="Times New Roman" w:cs="Times New Roman"/>
                <w:sz w:val="24"/>
                <w:szCs w:val="24"/>
              </w:rPr>
              <w:lastRenderedPageBreak/>
              <w:t xml:space="preserve">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B10FCA">
      <w:pPr>
        <w:tabs>
          <w:tab w:val="left" w:pos="231"/>
        </w:tabs>
        <w:spacing w:line="190" w:lineRule="exact"/>
        <w:ind w:right="142"/>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улучшение на 30% и </w:t>
            </w:r>
            <w:r w:rsidRPr="001B4074">
              <w:rPr>
                <w:rFonts w:ascii="Times New Roman" w:hAnsi="Times New Roman" w:cs="Times New Roman"/>
                <w:sz w:val="24"/>
                <w:szCs w:val="24"/>
              </w:rPr>
              <w:lastRenderedPageBreak/>
              <w:t>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AD2019" w:rsidRDefault="00AD2019" w:rsidP="00564FEF">
      <w:pPr>
        <w:spacing w:after="0" w:line="240" w:lineRule="auto"/>
        <w:rPr>
          <w:rFonts w:ascii="Times New Roman" w:hAnsi="Times New Roman"/>
          <w:b/>
        </w:rPr>
      </w:pPr>
    </w:p>
    <w:p w:rsidR="00D85E3A" w:rsidRPr="00BA6A35" w:rsidRDefault="00D85E3A" w:rsidP="00D85E3A">
      <w:pPr>
        <w:jc w:val="center"/>
        <w:rPr>
          <w:rFonts w:ascii="Times New Roman" w:hAnsi="Times New Roman" w:cs="Times New Roman"/>
          <w:b/>
        </w:rPr>
      </w:pPr>
      <w:r w:rsidRPr="00BA6A35">
        <w:rPr>
          <w:rFonts w:ascii="Times New Roman" w:hAnsi="Times New Roman" w:cs="Times New Roman"/>
          <w:b/>
        </w:rPr>
        <w:t>Техническое задание</w:t>
      </w:r>
    </w:p>
    <w:p w:rsidR="00D85E3A" w:rsidRPr="00CB0F1B" w:rsidRDefault="00D85E3A" w:rsidP="00D85E3A">
      <w:pPr>
        <w:jc w:val="center"/>
        <w:rPr>
          <w:rFonts w:ascii="Times New Roman" w:hAnsi="Times New Roman" w:cs="Times New Roman"/>
          <w:b/>
        </w:rPr>
      </w:pPr>
      <w:r w:rsidRPr="00BA6A35">
        <w:rPr>
          <w:rFonts w:ascii="Times New Roman" w:hAnsi="Times New Roman" w:cs="Times New Roman"/>
          <w:b/>
        </w:rPr>
        <w:t>на приобретение</w:t>
      </w:r>
      <w:r>
        <w:rPr>
          <w:rFonts w:ascii="Times New Roman" w:hAnsi="Times New Roman" w:cs="Times New Roman"/>
          <w:b/>
        </w:rPr>
        <w:t xml:space="preserve"> </w:t>
      </w:r>
      <w:r w:rsidRPr="0035147E">
        <w:rPr>
          <w:rFonts w:ascii="Times New Roman" w:hAnsi="Times New Roman" w:cs="Times New Roman"/>
          <w:b/>
        </w:rPr>
        <w:t>телекоммуникационного оборудования</w:t>
      </w:r>
      <w:r>
        <w:rPr>
          <w:rFonts w:ascii="Times New Roman" w:hAnsi="Times New Roman" w:cs="Times New Roman"/>
          <w:b/>
        </w:rPr>
        <w:t xml:space="preserve"> в рамках заказа зав.№901.</w:t>
      </w:r>
    </w:p>
    <w:tbl>
      <w:tblPr>
        <w:tblStyle w:val="a3"/>
        <w:tblW w:w="0" w:type="auto"/>
        <w:tblInd w:w="-318" w:type="dxa"/>
        <w:tblLayout w:type="fixed"/>
        <w:tblLook w:val="04A0" w:firstRow="1" w:lastRow="0" w:firstColumn="1" w:lastColumn="0" w:noHBand="0" w:noVBand="1"/>
      </w:tblPr>
      <w:tblGrid>
        <w:gridCol w:w="2093"/>
        <w:gridCol w:w="8823"/>
      </w:tblGrid>
      <w:tr w:rsidR="00D85E3A" w:rsidTr="00E15F4E">
        <w:trPr>
          <w:trHeight w:val="763"/>
        </w:trPr>
        <w:tc>
          <w:tcPr>
            <w:tcW w:w="2093" w:type="dxa"/>
          </w:tcPr>
          <w:p w:rsidR="00D85E3A" w:rsidRPr="00BA6A35" w:rsidRDefault="00D85E3A" w:rsidP="00E15F4E">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823" w:type="dxa"/>
          </w:tcPr>
          <w:p w:rsidR="00D85E3A" w:rsidRPr="00D85E3A" w:rsidRDefault="00D85E3A" w:rsidP="00D85E3A">
            <w:pPr>
              <w:contextualSpacing/>
              <w:jc w:val="both"/>
              <w:rPr>
                <w:rFonts w:ascii="Times New Roman" w:hAnsi="Times New Roman" w:cs="Times New Roman"/>
                <w:i/>
              </w:rPr>
            </w:pPr>
            <w:r w:rsidRPr="00D85E3A">
              <w:rPr>
                <w:rFonts w:ascii="Times New Roman" w:hAnsi="Times New Roman" w:cs="Times New Roman"/>
                <w:i/>
              </w:rPr>
              <w:t>Предметом настоящего технического задания является поставка телекоммуникационного оборудования, в целях обеспечения выполнения государственного оборонного заказа</w:t>
            </w:r>
            <w:r w:rsidRPr="00D85E3A">
              <w:rPr>
                <w:rFonts w:ascii="Times New Roman" w:hAnsi="Times New Roman" w:cs="Times New Roman"/>
                <w:i/>
              </w:rPr>
              <w:t>.</w:t>
            </w:r>
          </w:p>
        </w:tc>
      </w:tr>
      <w:tr w:rsidR="00D85E3A" w:rsidTr="00E15F4E">
        <w:tc>
          <w:tcPr>
            <w:tcW w:w="2093" w:type="dxa"/>
          </w:tcPr>
          <w:p w:rsidR="00D85E3A" w:rsidRDefault="00D85E3A" w:rsidP="00E15F4E">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823" w:type="dxa"/>
          </w:tcPr>
          <w:p w:rsidR="00D85E3A" w:rsidRPr="00D72787" w:rsidRDefault="00D85E3A" w:rsidP="00E15F4E">
            <w:pPr>
              <w:contextualSpacing/>
              <w:jc w:val="both"/>
              <w:rPr>
                <w:rFonts w:ascii="Times New Roman" w:hAnsi="Times New Roman" w:cs="Times New Roman"/>
              </w:rPr>
            </w:pPr>
            <w:r>
              <w:rPr>
                <w:rFonts w:ascii="Times New Roman" w:hAnsi="Times New Roman" w:cs="Times New Roman"/>
              </w:rPr>
              <w:t>**********</w:t>
            </w:r>
          </w:p>
        </w:tc>
      </w:tr>
      <w:tr w:rsidR="00D85E3A" w:rsidTr="00E15F4E">
        <w:tc>
          <w:tcPr>
            <w:tcW w:w="2093" w:type="dxa"/>
          </w:tcPr>
          <w:p w:rsidR="00D85E3A" w:rsidRDefault="00D85E3A" w:rsidP="00E15F4E">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823" w:type="dxa"/>
          </w:tcPr>
          <w:p w:rsidR="00D85E3A" w:rsidRPr="00D72787" w:rsidRDefault="00D85E3A" w:rsidP="00E15F4E">
            <w:pPr>
              <w:contextualSpacing/>
              <w:jc w:val="both"/>
              <w:rPr>
                <w:rFonts w:ascii="Times New Roman" w:hAnsi="Times New Roman" w:cs="Times New Roman"/>
              </w:rPr>
            </w:pPr>
            <w:r w:rsidRPr="00D72787">
              <w:rPr>
                <w:rFonts w:ascii="Times New Roman" w:hAnsi="Times New Roman" w:cs="Times New Roman"/>
              </w:rPr>
              <w:t xml:space="preserve">Товар поставляется силами и за счет Поставщика до склада Покупателя по адресу:  Республика Крым, г. Керчь, ул. Танкистов, д. 4. </w:t>
            </w:r>
          </w:p>
        </w:tc>
      </w:tr>
      <w:tr w:rsidR="00D85E3A" w:rsidTr="00E15F4E">
        <w:tc>
          <w:tcPr>
            <w:tcW w:w="2093" w:type="dxa"/>
          </w:tcPr>
          <w:p w:rsidR="00D85E3A" w:rsidRPr="00BA6A35" w:rsidRDefault="00D85E3A" w:rsidP="00E15F4E">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823" w:type="dxa"/>
          </w:tcPr>
          <w:p w:rsidR="00D85E3A" w:rsidRPr="00D72787" w:rsidRDefault="00D85E3A" w:rsidP="00E15F4E">
            <w:pPr>
              <w:contextualSpacing/>
              <w:jc w:val="both"/>
              <w:rPr>
                <w:rFonts w:ascii="Times New Roman" w:hAnsi="Times New Roman" w:cs="Times New Roman"/>
              </w:rPr>
            </w:pPr>
            <w:r w:rsidRPr="00D72787">
              <w:rPr>
                <w:rFonts w:ascii="Times New Roman" w:hAnsi="Times New Roman" w:cs="Times New Roman"/>
              </w:rPr>
              <w:t xml:space="preserve">В течение </w:t>
            </w:r>
            <w:r>
              <w:rPr>
                <w:rFonts w:ascii="Times New Roman" w:hAnsi="Times New Roman" w:cs="Times New Roman"/>
              </w:rPr>
              <w:t>3</w:t>
            </w:r>
            <w:r w:rsidRPr="00D72787">
              <w:rPr>
                <w:rFonts w:ascii="Times New Roman" w:hAnsi="Times New Roman" w:cs="Times New Roman"/>
              </w:rPr>
              <w:t>0 рабочих дней с момента оплаты авансового платежа.</w:t>
            </w:r>
          </w:p>
        </w:tc>
      </w:tr>
      <w:tr w:rsidR="00D85E3A" w:rsidTr="00E15F4E">
        <w:tc>
          <w:tcPr>
            <w:tcW w:w="2093" w:type="dxa"/>
          </w:tcPr>
          <w:p w:rsidR="00D85E3A" w:rsidRDefault="00D85E3A" w:rsidP="00E15F4E">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823" w:type="dxa"/>
          </w:tcPr>
          <w:p w:rsidR="00D85E3A" w:rsidRPr="00D72787" w:rsidRDefault="00D85E3A" w:rsidP="00E15F4E">
            <w:pPr>
              <w:contextualSpacing/>
              <w:jc w:val="both"/>
              <w:rPr>
                <w:rFonts w:ascii="Times New Roman" w:hAnsi="Times New Roman" w:cs="Times New Roman"/>
              </w:rPr>
            </w:pPr>
            <w:r w:rsidRPr="00D72787">
              <w:rPr>
                <w:rFonts w:ascii="Times New Roman" w:hAnsi="Times New Roman" w:cs="Times New Roman"/>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D85E3A" w:rsidTr="00E15F4E">
        <w:tc>
          <w:tcPr>
            <w:tcW w:w="2093" w:type="dxa"/>
          </w:tcPr>
          <w:p w:rsidR="00D85E3A" w:rsidRDefault="00D85E3A" w:rsidP="00E15F4E">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823" w:type="dxa"/>
          </w:tcPr>
          <w:p w:rsidR="00D85E3A" w:rsidRPr="00D72787" w:rsidRDefault="00D85E3A" w:rsidP="00E15F4E">
            <w:pPr>
              <w:contextualSpacing/>
              <w:jc w:val="both"/>
              <w:rPr>
                <w:rFonts w:ascii="Times New Roman" w:hAnsi="Times New Roman" w:cs="Times New Roman"/>
              </w:rPr>
            </w:pPr>
            <w:r w:rsidRPr="00D72787">
              <w:rPr>
                <w:rFonts w:ascii="Times New Roman" w:hAnsi="Times New Roman" w:cs="Times New Roman"/>
              </w:rPr>
              <w:t xml:space="preserve">не требуется </w:t>
            </w:r>
          </w:p>
        </w:tc>
      </w:tr>
      <w:tr w:rsidR="00D85E3A" w:rsidTr="00E15F4E">
        <w:trPr>
          <w:trHeight w:val="476"/>
        </w:trPr>
        <w:tc>
          <w:tcPr>
            <w:tcW w:w="10916" w:type="dxa"/>
            <w:gridSpan w:val="2"/>
          </w:tcPr>
          <w:p w:rsidR="00D85E3A" w:rsidRDefault="00D85E3A" w:rsidP="00E15F4E">
            <w:pPr>
              <w:pStyle w:val="a5"/>
              <w:ind w:left="0"/>
              <w:jc w:val="both"/>
              <w:rPr>
                <w:rFonts w:ascii="Times New Roman" w:hAnsi="Times New Roman" w:cs="Times New Roman"/>
              </w:rPr>
            </w:pPr>
            <w:r>
              <w:rPr>
                <w:rFonts w:ascii="Times New Roman" w:hAnsi="Times New Roman" w:cs="Times New Roman"/>
              </w:rPr>
              <w:t xml:space="preserve">1.7. </w:t>
            </w:r>
            <w:r w:rsidRPr="00BA6A35">
              <w:rPr>
                <w:rFonts w:ascii="Times New Roman" w:hAnsi="Times New Roman" w:cs="Times New Roman"/>
              </w:rPr>
              <w:t xml:space="preserve">Товар должен быть </w:t>
            </w:r>
            <w:r w:rsidRPr="00BA6A35">
              <w:rPr>
                <w:rFonts w:ascii="Times New Roman" w:hAnsi="Times New Roman" w:cs="Times New Roman"/>
                <w:lang w:eastAsia="ar-SA"/>
              </w:rPr>
              <w:t>новым, ранее не эксплуатировавшийся</w:t>
            </w:r>
            <w:r w:rsidRPr="00BA6A35">
              <w:rPr>
                <w:rFonts w:ascii="Times New Roman" w:hAnsi="Times New Roman" w:cs="Times New Roman"/>
              </w:rPr>
              <w:t xml:space="preserve"> и произведен на те</w:t>
            </w:r>
            <w:r>
              <w:rPr>
                <w:rFonts w:ascii="Times New Roman" w:hAnsi="Times New Roman" w:cs="Times New Roman"/>
              </w:rPr>
              <w:t>рритории РФ.</w:t>
            </w:r>
          </w:p>
        </w:tc>
      </w:tr>
      <w:tr w:rsidR="00D85E3A" w:rsidTr="00E15F4E">
        <w:trPr>
          <w:trHeight w:val="476"/>
        </w:trPr>
        <w:tc>
          <w:tcPr>
            <w:tcW w:w="10916" w:type="dxa"/>
            <w:gridSpan w:val="2"/>
          </w:tcPr>
          <w:p w:rsidR="00D85E3A" w:rsidRDefault="00D85E3A" w:rsidP="00E15F4E">
            <w:pPr>
              <w:pStyle w:val="a5"/>
              <w:ind w:left="0"/>
              <w:jc w:val="both"/>
              <w:rPr>
                <w:rFonts w:ascii="Times New Roman" w:hAnsi="Times New Roman" w:cs="Times New Roman"/>
              </w:rPr>
            </w:pPr>
            <w:r>
              <w:rPr>
                <w:rFonts w:ascii="Times New Roman" w:hAnsi="Times New Roman" w:cs="Times New Roman"/>
              </w:rPr>
              <w:t xml:space="preserve">1.8. </w:t>
            </w:r>
            <w:r w:rsidRPr="00F63035">
              <w:rPr>
                <w:rFonts w:ascii="Times New Roman" w:hAnsi="Times New Roman" w:cs="Times New Roman"/>
              </w:rPr>
              <w:t xml:space="preserve">Допускается замена на аналогичное оборудование, обладающее техническими характеристиками не хуже рекомендованного, зарегистрированное в Едином реестре российской радиоэлектронной продукции </w:t>
            </w:r>
            <w:proofErr w:type="spellStart"/>
            <w:r w:rsidRPr="00F63035">
              <w:rPr>
                <w:rFonts w:ascii="Times New Roman" w:hAnsi="Times New Roman" w:cs="Times New Roman"/>
              </w:rPr>
              <w:t>Минпромторга</w:t>
            </w:r>
            <w:proofErr w:type="spellEnd"/>
            <w:r w:rsidRPr="00F63035">
              <w:rPr>
                <w:rFonts w:ascii="Times New Roman" w:hAnsi="Times New Roman" w:cs="Times New Roman"/>
              </w:rPr>
              <w:t xml:space="preserve"> и имеющее техническую поддержку разработчика (производителя).</w:t>
            </w:r>
          </w:p>
        </w:tc>
      </w:tr>
    </w:tbl>
    <w:p w:rsidR="00D85E3A" w:rsidRPr="00BA6A35" w:rsidRDefault="00D85E3A" w:rsidP="00D85E3A">
      <w:pPr>
        <w:ind w:firstLine="567"/>
        <w:contextualSpacing/>
        <w:jc w:val="both"/>
        <w:rPr>
          <w:rFonts w:ascii="Times New Roman" w:hAnsi="Times New Roman" w:cs="Times New Roman"/>
        </w:rPr>
      </w:pPr>
    </w:p>
    <w:p w:rsidR="00D85E3A" w:rsidRPr="00BA6A35" w:rsidRDefault="00D85E3A" w:rsidP="00D85E3A">
      <w:pPr>
        <w:contextualSpacing/>
        <w:jc w:val="both"/>
        <w:rPr>
          <w:rFonts w:ascii="Times New Roman" w:hAnsi="Times New Roman" w:cs="Times New Roman"/>
        </w:rPr>
      </w:pPr>
      <w:r>
        <w:rPr>
          <w:rFonts w:ascii="Times New Roman" w:hAnsi="Times New Roman" w:cs="Times New Roman"/>
        </w:rPr>
        <w:t>1.9</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096"/>
        <w:gridCol w:w="993"/>
        <w:gridCol w:w="1701"/>
        <w:gridCol w:w="1559"/>
      </w:tblGrid>
      <w:tr w:rsidR="00D85E3A" w:rsidRPr="00BA6A35" w:rsidTr="00E15F4E">
        <w:trPr>
          <w:trHeight w:val="1533"/>
        </w:trPr>
        <w:tc>
          <w:tcPr>
            <w:tcW w:w="567" w:type="dxa"/>
            <w:shd w:val="clear" w:color="auto" w:fill="auto"/>
            <w:noWrap/>
            <w:vAlign w:val="center"/>
            <w:hideMark/>
          </w:tcPr>
          <w:p w:rsidR="00D85E3A" w:rsidRPr="00BA6A35" w:rsidRDefault="00D85E3A" w:rsidP="00E15F4E">
            <w:pPr>
              <w:jc w:val="center"/>
              <w:rPr>
                <w:rFonts w:ascii="Times New Roman" w:eastAsia="Times New Roman" w:hAnsi="Times New Roman" w:cs="Times New Roman"/>
                <w:b/>
                <w:bCs/>
              </w:rPr>
            </w:pPr>
            <w:r w:rsidRPr="00BA6A35">
              <w:rPr>
                <w:rFonts w:ascii="Times New Roman" w:eastAsia="Times New Roman" w:hAnsi="Times New Roman" w:cs="Times New Roman"/>
                <w:b/>
                <w:bCs/>
              </w:rPr>
              <w:t xml:space="preserve">№ </w:t>
            </w:r>
            <w:proofErr w:type="gramStart"/>
            <w:r w:rsidRPr="00BA6A35">
              <w:rPr>
                <w:rFonts w:ascii="Times New Roman" w:eastAsia="Times New Roman" w:hAnsi="Times New Roman" w:cs="Times New Roman"/>
                <w:b/>
                <w:bCs/>
              </w:rPr>
              <w:t>П</w:t>
            </w:r>
            <w:proofErr w:type="gramEnd"/>
            <w:r w:rsidRPr="00BA6A35">
              <w:rPr>
                <w:rFonts w:ascii="Times New Roman" w:eastAsia="Times New Roman" w:hAnsi="Times New Roman" w:cs="Times New Roman"/>
                <w:b/>
                <w:bCs/>
              </w:rPr>
              <w:t>/п</w:t>
            </w:r>
          </w:p>
        </w:tc>
        <w:tc>
          <w:tcPr>
            <w:tcW w:w="6096" w:type="dxa"/>
            <w:shd w:val="clear" w:color="auto" w:fill="auto"/>
            <w:vAlign w:val="center"/>
            <w:hideMark/>
          </w:tcPr>
          <w:p w:rsidR="00D85E3A" w:rsidRPr="00BA6A35" w:rsidRDefault="00D85E3A" w:rsidP="00E15F4E">
            <w:pPr>
              <w:jc w:val="center"/>
              <w:rPr>
                <w:rFonts w:ascii="Times New Roman" w:eastAsia="Times New Roman" w:hAnsi="Times New Roman" w:cs="Times New Roman"/>
                <w:b/>
                <w:bCs/>
              </w:rPr>
            </w:pPr>
            <w:r w:rsidRPr="00BA6A35">
              <w:rPr>
                <w:rFonts w:ascii="Times New Roman" w:eastAsia="Times New Roman" w:hAnsi="Times New Roman" w:cs="Times New Roman"/>
                <w:b/>
                <w:bCs/>
              </w:rPr>
              <w:t>Наименование</w:t>
            </w:r>
          </w:p>
          <w:p w:rsidR="00D85E3A" w:rsidRPr="00BA6A35" w:rsidRDefault="00D85E3A" w:rsidP="00E15F4E">
            <w:pPr>
              <w:jc w:val="center"/>
              <w:rPr>
                <w:rFonts w:ascii="Times New Roman" w:eastAsia="Times New Roman" w:hAnsi="Times New Roman" w:cs="Times New Roman"/>
                <w:b/>
                <w:bCs/>
              </w:rPr>
            </w:pPr>
          </w:p>
        </w:tc>
        <w:tc>
          <w:tcPr>
            <w:tcW w:w="993" w:type="dxa"/>
            <w:vAlign w:val="center"/>
          </w:tcPr>
          <w:p w:rsidR="00D85E3A" w:rsidRPr="00BA6A35" w:rsidRDefault="00D85E3A" w:rsidP="00E15F4E">
            <w:pPr>
              <w:jc w:val="center"/>
              <w:rPr>
                <w:rFonts w:ascii="Times New Roman" w:eastAsia="Times New Roman" w:hAnsi="Times New Roman" w:cs="Times New Roman"/>
                <w:b/>
                <w:bCs/>
              </w:rPr>
            </w:pPr>
            <w:r>
              <w:rPr>
                <w:rFonts w:ascii="Times New Roman" w:eastAsia="Times New Roman" w:hAnsi="Times New Roman" w:cs="Times New Roman"/>
                <w:b/>
                <w:bCs/>
              </w:rPr>
              <w:t>Кол-во, шт.</w:t>
            </w:r>
          </w:p>
        </w:tc>
        <w:tc>
          <w:tcPr>
            <w:tcW w:w="1701" w:type="dxa"/>
            <w:shd w:val="clear" w:color="auto" w:fill="auto"/>
            <w:vAlign w:val="center"/>
            <w:hideMark/>
          </w:tcPr>
          <w:p w:rsidR="00D85E3A" w:rsidRPr="00BA6A35" w:rsidRDefault="00D85E3A" w:rsidP="00E15F4E">
            <w:pPr>
              <w:jc w:val="center"/>
              <w:rPr>
                <w:rFonts w:ascii="Times New Roman" w:eastAsia="Times New Roman" w:hAnsi="Times New Roman" w:cs="Times New Roman"/>
                <w:b/>
                <w:bCs/>
              </w:rPr>
            </w:pPr>
            <w:r w:rsidRPr="00BA6A35">
              <w:rPr>
                <w:rFonts w:ascii="Times New Roman" w:eastAsia="Times New Roman" w:hAnsi="Times New Roman" w:cs="Times New Roman"/>
                <w:b/>
                <w:bCs/>
              </w:rPr>
              <w:t>Цена с  НДС</w:t>
            </w:r>
            <w:r>
              <w:rPr>
                <w:rFonts w:ascii="Times New Roman" w:eastAsia="Times New Roman" w:hAnsi="Times New Roman" w:cs="Times New Roman"/>
                <w:b/>
                <w:bCs/>
              </w:rPr>
              <w:t xml:space="preserve"> 22%</w:t>
            </w:r>
            <w:r w:rsidRPr="00BA6A35">
              <w:rPr>
                <w:rFonts w:ascii="Times New Roman" w:eastAsia="Times New Roman" w:hAnsi="Times New Roman" w:cs="Times New Roman"/>
                <w:b/>
                <w:bCs/>
              </w:rPr>
              <w:t>, руб. за 1 ед. изм.</w:t>
            </w:r>
          </w:p>
        </w:tc>
        <w:tc>
          <w:tcPr>
            <w:tcW w:w="1559" w:type="dxa"/>
            <w:shd w:val="clear" w:color="auto" w:fill="auto"/>
            <w:vAlign w:val="center"/>
            <w:hideMark/>
          </w:tcPr>
          <w:p w:rsidR="00D85E3A" w:rsidRPr="00BA6A35" w:rsidRDefault="00D85E3A" w:rsidP="00E15F4E">
            <w:pPr>
              <w:ind w:right="329"/>
              <w:jc w:val="center"/>
              <w:rPr>
                <w:rFonts w:ascii="Times New Roman" w:eastAsia="Times New Roman" w:hAnsi="Times New Roman" w:cs="Times New Roman"/>
                <w:b/>
                <w:bCs/>
              </w:rPr>
            </w:pPr>
            <w:r w:rsidRPr="00BA6A35">
              <w:rPr>
                <w:rFonts w:ascii="Times New Roman" w:eastAsia="Times New Roman" w:hAnsi="Times New Roman" w:cs="Times New Roman"/>
                <w:b/>
                <w:bCs/>
              </w:rPr>
              <w:t>Сумма с  НДС, руб.</w:t>
            </w:r>
          </w:p>
        </w:tc>
      </w:tr>
      <w:tr w:rsidR="00D85E3A" w:rsidRPr="00BA6A35" w:rsidTr="00E15F4E">
        <w:trPr>
          <w:trHeight w:val="466"/>
        </w:trPr>
        <w:tc>
          <w:tcPr>
            <w:tcW w:w="567" w:type="dxa"/>
            <w:shd w:val="clear" w:color="auto" w:fill="auto"/>
            <w:noWrap/>
          </w:tcPr>
          <w:p w:rsidR="00D85E3A" w:rsidRPr="00BA6A35" w:rsidRDefault="00D85E3A" w:rsidP="00E15F4E">
            <w:pPr>
              <w:rPr>
                <w:rFonts w:ascii="Times New Roman" w:hAnsi="Times New Roman" w:cs="Times New Roman"/>
              </w:rPr>
            </w:pPr>
            <w:r>
              <w:rPr>
                <w:rFonts w:ascii="Times New Roman" w:hAnsi="Times New Roman" w:cs="Times New Roman"/>
              </w:rPr>
              <w:t>1</w:t>
            </w:r>
          </w:p>
        </w:tc>
        <w:tc>
          <w:tcPr>
            <w:tcW w:w="6096" w:type="dxa"/>
            <w:shd w:val="clear" w:color="auto" w:fill="auto"/>
          </w:tcPr>
          <w:p w:rsidR="00D85E3A" w:rsidRPr="00BA6A35" w:rsidRDefault="00D85E3A" w:rsidP="00E15F4E">
            <w:pPr>
              <w:rPr>
                <w:rFonts w:ascii="Times New Roman" w:hAnsi="Times New Roman" w:cs="Times New Roman"/>
              </w:rPr>
            </w:pPr>
            <w:proofErr w:type="spellStart"/>
            <w:r w:rsidRPr="00C03212">
              <w:rPr>
                <w:rFonts w:ascii="Times New Roman" w:hAnsi="Times New Roman" w:cs="Times New Roman"/>
              </w:rPr>
              <w:t>Ethernet</w:t>
            </w:r>
            <w:proofErr w:type="spellEnd"/>
            <w:r w:rsidRPr="00C03212">
              <w:rPr>
                <w:rFonts w:ascii="Times New Roman" w:hAnsi="Times New Roman" w:cs="Times New Roman"/>
              </w:rPr>
              <w:t>-коммутатор MES5305-48, 48x1000BASE-X(SFP)/10GBASE-R (SFP+),6x40GBASE-R (QSFP+) /100GBASE-R (QSFP28), L3, 2 слота для модулей питания</w:t>
            </w:r>
          </w:p>
        </w:tc>
        <w:tc>
          <w:tcPr>
            <w:tcW w:w="993" w:type="dxa"/>
            <w:vAlign w:val="center"/>
          </w:tcPr>
          <w:p w:rsidR="00D85E3A" w:rsidRPr="00AB1794" w:rsidRDefault="00D85E3A" w:rsidP="00E15F4E">
            <w:pPr>
              <w:jc w:val="center"/>
              <w:rPr>
                <w:rFonts w:ascii="Times New Roman" w:hAnsi="Times New Roman" w:cs="Times New Roman"/>
              </w:rPr>
            </w:pPr>
            <w:r>
              <w:rPr>
                <w:rFonts w:ascii="Times New Roman" w:hAnsi="Times New Roman" w:cs="Times New Roman"/>
              </w:rPr>
              <w:t>1</w:t>
            </w:r>
          </w:p>
        </w:tc>
        <w:tc>
          <w:tcPr>
            <w:tcW w:w="1701" w:type="dxa"/>
            <w:shd w:val="clear" w:color="auto" w:fill="auto"/>
            <w:vAlign w:val="center"/>
          </w:tcPr>
          <w:p w:rsidR="00D85E3A" w:rsidRPr="00BA6A35" w:rsidRDefault="00D85E3A" w:rsidP="00E15F4E">
            <w:pPr>
              <w:jc w:val="center"/>
              <w:rPr>
                <w:rFonts w:ascii="Times New Roman" w:hAnsi="Times New Roman" w:cs="Times New Roman"/>
              </w:rPr>
            </w:pPr>
            <w:r w:rsidRPr="00C03212">
              <w:rPr>
                <w:rFonts w:ascii="Times New Roman" w:hAnsi="Times New Roman" w:cs="Times New Roman"/>
              </w:rPr>
              <w:t>1 389 877,50</w:t>
            </w:r>
          </w:p>
        </w:tc>
        <w:tc>
          <w:tcPr>
            <w:tcW w:w="1559" w:type="dxa"/>
            <w:shd w:val="clear" w:color="auto" w:fill="auto"/>
            <w:vAlign w:val="center"/>
          </w:tcPr>
          <w:p w:rsidR="00D85E3A" w:rsidRPr="00BA6A35" w:rsidRDefault="00D85E3A" w:rsidP="00E15F4E">
            <w:pPr>
              <w:jc w:val="center"/>
              <w:rPr>
                <w:rFonts w:ascii="Times New Roman" w:hAnsi="Times New Roman" w:cs="Times New Roman"/>
              </w:rPr>
            </w:pPr>
            <w:r w:rsidRPr="00C03212">
              <w:rPr>
                <w:rFonts w:ascii="Times New Roman" w:hAnsi="Times New Roman" w:cs="Times New Roman"/>
              </w:rPr>
              <w:t>1 389 877,50</w:t>
            </w:r>
          </w:p>
        </w:tc>
      </w:tr>
      <w:tr w:rsidR="00D85E3A" w:rsidRPr="00BA6A35" w:rsidTr="00E15F4E">
        <w:trPr>
          <w:trHeight w:val="466"/>
        </w:trPr>
        <w:tc>
          <w:tcPr>
            <w:tcW w:w="567" w:type="dxa"/>
            <w:shd w:val="clear" w:color="auto" w:fill="auto"/>
            <w:noWrap/>
          </w:tcPr>
          <w:p w:rsidR="00D85E3A" w:rsidRPr="00BA6A35" w:rsidRDefault="00D85E3A" w:rsidP="00E15F4E">
            <w:pPr>
              <w:rPr>
                <w:rFonts w:ascii="Times New Roman" w:hAnsi="Times New Roman" w:cs="Times New Roman"/>
              </w:rPr>
            </w:pPr>
            <w:r>
              <w:rPr>
                <w:rFonts w:ascii="Times New Roman" w:hAnsi="Times New Roman" w:cs="Times New Roman"/>
              </w:rPr>
              <w:t>2</w:t>
            </w:r>
          </w:p>
        </w:tc>
        <w:tc>
          <w:tcPr>
            <w:tcW w:w="6096" w:type="dxa"/>
            <w:shd w:val="clear" w:color="auto" w:fill="auto"/>
          </w:tcPr>
          <w:p w:rsidR="00D85E3A" w:rsidRDefault="00D85E3A" w:rsidP="00E15F4E">
            <w:pPr>
              <w:rPr>
                <w:rFonts w:ascii="Times New Roman" w:hAnsi="Times New Roman" w:cs="Times New Roman"/>
              </w:rPr>
            </w:pPr>
            <w:r w:rsidRPr="00C03212">
              <w:rPr>
                <w:rFonts w:ascii="Times New Roman" w:hAnsi="Times New Roman" w:cs="Times New Roman"/>
              </w:rPr>
              <w:t>Модуль питания PM350-220/12, 220V AC, 350W</w:t>
            </w:r>
          </w:p>
        </w:tc>
        <w:tc>
          <w:tcPr>
            <w:tcW w:w="993" w:type="dxa"/>
            <w:vAlign w:val="center"/>
          </w:tcPr>
          <w:p w:rsidR="00D85E3A" w:rsidRDefault="00D85E3A" w:rsidP="00E15F4E">
            <w:pPr>
              <w:jc w:val="center"/>
              <w:rPr>
                <w:rFonts w:ascii="Times New Roman" w:hAnsi="Times New Roman" w:cs="Times New Roman"/>
              </w:rPr>
            </w:pPr>
            <w:r>
              <w:rPr>
                <w:rFonts w:ascii="Times New Roman" w:hAnsi="Times New Roman" w:cs="Times New Roman"/>
              </w:rPr>
              <w:t>2</w:t>
            </w:r>
          </w:p>
        </w:tc>
        <w:tc>
          <w:tcPr>
            <w:tcW w:w="1701" w:type="dxa"/>
            <w:shd w:val="clear" w:color="auto" w:fill="auto"/>
            <w:vAlign w:val="center"/>
          </w:tcPr>
          <w:p w:rsidR="00D85E3A" w:rsidRDefault="00D85E3A" w:rsidP="00E15F4E">
            <w:pPr>
              <w:jc w:val="center"/>
              <w:rPr>
                <w:rFonts w:ascii="Times New Roman" w:hAnsi="Times New Roman" w:cs="Times New Roman"/>
              </w:rPr>
            </w:pPr>
            <w:r w:rsidRPr="00C03212">
              <w:rPr>
                <w:rFonts w:ascii="Times New Roman" w:hAnsi="Times New Roman" w:cs="Times New Roman"/>
              </w:rPr>
              <w:t>102 117,40</w:t>
            </w:r>
          </w:p>
        </w:tc>
        <w:tc>
          <w:tcPr>
            <w:tcW w:w="1559" w:type="dxa"/>
            <w:shd w:val="clear" w:color="auto" w:fill="auto"/>
            <w:vAlign w:val="center"/>
          </w:tcPr>
          <w:p w:rsidR="00D85E3A" w:rsidRDefault="00D85E3A" w:rsidP="00E15F4E">
            <w:pPr>
              <w:jc w:val="center"/>
              <w:rPr>
                <w:rFonts w:ascii="Times New Roman" w:hAnsi="Times New Roman" w:cs="Times New Roman"/>
              </w:rPr>
            </w:pPr>
            <w:r w:rsidRPr="00C03212">
              <w:rPr>
                <w:rFonts w:ascii="Times New Roman" w:hAnsi="Times New Roman" w:cs="Times New Roman"/>
              </w:rPr>
              <w:t>204 234,80</w:t>
            </w:r>
          </w:p>
        </w:tc>
      </w:tr>
      <w:tr w:rsidR="00D85E3A" w:rsidRPr="00BA6A35" w:rsidTr="00E15F4E">
        <w:trPr>
          <w:trHeight w:val="466"/>
        </w:trPr>
        <w:tc>
          <w:tcPr>
            <w:tcW w:w="567" w:type="dxa"/>
            <w:shd w:val="clear" w:color="auto" w:fill="auto"/>
            <w:noWrap/>
          </w:tcPr>
          <w:p w:rsidR="00D85E3A" w:rsidRPr="00BA6A35" w:rsidRDefault="00D85E3A" w:rsidP="00E15F4E">
            <w:pPr>
              <w:rPr>
                <w:rFonts w:ascii="Times New Roman" w:hAnsi="Times New Roman" w:cs="Times New Roman"/>
              </w:rPr>
            </w:pPr>
            <w:r>
              <w:rPr>
                <w:rFonts w:ascii="Times New Roman" w:hAnsi="Times New Roman" w:cs="Times New Roman"/>
              </w:rPr>
              <w:t>3</w:t>
            </w:r>
          </w:p>
        </w:tc>
        <w:tc>
          <w:tcPr>
            <w:tcW w:w="6096" w:type="dxa"/>
            <w:shd w:val="clear" w:color="auto" w:fill="auto"/>
          </w:tcPr>
          <w:p w:rsidR="00D85E3A" w:rsidRPr="000A3219" w:rsidRDefault="00D85E3A" w:rsidP="00E15F4E">
            <w:pPr>
              <w:rPr>
                <w:rFonts w:ascii="Times New Roman" w:hAnsi="Times New Roman" w:cs="Times New Roman"/>
              </w:rPr>
            </w:pPr>
            <w:r w:rsidRPr="00C03212">
              <w:rPr>
                <w:rFonts w:ascii="Times New Roman" w:hAnsi="Times New Roman" w:cs="Times New Roman"/>
              </w:rPr>
              <w:t xml:space="preserve">Сертификат на консультационные услуги по вопросам эксплуатации оборудования </w:t>
            </w:r>
            <w:proofErr w:type="spellStart"/>
            <w:r w:rsidRPr="00C03212">
              <w:rPr>
                <w:rFonts w:ascii="Times New Roman" w:hAnsi="Times New Roman" w:cs="Times New Roman"/>
              </w:rPr>
              <w:t>Eltex</w:t>
            </w:r>
            <w:proofErr w:type="spellEnd"/>
            <w:r w:rsidRPr="00C03212">
              <w:rPr>
                <w:rFonts w:ascii="Times New Roman" w:hAnsi="Times New Roman" w:cs="Times New Roman"/>
              </w:rPr>
              <w:t xml:space="preserve">  - MES5305-48 - </w:t>
            </w:r>
            <w:proofErr w:type="spellStart"/>
            <w:r w:rsidRPr="00C03212">
              <w:rPr>
                <w:rFonts w:ascii="Times New Roman" w:hAnsi="Times New Roman" w:cs="Times New Roman"/>
              </w:rPr>
              <w:t>безлимитное</w:t>
            </w:r>
            <w:proofErr w:type="spellEnd"/>
            <w:r w:rsidRPr="00C03212">
              <w:rPr>
                <w:rFonts w:ascii="Times New Roman" w:hAnsi="Times New Roman" w:cs="Times New Roman"/>
              </w:rPr>
              <w:t xml:space="preserve"> количество обращений 8х5, 3 календарных года</w:t>
            </w:r>
          </w:p>
        </w:tc>
        <w:tc>
          <w:tcPr>
            <w:tcW w:w="993" w:type="dxa"/>
            <w:vAlign w:val="center"/>
          </w:tcPr>
          <w:p w:rsidR="00D85E3A" w:rsidRDefault="00D85E3A" w:rsidP="00E15F4E">
            <w:pPr>
              <w:jc w:val="center"/>
              <w:rPr>
                <w:rFonts w:ascii="Times New Roman" w:hAnsi="Times New Roman" w:cs="Times New Roman"/>
              </w:rPr>
            </w:pPr>
            <w:r>
              <w:rPr>
                <w:rFonts w:ascii="Times New Roman" w:hAnsi="Times New Roman" w:cs="Times New Roman"/>
              </w:rPr>
              <w:t>1</w:t>
            </w:r>
          </w:p>
        </w:tc>
        <w:tc>
          <w:tcPr>
            <w:tcW w:w="1701" w:type="dxa"/>
            <w:shd w:val="clear" w:color="auto" w:fill="auto"/>
            <w:vAlign w:val="center"/>
          </w:tcPr>
          <w:p w:rsidR="00D85E3A" w:rsidRDefault="00D85E3A" w:rsidP="00E15F4E">
            <w:pPr>
              <w:jc w:val="center"/>
              <w:rPr>
                <w:rFonts w:ascii="Times New Roman" w:hAnsi="Times New Roman" w:cs="Times New Roman"/>
              </w:rPr>
            </w:pPr>
            <w:r w:rsidRPr="00C03212">
              <w:rPr>
                <w:rFonts w:ascii="Times New Roman" w:hAnsi="Times New Roman" w:cs="Times New Roman"/>
              </w:rPr>
              <w:t>173 735,10</w:t>
            </w:r>
          </w:p>
        </w:tc>
        <w:tc>
          <w:tcPr>
            <w:tcW w:w="1559" w:type="dxa"/>
            <w:shd w:val="clear" w:color="auto" w:fill="auto"/>
            <w:vAlign w:val="center"/>
          </w:tcPr>
          <w:p w:rsidR="00D85E3A" w:rsidRDefault="00D85E3A" w:rsidP="00E15F4E">
            <w:pPr>
              <w:jc w:val="center"/>
              <w:rPr>
                <w:rFonts w:ascii="Times New Roman" w:hAnsi="Times New Roman" w:cs="Times New Roman"/>
              </w:rPr>
            </w:pPr>
            <w:r w:rsidRPr="00C03212">
              <w:rPr>
                <w:rFonts w:ascii="Times New Roman" w:hAnsi="Times New Roman" w:cs="Times New Roman"/>
              </w:rPr>
              <w:t>173 735,10</w:t>
            </w:r>
          </w:p>
        </w:tc>
      </w:tr>
      <w:tr w:rsidR="00D85E3A" w:rsidRPr="00BA6A35" w:rsidTr="00E15F4E">
        <w:trPr>
          <w:trHeight w:val="466"/>
        </w:trPr>
        <w:tc>
          <w:tcPr>
            <w:tcW w:w="567" w:type="dxa"/>
            <w:shd w:val="clear" w:color="auto" w:fill="auto"/>
            <w:noWrap/>
          </w:tcPr>
          <w:p w:rsidR="00D85E3A" w:rsidRDefault="00D85E3A" w:rsidP="00E15F4E">
            <w:pPr>
              <w:rPr>
                <w:rFonts w:ascii="Times New Roman" w:hAnsi="Times New Roman" w:cs="Times New Roman"/>
              </w:rPr>
            </w:pPr>
            <w:r>
              <w:rPr>
                <w:rFonts w:ascii="Times New Roman" w:hAnsi="Times New Roman" w:cs="Times New Roman"/>
              </w:rPr>
              <w:t>4</w:t>
            </w:r>
          </w:p>
        </w:tc>
        <w:tc>
          <w:tcPr>
            <w:tcW w:w="6096" w:type="dxa"/>
            <w:shd w:val="clear" w:color="auto" w:fill="auto"/>
          </w:tcPr>
          <w:p w:rsidR="00D85E3A" w:rsidRDefault="00D85E3A" w:rsidP="00E15F4E">
            <w:pPr>
              <w:rPr>
                <w:rFonts w:ascii="Times New Roman" w:hAnsi="Times New Roman" w:cs="Times New Roman"/>
              </w:rPr>
            </w:pPr>
            <w:proofErr w:type="spellStart"/>
            <w:r w:rsidRPr="00C03212">
              <w:rPr>
                <w:rFonts w:ascii="Times New Roman" w:hAnsi="Times New Roman" w:cs="Times New Roman"/>
              </w:rPr>
              <w:t>Ethernet</w:t>
            </w:r>
            <w:proofErr w:type="spellEnd"/>
            <w:r w:rsidRPr="00C03212">
              <w:rPr>
                <w:rFonts w:ascii="Times New Roman" w:hAnsi="Times New Roman" w:cs="Times New Roman"/>
              </w:rPr>
              <w:t>-коммутатор MES3300-48, 48 портов 10/100/1000BASE-T (RJ-45), 4 порта 10GBASE-R/1000BASE-X (SFP+/SFP), L3, 2 слота для модулей питания</w:t>
            </w:r>
          </w:p>
        </w:tc>
        <w:tc>
          <w:tcPr>
            <w:tcW w:w="993" w:type="dxa"/>
            <w:vAlign w:val="center"/>
          </w:tcPr>
          <w:p w:rsidR="00D85E3A" w:rsidRDefault="00D85E3A" w:rsidP="00E15F4E">
            <w:pPr>
              <w:jc w:val="center"/>
              <w:rPr>
                <w:rFonts w:ascii="Times New Roman" w:hAnsi="Times New Roman" w:cs="Times New Roman"/>
              </w:rPr>
            </w:pPr>
            <w:r>
              <w:rPr>
                <w:rFonts w:ascii="Times New Roman" w:hAnsi="Times New Roman" w:cs="Times New Roman"/>
              </w:rPr>
              <w:t>1</w:t>
            </w:r>
          </w:p>
        </w:tc>
        <w:tc>
          <w:tcPr>
            <w:tcW w:w="1701" w:type="dxa"/>
            <w:shd w:val="clear" w:color="auto" w:fill="auto"/>
            <w:vAlign w:val="center"/>
          </w:tcPr>
          <w:p w:rsidR="00D85E3A" w:rsidRDefault="00D85E3A" w:rsidP="00E15F4E">
            <w:pPr>
              <w:jc w:val="center"/>
              <w:rPr>
                <w:rFonts w:ascii="Times New Roman" w:hAnsi="Times New Roman" w:cs="Times New Roman"/>
              </w:rPr>
            </w:pPr>
            <w:r w:rsidRPr="00C03212">
              <w:rPr>
                <w:rFonts w:ascii="Times New Roman" w:hAnsi="Times New Roman" w:cs="Times New Roman"/>
              </w:rPr>
              <w:t>466 294,40</w:t>
            </w:r>
          </w:p>
        </w:tc>
        <w:tc>
          <w:tcPr>
            <w:tcW w:w="1559" w:type="dxa"/>
            <w:shd w:val="clear" w:color="auto" w:fill="auto"/>
            <w:vAlign w:val="center"/>
          </w:tcPr>
          <w:p w:rsidR="00D85E3A" w:rsidRDefault="00D85E3A" w:rsidP="00E15F4E">
            <w:pPr>
              <w:jc w:val="center"/>
              <w:rPr>
                <w:rFonts w:ascii="Times New Roman" w:hAnsi="Times New Roman" w:cs="Times New Roman"/>
              </w:rPr>
            </w:pPr>
            <w:r w:rsidRPr="00C03212">
              <w:rPr>
                <w:rFonts w:ascii="Times New Roman" w:hAnsi="Times New Roman" w:cs="Times New Roman"/>
              </w:rPr>
              <w:t>466 294,40</w:t>
            </w:r>
          </w:p>
        </w:tc>
      </w:tr>
      <w:tr w:rsidR="00D85E3A" w:rsidRPr="00BA6A35" w:rsidTr="00E15F4E">
        <w:trPr>
          <w:trHeight w:val="466"/>
        </w:trPr>
        <w:tc>
          <w:tcPr>
            <w:tcW w:w="567" w:type="dxa"/>
            <w:shd w:val="clear" w:color="auto" w:fill="auto"/>
            <w:noWrap/>
          </w:tcPr>
          <w:p w:rsidR="00D85E3A" w:rsidRDefault="00D85E3A" w:rsidP="00E15F4E">
            <w:pPr>
              <w:rPr>
                <w:rFonts w:ascii="Times New Roman" w:hAnsi="Times New Roman" w:cs="Times New Roman"/>
              </w:rPr>
            </w:pPr>
            <w:r>
              <w:rPr>
                <w:rFonts w:ascii="Times New Roman" w:hAnsi="Times New Roman" w:cs="Times New Roman"/>
              </w:rPr>
              <w:t>5</w:t>
            </w:r>
          </w:p>
        </w:tc>
        <w:tc>
          <w:tcPr>
            <w:tcW w:w="6096" w:type="dxa"/>
            <w:shd w:val="clear" w:color="auto" w:fill="auto"/>
          </w:tcPr>
          <w:p w:rsidR="00D85E3A" w:rsidRDefault="00D85E3A" w:rsidP="00E15F4E">
            <w:pPr>
              <w:rPr>
                <w:rFonts w:ascii="Times New Roman" w:hAnsi="Times New Roman" w:cs="Times New Roman"/>
              </w:rPr>
            </w:pPr>
            <w:r w:rsidRPr="00C03212">
              <w:rPr>
                <w:rFonts w:ascii="Times New Roman" w:hAnsi="Times New Roman" w:cs="Times New Roman"/>
              </w:rPr>
              <w:t>Модуль питания PM165-220/12, 220V AC, 165W</w:t>
            </w:r>
          </w:p>
        </w:tc>
        <w:tc>
          <w:tcPr>
            <w:tcW w:w="993" w:type="dxa"/>
            <w:vAlign w:val="center"/>
          </w:tcPr>
          <w:p w:rsidR="00D85E3A" w:rsidRDefault="00D85E3A" w:rsidP="00E15F4E">
            <w:pPr>
              <w:jc w:val="center"/>
              <w:rPr>
                <w:rFonts w:ascii="Times New Roman" w:hAnsi="Times New Roman" w:cs="Times New Roman"/>
              </w:rPr>
            </w:pPr>
            <w:r>
              <w:rPr>
                <w:rFonts w:ascii="Times New Roman" w:hAnsi="Times New Roman" w:cs="Times New Roman"/>
              </w:rPr>
              <w:t>2</w:t>
            </w:r>
          </w:p>
        </w:tc>
        <w:tc>
          <w:tcPr>
            <w:tcW w:w="1701" w:type="dxa"/>
            <w:shd w:val="clear" w:color="auto" w:fill="auto"/>
            <w:vAlign w:val="center"/>
          </w:tcPr>
          <w:p w:rsidR="00D85E3A" w:rsidRDefault="00D85E3A" w:rsidP="00E15F4E">
            <w:pPr>
              <w:jc w:val="center"/>
              <w:rPr>
                <w:rFonts w:ascii="Times New Roman" w:hAnsi="Times New Roman" w:cs="Times New Roman"/>
              </w:rPr>
            </w:pPr>
            <w:r w:rsidRPr="00C03212">
              <w:rPr>
                <w:rFonts w:ascii="Times New Roman" w:hAnsi="Times New Roman" w:cs="Times New Roman"/>
              </w:rPr>
              <w:t>29 180,80</w:t>
            </w:r>
          </w:p>
        </w:tc>
        <w:tc>
          <w:tcPr>
            <w:tcW w:w="1559" w:type="dxa"/>
            <w:shd w:val="clear" w:color="auto" w:fill="auto"/>
            <w:vAlign w:val="center"/>
          </w:tcPr>
          <w:p w:rsidR="00D85E3A" w:rsidRDefault="00D85E3A" w:rsidP="00E15F4E">
            <w:pPr>
              <w:jc w:val="center"/>
              <w:rPr>
                <w:rFonts w:ascii="Times New Roman" w:hAnsi="Times New Roman" w:cs="Times New Roman"/>
              </w:rPr>
            </w:pPr>
            <w:r w:rsidRPr="00C03212">
              <w:rPr>
                <w:rFonts w:ascii="Times New Roman" w:hAnsi="Times New Roman" w:cs="Times New Roman"/>
              </w:rPr>
              <w:t>58 361,60</w:t>
            </w:r>
          </w:p>
        </w:tc>
      </w:tr>
      <w:tr w:rsidR="00D85E3A" w:rsidRPr="00BA6A35" w:rsidTr="00E15F4E">
        <w:trPr>
          <w:trHeight w:val="466"/>
        </w:trPr>
        <w:tc>
          <w:tcPr>
            <w:tcW w:w="567" w:type="dxa"/>
            <w:shd w:val="clear" w:color="auto" w:fill="auto"/>
            <w:noWrap/>
          </w:tcPr>
          <w:p w:rsidR="00D85E3A" w:rsidRDefault="00D85E3A" w:rsidP="00E15F4E">
            <w:pPr>
              <w:rPr>
                <w:rFonts w:ascii="Times New Roman" w:hAnsi="Times New Roman" w:cs="Times New Roman"/>
              </w:rPr>
            </w:pPr>
            <w:r>
              <w:rPr>
                <w:rFonts w:ascii="Times New Roman" w:hAnsi="Times New Roman" w:cs="Times New Roman"/>
              </w:rPr>
              <w:t>6</w:t>
            </w:r>
          </w:p>
        </w:tc>
        <w:tc>
          <w:tcPr>
            <w:tcW w:w="6096" w:type="dxa"/>
            <w:shd w:val="clear" w:color="auto" w:fill="auto"/>
          </w:tcPr>
          <w:p w:rsidR="00D85E3A" w:rsidRDefault="00D85E3A" w:rsidP="00E15F4E">
            <w:pPr>
              <w:rPr>
                <w:rFonts w:ascii="Times New Roman" w:hAnsi="Times New Roman" w:cs="Times New Roman"/>
              </w:rPr>
            </w:pPr>
            <w:r w:rsidRPr="00C03212">
              <w:rPr>
                <w:rFonts w:ascii="Times New Roman" w:hAnsi="Times New Roman" w:cs="Times New Roman"/>
              </w:rPr>
              <w:t xml:space="preserve">Сертификат на консультационные услуги по вопросам эксплуатации оборудования </w:t>
            </w:r>
            <w:proofErr w:type="spellStart"/>
            <w:r w:rsidRPr="00C03212">
              <w:rPr>
                <w:rFonts w:ascii="Times New Roman" w:hAnsi="Times New Roman" w:cs="Times New Roman"/>
              </w:rPr>
              <w:t>Eltex</w:t>
            </w:r>
            <w:proofErr w:type="spellEnd"/>
            <w:r w:rsidRPr="00C03212">
              <w:rPr>
                <w:rFonts w:ascii="Times New Roman" w:hAnsi="Times New Roman" w:cs="Times New Roman"/>
              </w:rPr>
              <w:t xml:space="preserve">  - MES3300-48 - </w:t>
            </w:r>
            <w:proofErr w:type="spellStart"/>
            <w:r w:rsidRPr="00C03212">
              <w:rPr>
                <w:rFonts w:ascii="Times New Roman" w:hAnsi="Times New Roman" w:cs="Times New Roman"/>
              </w:rPr>
              <w:t>безлимитное</w:t>
            </w:r>
            <w:proofErr w:type="spellEnd"/>
            <w:r w:rsidRPr="00C03212">
              <w:rPr>
                <w:rFonts w:ascii="Times New Roman" w:hAnsi="Times New Roman" w:cs="Times New Roman"/>
              </w:rPr>
              <w:t xml:space="preserve"> количество обращений 8х5, 3 календарных года</w:t>
            </w:r>
          </w:p>
        </w:tc>
        <w:tc>
          <w:tcPr>
            <w:tcW w:w="993" w:type="dxa"/>
            <w:vAlign w:val="center"/>
          </w:tcPr>
          <w:p w:rsidR="00D85E3A" w:rsidRDefault="00D85E3A" w:rsidP="00E15F4E">
            <w:pPr>
              <w:jc w:val="center"/>
              <w:rPr>
                <w:rFonts w:ascii="Times New Roman" w:hAnsi="Times New Roman" w:cs="Times New Roman"/>
              </w:rPr>
            </w:pPr>
            <w:r>
              <w:rPr>
                <w:rFonts w:ascii="Times New Roman" w:hAnsi="Times New Roman" w:cs="Times New Roman"/>
              </w:rPr>
              <w:t>1</w:t>
            </w:r>
          </w:p>
        </w:tc>
        <w:tc>
          <w:tcPr>
            <w:tcW w:w="1701" w:type="dxa"/>
            <w:shd w:val="clear" w:color="auto" w:fill="auto"/>
            <w:vAlign w:val="center"/>
          </w:tcPr>
          <w:p w:rsidR="00D85E3A" w:rsidRDefault="00D85E3A" w:rsidP="00E15F4E">
            <w:pPr>
              <w:jc w:val="center"/>
              <w:rPr>
                <w:rFonts w:ascii="Times New Roman" w:hAnsi="Times New Roman" w:cs="Times New Roman"/>
              </w:rPr>
            </w:pPr>
            <w:r w:rsidRPr="00C03212">
              <w:rPr>
                <w:rFonts w:ascii="Times New Roman" w:hAnsi="Times New Roman" w:cs="Times New Roman"/>
              </w:rPr>
              <w:t>58 286,80</w:t>
            </w:r>
          </w:p>
        </w:tc>
        <w:tc>
          <w:tcPr>
            <w:tcW w:w="1559" w:type="dxa"/>
            <w:shd w:val="clear" w:color="auto" w:fill="auto"/>
            <w:vAlign w:val="center"/>
          </w:tcPr>
          <w:p w:rsidR="00D85E3A" w:rsidRDefault="00D85E3A" w:rsidP="00E15F4E">
            <w:pPr>
              <w:jc w:val="center"/>
              <w:rPr>
                <w:rFonts w:ascii="Times New Roman" w:hAnsi="Times New Roman" w:cs="Times New Roman"/>
              </w:rPr>
            </w:pPr>
            <w:r w:rsidRPr="00C03212">
              <w:rPr>
                <w:rFonts w:ascii="Times New Roman" w:hAnsi="Times New Roman" w:cs="Times New Roman"/>
              </w:rPr>
              <w:t>58 286,80</w:t>
            </w:r>
          </w:p>
        </w:tc>
      </w:tr>
      <w:tr w:rsidR="00D85E3A" w:rsidRPr="00BA6A35" w:rsidTr="00E15F4E">
        <w:trPr>
          <w:trHeight w:val="369"/>
        </w:trPr>
        <w:tc>
          <w:tcPr>
            <w:tcW w:w="7656" w:type="dxa"/>
            <w:gridSpan w:val="3"/>
            <w:shd w:val="clear" w:color="auto" w:fill="auto"/>
            <w:noWrap/>
            <w:vAlign w:val="center"/>
          </w:tcPr>
          <w:p w:rsidR="00D85E3A" w:rsidRPr="0061268C" w:rsidRDefault="00D85E3A" w:rsidP="00E15F4E">
            <w:pPr>
              <w:jc w:val="right"/>
              <w:rPr>
                <w:rFonts w:ascii="Times New Roman" w:eastAsia="Times New Roman" w:hAnsi="Times New Roman" w:cs="Times New Roman"/>
                <w:i/>
                <w:sz w:val="16"/>
                <w:szCs w:val="16"/>
              </w:rPr>
            </w:pPr>
          </w:p>
        </w:tc>
        <w:tc>
          <w:tcPr>
            <w:tcW w:w="1701" w:type="dxa"/>
            <w:shd w:val="clear" w:color="auto" w:fill="auto"/>
            <w:vAlign w:val="center"/>
          </w:tcPr>
          <w:p w:rsidR="00D85E3A" w:rsidRPr="00BA6A35" w:rsidRDefault="00D85E3A" w:rsidP="00E15F4E">
            <w:pPr>
              <w:jc w:val="right"/>
              <w:rPr>
                <w:rFonts w:ascii="Times New Roman" w:eastAsia="Times New Roman" w:hAnsi="Times New Roman" w:cs="Times New Roman"/>
                <w:b/>
              </w:rPr>
            </w:pPr>
            <w:r>
              <w:rPr>
                <w:rFonts w:ascii="Times New Roman" w:eastAsia="Times New Roman" w:hAnsi="Times New Roman" w:cs="Times New Roman"/>
                <w:b/>
              </w:rPr>
              <w:t>Итого с НДС</w:t>
            </w:r>
          </w:p>
        </w:tc>
        <w:tc>
          <w:tcPr>
            <w:tcW w:w="1559" w:type="dxa"/>
            <w:shd w:val="clear" w:color="auto" w:fill="auto"/>
            <w:vAlign w:val="bottom"/>
          </w:tcPr>
          <w:p w:rsidR="00D85E3A" w:rsidRPr="00BA6A35" w:rsidRDefault="00D85E3A" w:rsidP="00E15F4E">
            <w:pPr>
              <w:jc w:val="center"/>
              <w:rPr>
                <w:rFonts w:ascii="Times New Roman" w:hAnsi="Times New Roman" w:cs="Times New Roman"/>
                <w:b/>
                <w:bCs/>
              </w:rPr>
            </w:pPr>
            <w:r w:rsidRPr="00C03212">
              <w:rPr>
                <w:rFonts w:ascii="Times New Roman" w:hAnsi="Times New Roman" w:cs="Times New Roman"/>
                <w:b/>
                <w:bCs/>
              </w:rPr>
              <w:t>2 350 790,20</w:t>
            </w:r>
          </w:p>
        </w:tc>
      </w:tr>
    </w:tbl>
    <w:p w:rsidR="00D85E3A" w:rsidRPr="00BA6A35" w:rsidRDefault="00D85E3A" w:rsidP="00D85E3A">
      <w:pPr>
        <w:tabs>
          <w:tab w:val="left" w:pos="993"/>
        </w:tabs>
        <w:ind w:firstLine="567"/>
        <w:jc w:val="both"/>
        <w:rPr>
          <w:rFonts w:ascii="Times New Roman" w:hAnsi="Times New Roman" w:cs="Times New Roman"/>
          <w:i/>
        </w:rPr>
      </w:pPr>
      <w:r w:rsidRPr="00BA6A35">
        <w:rPr>
          <w:rFonts w:ascii="Times New Roman" w:hAnsi="Times New Roman" w:cs="Times New Roman"/>
          <w:i/>
        </w:rPr>
        <w:lastRenderedPageBreak/>
        <w:t xml:space="preserve">* табличная часть корректируется исходя из специфики необходимого товара. </w:t>
      </w:r>
    </w:p>
    <w:p w:rsidR="00D85E3A" w:rsidRDefault="00D85E3A" w:rsidP="00D85E3A">
      <w:pPr>
        <w:tabs>
          <w:tab w:val="left" w:pos="993"/>
        </w:tabs>
        <w:ind w:left="567" w:hanging="567"/>
        <w:jc w:val="both"/>
        <w:rPr>
          <w:rFonts w:ascii="Times New Roman" w:hAnsi="Times New Roman" w:cs="Times New Roman"/>
          <w:b/>
        </w:rPr>
      </w:pPr>
    </w:p>
    <w:p w:rsidR="00D85E3A" w:rsidRPr="00BA6A35" w:rsidRDefault="00D85E3A" w:rsidP="00D85E3A">
      <w:pPr>
        <w:tabs>
          <w:tab w:val="left" w:pos="993"/>
        </w:tabs>
        <w:ind w:left="567" w:hanging="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D85E3A" w:rsidRPr="00BA6A35" w:rsidRDefault="00D85E3A" w:rsidP="00D85E3A">
      <w:pPr>
        <w:ind w:left="567" w:hanging="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D85E3A" w:rsidRPr="00BA6A35" w:rsidRDefault="00D85E3A" w:rsidP="00D85E3A">
      <w:pPr>
        <w:ind w:left="567" w:hanging="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D85E3A" w:rsidRPr="00BA6A35" w:rsidRDefault="00D85E3A" w:rsidP="00D85E3A">
      <w:pPr>
        <w:ind w:left="567" w:hanging="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D85E3A" w:rsidRPr="00BA6A35" w:rsidRDefault="00D85E3A" w:rsidP="00D85E3A">
      <w:pPr>
        <w:ind w:left="567" w:hanging="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D85E3A" w:rsidRPr="00BA6A35" w:rsidRDefault="00D85E3A" w:rsidP="00D85E3A">
      <w:pPr>
        <w:ind w:left="567" w:hanging="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D85E3A" w:rsidRPr="00BA6A35" w:rsidRDefault="00D85E3A" w:rsidP="00D85E3A">
      <w:pPr>
        <w:ind w:left="567" w:hanging="567"/>
        <w:contextualSpacing/>
        <w:jc w:val="both"/>
        <w:rPr>
          <w:rFonts w:ascii="Times New Roman" w:hAnsi="Times New Roman" w:cs="Times New Roman"/>
        </w:rPr>
      </w:pPr>
      <w:r w:rsidRPr="00BA6A35">
        <w:rPr>
          <w:rFonts w:ascii="Times New Roman" w:hAnsi="Times New Roman" w:cs="Times New Roman"/>
        </w:rPr>
        <w:t xml:space="preserve">3.1. Товар  должен быть новым, ранее не эксплуатируемым, не восстановленным, произведенным не ранее </w:t>
      </w:r>
      <w:r>
        <w:rPr>
          <w:rFonts w:ascii="Times New Roman" w:hAnsi="Times New Roman" w:cs="Times New Roman"/>
        </w:rPr>
        <w:t>второй половины 2025</w:t>
      </w:r>
      <w:r w:rsidRPr="00BA6A35">
        <w:rPr>
          <w:rFonts w:ascii="Times New Roman" w:hAnsi="Times New Roman" w:cs="Times New Roman"/>
        </w:rPr>
        <w:t xml:space="preserve"> года, </w:t>
      </w:r>
    </w:p>
    <w:p w:rsidR="00D85E3A" w:rsidRPr="00BA6A35" w:rsidRDefault="00D85E3A" w:rsidP="00D85E3A">
      <w:pPr>
        <w:ind w:left="567" w:hanging="567"/>
        <w:contextualSpacing/>
        <w:jc w:val="both"/>
        <w:rPr>
          <w:rFonts w:ascii="Times New Roman" w:hAnsi="Times New Roman" w:cs="Times New Roman"/>
        </w:rPr>
      </w:pPr>
      <w:r w:rsidRPr="00BA6A35">
        <w:rPr>
          <w:rFonts w:ascii="Times New Roman" w:hAnsi="Times New Roman" w:cs="Times New Roman"/>
        </w:rPr>
        <w:t xml:space="preserve">3.2. Гарантийный срок: </w:t>
      </w:r>
      <w:r>
        <w:rPr>
          <w:rFonts w:ascii="Times New Roman" w:hAnsi="Times New Roman" w:cs="Times New Roman"/>
        </w:rPr>
        <w:t>12</w:t>
      </w:r>
      <w:r w:rsidRPr="00BA6A35">
        <w:rPr>
          <w:rFonts w:ascii="Times New Roman" w:hAnsi="Times New Roman" w:cs="Times New Roman"/>
        </w:rPr>
        <w:t xml:space="preserve"> месяцев.</w:t>
      </w:r>
    </w:p>
    <w:p w:rsidR="00D85E3A" w:rsidRPr="00BA6A35" w:rsidRDefault="00D85E3A" w:rsidP="00D85E3A">
      <w:pPr>
        <w:ind w:left="567" w:hanging="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D85E3A" w:rsidRPr="00BA6A35" w:rsidRDefault="00D85E3A" w:rsidP="00D85E3A">
      <w:pPr>
        <w:ind w:left="567" w:hanging="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D85E3A" w:rsidRPr="00BA6A35" w:rsidRDefault="00D85E3A" w:rsidP="00D85E3A">
      <w:pPr>
        <w:ind w:left="567" w:hanging="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D85E3A" w:rsidRPr="00BA6A35" w:rsidRDefault="00D85E3A" w:rsidP="00D85E3A">
      <w:pPr>
        <w:ind w:left="567" w:hanging="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D85E3A" w:rsidRPr="00BA6A35" w:rsidRDefault="00D85E3A" w:rsidP="00D85E3A">
      <w:pPr>
        <w:ind w:left="567" w:hanging="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D85E3A" w:rsidRPr="00BA6A35" w:rsidRDefault="00D85E3A" w:rsidP="00D85E3A">
      <w:pPr>
        <w:ind w:left="567" w:hanging="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D85E3A" w:rsidRPr="00BA6A35" w:rsidRDefault="00D85E3A" w:rsidP="00D85E3A">
      <w:pPr>
        <w:ind w:left="567" w:hanging="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D85E3A" w:rsidRPr="00BA6A35" w:rsidRDefault="00D85E3A" w:rsidP="00D85E3A">
      <w:pPr>
        <w:tabs>
          <w:tab w:val="left" w:pos="-284"/>
          <w:tab w:val="left" w:pos="426"/>
          <w:tab w:val="left" w:pos="960"/>
        </w:tabs>
        <w:ind w:left="567" w:hanging="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D85E3A" w:rsidRPr="00BA6A35" w:rsidRDefault="00D85E3A" w:rsidP="00D85E3A">
      <w:pPr>
        <w:ind w:left="567" w:hanging="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D85E3A" w:rsidRPr="00BA6A35" w:rsidRDefault="00D85E3A" w:rsidP="00D85E3A">
      <w:pPr>
        <w:ind w:left="567" w:hanging="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D85E3A" w:rsidRPr="00BA6A35" w:rsidRDefault="00D85E3A" w:rsidP="00D85E3A">
      <w:pPr>
        <w:tabs>
          <w:tab w:val="left" w:pos="993"/>
        </w:tabs>
        <w:ind w:left="567" w:hanging="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D85E3A" w:rsidRPr="00BA6A35" w:rsidRDefault="00D85E3A" w:rsidP="00D85E3A">
      <w:pPr>
        <w:ind w:left="567" w:hanging="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D85E3A" w:rsidRPr="00BA6A35" w:rsidRDefault="00D85E3A" w:rsidP="00D85E3A">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D85E3A" w:rsidRPr="00BA6A35" w:rsidRDefault="00D85E3A" w:rsidP="00D85E3A">
      <w:pPr>
        <w:ind w:firstLine="567"/>
        <w:jc w:val="both"/>
        <w:rPr>
          <w:rFonts w:ascii="Times New Roman" w:hAnsi="Times New Roman" w:cs="Times New Roman"/>
        </w:rPr>
      </w:pPr>
      <w:r w:rsidRPr="00BA6A35">
        <w:rPr>
          <w:rFonts w:ascii="Times New Roman" w:hAnsi="Times New Roman" w:cs="Times New Roman"/>
        </w:rPr>
        <w:t>На момент заключения настоящего договора уполномоченным банком Покупателя является ПРИВОЛЖСКИЙ Ф-Л ПАО «</w:t>
      </w:r>
      <w:r>
        <w:rPr>
          <w:rFonts w:ascii="Times New Roman" w:hAnsi="Times New Roman" w:cs="Times New Roman"/>
        </w:rPr>
        <w:t>БАНК ПСБ</w:t>
      </w:r>
      <w:r w:rsidRPr="00BA6A35">
        <w:rPr>
          <w:rFonts w:ascii="Times New Roman" w:hAnsi="Times New Roman" w:cs="Times New Roman"/>
        </w:rPr>
        <w:t>» (далее – уполномоченный банк).</w:t>
      </w:r>
    </w:p>
    <w:p w:rsidR="00D85E3A" w:rsidRPr="00BA6A35" w:rsidRDefault="00D85E3A" w:rsidP="00D85E3A">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.2.  Условия оплаты товара: </w:t>
      </w:r>
    </w:p>
    <w:p w:rsidR="00D85E3A" w:rsidRPr="00BA6A35" w:rsidRDefault="00D85E3A" w:rsidP="00D85E3A">
      <w:pPr>
        <w:ind w:firstLine="567"/>
        <w:jc w:val="both"/>
        <w:rPr>
          <w:rFonts w:ascii="Times New Roman" w:hAnsi="Times New Roman" w:cs="Times New Roman"/>
        </w:rPr>
      </w:pPr>
      <w:r w:rsidRPr="00BA6A35">
        <w:rPr>
          <w:rFonts w:ascii="Times New Roman" w:hAnsi="Times New Roman" w:cs="Times New Roman"/>
        </w:rPr>
        <w:t xml:space="preserve">- авансовый платёж производится в течение </w:t>
      </w:r>
      <w:r>
        <w:rPr>
          <w:rFonts w:ascii="Times New Roman" w:hAnsi="Times New Roman" w:cs="Times New Roman"/>
        </w:rPr>
        <w:t>15</w:t>
      </w:r>
      <w:r w:rsidRPr="00BA6A35">
        <w:rPr>
          <w:rFonts w:ascii="Times New Roman" w:hAnsi="Times New Roman" w:cs="Times New Roman"/>
        </w:rPr>
        <w:t xml:space="preserve">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w:t>
      </w:r>
      <w:r>
        <w:rPr>
          <w:rFonts w:ascii="Times New Roman" w:hAnsi="Times New Roman" w:cs="Times New Roman"/>
        </w:rPr>
        <w:t>70</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D85E3A" w:rsidRPr="00BA6A35" w:rsidRDefault="00D85E3A" w:rsidP="00D85E3A">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 xml:space="preserve">- </w:t>
      </w:r>
      <w:proofErr w:type="gramStart"/>
      <w:r w:rsidRPr="00BA6A35">
        <w:rPr>
          <w:rFonts w:ascii="Times New Roman" w:eastAsia="DejaVu Sans" w:hAnsi="Times New Roman" w:cs="Times New Roman"/>
        </w:rPr>
        <w:t>о</w:t>
      </w:r>
      <w:proofErr w:type="gramEnd"/>
      <w:r w:rsidRPr="00BA6A35">
        <w:rPr>
          <w:rFonts w:ascii="Times New Roman" w:eastAsia="DejaVu Sans" w:hAnsi="Times New Roman" w:cs="Times New Roman"/>
        </w:rPr>
        <w:t xml:space="preserve">кончательный расчет, с учетом ранее уплаченных авансовых платежей, производится в течение </w:t>
      </w:r>
      <w:r>
        <w:rPr>
          <w:rFonts w:ascii="Times New Roman" w:eastAsia="DejaVu Sans" w:hAnsi="Times New Roman" w:cs="Times New Roman"/>
        </w:rPr>
        <w:t xml:space="preserve">15 </w:t>
      </w:r>
      <w:r w:rsidRPr="00BA6A35">
        <w:rPr>
          <w:rFonts w:ascii="Times New Roman" w:eastAsia="DejaVu Sans" w:hAnsi="Times New Roman" w:cs="Times New Roman"/>
        </w:rPr>
        <w:t>(</w:t>
      </w:r>
      <w:r>
        <w:rPr>
          <w:rFonts w:ascii="Times New Roman" w:eastAsia="DejaVu Sans" w:hAnsi="Times New Roman" w:cs="Times New Roman"/>
        </w:rPr>
        <w:t>пятнадцати</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D85E3A" w:rsidRPr="00BA6A35" w:rsidRDefault="00D85E3A" w:rsidP="00D85E3A">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lastRenderedPageBreak/>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D85E3A" w:rsidRPr="00BA6A35" w:rsidRDefault="00D85E3A" w:rsidP="00D85E3A">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w:t>
      </w:r>
      <w:r>
        <w:rPr>
          <w:rFonts w:ascii="Times New Roman" w:hAnsi="Times New Roman" w:cs="Times New Roman"/>
        </w:rPr>
        <w:t>,</w:t>
      </w:r>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1D6DBB" w:rsidRPr="000D4B23" w:rsidRDefault="001D6DBB" w:rsidP="001D6DBB">
      <w:pPr>
        <w:ind w:firstLine="567"/>
        <w:jc w:val="both"/>
        <w:rPr>
          <w:rFonts w:ascii="Times New Roman" w:hAnsi="Times New Roman" w:cs="Times New Roman"/>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F14974" w:rsidRDefault="00F14974" w:rsidP="00AD2019">
      <w:pPr>
        <w:spacing w:after="0" w:line="240" w:lineRule="auto"/>
        <w:rPr>
          <w:rFonts w:ascii="Times New Roman" w:hAnsi="Times New Roman" w:cs="Times New Roman"/>
          <w:i/>
        </w:rPr>
      </w:pPr>
    </w:p>
    <w:p w:rsidR="00F14974" w:rsidRDefault="00F14974" w:rsidP="00AD2019">
      <w:pPr>
        <w:spacing w:after="0" w:line="240" w:lineRule="auto"/>
        <w:rPr>
          <w:rFonts w:ascii="Times New Roman" w:hAnsi="Times New Roman" w:cs="Times New Roman"/>
          <w:i/>
        </w:rPr>
      </w:pPr>
    </w:p>
    <w:p w:rsidR="00F14974" w:rsidRDefault="00F14974" w:rsidP="00AD2019">
      <w:pPr>
        <w:spacing w:after="0" w:line="240" w:lineRule="auto"/>
        <w:rPr>
          <w:rFonts w:ascii="Times New Roman" w:hAnsi="Times New Roman" w:cs="Times New Roman"/>
          <w:i/>
        </w:rPr>
      </w:pPr>
    </w:p>
    <w:p w:rsidR="00F14974" w:rsidRDefault="00F14974" w:rsidP="00AD2019">
      <w:pPr>
        <w:spacing w:after="0" w:line="240" w:lineRule="auto"/>
        <w:rPr>
          <w:rFonts w:ascii="Times New Roman" w:hAnsi="Times New Roman" w:cs="Times New Roman"/>
          <w:i/>
        </w:rPr>
      </w:pPr>
    </w:p>
    <w:p w:rsidR="00F14974" w:rsidRDefault="00F14974" w:rsidP="00AD2019">
      <w:pPr>
        <w:spacing w:after="0" w:line="240" w:lineRule="auto"/>
        <w:rPr>
          <w:rFonts w:ascii="Times New Roman" w:hAnsi="Times New Roman" w:cs="Times New Roman"/>
          <w:i/>
        </w:rPr>
      </w:pPr>
    </w:p>
    <w:p w:rsidR="00F14974" w:rsidRDefault="00F14974" w:rsidP="00AD2019">
      <w:pPr>
        <w:spacing w:after="0" w:line="240" w:lineRule="auto"/>
        <w:rPr>
          <w:rFonts w:ascii="Times New Roman" w:hAnsi="Times New Roman" w:cs="Times New Roman"/>
          <w:i/>
        </w:rPr>
      </w:pPr>
    </w:p>
    <w:p w:rsidR="00F14974" w:rsidRDefault="00F14974"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D85E3A" w:rsidRDefault="00D85E3A" w:rsidP="00AD2019">
      <w:pPr>
        <w:spacing w:after="0" w:line="240" w:lineRule="auto"/>
        <w:rPr>
          <w:rFonts w:ascii="Times New Roman" w:hAnsi="Times New Roman" w:cs="Times New Roman"/>
          <w:i/>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lastRenderedPageBreak/>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096"/>
        <w:gridCol w:w="993"/>
        <w:gridCol w:w="1701"/>
        <w:gridCol w:w="1559"/>
      </w:tblGrid>
      <w:tr w:rsidR="00D85E3A" w:rsidRPr="00BA6A35" w:rsidTr="00E15F4E">
        <w:trPr>
          <w:trHeight w:val="1533"/>
        </w:trPr>
        <w:tc>
          <w:tcPr>
            <w:tcW w:w="567" w:type="dxa"/>
            <w:shd w:val="clear" w:color="auto" w:fill="auto"/>
            <w:noWrap/>
            <w:vAlign w:val="center"/>
            <w:hideMark/>
          </w:tcPr>
          <w:p w:rsidR="00D85E3A" w:rsidRPr="00BA6A35" w:rsidRDefault="00D85E3A" w:rsidP="00E15F4E">
            <w:pPr>
              <w:jc w:val="center"/>
              <w:rPr>
                <w:rFonts w:ascii="Times New Roman" w:eastAsia="Times New Roman" w:hAnsi="Times New Roman" w:cs="Times New Roman"/>
                <w:b/>
                <w:bCs/>
              </w:rPr>
            </w:pPr>
            <w:r w:rsidRPr="00BA6A35">
              <w:rPr>
                <w:rFonts w:ascii="Times New Roman" w:eastAsia="Times New Roman" w:hAnsi="Times New Roman" w:cs="Times New Roman"/>
                <w:b/>
                <w:bCs/>
              </w:rPr>
              <w:t xml:space="preserve">№ </w:t>
            </w:r>
            <w:proofErr w:type="gramStart"/>
            <w:r w:rsidRPr="00BA6A35">
              <w:rPr>
                <w:rFonts w:ascii="Times New Roman" w:eastAsia="Times New Roman" w:hAnsi="Times New Roman" w:cs="Times New Roman"/>
                <w:b/>
                <w:bCs/>
              </w:rPr>
              <w:t>П</w:t>
            </w:r>
            <w:proofErr w:type="gramEnd"/>
            <w:r w:rsidRPr="00BA6A35">
              <w:rPr>
                <w:rFonts w:ascii="Times New Roman" w:eastAsia="Times New Roman" w:hAnsi="Times New Roman" w:cs="Times New Roman"/>
                <w:b/>
                <w:bCs/>
              </w:rPr>
              <w:t>/п</w:t>
            </w:r>
          </w:p>
        </w:tc>
        <w:tc>
          <w:tcPr>
            <w:tcW w:w="6096" w:type="dxa"/>
            <w:shd w:val="clear" w:color="auto" w:fill="auto"/>
            <w:vAlign w:val="center"/>
            <w:hideMark/>
          </w:tcPr>
          <w:p w:rsidR="00D85E3A" w:rsidRPr="00BA6A35" w:rsidRDefault="00D85E3A" w:rsidP="00E15F4E">
            <w:pPr>
              <w:jc w:val="center"/>
              <w:rPr>
                <w:rFonts w:ascii="Times New Roman" w:eastAsia="Times New Roman" w:hAnsi="Times New Roman" w:cs="Times New Roman"/>
                <w:b/>
                <w:bCs/>
              </w:rPr>
            </w:pPr>
            <w:r w:rsidRPr="00BA6A35">
              <w:rPr>
                <w:rFonts w:ascii="Times New Roman" w:eastAsia="Times New Roman" w:hAnsi="Times New Roman" w:cs="Times New Roman"/>
                <w:b/>
                <w:bCs/>
              </w:rPr>
              <w:t>Наименование</w:t>
            </w:r>
          </w:p>
          <w:p w:rsidR="00D85E3A" w:rsidRPr="00BA6A35" w:rsidRDefault="00D85E3A" w:rsidP="00E15F4E">
            <w:pPr>
              <w:jc w:val="center"/>
              <w:rPr>
                <w:rFonts w:ascii="Times New Roman" w:eastAsia="Times New Roman" w:hAnsi="Times New Roman" w:cs="Times New Roman"/>
                <w:b/>
                <w:bCs/>
              </w:rPr>
            </w:pPr>
          </w:p>
        </w:tc>
        <w:tc>
          <w:tcPr>
            <w:tcW w:w="993" w:type="dxa"/>
            <w:vAlign w:val="center"/>
          </w:tcPr>
          <w:p w:rsidR="00D85E3A" w:rsidRPr="00BA6A35" w:rsidRDefault="00D85E3A" w:rsidP="00E15F4E">
            <w:pPr>
              <w:jc w:val="center"/>
              <w:rPr>
                <w:rFonts w:ascii="Times New Roman" w:eastAsia="Times New Roman" w:hAnsi="Times New Roman" w:cs="Times New Roman"/>
                <w:b/>
                <w:bCs/>
              </w:rPr>
            </w:pPr>
            <w:r>
              <w:rPr>
                <w:rFonts w:ascii="Times New Roman" w:eastAsia="Times New Roman" w:hAnsi="Times New Roman" w:cs="Times New Roman"/>
                <w:b/>
                <w:bCs/>
              </w:rPr>
              <w:t>Кол-во, шт.</w:t>
            </w:r>
          </w:p>
        </w:tc>
        <w:tc>
          <w:tcPr>
            <w:tcW w:w="1701" w:type="dxa"/>
            <w:shd w:val="clear" w:color="auto" w:fill="auto"/>
            <w:vAlign w:val="center"/>
            <w:hideMark/>
          </w:tcPr>
          <w:p w:rsidR="00D85E3A" w:rsidRPr="00BA6A35" w:rsidRDefault="00D85E3A" w:rsidP="00E15F4E">
            <w:pPr>
              <w:jc w:val="center"/>
              <w:rPr>
                <w:rFonts w:ascii="Times New Roman" w:eastAsia="Times New Roman" w:hAnsi="Times New Roman" w:cs="Times New Roman"/>
                <w:b/>
                <w:bCs/>
              </w:rPr>
            </w:pPr>
            <w:r w:rsidRPr="00BA6A35">
              <w:rPr>
                <w:rFonts w:ascii="Times New Roman" w:eastAsia="Times New Roman" w:hAnsi="Times New Roman" w:cs="Times New Roman"/>
                <w:b/>
                <w:bCs/>
              </w:rPr>
              <w:t>Цена с  НДС</w:t>
            </w:r>
            <w:r>
              <w:rPr>
                <w:rFonts w:ascii="Times New Roman" w:eastAsia="Times New Roman" w:hAnsi="Times New Roman" w:cs="Times New Roman"/>
                <w:b/>
                <w:bCs/>
              </w:rPr>
              <w:t xml:space="preserve"> 22%</w:t>
            </w:r>
            <w:r w:rsidRPr="00BA6A35">
              <w:rPr>
                <w:rFonts w:ascii="Times New Roman" w:eastAsia="Times New Roman" w:hAnsi="Times New Roman" w:cs="Times New Roman"/>
                <w:b/>
                <w:bCs/>
              </w:rPr>
              <w:t>, руб. за 1 ед. изм.</w:t>
            </w:r>
          </w:p>
        </w:tc>
        <w:tc>
          <w:tcPr>
            <w:tcW w:w="1559" w:type="dxa"/>
            <w:shd w:val="clear" w:color="auto" w:fill="auto"/>
            <w:vAlign w:val="center"/>
            <w:hideMark/>
          </w:tcPr>
          <w:p w:rsidR="00D85E3A" w:rsidRPr="00BA6A35" w:rsidRDefault="00D85E3A" w:rsidP="00E15F4E">
            <w:pPr>
              <w:ind w:right="329"/>
              <w:jc w:val="center"/>
              <w:rPr>
                <w:rFonts w:ascii="Times New Roman" w:eastAsia="Times New Roman" w:hAnsi="Times New Roman" w:cs="Times New Roman"/>
                <w:b/>
                <w:bCs/>
              </w:rPr>
            </w:pPr>
            <w:r w:rsidRPr="00BA6A35">
              <w:rPr>
                <w:rFonts w:ascii="Times New Roman" w:eastAsia="Times New Roman" w:hAnsi="Times New Roman" w:cs="Times New Roman"/>
                <w:b/>
                <w:bCs/>
              </w:rPr>
              <w:t>Сумма с  НДС, руб.</w:t>
            </w:r>
          </w:p>
        </w:tc>
      </w:tr>
      <w:tr w:rsidR="00D85E3A" w:rsidRPr="00BA6A35" w:rsidTr="00E15F4E">
        <w:trPr>
          <w:trHeight w:val="466"/>
        </w:trPr>
        <w:tc>
          <w:tcPr>
            <w:tcW w:w="567" w:type="dxa"/>
            <w:shd w:val="clear" w:color="auto" w:fill="auto"/>
            <w:noWrap/>
          </w:tcPr>
          <w:p w:rsidR="00D85E3A" w:rsidRPr="00BA6A35" w:rsidRDefault="00D85E3A" w:rsidP="00E15F4E">
            <w:pPr>
              <w:rPr>
                <w:rFonts w:ascii="Times New Roman" w:hAnsi="Times New Roman" w:cs="Times New Roman"/>
              </w:rPr>
            </w:pPr>
            <w:r>
              <w:rPr>
                <w:rFonts w:ascii="Times New Roman" w:hAnsi="Times New Roman" w:cs="Times New Roman"/>
              </w:rPr>
              <w:t>1</w:t>
            </w:r>
          </w:p>
        </w:tc>
        <w:tc>
          <w:tcPr>
            <w:tcW w:w="6096" w:type="dxa"/>
            <w:shd w:val="clear" w:color="auto" w:fill="auto"/>
          </w:tcPr>
          <w:p w:rsidR="00D85E3A" w:rsidRPr="00BA6A35" w:rsidRDefault="00D85E3A" w:rsidP="00E15F4E">
            <w:pPr>
              <w:rPr>
                <w:rFonts w:ascii="Times New Roman" w:hAnsi="Times New Roman" w:cs="Times New Roman"/>
              </w:rPr>
            </w:pPr>
          </w:p>
        </w:tc>
        <w:tc>
          <w:tcPr>
            <w:tcW w:w="993" w:type="dxa"/>
            <w:vAlign w:val="center"/>
          </w:tcPr>
          <w:p w:rsidR="00D85E3A" w:rsidRPr="00AB1794" w:rsidRDefault="00D85E3A" w:rsidP="00E15F4E">
            <w:pPr>
              <w:jc w:val="center"/>
              <w:rPr>
                <w:rFonts w:ascii="Times New Roman" w:hAnsi="Times New Roman" w:cs="Times New Roman"/>
              </w:rPr>
            </w:pPr>
          </w:p>
        </w:tc>
        <w:tc>
          <w:tcPr>
            <w:tcW w:w="1701" w:type="dxa"/>
            <w:shd w:val="clear" w:color="auto" w:fill="auto"/>
            <w:vAlign w:val="center"/>
          </w:tcPr>
          <w:p w:rsidR="00D85E3A" w:rsidRPr="00BA6A35" w:rsidRDefault="00D85E3A" w:rsidP="00E15F4E">
            <w:pPr>
              <w:jc w:val="center"/>
              <w:rPr>
                <w:rFonts w:ascii="Times New Roman" w:hAnsi="Times New Roman" w:cs="Times New Roman"/>
              </w:rPr>
            </w:pPr>
          </w:p>
        </w:tc>
        <w:tc>
          <w:tcPr>
            <w:tcW w:w="1559" w:type="dxa"/>
            <w:shd w:val="clear" w:color="auto" w:fill="auto"/>
            <w:vAlign w:val="center"/>
          </w:tcPr>
          <w:p w:rsidR="00D85E3A" w:rsidRPr="00BA6A35" w:rsidRDefault="00D85E3A" w:rsidP="00E15F4E">
            <w:pPr>
              <w:jc w:val="center"/>
              <w:rPr>
                <w:rFonts w:ascii="Times New Roman" w:hAnsi="Times New Roman" w:cs="Times New Roman"/>
              </w:rPr>
            </w:pPr>
          </w:p>
        </w:tc>
      </w:tr>
      <w:tr w:rsidR="00D85E3A" w:rsidTr="00E15F4E">
        <w:trPr>
          <w:trHeight w:val="466"/>
        </w:trPr>
        <w:tc>
          <w:tcPr>
            <w:tcW w:w="567" w:type="dxa"/>
            <w:shd w:val="clear" w:color="auto" w:fill="auto"/>
            <w:noWrap/>
          </w:tcPr>
          <w:p w:rsidR="00D85E3A" w:rsidRPr="00BA6A35" w:rsidRDefault="00D85E3A" w:rsidP="00E15F4E">
            <w:pPr>
              <w:rPr>
                <w:rFonts w:ascii="Times New Roman" w:hAnsi="Times New Roman" w:cs="Times New Roman"/>
              </w:rPr>
            </w:pPr>
            <w:r>
              <w:rPr>
                <w:rFonts w:ascii="Times New Roman" w:hAnsi="Times New Roman" w:cs="Times New Roman"/>
              </w:rPr>
              <w:t>2</w:t>
            </w:r>
          </w:p>
        </w:tc>
        <w:tc>
          <w:tcPr>
            <w:tcW w:w="6096" w:type="dxa"/>
            <w:shd w:val="clear" w:color="auto" w:fill="auto"/>
          </w:tcPr>
          <w:p w:rsidR="00D85E3A" w:rsidRDefault="00D85E3A" w:rsidP="00E15F4E">
            <w:pPr>
              <w:rPr>
                <w:rFonts w:ascii="Times New Roman" w:hAnsi="Times New Roman" w:cs="Times New Roman"/>
              </w:rPr>
            </w:pPr>
          </w:p>
        </w:tc>
        <w:tc>
          <w:tcPr>
            <w:tcW w:w="993" w:type="dxa"/>
            <w:vAlign w:val="center"/>
          </w:tcPr>
          <w:p w:rsidR="00D85E3A" w:rsidRDefault="00D85E3A" w:rsidP="00E15F4E">
            <w:pPr>
              <w:jc w:val="center"/>
              <w:rPr>
                <w:rFonts w:ascii="Times New Roman" w:hAnsi="Times New Roman" w:cs="Times New Roman"/>
              </w:rPr>
            </w:pPr>
          </w:p>
        </w:tc>
        <w:tc>
          <w:tcPr>
            <w:tcW w:w="1701" w:type="dxa"/>
            <w:shd w:val="clear" w:color="auto" w:fill="auto"/>
            <w:vAlign w:val="center"/>
          </w:tcPr>
          <w:p w:rsidR="00D85E3A" w:rsidRDefault="00D85E3A" w:rsidP="00E15F4E">
            <w:pPr>
              <w:jc w:val="center"/>
              <w:rPr>
                <w:rFonts w:ascii="Times New Roman" w:hAnsi="Times New Roman" w:cs="Times New Roman"/>
              </w:rPr>
            </w:pPr>
          </w:p>
        </w:tc>
        <w:tc>
          <w:tcPr>
            <w:tcW w:w="1559" w:type="dxa"/>
            <w:shd w:val="clear" w:color="auto" w:fill="auto"/>
            <w:vAlign w:val="center"/>
          </w:tcPr>
          <w:p w:rsidR="00D85E3A" w:rsidRDefault="00D85E3A" w:rsidP="00E15F4E">
            <w:pPr>
              <w:jc w:val="center"/>
              <w:rPr>
                <w:rFonts w:ascii="Times New Roman" w:hAnsi="Times New Roman" w:cs="Times New Roman"/>
              </w:rPr>
            </w:pPr>
          </w:p>
        </w:tc>
      </w:tr>
      <w:tr w:rsidR="00D85E3A" w:rsidTr="00E15F4E">
        <w:trPr>
          <w:trHeight w:val="466"/>
        </w:trPr>
        <w:tc>
          <w:tcPr>
            <w:tcW w:w="567" w:type="dxa"/>
            <w:shd w:val="clear" w:color="auto" w:fill="auto"/>
            <w:noWrap/>
          </w:tcPr>
          <w:p w:rsidR="00D85E3A" w:rsidRPr="00BA6A35" w:rsidRDefault="00D85E3A" w:rsidP="00E15F4E">
            <w:pPr>
              <w:rPr>
                <w:rFonts w:ascii="Times New Roman" w:hAnsi="Times New Roman" w:cs="Times New Roman"/>
              </w:rPr>
            </w:pPr>
            <w:r>
              <w:rPr>
                <w:rFonts w:ascii="Times New Roman" w:hAnsi="Times New Roman" w:cs="Times New Roman"/>
              </w:rPr>
              <w:t>3</w:t>
            </w:r>
          </w:p>
        </w:tc>
        <w:tc>
          <w:tcPr>
            <w:tcW w:w="6096" w:type="dxa"/>
            <w:shd w:val="clear" w:color="auto" w:fill="auto"/>
          </w:tcPr>
          <w:p w:rsidR="00D85E3A" w:rsidRPr="000A3219" w:rsidRDefault="00D85E3A" w:rsidP="00E15F4E">
            <w:pPr>
              <w:rPr>
                <w:rFonts w:ascii="Times New Roman" w:hAnsi="Times New Roman" w:cs="Times New Roman"/>
              </w:rPr>
            </w:pPr>
          </w:p>
        </w:tc>
        <w:tc>
          <w:tcPr>
            <w:tcW w:w="993" w:type="dxa"/>
            <w:vAlign w:val="center"/>
          </w:tcPr>
          <w:p w:rsidR="00D85E3A" w:rsidRDefault="00D85E3A" w:rsidP="00E15F4E">
            <w:pPr>
              <w:jc w:val="center"/>
              <w:rPr>
                <w:rFonts w:ascii="Times New Roman" w:hAnsi="Times New Roman" w:cs="Times New Roman"/>
              </w:rPr>
            </w:pPr>
          </w:p>
        </w:tc>
        <w:tc>
          <w:tcPr>
            <w:tcW w:w="1701" w:type="dxa"/>
            <w:shd w:val="clear" w:color="auto" w:fill="auto"/>
            <w:vAlign w:val="center"/>
          </w:tcPr>
          <w:p w:rsidR="00D85E3A" w:rsidRDefault="00D85E3A" w:rsidP="00E15F4E">
            <w:pPr>
              <w:jc w:val="center"/>
              <w:rPr>
                <w:rFonts w:ascii="Times New Roman" w:hAnsi="Times New Roman" w:cs="Times New Roman"/>
              </w:rPr>
            </w:pPr>
          </w:p>
        </w:tc>
        <w:tc>
          <w:tcPr>
            <w:tcW w:w="1559" w:type="dxa"/>
            <w:shd w:val="clear" w:color="auto" w:fill="auto"/>
            <w:vAlign w:val="center"/>
          </w:tcPr>
          <w:p w:rsidR="00D85E3A" w:rsidRDefault="00D85E3A" w:rsidP="00E15F4E">
            <w:pPr>
              <w:jc w:val="center"/>
              <w:rPr>
                <w:rFonts w:ascii="Times New Roman" w:hAnsi="Times New Roman" w:cs="Times New Roman"/>
              </w:rPr>
            </w:pPr>
          </w:p>
        </w:tc>
      </w:tr>
      <w:tr w:rsidR="00D85E3A" w:rsidTr="00E15F4E">
        <w:trPr>
          <w:trHeight w:val="466"/>
        </w:trPr>
        <w:tc>
          <w:tcPr>
            <w:tcW w:w="567" w:type="dxa"/>
            <w:shd w:val="clear" w:color="auto" w:fill="auto"/>
            <w:noWrap/>
          </w:tcPr>
          <w:p w:rsidR="00D85E3A" w:rsidRDefault="00D85E3A" w:rsidP="00E15F4E">
            <w:pPr>
              <w:rPr>
                <w:rFonts w:ascii="Times New Roman" w:hAnsi="Times New Roman" w:cs="Times New Roman"/>
              </w:rPr>
            </w:pPr>
            <w:r>
              <w:rPr>
                <w:rFonts w:ascii="Times New Roman" w:hAnsi="Times New Roman" w:cs="Times New Roman"/>
              </w:rPr>
              <w:t>4</w:t>
            </w:r>
          </w:p>
        </w:tc>
        <w:tc>
          <w:tcPr>
            <w:tcW w:w="6096" w:type="dxa"/>
            <w:shd w:val="clear" w:color="auto" w:fill="auto"/>
          </w:tcPr>
          <w:p w:rsidR="00D85E3A" w:rsidRDefault="00D85E3A" w:rsidP="00E15F4E">
            <w:pPr>
              <w:rPr>
                <w:rFonts w:ascii="Times New Roman" w:hAnsi="Times New Roman" w:cs="Times New Roman"/>
              </w:rPr>
            </w:pPr>
          </w:p>
        </w:tc>
        <w:tc>
          <w:tcPr>
            <w:tcW w:w="993" w:type="dxa"/>
            <w:vAlign w:val="center"/>
          </w:tcPr>
          <w:p w:rsidR="00D85E3A" w:rsidRDefault="00D85E3A" w:rsidP="00E15F4E">
            <w:pPr>
              <w:jc w:val="center"/>
              <w:rPr>
                <w:rFonts w:ascii="Times New Roman" w:hAnsi="Times New Roman" w:cs="Times New Roman"/>
              </w:rPr>
            </w:pPr>
          </w:p>
        </w:tc>
        <w:tc>
          <w:tcPr>
            <w:tcW w:w="1701" w:type="dxa"/>
            <w:shd w:val="clear" w:color="auto" w:fill="auto"/>
            <w:vAlign w:val="center"/>
          </w:tcPr>
          <w:p w:rsidR="00D85E3A" w:rsidRDefault="00D85E3A" w:rsidP="00E15F4E">
            <w:pPr>
              <w:jc w:val="center"/>
              <w:rPr>
                <w:rFonts w:ascii="Times New Roman" w:hAnsi="Times New Roman" w:cs="Times New Roman"/>
              </w:rPr>
            </w:pPr>
          </w:p>
        </w:tc>
        <w:tc>
          <w:tcPr>
            <w:tcW w:w="1559" w:type="dxa"/>
            <w:shd w:val="clear" w:color="auto" w:fill="auto"/>
            <w:vAlign w:val="center"/>
          </w:tcPr>
          <w:p w:rsidR="00D85E3A" w:rsidRDefault="00D85E3A" w:rsidP="00E15F4E">
            <w:pPr>
              <w:jc w:val="center"/>
              <w:rPr>
                <w:rFonts w:ascii="Times New Roman" w:hAnsi="Times New Roman" w:cs="Times New Roman"/>
              </w:rPr>
            </w:pPr>
          </w:p>
        </w:tc>
      </w:tr>
      <w:tr w:rsidR="00D85E3A" w:rsidTr="00E15F4E">
        <w:trPr>
          <w:trHeight w:val="466"/>
        </w:trPr>
        <w:tc>
          <w:tcPr>
            <w:tcW w:w="567" w:type="dxa"/>
            <w:shd w:val="clear" w:color="auto" w:fill="auto"/>
            <w:noWrap/>
          </w:tcPr>
          <w:p w:rsidR="00D85E3A" w:rsidRDefault="00D85E3A" w:rsidP="00E15F4E">
            <w:pPr>
              <w:rPr>
                <w:rFonts w:ascii="Times New Roman" w:hAnsi="Times New Roman" w:cs="Times New Roman"/>
              </w:rPr>
            </w:pPr>
            <w:r>
              <w:rPr>
                <w:rFonts w:ascii="Times New Roman" w:hAnsi="Times New Roman" w:cs="Times New Roman"/>
              </w:rPr>
              <w:t>5</w:t>
            </w:r>
          </w:p>
        </w:tc>
        <w:tc>
          <w:tcPr>
            <w:tcW w:w="6096" w:type="dxa"/>
            <w:shd w:val="clear" w:color="auto" w:fill="auto"/>
          </w:tcPr>
          <w:p w:rsidR="00D85E3A" w:rsidRDefault="00D85E3A" w:rsidP="00E15F4E">
            <w:pPr>
              <w:rPr>
                <w:rFonts w:ascii="Times New Roman" w:hAnsi="Times New Roman" w:cs="Times New Roman"/>
              </w:rPr>
            </w:pPr>
          </w:p>
        </w:tc>
        <w:tc>
          <w:tcPr>
            <w:tcW w:w="993" w:type="dxa"/>
            <w:vAlign w:val="center"/>
          </w:tcPr>
          <w:p w:rsidR="00D85E3A" w:rsidRDefault="00D85E3A" w:rsidP="00E15F4E">
            <w:pPr>
              <w:jc w:val="center"/>
              <w:rPr>
                <w:rFonts w:ascii="Times New Roman" w:hAnsi="Times New Roman" w:cs="Times New Roman"/>
              </w:rPr>
            </w:pPr>
          </w:p>
        </w:tc>
        <w:tc>
          <w:tcPr>
            <w:tcW w:w="1701" w:type="dxa"/>
            <w:shd w:val="clear" w:color="auto" w:fill="auto"/>
            <w:vAlign w:val="center"/>
          </w:tcPr>
          <w:p w:rsidR="00D85E3A" w:rsidRDefault="00D85E3A" w:rsidP="00E15F4E">
            <w:pPr>
              <w:jc w:val="center"/>
              <w:rPr>
                <w:rFonts w:ascii="Times New Roman" w:hAnsi="Times New Roman" w:cs="Times New Roman"/>
              </w:rPr>
            </w:pPr>
          </w:p>
        </w:tc>
        <w:tc>
          <w:tcPr>
            <w:tcW w:w="1559" w:type="dxa"/>
            <w:shd w:val="clear" w:color="auto" w:fill="auto"/>
            <w:vAlign w:val="center"/>
          </w:tcPr>
          <w:p w:rsidR="00D85E3A" w:rsidRDefault="00D85E3A" w:rsidP="00E15F4E">
            <w:pPr>
              <w:jc w:val="center"/>
              <w:rPr>
                <w:rFonts w:ascii="Times New Roman" w:hAnsi="Times New Roman" w:cs="Times New Roman"/>
              </w:rPr>
            </w:pPr>
          </w:p>
        </w:tc>
      </w:tr>
      <w:tr w:rsidR="00D85E3A" w:rsidTr="00E15F4E">
        <w:trPr>
          <w:trHeight w:val="466"/>
        </w:trPr>
        <w:tc>
          <w:tcPr>
            <w:tcW w:w="567" w:type="dxa"/>
            <w:shd w:val="clear" w:color="auto" w:fill="auto"/>
            <w:noWrap/>
          </w:tcPr>
          <w:p w:rsidR="00D85E3A" w:rsidRDefault="00D85E3A" w:rsidP="00E15F4E">
            <w:pPr>
              <w:rPr>
                <w:rFonts w:ascii="Times New Roman" w:hAnsi="Times New Roman" w:cs="Times New Roman"/>
              </w:rPr>
            </w:pPr>
            <w:r>
              <w:rPr>
                <w:rFonts w:ascii="Times New Roman" w:hAnsi="Times New Roman" w:cs="Times New Roman"/>
              </w:rPr>
              <w:t>6</w:t>
            </w:r>
          </w:p>
        </w:tc>
        <w:tc>
          <w:tcPr>
            <w:tcW w:w="6096" w:type="dxa"/>
            <w:shd w:val="clear" w:color="auto" w:fill="auto"/>
          </w:tcPr>
          <w:p w:rsidR="00D85E3A" w:rsidRDefault="00D85E3A" w:rsidP="00E15F4E">
            <w:pPr>
              <w:rPr>
                <w:rFonts w:ascii="Times New Roman" w:hAnsi="Times New Roman" w:cs="Times New Roman"/>
              </w:rPr>
            </w:pPr>
          </w:p>
        </w:tc>
        <w:tc>
          <w:tcPr>
            <w:tcW w:w="993" w:type="dxa"/>
            <w:vAlign w:val="center"/>
          </w:tcPr>
          <w:p w:rsidR="00D85E3A" w:rsidRDefault="00D85E3A" w:rsidP="00E15F4E">
            <w:pPr>
              <w:jc w:val="center"/>
              <w:rPr>
                <w:rFonts w:ascii="Times New Roman" w:hAnsi="Times New Roman" w:cs="Times New Roman"/>
              </w:rPr>
            </w:pPr>
          </w:p>
        </w:tc>
        <w:tc>
          <w:tcPr>
            <w:tcW w:w="1701" w:type="dxa"/>
            <w:shd w:val="clear" w:color="auto" w:fill="auto"/>
            <w:vAlign w:val="center"/>
          </w:tcPr>
          <w:p w:rsidR="00D85E3A" w:rsidRDefault="00D85E3A" w:rsidP="00E15F4E">
            <w:pPr>
              <w:jc w:val="center"/>
              <w:rPr>
                <w:rFonts w:ascii="Times New Roman" w:hAnsi="Times New Roman" w:cs="Times New Roman"/>
              </w:rPr>
            </w:pPr>
          </w:p>
        </w:tc>
        <w:tc>
          <w:tcPr>
            <w:tcW w:w="1559" w:type="dxa"/>
            <w:shd w:val="clear" w:color="auto" w:fill="auto"/>
            <w:vAlign w:val="center"/>
          </w:tcPr>
          <w:p w:rsidR="00D85E3A" w:rsidRDefault="00D85E3A" w:rsidP="00E15F4E">
            <w:pPr>
              <w:jc w:val="center"/>
              <w:rPr>
                <w:rFonts w:ascii="Times New Roman" w:hAnsi="Times New Roman" w:cs="Times New Roman"/>
              </w:rPr>
            </w:pPr>
          </w:p>
        </w:tc>
      </w:tr>
      <w:tr w:rsidR="00D85E3A" w:rsidRPr="00BA6A35" w:rsidTr="00E15F4E">
        <w:trPr>
          <w:trHeight w:val="369"/>
        </w:trPr>
        <w:tc>
          <w:tcPr>
            <w:tcW w:w="7656" w:type="dxa"/>
            <w:gridSpan w:val="3"/>
            <w:shd w:val="clear" w:color="auto" w:fill="auto"/>
            <w:noWrap/>
            <w:vAlign w:val="center"/>
          </w:tcPr>
          <w:p w:rsidR="00D85E3A" w:rsidRPr="0061268C" w:rsidRDefault="00D85E3A" w:rsidP="00E15F4E">
            <w:pPr>
              <w:jc w:val="right"/>
              <w:rPr>
                <w:rFonts w:ascii="Times New Roman" w:eastAsia="Times New Roman" w:hAnsi="Times New Roman" w:cs="Times New Roman"/>
                <w:i/>
                <w:sz w:val="16"/>
                <w:szCs w:val="16"/>
              </w:rPr>
            </w:pPr>
          </w:p>
        </w:tc>
        <w:tc>
          <w:tcPr>
            <w:tcW w:w="1701" w:type="dxa"/>
            <w:shd w:val="clear" w:color="auto" w:fill="auto"/>
            <w:vAlign w:val="center"/>
          </w:tcPr>
          <w:p w:rsidR="00D85E3A" w:rsidRPr="00BA6A35" w:rsidRDefault="00D85E3A" w:rsidP="00E15F4E">
            <w:pPr>
              <w:jc w:val="right"/>
              <w:rPr>
                <w:rFonts w:ascii="Times New Roman" w:eastAsia="Times New Roman" w:hAnsi="Times New Roman" w:cs="Times New Roman"/>
                <w:b/>
              </w:rPr>
            </w:pPr>
            <w:r>
              <w:rPr>
                <w:rFonts w:ascii="Times New Roman" w:eastAsia="Times New Roman" w:hAnsi="Times New Roman" w:cs="Times New Roman"/>
                <w:b/>
              </w:rPr>
              <w:t>Итого с НДС</w:t>
            </w:r>
            <w:r>
              <w:rPr>
                <w:rFonts w:ascii="Times New Roman" w:eastAsia="Times New Roman" w:hAnsi="Times New Roman" w:cs="Times New Roman"/>
                <w:b/>
              </w:rPr>
              <w:t xml:space="preserve"> 22%</w:t>
            </w:r>
          </w:p>
        </w:tc>
        <w:tc>
          <w:tcPr>
            <w:tcW w:w="1559" w:type="dxa"/>
            <w:shd w:val="clear" w:color="auto" w:fill="auto"/>
            <w:vAlign w:val="bottom"/>
          </w:tcPr>
          <w:p w:rsidR="00D85E3A" w:rsidRPr="00BA6A35" w:rsidRDefault="00D85E3A" w:rsidP="00E15F4E">
            <w:pPr>
              <w:jc w:val="center"/>
              <w:rPr>
                <w:rFonts w:ascii="Times New Roman" w:hAnsi="Times New Roman" w:cs="Times New Roman"/>
                <w:b/>
                <w:bCs/>
              </w:rPr>
            </w:pPr>
          </w:p>
        </w:tc>
      </w:tr>
    </w:tbl>
    <w:p w:rsidR="00F979C4" w:rsidRDefault="00F979C4" w:rsidP="001E498A">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включает </w:t>
      </w:r>
      <w:proofErr w:type="gramStart"/>
      <w:r w:rsidRPr="001B4074">
        <w:rPr>
          <w:rFonts w:ascii="Times New Roman" w:eastAsia="Calibri" w:hAnsi="Times New Roman" w:cs="Times New Roman"/>
          <w:b/>
          <w:bCs/>
          <w:sz w:val="24"/>
          <w:szCs w:val="24"/>
          <w:lang w:eastAsia="zh-CN"/>
        </w:rPr>
        <w:t>в</w:t>
      </w:r>
      <w:proofErr w:type="gramEnd"/>
      <w:r w:rsidRPr="001B4074">
        <w:rPr>
          <w:rFonts w:ascii="Times New Roman" w:eastAsia="Calibri" w:hAnsi="Times New Roman" w:cs="Times New Roman"/>
          <w:b/>
          <w:bCs/>
          <w:sz w:val="24"/>
          <w:szCs w:val="24"/>
          <w:lang w:eastAsia="zh-CN"/>
        </w:rPr>
        <w:t xml:space="preserve"> себя ………</w:t>
      </w:r>
      <w:r w:rsidRPr="001B4074">
        <w:rPr>
          <w:rFonts w:ascii="Times New Roman" w:eastAsia="Calibri" w:hAnsi="Times New Roman" w:cs="Times New Roman"/>
          <w:i/>
          <w:sz w:val="24"/>
          <w:szCs w:val="24"/>
          <w:lang w:eastAsia="zh-CN"/>
        </w:rPr>
        <w:t>Общая стоимость договора  должна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lastRenderedPageBreak/>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Pr="00C97D4D" w:rsidRDefault="004A5C14" w:rsidP="00C97D4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p>
    <w:p w:rsidR="00CB2580" w:rsidRDefault="00CB2580" w:rsidP="004A5C14">
      <w:pPr>
        <w:spacing w:after="0" w:line="240" w:lineRule="auto"/>
        <w:ind w:firstLine="567"/>
        <w:jc w:val="right"/>
        <w:rPr>
          <w:rFonts w:ascii="Times New Roman" w:hAnsi="Times New Roman" w:cs="Times New Roman"/>
          <w:i/>
          <w:sz w:val="24"/>
          <w:szCs w:val="24"/>
        </w:rPr>
      </w:pPr>
    </w:p>
    <w:p w:rsidR="00CB2580" w:rsidRDefault="00CB2580"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Pr="00C97D4D" w:rsidRDefault="009F2CCD" w:rsidP="009F2CC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p>
    <w:p w:rsidR="00C566A3" w:rsidRDefault="00C566A3"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9F2CCD" w:rsidRDefault="009F2CCD"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975921" w:rsidRDefault="00975921" w:rsidP="00BD0A56">
      <w:pPr>
        <w:spacing w:after="0" w:line="240" w:lineRule="auto"/>
        <w:ind w:firstLine="567"/>
        <w:jc w:val="both"/>
        <w:rPr>
          <w:rFonts w:ascii="Times New Roman" w:hAnsi="Times New Roman" w:cs="Times New Roman"/>
          <w:i/>
          <w:sz w:val="24"/>
          <w:szCs w:val="24"/>
        </w:rPr>
      </w:pPr>
    </w:p>
    <w:p w:rsidR="00975921" w:rsidRPr="001B4074" w:rsidRDefault="00975921" w:rsidP="00BD0A56">
      <w:pPr>
        <w:spacing w:after="0" w:line="240" w:lineRule="auto"/>
        <w:ind w:firstLine="567"/>
        <w:jc w:val="both"/>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0"/>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D02CC8">
      <w:pPr>
        <w:spacing w:after="0" w:line="240" w:lineRule="auto"/>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2F1FF5" w:rsidRDefault="002F1FF5"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D85E3A" w:rsidRDefault="00D85E3A" w:rsidP="00536C84">
      <w:pPr>
        <w:spacing w:after="0" w:line="240" w:lineRule="auto"/>
        <w:ind w:firstLine="567"/>
        <w:jc w:val="both"/>
        <w:rPr>
          <w:rFonts w:ascii="Times New Roman" w:hAnsi="Times New Roman" w:cs="Times New Roman"/>
          <w:i/>
        </w:rPr>
      </w:pPr>
      <w:bookmarkStart w:id="0" w:name="_GoBack"/>
      <w:bookmarkEnd w:id="0"/>
    </w:p>
    <w:p w:rsidR="00AD2019" w:rsidRDefault="00AD2019"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4D5B51" w:rsidRDefault="004D5B51" w:rsidP="004D5B51">
      <w:pPr>
        <w:spacing w:after="0" w:line="240" w:lineRule="auto"/>
        <w:ind w:left="-851"/>
        <w:jc w:val="right"/>
        <w:rPr>
          <w:rFonts w:ascii="Times New Roman" w:hAnsi="Times New Roman" w:cs="Times New Roman"/>
          <w:b/>
          <w:color w:val="000000" w:themeColor="text1"/>
        </w:rPr>
      </w:pPr>
      <w:r w:rsidRPr="004D5B51">
        <w:rPr>
          <w:rFonts w:ascii="Times New Roman" w:hAnsi="Times New Roman" w:cs="Times New Roman"/>
          <w:i/>
          <w:color w:val="000000" w:themeColor="text1"/>
        </w:rPr>
        <w:lastRenderedPageBreak/>
        <w:t>Проект договора</w:t>
      </w:r>
      <w:r>
        <w:rPr>
          <w:rFonts w:ascii="Times New Roman" w:hAnsi="Times New Roman" w:cs="Times New Roman"/>
          <w:i/>
          <w:color w:val="000000" w:themeColor="text1"/>
        </w:rPr>
        <w:t xml:space="preserve"> предварительный и </w:t>
      </w:r>
      <w:r w:rsidRPr="004D5B51">
        <w:rPr>
          <w:rFonts w:ascii="Times New Roman" w:hAnsi="Times New Roman" w:cs="Times New Roman"/>
          <w:i/>
          <w:color w:val="000000" w:themeColor="text1"/>
        </w:rPr>
        <w:t xml:space="preserve"> будет корректироваться на этапе заключения</w:t>
      </w:r>
      <w:r>
        <w:rPr>
          <w:rFonts w:ascii="Times New Roman" w:hAnsi="Times New Roman" w:cs="Times New Roman"/>
          <w:b/>
          <w:color w:val="000000" w:themeColor="text1"/>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B53C51" w:rsidRPr="007B357A" w:rsidRDefault="00B53C51" w:rsidP="00B53C51">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B53C51" w:rsidRPr="007B357A" w:rsidRDefault="00B53C51" w:rsidP="00E6585A">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B53C51" w:rsidRPr="007B357A" w:rsidRDefault="00B53C51" w:rsidP="00E6585A">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B53C51" w:rsidRPr="007B357A" w:rsidRDefault="00B53C51" w:rsidP="00B53C51">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B53C51" w:rsidRDefault="00B53C51" w:rsidP="00B53C51">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Courier New" w:hAnsi="Times New Roman" w:cs="Times New Roman"/>
          <w:color w:val="000000" w:themeColor="text1"/>
        </w:rPr>
        <w:t>В целях выполнения гос</w:t>
      </w:r>
      <w:r w:rsidR="00906E52">
        <w:rPr>
          <w:rFonts w:ascii="Times New Roman" w:eastAsia="Courier New" w:hAnsi="Times New Roman" w:cs="Times New Roman"/>
          <w:color w:val="000000" w:themeColor="text1"/>
        </w:rPr>
        <w:t xml:space="preserve">ударственного оборонного заказа. </w:t>
      </w:r>
      <w:r w:rsidRPr="00677857">
        <w:rPr>
          <w:rFonts w:ascii="Times New Roman" w:eastAsia="Times New Roman" w:hAnsi="Times New Roman" w:cs="Times New Roman"/>
          <w:color w:val="000000" w:themeColor="text1"/>
        </w:rPr>
        <w:t xml:space="preserve">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77857">
        <w:rPr>
          <w:rFonts w:ascii="Times New Roman" w:eastAsia="Times New Roman" w:hAnsi="Times New Roman" w:cs="Times New Roman"/>
          <w:color w:val="000000" w:themeColor="text1"/>
        </w:rPr>
        <w:t>оплатить его стоимость на</w:t>
      </w:r>
      <w:proofErr w:type="gramEnd"/>
      <w:r w:rsidRPr="00677857">
        <w:rPr>
          <w:rFonts w:ascii="Times New Roman" w:eastAsia="Times New Roman" w:hAnsi="Times New Roman" w:cs="Times New Roman"/>
          <w:color w:val="000000" w:themeColor="text1"/>
        </w:rPr>
        <w:t xml:space="preserve"> основании настоящего договора, спецификации.</w:t>
      </w:r>
    </w:p>
    <w:p w:rsidR="00B53C51" w:rsidRPr="00677857" w:rsidRDefault="00B53C51" w:rsidP="00B53C51">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 и произведен в соответствии с Постановлением Правительства РФ № 616 от 30.04.2020 года.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B53C51" w:rsidRPr="00CC0B6E"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B53C51" w:rsidRPr="00677857" w:rsidRDefault="00B53C51" w:rsidP="00B53C51">
      <w:pPr>
        <w:pStyle w:val="a5"/>
        <w:spacing w:after="0" w:line="240" w:lineRule="auto"/>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B53C51" w:rsidRPr="00677857"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w:t>
      </w:r>
      <w:r w:rsidR="00906E52">
        <w:rPr>
          <w:rFonts w:ascii="Times New Roman" w:hAnsi="Times New Roman" w:cs="Times New Roman"/>
          <w:color w:val="000000" w:themeColor="text1"/>
        </w:rPr>
        <w:t xml:space="preserve"> _____</w:t>
      </w:r>
      <w:proofErr w:type="gramEnd"/>
      <w:r w:rsidR="00906E52">
        <w:rPr>
          <w:rFonts w:ascii="Times New Roman" w:hAnsi="Times New Roman" w:cs="Times New Roman"/>
          <w:color w:val="000000" w:themeColor="text1"/>
        </w:rPr>
        <w:t>копеек, в том числе НДС 22</w:t>
      </w:r>
      <w:r w:rsidRPr="00E53F16">
        <w:rPr>
          <w:rFonts w:ascii="Times New Roman" w:hAnsi="Times New Roman" w:cs="Times New Roman"/>
          <w:color w:val="000000" w:themeColor="text1"/>
        </w:rPr>
        <w:t xml:space="preserve">% с учетом доставки. </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B53C51" w:rsidRPr="008505EF"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 xml:space="preserve">______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E53F16">
        <w:rPr>
          <w:rFonts w:ascii="Times New Roman" w:eastAsia="DejaVu Sans" w:hAnsi="Times New Roman" w:cs="Times New Roman"/>
          <w:color w:val="000000" w:themeColor="text1"/>
        </w:rPr>
        <w:t xml:space="preserve"> ____ (__________) </w:t>
      </w:r>
      <w:proofErr w:type="gramEnd"/>
      <w:r w:rsidRPr="00E53F16">
        <w:rPr>
          <w:rFonts w:ascii="Times New Roman" w:eastAsia="DejaVu Sans" w:hAnsi="Times New Roman" w:cs="Times New Roman"/>
          <w:color w:val="000000" w:themeColor="text1"/>
        </w:rPr>
        <w:t>рабочих дней после приемки Товара по качеству и количеству на складе Покупателя без замечаний.</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880BBC"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w:t>
      </w:r>
      <w:r w:rsidR="00880BBC" w:rsidRPr="00BA6A35">
        <w:rPr>
          <w:rFonts w:ascii="Times New Roman" w:hAnsi="Times New Roman" w:cs="Times New Roman"/>
        </w:rPr>
        <w:t xml:space="preserve">На момент заключения настоящего договора уполномоченным банком Покупателя является ПРИВОЛЖСКИЙ Ф-Л ПАО </w:t>
      </w:r>
      <w:r w:rsidR="00880BBC">
        <w:rPr>
          <w:rFonts w:ascii="Times New Roman" w:hAnsi="Times New Roman" w:cs="Times New Roman"/>
        </w:rPr>
        <w:t>«Банк ПСБ</w:t>
      </w:r>
      <w:r w:rsidR="00880BBC" w:rsidRPr="00BA6A35">
        <w:rPr>
          <w:rFonts w:ascii="Times New Roman" w:hAnsi="Times New Roman" w:cs="Times New Roman"/>
        </w:rPr>
        <w:t>» (далее – уполномоченный банк).</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2.8. В рамках указанного государственного контракта плановая рентабельность ограничивается из расчета 10% от суммы собственных затрат и 1% от суммы привнесенных затрат в соответствии с Решением ЗМО РФ от 01.02.2021 г. № 235/1/1/1069.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2.9.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2.10.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2.11. Расчеты по настоящему Договору осуществляются в рублях, в безналичной форме в порядке, установленном действующем законодательством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2.12..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2.13.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w:t>
      </w:r>
      <w:r w:rsidRPr="00E53F16">
        <w:rPr>
          <w:rFonts w:ascii="Times New Roman" w:eastAsia="Times New Roman" w:hAnsi="Times New Roman" w:cs="Times New Roman"/>
          <w:color w:val="000000" w:themeColor="text1"/>
        </w:rPr>
        <w:lastRenderedPageBreak/>
        <w:t>Договорам с использованием для каждого Договора отдельного счета, открытого в уполномоченном банке, выбранном Покупателем.</w:t>
      </w:r>
      <w:proofErr w:type="gramEnd"/>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B53C51" w:rsidRPr="00E53F16" w:rsidRDefault="00B53C51" w:rsidP="00B53C51">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B53C51" w:rsidRPr="00E53F16" w:rsidRDefault="00B53C51" w:rsidP="00B53C51">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 xml:space="preserve">быть </w:t>
      </w:r>
      <w:r w:rsidRPr="007B357A">
        <w:rPr>
          <w:rFonts w:ascii="Times New Roman" w:hAnsi="Times New Roman" w:cs="Times New Roman"/>
          <w:color w:val="000000" w:themeColor="text1"/>
        </w:rPr>
        <w:lastRenderedPageBreak/>
        <w:t>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________ календарных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B53C51"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lastRenderedPageBreak/>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w:t>
      </w:r>
      <w:r w:rsidRPr="007B357A">
        <w:rPr>
          <w:rFonts w:ascii="Times New Roman" w:eastAsia="Times New Roman" w:hAnsi="Times New Roman" w:cs="Times New Roman"/>
          <w:color w:val="000000" w:themeColor="text1"/>
        </w:rPr>
        <w:lastRenderedPageBreak/>
        <w:t>оригинала документа под роспись уполномоченным представителем Стороны в случае нарочной передачи.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 xml:space="preserve">Вызов на составление рекламационного акта, направление рекламационного акта и переписка по вопросам </w:t>
      </w:r>
      <w:r w:rsidRPr="007B357A">
        <w:rPr>
          <w:rFonts w:ascii="Times New Roman" w:hAnsi="Times New Roman" w:cs="Times New Roman"/>
          <w:color w:val="000000" w:themeColor="text1"/>
        </w:rPr>
        <w:lastRenderedPageBreak/>
        <w:t>качества и количества поставленного Товара может осуществлять через электронную почту:</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B53C51" w:rsidRPr="007B357A" w:rsidRDefault="00B53C51" w:rsidP="00B53C51">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B53C51" w:rsidRPr="007B357A" w:rsidRDefault="00B53C51" w:rsidP="00B53C51">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w:t>
      </w:r>
      <w:r w:rsidRPr="007B357A">
        <w:rPr>
          <w:rFonts w:ascii="Times New Roman" w:eastAsia="Times New Roman" w:hAnsi="Times New Roman" w:cs="Times New Roman"/>
          <w:color w:val="000000" w:themeColor="text1"/>
        </w:rPr>
        <w:lastRenderedPageBreak/>
        <w:t>Договора номеров телефонов (факсов), адресов электронной почты, а также наличие возможности получать корреспонденцию по указанным адресам.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B53C51" w:rsidRPr="007B357A" w:rsidRDefault="00B53C51" w:rsidP="00B53C51">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B53C51"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B53C51"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 доверенности лица, подписывающего Договор (в случае, если договор подписывает не единоличный исполнительный орган);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B53C51" w:rsidRPr="007B357A"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B53C51" w:rsidRDefault="00B53C51" w:rsidP="00B53C51">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B53C51" w:rsidRPr="008505EF" w:rsidRDefault="00B53C51" w:rsidP="00B53C51">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B53C51" w:rsidRPr="008505EF" w:rsidRDefault="00B53C51" w:rsidP="00B53C51">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B53C51" w:rsidRPr="008505EF" w:rsidRDefault="00B53C51" w:rsidP="00B53C51">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B53C51" w:rsidRPr="008505EF" w:rsidRDefault="00B53C51" w:rsidP="00B53C51">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B53C51" w:rsidRPr="008505EF" w:rsidRDefault="00B53C51" w:rsidP="00B53C51">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lastRenderedPageBreak/>
        <w:t>13.5.4. Банковская гарантия должна соответствовать требованиям, установленным статьями 368-379 Гражданского кодекса РФ.</w:t>
      </w:r>
    </w:p>
    <w:p w:rsidR="00B53C51" w:rsidRPr="008505EF" w:rsidRDefault="00B53C51" w:rsidP="00B53C51">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B53C51" w:rsidRPr="008505EF"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B53C51" w:rsidRPr="007B357A" w:rsidRDefault="00B53C51" w:rsidP="00B53C51">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357A">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факсимильной связи и/или по электронной почте.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357A">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B53C51"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Pr="007B357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B53C51" w:rsidRPr="007B357A" w:rsidTr="00E6585A">
        <w:trPr>
          <w:trHeight w:val="285"/>
        </w:trPr>
        <w:tc>
          <w:tcPr>
            <w:tcW w:w="5104"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B53C51" w:rsidRPr="007B357A" w:rsidRDefault="00B53C51" w:rsidP="00E6585A">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B53C51" w:rsidRPr="007B357A" w:rsidTr="00E6585A">
        <w:trPr>
          <w:trHeight w:val="25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B53C51" w:rsidRPr="007B357A" w:rsidTr="00E6585A">
        <w:trPr>
          <w:trHeight w:val="285"/>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B53C51" w:rsidRPr="007B357A" w:rsidRDefault="00B53C51" w:rsidP="00E6585A">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«Промсвязьбанк»,</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B53C51" w:rsidRPr="007B357A" w:rsidRDefault="00B53C51" w:rsidP="00B53C51">
      <w:pPr>
        <w:spacing w:after="0" w:line="240" w:lineRule="auto"/>
        <w:jc w:val="right"/>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jc w:val="center"/>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p>
    <w:p w:rsidR="00B53C51" w:rsidRPr="007B357A"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B53C51" w:rsidRPr="007B357A"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B357A"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B53C51" w:rsidRPr="007B357A"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tc>
      </w:tr>
    </w:tbl>
    <w:p w:rsidR="00B53C51" w:rsidRPr="007B357A"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B53C51" w:rsidRPr="007B357A"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w:t>
      </w:r>
      <w:r w:rsidR="004B0F8D">
        <w:rPr>
          <w:rFonts w:ascii="Times New Roman" w:eastAsia="Times New Roman" w:hAnsi="Times New Roman" w:cs="Times New Roman"/>
          <w:bCs/>
          <w:color w:val="000000" w:themeColor="text1"/>
        </w:rPr>
        <w:t>я ___ копеек, в том числе НДС 22</w:t>
      </w:r>
      <w:r w:rsidRPr="007B357A">
        <w:rPr>
          <w:rFonts w:ascii="Times New Roman" w:eastAsia="Times New Roman" w:hAnsi="Times New Roman" w:cs="Times New Roman"/>
          <w:bCs/>
          <w:color w:val="000000" w:themeColor="text1"/>
        </w:rPr>
        <w:t>%.</w:t>
      </w:r>
    </w:p>
    <w:p w:rsidR="00B53C51" w:rsidRPr="007B357A"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B53C51" w:rsidRPr="007B357A"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B53C51" w:rsidRPr="007B357A" w:rsidRDefault="00B53C51" w:rsidP="00E6585A">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p>
        </w:tc>
      </w:tr>
    </w:tbl>
    <w:p w:rsidR="00B53C51" w:rsidRPr="007B357A" w:rsidRDefault="00B53C51" w:rsidP="00B53C51">
      <w:pPr>
        <w:spacing w:after="0" w:line="240" w:lineRule="auto"/>
        <w:jc w:val="right"/>
        <w:rPr>
          <w:rFonts w:ascii="Times New Roman" w:hAnsi="Times New Roman" w:cs="Times New Roman"/>
          <w:color w:val="000000" w:themeColor="text1"/>
        </w:rPr>
      </w:pPr>
    </w:p>
    <w:p w:rsidR="0033180D" w:rsidRDefault="0033180D" w:rsidP="00B53C51">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510" w:rsidRDefault="00564510" w:rsidP="00045E6F">
      <w:pPr>
        <w:spacing w:after="0" w:line="240" w:lineRule="auto"/>
      </w:pPr>
      <w:r>
        <w:separator/>
      </w:r>
    </w:p>
  </w:endnote>
  <w:endnote w:type="continuationSeparator" w:id="0">
    <w:p w:rsidR="00564510" w:rsidRDefault="00564510"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charset w:val="CC"/>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510" w:rsidRDefault="00564510" w:rsidP="00045E6F">
      <w:pPr>
        <w:spacing w:after="0" w:line="240" w:lineRule="auto"/>
      </w:pPr>
      <w:r>
        <w:separator/>
      </w:r>
    </w:p>
  </w:footnote>
  <w:footnote w:type="continuationSeparator" w:id="0">
    <w:p w:rsidR="00564510" w:rsidRDefault="00564510" w:rsidP="00045E6F">
      <w:pPr>
        <w:spacing w:after="0" w:line="240" w:lineRule="auto"/>
      </w:pPr>
      <w:r>
        <w:continuationSeparator/>
      </w:r>
    </w:p>
  </w:footnote>
  <w:footnote w:id="1">
    <w:p w:rsidR="00564510" w:rsidRDefault="00564510" w:rsidP="004A5C14"/>
    <w:p w:rsidR="00564510" w:rsidRPr="006A4B85" w:rsidRDefault="00564510"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6469"/>
    <w:rsid w:val="0007317A"/>
    <w:rsid w:val="00094B26"/>
    <w:rsid w:val="000B27B1"/>
    <w:rsid w:val="000B3976"/>
    <w:rsid w:val="000B592B"/>
    <w:rsid w:val="000C00C5"/>
    <w:rsid w:val="000D3465"/>
    <w:rsid w:val="001026B1"/>
    <w:rsid w:val="00115109"/>
    <w:rsid w:val="00122D1F"/>
    <w:rsid w:val="001409F8"/>
    <w:rsid w:val="00146D68"/>
    <w:rsid w:val="0015772F"/>
    <w:rsid w:val="00167A96"/>
    <w:rsid w:val="001A7124"/>
    <w:rsid w:val="001B2AAC"/>
    <w:rsid w:val="001B4074"/>
    <w:rsid w:val="001B4D84"/>
    <w:rsid w:val="001B516E"/>
    <w:rsid w:val="001B6667"/>
    <w:rsid w:val="001D6DBB"/>
    <w:rsid w:val="001E498A"/>
    <w:rsid w:val="001E4A28"/>
    <w:rsid w:val="00211274"/>
    <w:rsid w:val="00211C29"/>
    <w:rsid w:val="00220A3C"/>
    <w:rsid w:val="00264010"/>
    <w:rsid w:val="002655E7"/>
    <w:rsid w:val="002664D8"/>
    <w:rsid w:val="002831FE"/>
    <w:rsid w:val="002947E2"/>
    <w:rsid w:val="002C3C04"/>
    <w:rsid w:val="002D1CFC"/>
    <w:rsid w:val="002D1D40"/>
    <w:rsid w:val="002D51A6"/>
    <w:rsid w:val="002F1FF5"/>
    <w:rsid w:val="002F4EBF"/>
    <w:rsid w:val="002F5A1E"/>
    <w:rsid w:val="002F7D5C"/>
    <w:rsid w:val="00306EF6"/>
    <w:rsid w:val="00316C60"/>
    <w:rsid w:val="003203B4"/>
    <w:rsid w:val="0033180D"/>
    <w:rsid w:val="003337B1"/>
    <w:rsid w:val="00350D3E"/>
    <w:rsid w:val="003511BC"/>
    <w:rsid w:val="003535C9"/>
    <w:rsid w:val="0036300E"/>
    <w:rsid w:val="00386757"/>
    <w:rsid w:val="003A5FDF"/>
    <w:rsid w:val="003E3EA8"/>
    <w:rsid w:val="003F63C7"/>
    <w:rsid w:val="003F71B6"/>
    <w:rsid w:val="004043CD"/>
    <w:rsid w:val="00424B29"/>
    <w:rsid w:val="00433727"/>
    <w:rsid w:val="00454DB6"/>
    <w:rsid w:val="00480988"/>
    <w:rsid w:val="004810B3"/>
    <w:rsid w:val="00483696"/>
    <w:rsid w:val="00497284"/>
    <w:rsid w:val="004A0A15"/>
    <w:rsid w:val="004A5C14"/>
    <w:rsid w:val="004B0913"/>
    <w:rsid w:val="004B0F8D"/>
    <w:rsid w:val="004B574F"/>
    <w:rsid w:val="004C4860"/>
    <w:rsid w:val="004D5B51"/>
    <w:rsid w:val="004F2EAE"/>
    <w:rsid w:val="0052381B"/>
    <w:rsid w:val="00524234"/>
    <w:rsid w:val="005255DE"/>
    <w:rsid w:val="005262D0"/>
    <w:rsid w:val="005320BB"/>
    <w:rsid w:val="00536C84"/>
    <w:rsid w:val="005460C3"/>
    <w:rsid w:val="005510E3"/>
    <w:rsid w:val="00564510"/>
    <w:rsid w:val="00564FEF"/>
    <w:rsid w:val="00583EB8"/>
    <w:rsid w:val="005969A7"/>
    <w:rsid w:val="005E4847"/>
    <w:rsid w:val="006011C6"/>
    <w:rsid w:val="00606C42"/>
    <w:rsid w:val="00633F1F"/>
    <w:rsid w:val="00635345"/>
    <w:rsid w:val="006430A5"/>
    <w:rsid w:val="00643F0A"/>
    <w:rsid w:val="00646B22"/>
    <w:rsid w:val="00646D90"/>
    <w:rsid w:val="006539E9"/>
    <w:rsid w:val="006768F9"/>
    <w:rsid w:val="00696221"/>
    <w:rsid w:val="0069699D"/>
    <w:rsid w:val="006A1178"/>
    <w:rsid w:val="006C39AA"/>
    <w:rsid w:val="006C427B"/>
    <w:rsid w:val="006D0938"/>
    <w:rsid w:val="006E5345"/>
    <w:rsid w:val="006F086C"/>
    <w:rsid w:val="00701B02"/>
    <w:rsid w:val="007036FB"/>
    <w:rsid w:val="00713044"/>
    <w:rsid w:val="00714EF4"/>
    <w:rsid w:val="00723218"/>
    <w:rsid w:val="00736FD3"/>
    <w:rsid w:val="00743300"/>
    <w:rsid w:val="007530C6"/>
    <w:rsid w:val="007624A1"/>
    <w:rsid w:val="00775B21"/>
    <w:rsid w:val="00775B5A"/>
    <w:rsid w:val="00791F18"/>
    <w:rsid w:val="007B0818"/>
    <w:rsid w:val="007D0ADE"/>
    <w:rsid w:val="007D4799"/>
    <w:rsid w:val="007F39D6"/>
    <w:rsid w:val="00812D03"/>
    <w:rsid w:val="0082213D"/>
    <w:rsid w:val="00823B7C"/>
    <w:rsid w:val="00880BBC"/>
    <w:rsid w:val="00887357"/>
    <w:rsid w:val="008A035F"/>
    <w:rsid w:val="008B3705"/>
    <w:rsid w:val="008D1565"/>
    <w:rsid w:val="00900A8A"/>
    <w:rsid w:val="0090115B"/>
    <w:rsid w:val="00906E52"/>
    <w:rsid w:val="00910AD0"/>
    <w:rsid w:val="00923D28"/>
    <w:rsid w:val="00930534"/>
    <w:rsid w:val="00931460"/>
    <w:rsid w:val="00950AFC"/>
    <w:rsid w:val="00956058"/>
    <w:rsid w:val="00975921"/>
    <w:rsid w:val="00994A09"/>
    <w:rsid w:val="009A1075"/>
    <w:rsid w:val="009A5089"/>
    <w:rsid w:val="009E2172"/>
    <w:rsid w:val="009E2F17"/>
    <w:rsid w:val="009E49C4"/>
    <w:rsid w:val="009F2CCD"/>
    <w:rsid w:val="009F34FB"/>
    <w:rsid w:val="00A0322D"/>
    <w:rsid w:val="00A0580A"/>
    <w:rsid w:val="00A23B29"/>
    <w:rsid w:val="00A255E1"/>
    <w:rsid w:val="00A34717"/>
    <w:rsid w:val="00A45C62"/>
    <w:rsid w:val="00A47F53"/>
    <w:rsid w:val="00A5347C"/>
    <w:rsid w:val="00A553F1"/>
    <w:rsid w:val="00A606A3"/>
    <w:rsid w:val="00A63CB3"/>
    <w:rsid w:val="00A64F60"/>
    <w:rsid w:val="00A704F3"/>
    <w:rsid w:val="00A82DF3"/>
    <w:rsid w:val="00A87BAE"/>
    <w:rsid w:val="00A93262"/>
    <w:rsid w:val="00AB33D6"/>
    <w:rsid w:val="00AB34E4"/>
    <w:rsid w:val="00AB75D8"/>
    <w:rsid w:val="00AC07E4"/>
    <w:rsid w:val="00AC2CFF"/>
    <w:rsid w:val="00AC4911"/>
    <w:rsid w:val="00AD2019"/>
    <w:rsid w:val="00AD59F7"/>
    <w:rsid w:val="00AE720C"/>
    <w:rsid w:val="00B03A73"/>
    <w:rsid w:val="00B05F32"/>
    <w:rsid w:val="00B10FCA"/>
    <w:rsid w:val="00B10FEF"/>
    <w:rsid w:val="00B31876"/>
    <w:rsid w:val="00B332C5"/>
    <w:rsid w:val="00B4181A"/>
    <w:rsid w:val="00B43027"/>
    <w:rsid w:val="00B53C51"/>
    <w:rsid w:val="00B7136C"/>
    <w:rsid w:val="00B76104"/>
    <w:rsid w:val="00B82C64"/>
    <w:rsid w:val="00BA0A5A"/>
    <w:rsid w:val="00BD083F"/>
    <w:rsid w:val="00BD0A56"/>
    <w:rsid w:val="00BD45A8"/>
    <w:rsid w:val="00C05563"/>
    <w:rsid w:val="00C1774E"/>
    <w:rsid w:val="00C2417B"/>
    <w:rsid w:val="00C25473"/>
    <w:rsid w:val="00C32931"/>
    <w:rsid w:val="00C51962"/>
    <w:rsid w:val="00C55C08"/>
    <w:rsid w:val="00C566A3"/>
    <w:rsid w:val="00C64C1B"/>
    <w:rsid w:val="00C94A5E"/>
    <w:rsid w:val="00C97D4D"/>
    <w:rsid w:val="00CB2580"/>
    <w:rsid w:val="00CC7662"/>
    <w:rsid w:val="00D02CC8"/>
    <w:rsid w:val="00D22A18"/>
    <w:rsid w:val="00D5343F"/>
    <w:rsid w:val="00D63BFC"/>
    <w:rsid w:val="00D7134F"/>
    <w:rsid w:val="00D85E3A"/>
    <w:rsid w:val="00D907ED"/>
    <w:rsid w:val="00D93A20"/>
    <w:rsid w:val="00DB7759"/>
    <w:rsid w:val="00DE682E"/>
    <w:rsid w:val="00E12877"/>
    <w:rsid w:val="00E311F7"/>
    <w:rsid w:val="00E35D9E"/>
    <w:rsid w:val="00E37E8D"/>
    <w:rsid w:val="00E43678"/>
    <w:rsid w:val="00E45528"/>
    <w:rsid w:val="00E6585A"/>
    <w:rsid w:val="00E72C2B"/>
    <w:rsid w:val="00E96AA8"/>
    <w:rsid w:val="00EC154B"/>
    <w:rsid w:val="00EC2A2C"/>
    <w:rsid w:val="00EC3231"/>
    <w:rsid w:val="00EC7149"/>
    <w:rsid w:val="00EE2801"/>
    <w:rsid w:val="00EE4DC0"/>
    <w:rsid w:val="00EF5C86"/>
    <w:rsid w:val="00F020B1"/>
    <w:rsid w:val="00F1096E"/>
    <w:rsid w:val="00F1124E"/>
    <w:rsid w:val="00F14974"/>
    <w:rsid w:val="00F61F2D"/>
    <w:rsid w:val="00F729D8"/>
    <w:rsid w:val="00F84835"/>
    <w:rsid w:val="00F979C4"/>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E3A"/>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E3A"/>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 w:id="177382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037BB-5E8E-4E58-A99B-5A18ABE48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12893</Words>
  <Characters>73491</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Элина Николаевна Мудракова</cp:lastModifiedBy>
  <cp:revision>3</cp:revision>
  <dcterms:created xsi:type="dcterms:W3CDTF">2026-02-18T07:05:00Z</dcterms:created>
  <dcterms:modified xsi:type="dcterms:W3CDTF">2026-02-18T07:09:00Z</dcterms:modified>
</cp:coreProperties>
</file>