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4B0F8D">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Pr="002D51A6">
              <w:rPr>
                <w:rFonts w:ascii="Times New Roman" w:eastAsia="Calibri" w:hAnsi="Times New Roman" w:cs="Calibri"/>
                <w:b/>
                <w:sz w:val="24"/>
                <w:szCs w:val="24"/>
                <w:lang w:eastAsia="ar-SA"/>
              </w:rPr>
              <w:t xml:space="preserve"> ПРИОБРЕТЕНИЕ </w:t>
            </w:r>
            <w:r w:rsidR="004B0F8D">
              <w:rPr>
                <w:rFonts w:ascii="Times New Roman" w:hAnsi="Times New Roman" w:cs="Times New Roman"/>
                <w:b/>
              </w:rPr>
              <w:t>МФУ В РАМКАХ ЗАКАЗА ЗАВ. №901</w:t>
            </w:r>
            <w:r w:rsidR="004B0F8D">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564510"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bookmarkStart w:id="0" w:name="_GoBack"/>
        <w:bookmarkEnd w:id="0"/>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564510">
              <w:rPr>
                <w:rFonts w:ascii="Times New Roman" w:hAnsi="Times New Roman" w:cs="Times New Roman"/>
                <w:sz w:val="24"/>
                <w:szCs w:val="24"/>
                <w:shd w:val="clear" w:color="auto" w:fill="FFFFFF"/>
              </w:rPr>
              <w:t>36561</w:t>
            </w:r>
            <w:r>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3-75</w:t>
            </w:r>
            <w:r w:rsidR="00E45528">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D51A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4B0F8D">
              <w:rPr>
                <w:rFonts w:ascii="Times New Roman" w:hAnsi="Times New Roman" w:cs="Times New Roman"/>
                <w:color w:val="000000"/>
                <w:sz w:val="24"/>
                <w:szCs w:val="24"/>
              </w:rPr>
              <w:t>6</w:t>
            </w:r>
            <w:r w:rsidR="005969A7">
              <w:rPr>
                <w:rFonts w:ascii="Times New Roman" w:hAnsi="Times New Roman" w:cs="Times New Roman"/>
                <w:color w:val="000000"/>
                <w:sz w:val="24"/>
                <w:szCs w:val="24"/>
              </w:rPr>
              <w:t>-</w:t>
            </w:r>
            <w:r w:rsidR="004B0F8D">
              <w:rPr>
                <w:rFonts w:ascii="Times New Roman" w:hAnsi="Times New Roman" w:cs="Times New Roman"/>
                <w:color w:val="000000"/>
                <w:sz w:val="24"/>
                <w:szCs w:val="24"/>
              </w:rPr>
              <w:t>14</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4B0F8D">
              <w:rPr>
                <w:rFonts w:ascii="Times New Roman" w:hAnsi="Times New Roman" w:cs="Times New Roman"/>
                <w:color w:val="000000"/>
                <w:sz w:val="24"/>
                <w:szCs w:val="24"/>
              </w:rPr>
              <w:t>Шевченко Анастасия Дмитриевна</w:t>
            </w:r>
            <w:r w:rsidR="002D51A6">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4B0F8D" w:rsidP="007624A1">
            <w:pPr>
              <w:jc w:val="center"/>
              <w:rPr>
                <w:rFonts w:ascii="Times New Roman" w:hAnsi="Times New Roman" w:cs="Times New Roman"/>
                <w:sz w:val="24"/>
                <w:szCs w:val="24"/>
              </w:rPr>
            </w:pPr>
            <w:r>
              <w:rPr>
                <w:rFonts w:ascii="Times New Roman" w:eastAsia="Calibri" w:hAnsi="Times New Roman" w:cs="Calibri"/>
                <w:sz w:val="24"/>
                <w:szCs w:val="24"/>
                <w:lang w:eastAsia="ar-SA"/>
              </w:rPr>
              <w:t>Приобретение</w:t>
            </w:r>
            <w:r>
              <w:rPr>
                <w:rFonts w:ascii="Times New Roman" w:hAnsi="Times New Roman" w:cs="Times New Roman"/>
                <w:b/>
              </w:rPr>
              <w:t xml:space="preserve"> </w:t>
            </w:r>
            <w:r w:rsidRPr="004B0F8D">
              <w:rPr>
                <w:rFonts w:ascii="Times New Roman" w:hAnsi="Times New Roman" w:cs="Times New Roman"/>
                <w:sz w:val="24"/>
              </w:rPr>
              <w:t>МФУ в рамках заказа зав.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564510">
        <w:trPr>
          <w:trHeight w:val="38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564510" w:rsidP="007624A1">
            <w:pPr>
              <w:contextualSpacing/>
              <w:jc w:val="both"/>
              <w:rPr>
                <w:rFonts w:ascii="Times New Roman" w:hAnsi="Times New Roman" w:cs="Times New Roman"/>
                <w:sz w:val="24"/>
                <w:szCs w:val="24"/>
              </w:rPr>
            </w:pPr>
            <w:r w:rsidRPr="00564510">
              <w:rPr>
                <w:rFonts w:ascii="Times New Roman" w:hAnsi="Times New Roman" w:cs="Times New Roman"/>
                <w:sz w:val="24"/>
              </w:rPr>
              <w:t>В течение 30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D51A6" w:rsidP="00564510">
            <w:pPr>
              <w:pStyle w:val="a5"/>
              <w:ind w:left="0" w:firstLine="567"/>
              <w:jc w:val="center"/>
              <w:rPr>
                <w:rFonts w:ascii="Times New Roman" w:hAnsi="Times New Roman" w:cs="Times New Roman"/>
                <w:sz w:val="24"/>
                <w:szCs w:val="24"/>
              </w:rPr>
            </w:pPr>
            <w:r w:rsidRPr="002D51A6">
              <w:rPr>
                <w:rFonts w:ascii="Times New Roman" w:hAnsi="Times New Roman" w:cs="Times New Roman"/>
                <w:sz w:val="24"/>
                <w:szCs w:val="24"/>
              </w:rPr>
              <w:t>Товар</w:t>
            </w:r>
            <w:r w:rsidRPr="002D51A6">
              <w:rPr>
                <w:rFonts w:ascii="Times New Roman" w:hAnsi="Times New Roman" w:cs="Times New Roman"/>
                <w:color w:val="FF0000"/>
                <w:sz w:val="24"/>
                <w:szCs w:val="24"/>
              </w:rPr>
              <w:t xml:space="preserve"> </w:t>
            </w:r>
            <w:r w:rsidRPr="002D51A6">
              <w:rPr>
                <w:rFonts w:ascii="Times New Roman" w:hAnsi="Times New Roman" w:cs="Times New Roman"/>
                <w:sz w:val="24"/>
                <w:szCs w:val="24"/>
              </w:rPr>
              <w:t>поставляется за счет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B0F8D"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1 861 530,30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r w:rsidR="00564510">
              <w:rPr>
                <w:rFonts w:ascii="Times New Roman" w:hAnsi="Times New Roman" w:cs="Times New Roman"/>
                <w:b/>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w:t>
            </w:r>
            <w:r w:rsidR="00564510">
              <w:rPr>
                <w:rFonts w:ascii="Times New Roman" w:hAnsi="Times New Roman" w:cs="Times New Roman"/>
                <w:sz w:val="24"/>
                <w:szCs w:val="24"/>
              </w:rPr>
              <w:t xml:space="preserve"> второй половины</w:t>
            </w:r>
            <w:r w:rsidR="006C39AA" w:rsidRPr="006011C6">
              <w:rPr>
                <w:rFonts w:ascii="Times New Roman" w:hAnsi="Times New Roman" w:cs="Times New Roman"/>
                <w:sz w:val="24"/>
                <w:szCs w:val="24"/>
              </w:rPr>
              <w:t xml:space="preserve">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33F1F">
              <w:rPr>
                <w:rFonts w:ascii="Times New Roman" w:hAnsi="Times New Roman" w:cs="Times New Roman"/>
                <w:sz w:val="24"/>
                <w:szCs w:val="24"/>
              </w:rPr>
              <w:t xml:space="preserve"> на территории РФ.</w:t>
            </w:r>
          </w:p>
          <w:p w:rsidR="00A606A3" w:rsidRPr="001B4074" w:rsidRDefault="002D51A6"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Гарантийные сроки хранения:12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6451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6451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564510">
              <w:rPr>
                <w:rFonts w:ascii="Times New Roman" w:hAnsi="Times New Roman" w:cs="Times New Roman"/>
                <w:sz w:val="24"/>
                <w:szCs w:val="24"/>
              </w:rPr>
              <w:t>18</w:t>
            </w:r>
            <w:r w:rsidR="00A606A3" w:rsidRPr="001B4074">
              <w:rPr>
                <w:rFonts w:ascii="Times New Roman" w:hAnsi="Times New Roman" w:cs="Times New Roman"/>
                <w:sz w:val="24"/>
                <w:szCs w:val="24"/>
              </w:rPr>
              <w:t>.</w:t>
            </w:r>
            <w:r w:rsidR="00564510">
              <w:rPr>
                <w:rFonts w:ascii="Times New Roman" w:hAnsi="Times New Roman" w:cs="Times New Roman"/>
                <w:sz w:val="24"/>
                <w:szCs w:val="24"/>
              </w:rPr>
              <w:t>02</w:t>
            </w:r>
            <w:r w:rsidR="00646D90">
              <w:rPr>
                <w:rFonts w:ascii="Times New Roman" w:hAnsi="Times New Roman" w:cs="Times New Roman"/>
                <w:sz w:val="24"/>
                <w:szCs w:val="24"/>
              </w:rPr>
              <w:t>.202</w:t>
            </w:r>
            <w:r w:rsidR="00564510">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633F1F">
              <w:rPr>
                <w:rFonts w:ascii="Times New Roman" w:hAnsi="Times New Roman" w:cs="Times New Roman"/>
                <w:sz w:val="24"/>
                <w:szCs w:val="24"/>
              </w:rPr>
              <w:t>10</w:t>
            </w:r>
            <w:r w:rsidR="0007317A">
              <w:rPr>
                <w:rFonts w:ascii="Times New Roman" w:hAnsi="Times New Roman" w:cs="Times New Roman"/>
                <w:sz w:val="24"/>
                <w:szCs w:val="24"/>
              </w:rPr>
              <w:t>:</w:t>
            </w:r>
            <w:r w:rsidR="00A0580A">
              <w:rPr>
                <w:rFonts w:ascii="Times New Roman" w:hAnsi="Times New Roman" w:cs="Times New Roman"/>
                <w:sz w:val="24"/>
                <w:szCs w:val="24"/>
              </w:rPr>
              <w:t>00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12D03">
              <w:rPr>
                <w:rFonts w:ascii="Times New Roman" w:hAnsi="Times New Roman" w:cs="Times New Roman"/>
                <w:sz w:val="24"/>
                <w:szCs w:val="24"/>
              </w:rPr>
              <w:t>26</w:t>
            </w:r>
            <w:r w:rsidRPr="001B4074">
              <w:rPr>
                <w:rFonts w:ascii="Times New Roman" w:hAnsi="Times New Roman" w:cs="Times New Roman"/>
                <w:sz w:val="24"/>
                <w:szCs w:val="24"/>
              </w:rPr>
              <w:t>.</w:t>
            </w:r>
            <w:r w:rsidR="00812D03">
              <w:rPr>
                <w:rFonts w:ascii="Times New Roman" w:hAnsi="Times New Roman" w:cs="Times New Roman"/>
                <w:sz w:val="24"/>
                <w:szCs w:val="24"/>
              </w:rPr>
              <w:t>02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812D0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12D0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633F1F">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633F1F">
              <w:rPr>
                <w:rFonts w:ascii="Times New Roman" w:hAnsi="Times New Roman" w:cs="Times New Roman"/>
                <w:sz w:val="24"/>
              </w:rPr>
              <w:t xml:space="preserve">в течение 15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633F1F">
              <w:rPr>
                <w:rFonts w:ascii="Times New Roman" w:eastAsia="DejaVu Sans" w:hAnsi="Times New Roman" w:cs="Times New Roman"/>
                <w:sz w:val="24"/>
              </w:rPr>
              <w:t>15</w:t>
            </w:r>
            <w:r>
              <w:rPr>
                <w:rFonts w:ascii="Times New Roman" w:eastAsia="DejaVu Sans" w:hAnsi="Times New Roman" w:cs="Times New Roman"/>
                <w:sz w:val="24"/>
              </w:rPr>
              <w:t xml:space="preserve"> </w:t>
            </w:r>
            <w:r w:rsidR="00633F1F">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D5343F">
              <w:rPr>
                <w:rFonts w:ascii="Times New Roman" w:hAnsi="Times New Roman" w:cs="Times New Roman"/>
                <w:b/>
                <w:i/>
                <w:sz w:val="24"/>
                <w:szCs w:val="24"/>
              </w:rPr>
              <w:lastRenderedPageBreak/>
              <w:t>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w:t>
            </w:r>
            <w:r w:rsidRPr="001B4074">
              <w:rPr>
                <w:rFonts w:ascii="Times New Roman" w:hAnsi="Times New Roman" w:cs="Times New Roman"/>
                <w:sz w:val="24"/>
                <w:szCs w:val="24"/>
              </w:rPr>
              <w:lastRenderedPageBreak/>
              <w:t xml:space="preserve">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812D03" w:rsidRPr="00BA6A35" w:rsidRDefault="00812D03" w:rsidP="00812D03">
      <w:pPr>
        <w:jc w:val="center"/>
        <w:rPr>
          <w:rFonts w:ascii="Times New Roman" w:hAnsi="Times New Roman" w:cs="Times New Roman"/>
          <w:b/>
        </w:rPr>
      </w:pPr>
      <w:r w:rsidRPr="00BA6A35">
        <w:rPr>
          <w:rFonts w:ascii="Times New Roman" w:hAnsi="Times New Roman" w:cs="Times New Roman"/>
          <w:b/>
        </w:rPr>
        <w:t>Техническое задание</w:t>
      </w:r>
    </w:p>
    <w:p w:rsidR="00812D03" w:rsidRPr="00BA6A35" w:rsidRDefault="00812D03" w:rsidP="00812D03">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w:t>
      </w:r>
      <w:r>
        <w:rPr>
          <w:rFonts w:ascii="Times New Roman" w:hAnsi="Times New Roman" w:cs="Times New Roman"/>
          <w:b/>
        </w:rPr>
        <w:t>МФУ в рамках заказа зав. №901.</w:t>
      </w:r>
    </w:p>
    <w:p w:rsidR="00812D03" w:rsidRPr="00CB0F1B" w:rsidRDefault="00812D03" w:rsidP="00812D03">
      <w:pPr>
        <w:jc w:val="both"/>
        <w:rPr>
          <w:rFonts w:ascii="Times New Roman" w:hAnsi="Times New Roman" w:cs="Times New Roman"/>
          <w:b/>
        </w:rPr>
      </w:pPr>
    </w:p>
    <w:tbl>
      <w:tblPr>
        <w:tblStyle w:val="a3"/>
        <w:tblW w:w="0" w:type="auto"/>
        <w:tblInd w:w="-318" w:type="dxa"/>
        <w:tblLayout w:type="fixed"/>
        <w:tblLook w:val="04A0" w:firstRow="1" w:lastRow="0" w:firstColumn="1" w:lastColumn="0" w:noHBand="0" w:noVBand="1"/>
      </w:tblPr>
      <w:tblGrid>
        <w:gridCol w:w="2093"/>
        <w:gridCol w:w="8823"/>
      </w:tblGrid>
      <w:tr w:rsidR="00812D03" w:rsidTr="00E15F4E">
        <w:trPr>
          <w:trHeight w:val="763"/>
        </w:trPr>
        <w:tc>
          <w:tcPr>
            <w:tcW w:w="2093" w:type="dxa"/>
          </w:tcPr>
          <w:p w:rsidR="00812D03" w:rsidRPr="00BA6A35" w:rsidRDefault="00812D03" w:rsidP="00E15F4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823" w:type="dxa"/>
          </w:tcPr>
          <w:p w:rsidR="00812D03" w:rsidRPr="00812D03" w:rsidRDefault="00812D03" w:rsidP="00812D03">
            <w:pPr>
              <w:contextualSpacing/>
              <w:jc w:val="both"/>
              <w:rPr>
                <w:rFonts w:ascii="Times New Roman" w:hAnsi="Times New Roman" w:cs="Times New Roman"/>
                <w:i/>
              </w:rPr>
            </w:pPr>
            <w:r w:rsidRPr="00812D03">
              <w:rPr>
                <w:rFonts w:ascii="Times New Roman" w:hAnsi="Times New Roman" w:cs="Times New Roman"/>
                <w:i/>
              </w:rPr>
              <w:t xml:space="preserve">Предметом настоящего технического задания является поставка </w:t>
            </w:r>
            <w:r>
              <w:rPr>
                <w:rFonts w:ascii="Times New Roman" w:hAnsi="Times New Roman" w:cs="Times New Roman"/>
                <w:i/>
              </w:rPr>
              <w:t>МФУ</w:t>
            </w:r>
            <w:r w:rsidRPr="00812D03">
              <w:rPr>
                <w:rFonts w:ascii="Times New Roman" w:hAnsi="Times New Roman" w:cs="Times New Roman"/>
                <w:i/>
              </w:rPr>
              <w:t xml:space="preserve"> в целях обеспечения выполнения гос</w:t>
            </w:r>
            <w:r w:rsidRPr="00812D03">
              <w:rPr>
                <w:rFonts w:ascii="Times New Roman" w:hAnsi="Times New Roman" w:cs="Times New Roman"/>
                <w:i/>
              </w:rPr>
              <w:t>ударственного оборонного заказа.</w:t>
            </w:r>
          </w:p>
        </w:tc>
      </w:tr>
      <w:tr w:rsidR="00812D03" w:rsidTr="00E15F4E">
        <w:tc>
          <w:tcPr>
            <w:tcW w:w="2093" w:type="dxa"/>
          </w:tcPr>
          <w:p w:rsidR="00812D03" w:rsidRDefault="00812D03" w:rsidP="00E15F4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823" w:type="dxa"/>
          </w:tcPr>
          <w:p w:rsidR="00812D03" w:rsidRPr="00D72787" w:rsidRDefault="00812D03" w:rsidP="00E15F4E">
            <w:pPr>
              <w:contextualSpacing/>
              <w:jc w:val="both"/>
              <w:rPr>
                <w:rFonts w:ascii="Times New Roman" w:hAnsi="Times New Roman" w:cs="Times New Roman"/>
              </w:rPr>
            </w:pPr>
            <w:r>
              <w:rPr>
                <w:rFonts w:ascii="Times New Roman" w:hAnsi="Times New Roman" w:cs="Times New Roman"/>
              </w:rPr>
              <w:t>*********</w:t>
            </w:r>
          </w:p>
        </w:tc>
      </w:tr>
      <w:tr w:rsidR="00812D03" w:rsidTr="00E15F4E">
        <w:tc>
          <w:tcPr>
            <w:tcW w:w="2093" w:type="dxa"/>
          </w:tcPr>
          <w:p w:rsidR="00812D03" w:rsidRDefault="00812D03" w:rsidP="00E15F4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823" w:type="dxa"/>
          </w:tcPr>
          <w:p w:rsidR="00812D03" w:rsidRPr="00D72787" w:rsidRDefault="00812D03" w:rsidP="00E15F4E">
            <w:pPr>
              <w:contextualSpacing/>
              <w:jc w:val="both"/>
              <w:rPr>
                <w:rFonts w:ascii="Times New Roman" w:hAnsi="Times New Roman" w:cs="Times New Roman"/>
              </w:rPr>
            </w:pPr>
            <w:r w:rsidRPr="00D72787">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812D03" w:rsidTr="00E15F4E">
        <w:tc>
          <w:tcPr>
            <w:tcW w:w="2093" w:type="dxa"/>
          </w:tcPr>
          <w:p w:rsidR="00812D03" w:rsidRPr="00BA6A35" w:rsidRDefault="00812D03"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823" w:type="dxa"/>
          </w:tcPr>
          <w:p w:rsidR="00812D03" w:rsidRPr="00D72787" w:rsidRDefault="00812D03" w:rsidP="00E15F4E">
            <w:pPr>
              <w:contextualSpacing/>
              <w:jc w:val="both"/>
              <w:rPr>
                <w:rFonts w:ascii="Times New Roman" w:hAnsi="Times New Roman" w:cs="Times New Roman"/>
              </w:rPr>
            </w:pPr>
            <w:r w:rsidRPr="00D72787">
              <w:rPr>
                <w:rFonts w:ascii="Times New Roman" w:hAnsi="Times New Roman" w:cs="Times New Roman"/>
              </w:rPr>
              <w:t xml:space="preserve">В течение </w:t>
            </w:r>
            <w:r>
              <w:rPr>
                <w:rFonts w:ascii="Times New Roman" w:hAnsi="Times New Roman" w:cs="Times New Roman"/>
              </w:rPr>
              <w:t>3</w:t>
            </w:r>
            <w:r w:rsidRPr="00D72787">
              <w:rPr>
                <w:rFonts w:ascii="Times New Roman" w:hAnsi="Times New Roman" w:cs="Times New Roman"/>
              </w:rPr>
              <w:t>0 рабочих дней с момента оплаты авансового платежа.</w:t>
            </w:r>
          </w:p>
        </w:tc>
      </w:tr>
      <w:tr w:rsidR="00812D03" w:rsidTr="00E15F4E">
        <w:tc>
          <w:tcPr>
            <w:tcW w:w="2093" w:type="dxa"/>
          </w:tcPr>
          <w:p w:rsidR="00812D03" w:rsidRDefault="00812D03"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823" w:type="dxa"/>
          </w:tcPr>
          <w:p w:rsidR="00812D03" w:rsidRPr="00D72787" w:rsidRDefault="00812D03" w:rsidP="00E15F4E">
            <w:pPr>
              <w:contextualSpacing/>
              <w:jc w:val="both"/>
              <w:rPr>
                <w:rFonts w:ascii="Times New Roman" w:hAnsi="Times New Roman" w:cs="Times New Roman"/>
              </w:rPr>
            </w:pPr>
            <w:r w:rsidRPr="00D72787">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12D03" w:rsidTr="00E15F4E">
        <w:tc>
          <w:tcPr>
            <w:tcW w:w="2093" w:type="dxa"/>
          </w:tcPr>
          <w:p w:rsidR="00812D03" w:rsidRDefault="00812D03" w:rsidP="00E15F4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823" w:type="dxa"/>
          </w:tcPr>
          <w:p w:rsidR="00812D03" w:rsidRPr="00D72787" w:rsidRDefault="00812D03" w:rsidP="00E15F4E">
            <w:pPr>
              <w:contextualSpacing/>
              <w:jc w:val="both"/>
              <w:rPr>
                <w:rFonts w:ascii="Times New Roman" w:hAnsi="Times New Roman" w:cs="Times New Roman"/>
              </w:rPr>
            </w:pPr>
            <w:r w:rsidRPr="00D72787">
              <w:rPr>
                <w:rFonts w:ascii="Times New Roman" w:hAnsi="Times New Roman" w:cs="Times New Roman"/>
              </w:rPr>
              <w:t xml:space="preserve">не требуется </w:t>
            </w:r>
          </w:p>
        </w:tc>
      </w:tr>
      <w:tr w:rsidR="00812D03" w:rsidTr="00E15F4E">
        <w:trPr>
          <w:trHeight w:val="476"/>
        </w:trPr>
        <w:tc>
          <w:tcPr>
            <w:tcW w:w="10916" w:type="dxa"/>
            <w:gridSpan w:val="2"/>
          </w:tcPr>
          <w:p w:rsidR="00812D03" w:rsidRDefault="00812D03" w:rsidP="00E15F4E">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tc>
      </w:tr>
      <w:tr w:rsidR="00812D03" w:rsidTr="00E15F4E">
        <w:trPr>
          <w:trHeight w:val="476"/>
        </w:trPr>
        <w:tc>
          <w:tcPr>
            <w:tcW w:w="10916" w:type="dxa"/>
            <w:gridSpan w:val="2"/>
          </w:tcPr>
          <w:p w:rsidR="00812D03" w:rsidRDefault="00812D03" w:rsidP="00E15F4E">
            <w:pPr>
              <w:pStyle w:val="a5"/>
              <w:ind w:left="0"/>
              <w:jc w:val="both"/>
              <w:rPr>
                <w:rFonts w:ascii="Times New Roman" w:hAnsi="Times New Roman" w:cs="Times New Roman"/>
              </w:rPr>
            </w:pPr>
            <w:r>
              <w:rPr>
                <w:rFonts w:ascii="Times New Roman" w:hAnsi="Times New Roman" w:cs="Times New Roman"/>
              </w:rPr>
              <w:t xml:space="preserve">1.8. Допускается к рассмотрению альтернативное оборудование с аналогичными техническими характеристиками, внесенное в </w:t>
            </w:r>
            <w:r w:rsidRPr="000A3219">
              <w:rPr>
                <w:rFonts w:ascii="Times New Roman" w:hAnsi="Times New Roman" w:cs="Times New Roman"/>
              </w:rPr>
              <w:t>Единый реестр российской радиоэлектронной продукции</w:t>
            </w:r>
            <w:r>
              <w:rPr>
                <w:rFonts w:ascii="Times New Roman" w:hAnsi="Times New Roman" w:cs="Times New Roman"/>
              </w:rPr>
              <w:t xml:space="preserve"> </w:t>
            </w:r>
            <w:proofErr w:type="spellStart"/>
            <w:r>
              <w:rPr>
                <w:rFonts w:ascii="Times New Roman" w:hAnsi="Times New Roman" w:cs="Times New Roman"/>
              </w:rPr>
              <w:t>Минпромторга</w:t>
            </w:r>
            <w:proofErr w:type="spellEnd"/>
            <w:r>
              <w:rPr>
                <w:rFonts w:ascii="Times New Roman" w:hAnsi="Times New Roman" w:cs="Times New Roman"/>
              </w:rPr>
              <w:t xml:space="preserve"> и имеющее техническую поддержку</w:t>
            </w:r>
            <w:r w:rsidRPr="00EA353B">
              <w:rPr>
                <w:rFonts w:ascii="Times New Roman" w:hAnsi="Times New Roman" w:cs="Times New Roman"/>
              </w:rPr>
              <w:t xml:space="preserve"> разработчика (производителя) оборудования</w:t>
            </w:r>
            <w:r>
              <w:rPr>
                <w:rFonts w:ascii="Times New Roman" w:hAnsi="Times New Roman" w:cs="Times New Roman"/>
              </w:rPr>
              <w:t xml:space="preserve"> в течение не менее 12 (двенадцати) месяцев.</w:t>
            </w:r>
          </w:p>
        </w:tc>
      </w:tr>
    </w:tbl>
    <w:p w:rsidR="00812D03" w:rsidRPr="00BA6A35" w:rsidRDefault="00812D03" w:rsidP="00812D03">
      <w:pPr>
        <w:ind w:firstLine="567"/>
        <w:contextualSpacing/>
        <w:jc w:val="both"/>
        <w:rPr>
          <w:rFonts w:ascii="Times New Roman" w:hAnsi="Times New Roman" w:cs="Times New Roman"/>
        </w:rPr>
      </w:pPr>
    </w:p>
    <w:p w:rsidR="00812D03" w:rsidRPr="00BA6A35" w:rsidRDefault="00812D03" w:rsidP="00812D03">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993"/>
        <w:gridCol w:w="1701"/>
        <w:gridCol w:w="1559"/>
      </w:tblGrid>
      <w:tr w:rsidR="00812D03" w:rsidRPr="00BA6A35" w:rsidTr="00E15F4E">
        <w:trPr>
          <w:trHeight w:val="1533"/>
        </w:trPr>
        <w:tc>
          <w:tcPr>
            <w:tcW w:w="567" w:type="dxa"/>
            <w:shd w:val="clear" w:color="auto" w:fill="auto"/>
            <w:noWrap/>
            <w:vAlign w:val="center"/>
            <w:hideMark/>
          </w:tcPr>
          <w:p w:rsidR="00812D03" w:rsidRPr="00BA6A35" w:rsidRDefault="00812D03"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6096" w:type="dxa"/>
            <w:shd w:val="clear" w:color="auto" w:fill="auto"/>
            <w:vAlign w:val="center"/>
            <w:hideMark/>
          </w:tcPr>
          <w:p w:rsidR="00812D03" w:rsidRPr="00BA6A35" w:rsidRDefault="00812D03"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812D03" w:rsidRPr="00BA6A35" w:rsidRDefault="00812D03" w:rsidP="00E15F4E">
            <w:pPr>
              <w:jc w:val="center"/>
              <w:rPr>
                <w:rFonts w:ascii="Times New Roman" w:eastAsia="Times New Roman" w:hAnsi="Times New Roman" w:cs="Times New Roman"/>
                <w:b/>
                <w:bCs/>
              </w:rPr>
            </w:pPr>
          </w:p>
        </w:tc>
        <w:tc>
          <w:tcPr>
            <w:tcW w:w="993" w:type="dxa"/>
            <w:vAlign w:val="center"/>
          </w:tcPr>
          <w:p w:rsidR="00812D03" w:rsidRPr="00BA6A35" w:rsidRDefault="00812D03" w:rsidP="00E15F4E">
            <w:pPr>
              <w:jc w:val="center"/>
              <w:rPr>
                <w:rFonts w:ascii="Times New Roman" w:eastAsia="Times New Roman" w:hAnsi="Times New Roman" w:cs="Times New Roman"/>
                <w:b/>
                <w:bCs/>
              </w:rPr>
            </w:pPr>
            <w:r>
              <w:rPr>
                <w:rFonts w:ascii="Times New Roman" w:eastAsia="Times New Roman" w:hAnsi="Times New Roman" w:cs="Times New Roman"/>
                <w:b/>
                <w:bCs/>
              </w:rPr>
              <w:t>Кол-во, шт.</w:t>
            </w:r>
          </w:p>
        </w:tc>
        <w:tc>
          <w:tcPr>
            <w:tcW w:w="1701" w:type="dxa"/>
            <w:shd w:val="clear" w:color="auto" w:fill="auto"/>
            <w:vAlign w:val="center"/>
            <w:hideMark/>
          </w:tcPr>
          <w:p w:rsidR="00812D03" w:rsidRPr="00BA6A35" w:rsidRDefault="00812D03"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w:t>
            </w:r>
            <w:r>
              <w:rPr>
                <w:rFonts w:ascii="Times New Roman" w:eastAsia="Times New Roman" w:hAnsi="Times New Roman" w:cs="Times New Roman"/>
                <w:b/>
                <w:bCs/>
              </w:rPr>
              <w:t xml:space="preserve"> 22%</w:t>
            </w:r>
            <w:r w:rsidRPr="00BA6A35">
              <w:rPr>
                <w:rFonts w:ascii="Times New Roman" w:eastAsia="Times New Roman" w:hAnsi="Times New Roman" w:cs="Times New Roman"/>
                <w:b/>
                <w:bCs/>
              </w:rPr>
              <w:t>, руб. за 1 ед. изм.</w:t>
            </w:r>
          </w:p>
        </w:tc>
        <w:tc>
          <w:tcPr>
            <w:tcW w:w="1559" w:type="dxa"/>
            <w:shd w:val="clear" w:color="auto" w:fill="auto"/>
            <w:vAlign w:val="center"/>
            <w:hideMark/>
          </w:tcPr>
          <w:p w:rsidR="00812D03" w:rsidRPr="00BA6A35" w:rsidRDefault="00812D03" w:rsidP="00E15F4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812D03" w:rsidRPr="00BA6A35" w:rsidTr="00E15F4E">
        <w:trPr>
          <w:trHeight w:val="466"/>
        </w:trPr>
        <w:tc>
          <w:tcPr>
            <w:tcW w:w="567" w:type="dxa"/>
            <w:shd w:val="clear" w:color="auto" w:fill="auto"/>
            <w:noWrap/>
          </w:tcPr>
          <w:p w:rsidR="00812D03" w:rsidRPr="00BA6A35" w:rsidRDefault="00812D03" w:rsidP="00E15F4E">
            <w:pPr>
              <w:rPr>
                <w:rFonts w:ascii="Times New Roman" w:hAnsi="Times New Roman" w:cs="Times New Roman"/>
              </w:rPr>
            </w:pPr>
            <w:r w:rsidRPr="00BA6A35">
              <w:rPr>
                <w:rFonts w:ascii="Times New Roman" w:hAnsi="Times New Roman" w:cs="Times New Roman"/>
              </w:rPr>
              <w:t>1</w:t>
            </w:r>
          </w:p>
        </w:tc>
        <w:tc>
          <w:tcPr>
            <w:tcW w:w="6096" w:type="dxa"/>
            <w:shd w:val="clear" w:color="auto" w:fill="auto"/>
          </w:tcPr>
          <w:p w:rsidR="00812D03" w:rsidRPr="00BA6A35" w:rsidRDefault="00812D03" w:rsidP="00E15F4E">
            <w:pPr>
              <w:rPr>
                <w:rFonts w:ascii="Times New Roman" w:hAnsi="Times New Roman" w:cs="Times New Roman"/>
              </w:rPr>
            </w:pPr>
            <w:r w:rsidRPr="000A3219">
              <w:rPr>
                <w:rFonts w:ascii="Times New Roman" w:hAnsi="Times New Roman" w:cs="Times New Roman"/>
              </w:rPr>
              <w:t>МФУ M335-pp Катюша монохромная лазерная печать,</w:t>
            </w:r>
            <w:r w:rsidRPr="000A3219">
              <w:rPr>
                <w:rFonts w:ascii="Times New Roman" w:hAnsi="Times New Roman" w:cs="Times New Roman"/>
              </w:rPr>
              <w:cr/>
              <w:t>формат A3, двусторонняя печать, разрешение печати</w:t>
            </w:r>
            <w:r w:rsidRPr="000A3219">
              <w:rPr>
                <w:rFonts w:ascii="Times New Roman" w:hAnsi="Times New Roman" w:cs="Times New Roman"/>
              </w:rPr>
              <w:cr/>
              <w:t xml:space="preserve">1200×1200 </w:t>
            </w:r>
            <w:proofErr w:type="spellStart"/>
            <w:r w:rsidRPr="000A3219">
              <w:rPr>
                <w:rFonts w:ascii="Times New Roman" w:hAnsi="Times New Roman" w:cs="Times New Roman"/>
              </w:rPr>
              <w:t>dpi</w:t>
            </w:r>
            <w:proofErr w:type="spellEnd"/>
            <w:r w:rsidRPr="000A3219">
              <w:rPr>
                <w:rFonts w:ascii="Times New Roman" w:hAnsi="Times New Roman" w:cs="Times New Roman"/>
              </w:rPr>
              <w:t>, скорость печати 35 стр./мин, время</w:t>
            </w:r>
            <w:r w:rsidRPr="000A3219">
              <w:rPr>
                <w:rFonts w:ascii="Times New Roman" w:hAnsi="Times New Roman" w:cs="Times New Roman"/>
              </w:rPr>
              <w:cr/>
              <w:t>выхода первого отпечатка</w:t>
            </w:r>
            <w:r>
              <w:rPr>
                <w:rFonts w:ascii="Times New Roman" w:hAnsi="Times New Roman" w:cs="Times New Roman"/>
              </w:rPr>
              <w:t xml:space="preserve"> - </w:t>
            </w:r>
            <w:r w:rsidRPr="000A3219">
              <w:rPr>
                <w:rFonts w:ascii="Times New Roman" w:hAnsi="Times New Roman" w:cs="Times New Roman"/>
              </w:rPr>
              <w:t>5</w:t>
            </w:r>
            <w:r>
              <w:rPr>
                <w:rFonts w:ascii="Times New Roman" w:hAnsi="Times New Roman" w:cs="Times New Roman"/>
              </w:rPr>
              <w:t xml:space="preserve"> </w:t>
            </w:r>
            <w:r w:rsidRPr="000A3219">
              <w:rPr>
                <w:rFonts w:ascii="Times New Roman" w:hAnsi="Times New Roman" w:cs="Times New Roman"/>
              </w:rPr>
              <w:t>сек</w:t>
            </w:r>
            <w:proofErr w:type="gramStart"/>
            <w:r w:rsidRPr="000A3219">
              <w:rPr>
                <w:rFonts w:ascii="Times New Roman" w:hAnsi="Times New Roman" w:cs="Times New Roman"/>
              </w:rPr>
              <w:t>.,</w:t>
            </w:r>
            <w:r>
              <w:rPr>
                <w:rFonts w:ascii="Times New Roman" w:hAnsi="Times New Roman" w:cs="Times New Roman"/>
              </w:rPr>
              <w:t xml:space="preserve">; </w:t>
            </w:r>
            <w:proofErr w:type="gramEnd"/>
            <w:r w:rsidRPr="000A3219">
              <w:rPr>
                <w:rFonts w:ascii="Times New Roman" w:hAnsi="Times New Roman" w:cs="Times New Roman"/>
              </w:rPr>
              <w:t>планшетный/протяжный сканер, макс. формат</w:t>
            </w:r>
            <w:r w:rsidRPr="000A3219">
              <w:rPr>
                <w:rFonts w:ascii="Times New Roman" w:hAnsi="Times New Roman" w:cs="Times New Roman"/>
              </w:rPr>
              <w:cr/>
              <w:t xml:space="preserve">сканирования A3, разрешение сканера 600×600 </w:t>
            </w:r>
            <w:proofErr w:type="spellStart"/>
            <w:r w:rsidRPr="000A3219">
              <w:rPr>
                <w:rFonts w:ascii="Times New Roman" w:hAnsi="Times New Roman" w:cs="Times New Roman"/>
              </w:rPr>
              <w:t>dpi</w:t>
            </w:r>
            <w:proofErr w:type="spellEnd"/>
            <w:r w:rsidRPr="000A3219">
              <w:rPr>
                <w:rFonts w:ascii="Times New Roman" w:hAnsi="Times New Roman" w:cs="Times New Roman"/>
              </w:rPr>
              <w:t>,</w:t>
            </w:r>
            <w:r w:rsidRPr="000A3219">
              <w:rPr>
                <w:rFonts w:ascii="Times New Roman" w:hAnsi="Times New Roman" w:cs="Times New Roman"/>
              </w:rPr>
              <w:cr/>
              <w:t>скорость сканирования 70 стр./мин (цвет/монохром);</w:t>
            </w:r>
            <w:r w:rsidRPr="000A3219">
              <w:rPr>
                <w:rFonts w:ascii="Times New Roman" w:hAnsi="Times New Roman" w:cs="Times New Roman"/>
              </w:rPr>
              <w:cr/>
              <w:t>копир: скорость 35 стр./мин, время выхода первой</w:t>
            </w:r>
            <w:r w:rsidRPr="000A3219">
              <w:rPr>
                <w:rFonts w:ascii="Times New Roman" w:hAnsi="Times New Roman" w:cs="Times New Roman"/>
              </w:rPr>
              <w:cr/>
              <w:t>копии — 5 сек., изменение масштаба 25–400%</w:t>
            </w:r>
          </w:p>
        </w:tc>
        <w:tc>
          <w:tcPr>
            <w:tcW w:w="993" w:type="dxa"/>
            <w:vAlign w:val="center"/>
          </w:tcPr>
          <w:p w:rsidR="00812D03" w:rsidRPr="00AB1794" w:rsidRDefault="00812D03" w:rsidP="00E15F4E">
            <w:pPr>
              <w:jc w:val="center"/>
              <w:rPr>
                <w:rFonts w:ascii="Times New Roman" w:hAnsi="Times New Roman" w:cs="Times New Roman"/>
              </w:rPr>
            </w:pPr>
            <w:r>
              <w:rPr>
                <w:rFonts w:ascii="Times New Roman" w:hAnsi="Times New Roman" w:cs="Times New Roman"/>
              </w:rPr>
              <w:t>3</w:t>
            </w:r>
          </w:p>
        </w:tc>
        <w:tc>
          <w:tcPr>
            <w:tcW w:w="1701" w:type="dxa"/>
            <w:shd w:val="clear" w:color="auto" w:fill="auto"/>
            <w:vAlign w:val="center"/>
          </w:tcPr>
          <w:p w:rsidR="00812D03" w:rsidRPr="00BA6A35" w:rsidRDefault="00812D03" w:rsidP="00E15F4E">
            <w:pPr>
              <w:jc w:val="center"/>
              <w:rPr>
                <w:rFonts w:ascii="Times New Roman" w:hAnsi="Times New Roman" w:cs="Times New Roman"/>
              </w:rPr>
            </w:pPr>
            <w:r>
              <w:rPr>
                <w:rFonts w:ascii="Times New Roman" w:hAnsi="Times New Roman" w:cs="Times New Roman"/>
              </w:rPr>
              <w:t>620 510,10</w:t>
            </w:r>
          </w:p>
        </w:tc>
        <w:tc>
          <w:tcPr>
            <w:tcW w:w="1559" w:type="dxa"/>
            <w:shd w:val="clear" w:color="auto" w:fill="auto"/>
            <w:vAlign w:val="center"/>
          </w:tcPr>
          <w:p w:rsidR="00812D03" w:rsidRPr="00BA6A35" w:rsidRDefault="00812D03" w:rsidP="00E15F4E">
            <w:pPr>
              <w:jc w:val="center"/>
              <w:rPr>
                <w:rFonts w:ascii="Times New Roman" w:hAnsi="Times New Roman" w:cs="Times New Roman"/>
              </w:rPr>
            </w:pPr>
            <w:r>
              <w:rPr>
                <w:rFonts w:ascii="Times New Roman" w:hAnsi="Times New Roman" w:cs="Times New Roman"/>
              </w:rPr>
              <w:t>1 861 530,30</w:t>
            </w:r>
          </w:p>
        </w:tc>
      </w:tr>
      <w:tr w:rsidR="00812D03" w:rsidRPr="00BA6A35" w:rsidTr="00E15F4E">
        <w:trPr>
          <w:trHeight w:val="369"/>
        </w:trPr>
        <w:tc>
          <w:tcPr>
            <w:tcW w:w="7656" w:type="dxa"/>
            <w:gridSpan w:val="3"/>
            <w:shd w:val="clear" w:color="auto" w:fill="auto"/>
            <w:noWrap/>
            <w:vAlign w:val="center"/>
          </w:tcPr>
          <w:p w:rsidR="00812D03" w:rsidRPr="0061268C" w:rsidRDefault="00812D03" w:rsidP="00E15F4E">
            <w:pPr>
              <w:jc w:val="right"/>
              <w:rPr>
                <w:rFonts w:ascii="Times New Roman" w:eastAsia="Times New Roman" w:hAnsi="Times New Roman" w:cs="Times New Roman"/>
                <w:i/>
                <w:sz w:val="16"/>
                <w:szCs w:val="16"/>
              </w:rPr>
            </w:pPr>
          </w:p>
        </w:tc>
        <w:tc>
          <w:tcPr>
            <w:tcW w:w="1701" w:type="dxa"/>
            <w:shd w:val="clear" w:color="auto" w:fill="auto"/>
            <w:vAlign w:val="center"/>
          </w:tcPr>
          <w:p w:rsidR="00812D03" w:rsidRPr="00BA6A35" w:rsidRDefault="00812D03" w:rsidP="00E15F4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59" w:type="dxa"/>
            <w:shd w:val="clear" w:color="auto" w:fill="auto"/>
            <w:vAlign w:val="bottom"/>
          </w:tcPr>
          <w:p w:rsidR="00812D03" w:rsidRPr="00BA6A35" w:rsidRDefault="00812D03" w:rsidP="00E15F4E">
            <w:pPr>
              <w:jc w:val="center"/>
              <w:rPr>
                <w:rFonts w:ascii="Times New Roman" w:hAnsi="Times New Roman" w:cs="Times New Roman"/>
                <w:b/>
                <w:bCs/>
              </w:rPr>
            </w:pPr>
            <w:r>
              <w:rPr>
                <w:rFonts w:ascii="Times New Roman" w:hAnsi="Times New Roman" w:cs="Times New Roman"/>
                <w:b/>
                <w:bCs/>
              </w:rPr>
              <w:t>1 861 530,30</w:t>
            </w:r>
          </w:p>
        </w:tc>
      </w:tr>
    </w:tbl>
    <w:p w:rsidR="00812D03" w:rsidRPr="00BA6A35" w:rsidRDefault="00812D03" w:rsidP="00812D03">
      <w:pPr>
        <w:tabs>
          <w:tab w:val="left" w:pos="993"/>
        </w:tabs>
        <w:ind w:firstLine="567"/>
        <w:jc w:val="both"/>
        <w:rPr>
          <w:rFonts w:ascii="Times New Roman" w:hAnsi="Times New Roman" w:cs="Times New Roman"/>
          <w:i/>
        </w:rPr>
      </w:pPr>
      <w:r w:rsidRPr="00BA6A35">
        <w:rPr>
          <w:rFonts w:ascii="Times New Roman" w:hAnsi="Times New Roman" w:cs="Times New Roman"/>
          <w:i/>
        </w:rPr>
        <w:t xml:space="preserve">* табличная часть корректируется исходя из специфики необходимого товара. </w:t>
      </w:r>
    </w:p>
    <w:p w:rsidR="00812D03" w:rsidRDefault="00812D03" w:rsidP="00812D03">
      <w:pPr>
        <w:tabs>
          <w:tab w:val="left" w:pos="993"/>
        </w:tabs>
        <w:ind w:left="567" w:hanging="567"/>
        <w:jc w:val="both"/>
        <w:rPr>
          <w:rFonts w:ascii="Times New Roman" w:hAnsi="Times New Roman" w:cs="Times New Roman"/>
          <w:b/>
        </w:rPr>
      </w:pPr>
    </w:p>
    <w:p w:rsidR="00812D03" w:rsidRDefault="00812D03" w:rsidP="00812D03">
      <w:pPr>
        <w:tabs>
          <w:tab w:val="left" w:pos="993"/>
        </w:tabs>
        <w:ind w:left="567" w:hanging="567"/>
        <w:jc w:val="both"/>
        <w:rPr>
          <w:rFonts w:ascii="Times New Roman" w:hAnsi="Times New Roman" w:cs="Times New Roman"/>
          <w:b/>
        </w:rPr>
      </w:pPr>
    </w:p>
    <w:p w:rsidR="00812D03" w:rsidRDefault="00812D03" w:rsidP="00812D03">
      <w:pPr>
        <w:tabs>
          <w:tab w:val="left" w:pos="993"/>
        </w:tabs>
        <w:ind w:left="567" w:hanging="567"/>
        <w:jc w:val="both"/>
        <w:rPr>
          <w:rFonts w:ascii="Times New Roman" w:hAnsi="Times New Roman" w:cs="Times New Roman"/>
          <w:b/>
        </w:rPr>
      </w:pPr>
    </w:p>
    <w:p w:rsidR="00812D03" w:rsidRPr="00BA6A35" w:rsidRDefault="00812D03" w:rsidP="00812D03">
      <w:pPr>
        <w:tabs>
          <w:tab w:val="left" w:pos="993"/>
        </w:tabs>
        <w:ind w:left="567" w:hanging="567"/>
        <w:jc w:val="both"/>
        <w:rPr>
          <w:rFonts w:ascii="Times New Roman" w:hAnsi="Times New Roman" w:cs="Times New Roman"/>
          <w:b/>
        </w:rPr>
      </w:pPr>
      <w:r w:rsidRPr="00BA6A35">
        <w:rPr>
          <w:rFonts w:ascii="Times New Roman" w:hAnsi="Times New Roman" w:cs="Times New Roman"/>
          <w:b/>
        </w:rPr>
        <w:lastRenderedPageBreak/>
        <w:t xml:space="preserve">2. Требования к качеству и техническим характеристикам товара: </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12D03" w:rsidRPr="00BA6A35" w:rsidRDefault="00812D03" w:rsidP="00812D03">
      <w:pPr>
        <w:ind w:left="567" w:hanging="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второй половины 2025</w:t>
      </w:r>
      <w:r w:rsidRPr="00BA6A35">
        <w:rPr>
          <w:rFonts w:ascii="Times New Roman" w:hAnsi="Times New Roman" w:cs="Times New Roman"/>
        </w:rPr>
        <w:t xml:space="preserve"> года, </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12</w:t>
      </w:r>
      <w:r w:rsidRPr="00BA6A35">
        <w:rPr>
          <w:rFonts w:ascii="Times New Roman" w:hAnsi="Times New Roman" w:cs="Times New Roman"/>
        </w:rPr>
        <w:t xml:space="preserve"> месяцев.</w:t>
      </w:r>
    </w:p>
    <w:p w:rsidR="00812D03" w:rsidRPr="00BA6A35" w:rsidRDefault="00812D03" w:rsidP="00812D03">
      <w:pPr>
        <w:ind w:left="567" w:hanging="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12D03" w:rsidRPr="00BA6A35" w:rsidRDefault="00812D03" w:rsidP="00812D03">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12D03" w:rsidRPr="00BA6A35" w:rsidRDefault="00812D03" w:rsidP="00812D03">
      <w:pPr>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12D03" w:rsidRPr="00BA6A35" w:rsidRDefault="00812D03" w:rsidP="00812D03">
      <w:pPr>
        <w:tabs>
          <w:tab w:val="left" w:pos="-284"/>
          <w:tab w:val="left" w:pos="426"/>
          <w:tab w:val="left" w:pos="960"/>
        </w:tabs>
        <w:ind w:left="567" w:hanging="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12D03" w:rsidRPr="00BA6A35" w:rsidRDefault="00812D03" w:rsidP="00812D03">
      <w:pPr>
        <w:ind w:left="567" w:hanging="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12D03" w:rsidRPr="00BA6A35" w:rsidRDefault="00812D03" w:rsidP="00812D03">
      <w:pPr>
        <w:tabs>
          <w:tab w:val="left" w:pos="993"/>
        </w:tabs>
        <w:ind w:left="567" w:hanging="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12D03" w:rsidRPr="00BA6A35" w:rsidRDefault="00812D03" w:rsidP="00812D03">
      <w:pPr>
        <w:ind w:left="567" w:hanging="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812D03" w:rsidRPr="00BA6A35" w:rsidRDefault="00812D03" w:rsidP="00812D03">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812D03" w:rsidRPr="00BA6A35" w:rsidRDefault="00812D03" w:rsidP="00812D03">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ПРИВОЛЖСКИЙ Ф-Л ПАО «ПРОМСВЯЗЬБАНК» (далее – уполномоченный банк).</w:t>
      </w:r>
    </w:p>
    <w:p w:rsidR="00812D03" w:rsidRPr="00BA6A35" w:rsidRDefault="00812D03" w:rsidP="00812D03">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812D03" w:rsidRPr="00BA6A35" w:rsidRDefault="00812D03" w:rsidP="00812D03">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15</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812D03" w:rsidRPr="00BA6A35" w:rsidRDefault="00812D03" w:rsidP="00812D03">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 xml:space="preserve">15 </w:t>
      </w:r>
      <w:r w:rsidRPr="00BA6A35">
        <w:rPr>
          <w:rFonts w:ascii="Times New Roman" w:eastAsia="DejaVu Sans" w:hAnsi="Times New Roman" w:cs="Times New Roman"/>
        </w:rPr>
        <w:t>(</w:t>
      </w:r>
      <w:r>
        <w:rPr>
          <w:rFonts w:ascii="Times New Roman" w:eastAsia="DejaVu Sans" w:hAnsi="Times New Roman" w:cs="Times New Roman"/>
        </w:rPr>
        <w:t>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812D03" w:rsidRPr="00BA6A35" w:rsidRDefault="00812D03" w:rsidP="00812D03">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812D03" w:rsidRPr="00BA6A35" w:rsidRDefault="00812D03" w:rsidP="00812D03">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w:t>
      </w:r>
      <w:r w:rsidRPr="00BA6A35">
        <w:rPr>
          <w:rFonts w:ascii="Times New Roman" w:hAnsi="Times New Roman" w:cs="Times New Roman"/>
        </w:rPr>
        <w:lastRenderedPageBreak/>
        <w:t>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7112"/>
        <w:gridCol w:w="1158"/>
        <w:gridCol w:w="1984"/>
      </w:tblGrid>
      <w:tr w:rsidR="00633F1F" w:rsidRPr="00BA6A35" w:rsidTr="00E15F4E">
        <w:trPr>
          <w:trHeight w:val="1533"/>
        </w:trPr>
        <w:tc>
          <w:tcPr>
            <w:tcW w:w="567" w:type="dxa"/>
            <w:shd w:val="clear" w:color="auto" w:fill="auto"/>
            <w:noWrap/>
            <w:vAlign w:val="center"/>
            <w:hideMark/>
          </w:tcPr>
          <w:p w:rsidR="00633F1F" w:rsidRPr="00BA6A35" w:rsidRDefault="00633F1F"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6096" w:type="dxa"/>
            <w:shd w:val="clear" w:color="auto" w:fill="auto"/>
            <w:vAlign w:val="center"/>
            <w:hideMark/>
          </w:tcPr>
          <w:p w:rsidR="00633F1F" w:rsidRPr="00BA6A35" w:rsidRDefault="00633F1F"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633F1F" w:rsidRPr="00BA6A35" w:rsidRDefault="00633F1F" w:rsidP="00E15F4E">
            <w:pPr>
              <w:jc w:val="center"/>
              <w:rPr>
                <w:rFonts w:ascii="Times New Roman" w:eastAsia="Times New Roman" w:hAnsi="Times New Roman" w:cs="Times New Roman"/>
                <w:b/>
                <w:bCs/>
              </w:rPr>
            </w:pPr>
          </w:p>
        </w:tc>
        <w:tc>
          <w:tcPr>
            <w:tcW w:w="993" w:type="dxa"/>
            <w:vAlign w:val="center"/>
          </w:tcPr>
          <w:p w:rsidR="00633F1F" w:rsidRPr="00BA6A35" w:rsidRDefault="00633F1F" w:rsidP="00E15F4E">
            <w:pPr>
              <w:jc w:val="center"/>
              <w:rPr>
                <w:rFonts w:ascii="Times New Roman" w:eastAsia="Times New Roman" w:hAnsi="Times New Roman" w:cs="Times New Roman"/>
                <w:b/>
                <w:bCs/>
              </w:rPr>
            </w:pPr>
            <w:r>
              <w:rPr>
                <w:rFonts w:ascii="Times New Roman" w:eastAsia="Times New Roman" w:hAnsi="Times New Roman" w:cs="Times New Roman"/>
                <w:b/>
                <w:bCs/>
              </w:rPr>
              <w:t>Кол-во, шт.</w:t>
            </w:r>
          </w:p>
        </w:tc>
        <w:tc>
          <w:tcPr>
            <w:tcW w:w="1701" w:type="dxa"/>
            <w:shd w:val="clear" w:color="auto" w:fill="auto"/>
            <w:vAlign w:val="center"/>
            <w:hideMark/>
          </w:tcPr>
          <w:p w:rsidR="00633F1F" w:rsidRPr="00BA6A35" w:rsidRDefault="00633F1F" w:rsidP="00E15F4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w:t>
            </w:r>
            <w:r>
              <w:rPr>
                <w:rFonts w:ascii="Times New Roman" w:eastAsia="Times New Roman" w:hAnsi="Times New Roman" w:cs="Times New Roman"/>
                <w:b/>
                <w:bCs/>
              </w:rPr>
              <w:t xml:space="preserve"> 22%</w:t>
            </w:r>
            <w:r w:rsidRPr="00BA6A35">
              <w:rPr>
                <w:rFonts w:ascii="Times New Roman" w:eastAsia="Times New Roman" w:hAnsi="Times New Roman" w:cs="Times New Roman"/>
                <w:b/>
                <w:bCs/>
              </w:rPr>
              <w:t>, руб. за 1 ед. изм.</w:t>
            </w:r>
          </w:p>
        </w:tc>
      </w:tr>
      <w:tr w:rsidR="00633F1F" w:rsidRPr="00BA6A35" w:rsidTr="00E15F4E">
        <w:trPr>
          <w:trHeight w:val="466"/>
        </w:trPr>
        <w:tc>
          <w:tcPr>
            <w:tcW w:w="567" w:type="dxa"/>
            <w:shd w:val="clear" w:color="auto" w:fill="auto"/>
            <w:noWrap/>
          </w:tcPr>
          <w:p w:rsidR="00633F1F" w:rsidRPr="00BA6A35" w:rsidRDefault="00633F1F" w:rsidP="00E15F4E">
            <w:pPr>
              <w:rPr>
                <w:rFonts w:ascii="Times New Roman" w:hAnsi="Times New Roman" w:cs="Times New Roman"/>
              </w:rPr>
            </w:pPr>
            <w:r w:rsidRPr="00BA6A35">
              <w:rPr>
                <w:rFonts w:ascii="Times New Roman" w:hAnsi="Times New Roman" w:cs="Times New Roman"/>
              </w:rPr>
              <w:t>1</w:t>
            </w:r>
          </w:p>
        </w:tc>
        <w:tc>
          <w:tcPr>
            <w:tcW w:w="6096" w:type="dxa"/>
            <w:shd w:val="clear" w:color="auto" w:fill="auto"/>
          </w:tcPr>
          <w:p w:rsidR="00633F1F" w:rsidRPr="00BA6A35" w:rsidRDefault="00633F1F" w:rsidP="00E15F4E">
            <w:pPr>
              <w:rPr>
                <w:rFonts w:ascii="Times New Roman" w:hAnsi="Times New Roman" w:cs="Times New Roman"/>
              </w:rPr>
            </w:pPr>
          </w:p>
        </w:tc>
        <w:tc>
          <w:tcPr>
            <w:tcW w:w="993" w:type="dxa"/>
            <w:vAlign w:val="center"/>
          </w:tcPr>
          <w:p w:rsidR="00633F1F" w:rsidRPr="00AB1794" w:rsidRDefault="00633F1F" w:rsidP="00E15F4E">
            <w:pPr>
              <w:jc w:val="center"/>
              <w:rPr>
                <w:rFonts w:ascii="Times New Roman" w:hAnsi="Times New Roman" w:cs="Times New Roman"/>
              </w:rPr>
            </w:pPr>
          </w:p>
        </w:tc>
        <w:tc>
          <w:tcPr>
            <w:tcW w:w="1701" w:type="dxa"/>
            <w:shd w:val="clear" w:color="auto" w:fill="auto"/>
            <w:vAlign w:val="center"/>
          </w:tcPr>
          <w:p w:rsidR="00633F1F" w:rsidRPr="00BA6A35" w:rsidRDefault="00633F1F" w:rsidP="00E15F4E">
            <w:pPr>
              <w:jc w:val="center"/>
              <w:rPr>
                <w:rFonts w:ascii="Times New Roman" w:hAnsi="Times New Roman" w:cs="Times New Roman"/>
              </w:rPr>
            </w:pPr>
          </w:p>
        </w:tc>
      </w:tr>
      <w:tr w:rsidR="00633F1F" w:rsidRPr="00BA6A35" w:rsidTr="00E15F4E">
        <w:trPr>
          <w:trHeight w:val="369"/>
        </w:trPr>
        <w:tc>
          <w:tcPr>
            <w:tcW w:w="7656" w:type="dxa"/>
            <w:gridSpan w:val="3"/>
            <w:shd w:val="clear" w:color="auto" w:fill="auto"/>
            <w:noWrap/>
            <w:vAlign w:val="center"/>
          </w:tcPr>
          <w:p w:rsidR="00633F1F" w:rsidRPr="0061268C" w:rsidRDefault="00633F1F" w:rsidP="00E15F4E">
            <w:pPr>
              <w:jc w:val="right"/>
              <w:rPr>
                <w:rFonts w:ascii="Times New Roman" w:eastAsia="Times New Roman" w:hAnsi="Times New Roman" w:cs="Times New Roman"/>
                <w:i/>
                <w:sz w:val="16"/>
                <w:szCs w:val="16"/>
              </w:rPr>
            </w:pPr>
          </w:p>
        </w:tc>
        <w:tc>
          <w:tcPr>
            <w:tcW w:w="1701" w:type="dxa"/>
            <w:shd w:val="clear" w:color="auto" w:fill="auto"/>
            <w:vAlign w:val="center"/>
          </w:tcPr>
          <w:p w:rsidR="00633F1F" w:rsidRPr="00BA6A35" w:rsidRDefault="00633F1F" w:rsidP="00E15F4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r>
    </w:tbl>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906E52" w:rsidRDefault="00906E52"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906E52">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906E52">
        <w:rPr>
          <w:rFonts w:ascii="Times New Roman" w:hAnsi="Times New Roman" w:cs="Times New Roman"/>
          <w:color w:val="000000" w:themeColor="text1"/>
        </w:rPr>
        <w:t xml:space="preserve"> _____</w:t>
      </w:r>
      <w:proofErr w:type="gramEnd"/>
      <w:r w:rsidR="00906E52">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4B0F8D">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10" w:rsidRDefault="00564510" w:rsidP="00045E6F">
      <w:pPr>
        <w:spacing w:after="0" w:line="240" w:lineRule="auto"/>
      </w:pPr>
      <w:r>
        <w:separator/>
      </w:r>
    </w:p>
  </w:endnote>
  <w:endnote w:type="continuationSeparator" w:id="0">
    <w:p w:rsidR="00564510" w:rsidRDefault="0056451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10" w:rsidRDefault="00564510" w:rsidP="00045E6F">
      <w:pPr>
        <w:spacing w:after="0" w:line="240" w:lineRule="auto"/>
      </w:pPr>
      <w:r>
        <w:separator/>
      </w:r>
    </w:p>
  </w:footnote>
  <w:footnote w:type="continuationSeparator" w:id="0">
    <w:p w:rsidR="00564510" w:rsidRDefault="00564510" w:rsidP="00045E6F">
      <w:pPr>
        <w:spacing w:after="0" w:line="240" w:lineRule="auto"/>
      </w:pPr>
      <w:r>
        <w:continuationSeparator/>
      </w:r>
    </w:p>
  </w:footnote>
  <w:footnote w:id="1">
    <w:p w:rsidR="00564510" w:rsidRDefault="00564510" w:rsidP="004A5C14"/>
    <w:p w:rsidR="00564510" w:rsidRPr="006A4B85" w:rsidRDefault="0056451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11C29"/>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24B29"/>
    <w:rsid w:val="00433727"/>
    <w:rsid w:val="00454DB6"/>
    <w:rsid w:val="00480988"/>
    <w:rsid w:val="004810B3"/>
    <w:rsid w:val="00483696"/>
    <w:rsid w:val="00497284"/>
    <w:rsid w:val="004A0A15"/>
    <w:rsid w:val="004A5C14"/>
    <w:rsid w:val="004B0913"/>
    <w:rsid w:val="004B0F8D"/>
    <w:rsid w:val="004B574F"/>
    <w:rsid w:val="004C4860"/>
    <w:rsid w:val="004D5B51"/>
    <w:rsid w:val="004F2EAE"/>
    <w:rsid w:val="0052381B"/>
    <w:rsid w:val="00524234"/>
    <w:rsid w:val="005255DE"/>
    <w:rsid w:val="005262D0"/>
    <w:rsid w:val="005320BB"/>
    <w:rsid w:val="00536C84"/>
    <w:rsid w:val="005460C3"/>
    <w:rsid w:val="005510E3"/>
    <w:rsid w:val="00564510"/>
    <w:rsid w:val="00564FEF"/>
    <w:rsid w:val="00583EB8"/>
    <w:rsid w:val="005969A7"/>
    <w:rsid w:val="005E4847"/>
    <w:rsid w:val="006011C6"/>
    <w:rsid w:val="00606C42"/>
    <w:rsid w:val="00633F1F"/>
    <w:rsid w:val="00635345"/>
    <w:rsid w:val="006430A5"/>
    <w:rsid w:val="00643F0A"/>
    <w:rsid w:val="00646B22"/>
    <w:rsid w:val="00646D90"/>
    <w:rsid w:val="006539E9"/>
    <w:rsid w:val="006768F9"/>
    <w:rsid w:val="00696221"/>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12D03"/>
    <w:rsid w:val="0082213D"/>
    <w:rsid w:val="00823B7C"/>
    <w:rsid w:val="00880BBC"/>
    <w:rsid w:val="00887357"/>
    <w:rsid w:val="008A035F"/>
    <w:rsid w:val="008B3705"/>
    <w:rsid w:val="008D1565"/>
    <w:rsid w:val="00900A8A"/>
    <w:rsid w:val="0090115B"/>
    <w:rsid w:val="00906E52"/>
    <w:rsid w:val="00910AD0"/>
    <w:rsid w:val="00923D28"/>
    <w:rsid w:val="00930534"/>
    <w:rsid w:val="00931460"/>
    <w:rsid w:val="00950AFC"/>
    <w:rsid w:val="00956058"/>
    <w:rsid w:val="00975921"/>
    <w:rsid w:val="00994A09"/>
    <w:rsid w:val="009A1075"/>
    <w:rsid w:val="009A5089"/>
    <w:rsid w:val="009E2172"/>
    <w:rsid w:val="009E2F17"/>
    <w:rsid w:val="009E49C4"/>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AE720C"/>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1F"/>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1F"/>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535B-F8A8-46D3-9838-69479375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12815</Words>
  <Characters>73047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2</cp:revision>
  <dcterms:created xsi:type="dcterms:W3CDTF">2026-02-18T06:35:00Z</dcterms:created>
  <dcterms:modified xsi:type="dcterms:W3CDTF">2026-02-18T06:35:00Z</dcterms:modified>
</cp:coreProperties>
</file>