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413F85" w:rsidRDefault="00413F85" w:rsidP="00413F85">
            <w:pPr>
              <w:jc w:val="center"/>
              <w:rPr>
                <w:rFonts w:ascii="Times New Roman" w:hAnsi="Times New Roman" w:cs="Times New Roman"/>
                <w:b/>
                <w:sz w:val="24"/>
                <w:szCs w:val="24"/>
              </w:rPr>
            </w:pPr>
            <w:r w:rsidRPr="00413F85">
              <w:rPr>
                <w:rFonts w:ascii="Times New Roman" w:hAnsi="Times New Roman" w:cs="Times New Roman"/>
                <w:b/>
                <w:sz w:val="24"/>
                <w:szCs w:val="24"/>
              </w:rPr>
              <w:t xml:space="preserve">ДОКУМЕНТАЦИЯ О ПРОВЕДЕНИИ ЗАПРОСА КОММЕРЧЕСКИХ ПРЕДЛОЖЕНИЙ          НА ПРИОБРЕТЕНИЕ КАРБИДА КАЛЬЦИЯ  ДЛЯ </w:t>
            </w:r>
            <w:r w:rsidRPr="00413F85">
              <w:rPr>
                <w:rFonts w:ascii="Times New Roman" w:eastAsia="Calibri" w:hAnsi="Times New Roman" w:cs="Times New Roman"/>
                <w:b/>
                <w:sz w:val="24"/>
                <w:szCs w:val="24"/>
                <w:lang w:eastAsia="ar-SA"/>
              </w:rPr>
              <w:t>ЗАКАЗА №901.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B9500B">
        <w:trPr>
          <w:trHeight w:val="1180"/>
        </w:trPr>
        <w:tc>
          <w:tcPr>
            <w:tcW w:w="2802" w:type="dxa"/>
            <w:shd w:val="clear" w:color="auto" w:fill="auto"/>
          </w:tcPr>
          <w:p w:rsidR="00C05563" w:rsidRPr="001B4074" w:rsidRDefault="002F5A1E" w:rsidP="00B9500B">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343E4" w:rsidP="001343E4">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B9500B">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343E4">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413F85" w:rsidRDefault="00C05563" w:rsidP="00413F85">
            <w:pPr>
              <w:widowControl w:val="0"/>
              <w:tabs>
                <w:tab w:val="left" w:pos="142"/>
              </w:tabs>
              <w:autoSpaceDE w:val="0"/>
              <w:jc w:val="both"/>
              <w:rPr>
                <w:rFonts w:ascii="Times New Roman" w:hAnsi="Times New Roman" w:cs="Times New Roman"/>
                <w:sz w:val="24"/>
                <w:szCs w:val="24"/>
              </w:rPr>
            </w:pPr>
            <w:r w:rsidRPr="00413F85">
              <w:rPr>
                <w:rFonts w:ascii="Times New Roman" w:hAnsi="Times New Roman" w:cs="Times New Roman"/>
                <w:sz w:val="24"/>
                <w:szCs w:val="24"/>
              </w:rPr>
              <w:t>тел. +7(36561)</w:t>
            </w:r>
            <w:r w:rsidR="005262D0" w:rsidRPr="00413F85">
              <w:rPr>
                <w:rFonts w:ascii="Times New Roman" w:hAnsi="Times New Roman" w:cs="Times New Roman"/>
                <w:color w:val="000000"/>
                <w:sz w:val="24"/>
                <w:szCs w:val="24"/>
              </w:rPr>
              <w:t>3-</w:t>
            </w:r>
            <w:r w:rsidR="00413F85" w:rsidRPr="00413F85">
              <w:rPr>
                <w:rFonts w:ascii="Times New Roman" w:hAnsi="Times New Roman" w:cs="Times New Roman"/>
                <w:color w:val="000000"/>
                <w:sz w:val="24"/>
                <w:szCs w:val="24"/>
              </w:rPr>
              <w:t>78-31</w:t>
            </w:r>
            <w:r w:rsidR="009D5B82" w:rsidRPr="00413F85">
              <w:rPr>
                <w:rFonts w:ascii="Times New Roman" w:hAnsi="Times New Roman" w:cs="Times New Roman"/>
                <w:color w:val="000000"/>
                <w:sz w:val="24"/>
                <w:szCs w:val="24"/>
              </w:rPr>
              <w:t xml:space="preserve"> </w:t>
            </w:r>
            <w:r w:rsidR="00F84835" w:rsidRPr="00413F85">
              <w:rPr>
                <w:rFonts w:ascii="Times New Roman" w:hAnsi="Times New Roman" w:cs="Times New Roman"/>
                <w:sz w:val="24"/>
                <w:szCs w:val="24"/>
              </w:rPr>
              <w:t>–</w:t>
            </w:r>
            <w:r w:rsidR="00413F85" w:rsidRPr="00413F85">
              <w:rPr>
                <w:rFonts w:ascii="Times New Roman" w:hAnsi="Times New Roman" w:cs="Times New Roman"/>
                <w:sz w:val="24"/>
                <w:szCs w:val="24"/>
              </w:rPr>
              <w:t xml:space="preserve"> </w:t>
            </w:r>
            <w:r w:rsidR="00413F85" w:rsidRPr="00413F85">
              <w:rPr>
                <w:rFonts w:ascii="Times New Roman" w:hAnsi="Times New Roman" w:cs="Times New Roman"/>
                <w:color w:val="000000"/>
                <w:sz w:val="24"/>
                <w:szCs w:val="24"/>
              </w:rPr>
              <w:t xml:space="preserve"> Архипова Светлана Викторовна </w:t>
            </w:r>
            <w:r w:rsidR="006F767D" w:rsidRPr="00413F85">
              <w:rPr>
                <w:rFonts w:ascii="Times New Roman" w:hAnsi="Times New Roman" w:cs="Times New Roman"/>
                <w:color w:val="000000"/>
                <w:sz w:val="24"/>
                <w:szCs w:val="24"/>
              </w:rPr>
              <w:t>-</w:t>
            </w:r>
            <w:r w:rsidR="00A0322D" w:rsidRPr="00413F85">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B9500B">
            <w:pPr>
              <w:jc w:val="both"/>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3F0847" w:rsidRDefault="00413F85" w:rsidP="003F0847">
            <w:pPr>
              <w:jc w:val="center"/>
              <w:rPr>
                <w:rFonts w:ascii="Times New Roman" w:hAnsi="Times New Roman"/>
                <w:sz w:val="24"/>
                <w:szCs w:val="24"/>
              </w:rPr>
            </w:pPr>
            <w:r w:rsidRPr="00413F85">
              <w:rPr>
                <w:rFonts w:ascii="Times New Roman" w:hAnsi="Times New Roman" w:cs="Times New Roman"/>
                <w:sz w:val="24"/>
                <w:szCs w:val="24"/>
              </w:rPr>
              <w:t xml:space="preserve">Приобретение карбида кальция  для </w:t>
            </w:r>
            <w:r w:rsidRPr="00413F85">
              <w:rPr>
                <w:rFonts w:ascii="Times New Roman" w:eastAsia="Calibri" w:hAnsi="Times New Roman" w:cs="Times New Roman"/>
                <w:sz w:val="24"/>
                <w:szCs w:val="24"/>
                <w:lang w:eastAsia="ar-SA"/>
              </w:rPr>
              <w:t>заказа №901</w:t>
            </w:r>
            <w:r w:rsidR="00AD694F" w:rsidRPr="00413F85">
              <w:rPr>
                <w:rFonts w:ascii="Times New Roman" w:hAnsi="Times New Roman" w:cs="Times New Roman"/>
                <w:sz w:val="24"/>
                <w:szCs w:val="24"/>
              </w:rPr>
              <w:t>,</w:t>
            </w:r>
            <w:r w:rsidR="002B3BF4" w:rsidRPr="003F0847">
              <w:rPr>
                <w:rFonts w:ascii="Times New Roman" w:hAnsi="Times New Roman" w:cs="Times New Roman"/>
                <w:sz w:val="24"/>
                <w:szCs w:val="24"/>
              </w:rPr>
              <w:t xml:space="preserve"> </w:t>
            </w:r>
            <w:r w:rsidR="000904C3" w:rsidRPr="003F0847">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B9500B">
        <w:trPr>
          <w:trHeight w:val="639"/>
        </w:trPr>
        <w:tc>
          <w:tcPr>
            <w:tcW w:w="2802" w:type="dxa"/>
            <w:shd w:val="clear" w:color="auto" w:fill="auto"/>
            <w:vAlign w:val="center"/>
          </w:tcPr>
          <w:p w:rsidR="00A606A3" w:rsidRPr="001B4074" w:rsidRDefault="00A606A3" w:rsidP="00B9500B">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B9500B" w:rsidRDefault="00413F85" w:rsidP="00B9500B">
            <w:pPr>
              <w:pStyle w:val="a5"/>
              <w:ind w:left="0" w:firstLine="34"/>
              <w:jc w:val="both"/>
              <w:rPr>
                <w:rFonts w:ascii="Times New Roman" w:hAnsi="Times New Roman" w:cs="Times New Roman"/>
                <w:sz w:val="24"/>
                <w:szCs w:val="24"/>
              </w:rPr>
            </w:pPr>
            <w:r w:rsidRPr="00B9500B">
              <w:rPr>
                <w:rFonts w:ascii="Times New Roman" w:hAnsi="Times New Roman" w:cs="Times New Roman"/>
                <w:sz w:val="24"/>
                <w:szCs w:val="24"/>
              </w:rPr>
              <w:t>В течение 14 (четырнадцати) календарных дней с момента получения заявки от Покупателя.</w:t>
            </w:r>
          </w:p>
        </w:tc>
      </w:tr>
      <w:tr w:rsidR="00A606A3" w:rsidRPr="001B4074" w:rsidTr="00EC64AE">
        <w:trPr>
          <w:trHeight w:val="1123"/>
        </w:trPr>
        <w:tc>
          <w:tcPr>
            <w:tcW w:w="2802" w:type="dxa"/>
            <w:shd w:val="clear" w:color="auto" w:fill="auto"/>
            <w:vAlign w:val="center"/>
          </w:tcPr>
          <w:p w:rsidR="00A606A3" w:rsidRPr="001B4074" w:rsidRDefault="00A606A3" w:rsidP="00B9500B">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C82AE2" w:rsidRPr="00B9500B" w:rsidRDefault="00413F85" w:rsidP="00A4455F">
            <w:pPr>
              <w:pStyle w:val="a5"/>
              <w:ind w:left="0"/>
              <w:jc w:val="both"/>
              <w:rPr>
                <w:rFonts w:ascii="Times New Roman" w:hAnsi="Times New Roman"/>
                <w:sz w:val="24"/>
                <w:szCs w:val="24"/>
              </w:rPr>
            </w:pPr>
            <w:r w:rsidRPr="00B9500B">
              <w:rPr>
                <w:rFonts w:ascii="Times New Roman" w:eastAsia="Times New Roman" w:hAnsi="Times New Roman" w:cs="Times New Roman"/>
                <w:color w:val="000000" w:themeColor="text1"/>
                <w:sz w:val="24"/>
                <w:szCs w:val="24"/>
              </w:rPr>
              <w:t>Товар поставляется партиями в течение срока действия Договора по заявке Покупателя</w:t>
            </w:r>
            <w:r w:rsidRPr="00B9500B">
              <w:rPr>
                <w:rFonts w:ascii="Times New Roman" w:hAnsi="Times New Roman"/>
                <w:sz w:val="24"/>
                <w:szCs w:val="24"/>
              </w:rPr>
              <w:t>, силами и за счет Поставщика до склада Покупателя по адресу:  Республика Крым, г. Керчь, ул. Танкистов, д. 4.</w:t>
            </w:r>
          </w:p>
        </w:tc>
      </w:tr>
      <w:tr w:rsidR="00A606A3" w:rsidRPr="001B4074" w:rsidTr="0046661D">
        <w:trPr>
          <w:trHeight w:val="417"/>
        </w:trPr>
        <w:tc>
          <w:tcPr>
            <w:tcW w:w="2802" w:type="dxa"/>
            <w:shd w:val="clear" w:color="auto" w:fill="auto"/>
            <w:vAlign w:val="center"/>
          </w:tcPr>
          <w:p w:rsidR="00A606A3" w:rsidRPr="001B4074" w:rsidRDefault="00A606A3" w:rsidP="00B9500B">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B9500B" w:rsidRDefault="00A606A3" w:rsidP="007D4799">
            <w:pPr>
              <w:ind w:firstLine="567"/>
              <w:contextualSpacing/>
              <w:jc w:val="center"/>
              <w:rPr>
                <w:rFonts w:ascii="Times New Roman" w:hAnsi="Times New Roman" w:cs="Times New Roman"/>
                <w:sz w:val="24"/>
                <w:szCs w:val="24"/>
              </w:rPr>
            </w:pPr>
            <w:r w:rsidRPr="00B9500B">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B9500B">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B9500B" w:rsidRDefault="00B9500B" w:rsidP="00C93951">
            <w:pPr>
              <w:jc w:val="center"/>
              <w:rPr>
                <w:rFonts w:ascii="Times New Roman" w:hAnsi="Times New Roman" w:cs="Times New Roman"/>
                <w:b/>
                <w:sz w:val="24"/>
                <w:szCs w:val="24"/>
              </w:rPr>
            </w:pPr>
            <w:r w:rsidRPr="00B9500B">
              <w:rPr>
                <w:rFonts w:ascii="Times New Roman" w:hAnsi="Times New Roman" w:cs="Times New Roman"/>
                <w:b/>
                <w:sz w:val="24"/>
                <w:szCs w:val="24"/>
              </w:rPr>
              <w:t>13 266 000,00</w:t>
            </w:r>
            <w:r w:rsidR="00EC64AE" w:rsidRPr="00B9500B">
              <w:rPr>
                <w:rFonts w:ascii="Times New Roman" w:hAnsi="Times New Roman" w:cs="Times New Roman"/>
                <w:b/>
                <w:sz w:val="24"/>
                <w:szCs w:val="24"/>
              </w:rPr>
              <w:t xml:space="preserve"> </w:t>
            </w:r>
            <w:r w:rsidR="00C93951" w:rsidRPr="00B9500B">
              <w:rPr>
                <w:rFonts w:ascii="Times New Roman" w:hAnsi="Times New Roman" w:cs="Times New Roman"/>
                <w:b/>
                <w:sz w:val="24"/>
                <w:szCs w:val="24"/>
              </w:rPr>
              <w:t>рублей с НДС</w:t>
            </w:r>
            <w:r w:rsidR="00EC64AE" w:rsidRPr="00B9500B">
              <w:rPr>
                <w:rFonts w:ascii="Times New Roman" w:hAnsi="Times New Roman" w:cs="Times New Roman"/>
                <w:b/>
                <w:sz w:val="24"/>
                <w:szCs w:val="24"/>
              </w:rPr>
              <w:t xml:space="preserve"> 22%</w:t>
            </w:r>
            <w:r w:rsidR="00C93951" w:rsidRPr="00B9500B">
              <w:rPr>
                <w:rFonts w:ascii="Times New Roman" w:hAnsi="Times New Roman" w:cs="Times New Roman"/>
                <w:b/>
                <w:sz w:val="24"/>
                <w:szCs w:val="24"/>
              </w:rPr>
              <w:t>.</w:t>
            </w:r>
            <w:r w:rsidR="005B262D" w:rsidRPr="00B9500B">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B9500B" w:rsidRDefault="00247353" w:rsidP="00247353">
            <w:pPr>
              <w:jc w:val="both"/>
              <w:rPr>
                <w:rFonts w:ascii="Times New Roman" w:hAnsi="Times New Roman" w:cs="Times New Roman"/>
                <w:b/>
                <w:sz w:val="24"/>
                <w:szCs w:val="24"/>
                <w:u w:val="single"/>
              </w:rPr>
            </w:pPr>
            <w:r w:rsidRPr="00B9500B">
              <w:rPr>
                <w:rFonts w:ascii="Times New Roman" w:hAnsi="Times New Roman" w:cs="Times New Roman"/>
                <w:sz w:val="24"/>
                <w:szCs w:val="24"/>
              </w:rPr>
              <w:t xml:space="preserve">  </w:t>
            </w:r>
            <w:r w:rsidR="00A606A3" w:rsidRPr="00B9500B">
              <w:rPr>
                <w:rFonts w:ascii="Times New Roman" w:hAnsi="Times New Roman" w:cs="Times New Roman"/>
                <w:sz w:val="24"/>
                <w:szCs w:val="24"/>
              </w:rPr>
              <w:t>Товар  должен быть новым, ранее не эксплуатируемым, не восстано</w:t>
            </w:r>
            <w:r w:rsidR="00736FD3" w:rsidRPr="00B9500B">
              <w:rPr>
                <w:rFonts w:ascii="Times New Roman" w:hAnsi="Times New Roman" w:cs="Times New Roman"/>
                <w:sz w:val="24"/>
                <w:szCs w:val="24"/>
              </w:rPr>
              <w:t xml:space="preserve">вленным, произведенным не ранее </w:t>
            </w:r>
            <w:r w:rsidR="00B9500B" w:rsidRPr="00B9500B">
              <w:rPr>
                <w:rFonts w:ascii="Times New Roman" w:hAnsi="Times New Roman" w:cs="Times New Roman"/>
                <w:sz w:val="24"/>
                <w:szCs w:val="24"/>
              </w:rPr>
              <w:t xml:space="preserve">4 квартала </w:t>
            </w:r>
            <w:r w:rsidR="00A4455F" w:rsidRPr="00B9500B">
              <w:rPr>
                <w:rFonts w:ascii="Times New Roman" w:hAnsi="Times New Roman" w:cs="Times New Roman"/>
                <w:sz w:val="24"/>
                <w:szCs w:val="24"/>
              </w:rPr>
              <w:t>20</w:t>
            </w:r>
            <w:r w:rsidR="003F0847" w:rsidRPr="00B9500B">
              <w:rPr>
                <w:rFonts w:ascii="Times New Roman" w:hAnsi="Times New Roman" w:cs="Times New Roman"/>
                <w:sz w:val="24"/>
                <w:szCs w:val="24"/>
              </w:rPr>
              <w:t>25</w:t>
            </w:r>
            <w:r w:rsidR="00B9500B" w:rsidRPr="00B9500B">
              <w:rPr>
                <w:rFonts w:ascii="Times New Roman" w:hAnsi="Times New Roman" w:cs="Times New Roman"/>
                <w:sz w:val="24"/>
                <w:szCs w:val="24"/>
              </w:rPr>
              <w:t xml:space="preserve"> года</w:t>
            </w:r>
            <w:r w:rsidR="00C82AE2" w:rsidRPr="00B9500B">
              <w:rPr>
                <w:rFonts w:ascii="Times New Roman" w:hAnsi="Times New Roman" w:cs="Times New Roman"/>
                <w:b/>
                <w:sz w:val="24"/>
                <w:szCs w:val="24"/>
                <w:u w:val="single"/>
              </w:rPr>
              <w:t>.</w:t>
            </w:r>
          </w:p>
          <w:p w:rsidR="00B9500B" w:rsidRPr="00B9500B" w:rsidRDefault="00EC154B" w:rsidP="00B9500B">
            <w:pPr>
              <w:ind w:firstLine="567"/>
              <w:contextualSpacing/>
              <w:jc w:val="both"/>
              <w:rPr>
                <w:rFonts w:ascii="Times New Roman" w:hAnsi="Times New Roman" w:cs="Times New Roman"/>
                <w:sz w:val="24"/>
                <w:szCs w:val="24"/>
              </w:rPr>
            </w:pPr>
            <w:r w:rsidRPr="00B9500B">
              <w:rPr>
                <w:rFonts w:ascii="Times New Roman" w:hAnsi="Times New Roman" w:cs="Times New Roman"/>
                <w:sz w:val="24"/>
                <w:szCs w:val="24"/>
              </w:rPr>
              <w:t xml:space="preserve"> </w:t>
            </w:r>
            <w:r w:rsidR="00247353" w:rsidRPr="00B9500B">
              <w:rPr>
                <w:rFonts w:ascii="Times New Roman" w:hAnsi="Times New Roman" w:cs="Times New Roman"/>
                <w:sz w:val="24"/>
                <w:szCs w:val="24"/>
              </w:rPr>
              <w:t xml:space="preserve"> </w:t>
            </w:r>
            <w:r w:rsidRPr="00B9500B">
              <w:rPr>
                <w:rFonts w:ascii="Times New Roman" w:hAnsi="Times New Roman" w:cs="Times New Roman"/>
                <w:sz w:val="24"/>
                <w:szCs w:val="24"/>
              </w:rPr>
              <w:t xml:space="preserve">Гарантийный срок: </w:t>
            </w:r>
            <w:r w:rsidR="00B9500B" w:rsidRPr="00B9500B">
              <w:rPr>
                <w:rFonts w:ascii="Times New Roman" w:hAnsi="Times New Roman" w:cs="Times New Roman"/>
                <w:sz w:val="24"/>
                <w:szCs w:val="24"/>
              </w:rPr>
              <w:t>6 (шесть) месяцев с момента поставки товара Покупателю при условии соблюдения требований хранения.</w:t>
            </w:r>
          </w:p>
          <w:p w:rsidR="00A606A3" w:rsidRPr="00B9500B" w:rsidRDefault="00A606A3" w:rsidP="00B9500B">
            <w:pPr>
              <w:jc w:val="both"/>
              <w:rPr>
                <w:rFonts w:ascii="Times New Roman" w:hAnsi="Times New Roman" w:cs="Times New Roman"/>
                <w:sz w:val="24"/>
                <w:szCs w:val="24"/>
              </w:rPr>
            </w:pP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413F8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413F8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3F0847">
              <w:rPr>
                <w:rFonts w:ascii="Times New Roman" w:hAnsi="Times New Roman" w:cs="Times New Roman"/>
                <w:sz w:val="24"/>
                <w:szCs w:val="24"/>
              </w:rPr>
              <w:t>30</w:t>
            </w:r>
            <w:r w:rsidRPr="001B4074">
              <w:rPr>
                <w:rFonts w:ascii="Times New Roman" w:hAnsi="Times New Roman" w:cs="Times New Roman"/>
                <w:sz w:val="24"/>
                <w:szCs w:val="24"/>
              </w:rPr>
              <w:t>.</w:t>
            </w:r>
            <w:r w:rsidR="009750F8">
              <w:rPr>
                <w:rFonts w:ascii="Times New Roman" w:hAnsi="Times New Roman" w:cs="Times New Roman"/>
                <w:sz w:val="24"/>
                <w:szCs w:val="24"/>
              </w:rPr>
              <w:t>01</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B9500B">
              <w:rPr>
                <w:rFonts w:ascii="Times New Roman" w:hAnsi="Times New Roman" w:cs="Times New Roman"/>
                <w:sz w:val="24"/>
                <w:szCs w:val="24"/>
              </w:rPr>
              <w:t>15</w:t>
            </w:r>
            <w:r w:rsidR="003A5FDF">
              <w:rPr>
                <w:rFonts w:ascii="Times New Roman" w:hAnsi="Times New Roman" w:cs="Times New Roman"/>
                <w:sz w:val="24"/>
                <w:szCs w:val="24"/>
              </w:rPr>
              <w:t>:</w:t>
            </w:r>
            <w:r w:rsidR="003F0847">
              <w:rPr>
                <w:rFonts w:ascii="Times New Roman" w:hAnsi="Times New Roman" w:cs="Times New Roman"/>
                <w:sz w:val="24"/>
                <w:szCs w:val="24"/>
              </w:rPr>
              <w:t>00</w:t>
            </w:r>
          </w:p>
          <w:p w:rsidR="00A606A3" w:rsidRPr="001B4074" w:rsidRDefault="00A606A3" w:rsidP="00DD7E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D7EF3">
              <w:rPr>
                <w:rFonts w:ascii="Times New Roman" w:hAnsi="Times New Roman" w:cs="Times New Roman"/>
                <w:sz w:val="24"/>
                <w:szCs w:val="24"/>
              </w:rPr>
              <w:t>09</w:t>
            </w:r>
            <w:r w:rsidRPr="001B4074">
              <w:rPr>
                <w:rFonts w:ascii="Times New Roman" w:hAnsi="Times New Roman" w:cs="Times New Roman"/>
                <w:sz w:val="24"/>
                <w:szCs w:val="24"/>
              </w:rPr>
              <w:t>.</w:t>
            </w:r>
            <w:r w:rsidR="00D80EAE">
              <w:rPr>
                <w:rFonts w:ascii="Times New Roman" w:hAnsi="Times New Roman" w:cs="Times New Roman"/>
                <w:sz w:val="24"/>
                <w:szCs w:val="24"/>
              </w:rPr>
              <w:t>02</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82AE2">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D7EF3" w:rsidP="00C82AE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13</w:t>
            </w:r>
            <w:r w:rsidR="00A606A3" w:rsidRPr="001B4074">
              <w:rPr>
                <w:rFonts w:ascii="Times New Roman" w:hAnsi="Times New Roman" w:cs="Times New Roman"/>
                <w:sz w:val="24"/>
                <w:szCs w:val="24"/>
              </w:rPr>
              <w:t>.</w:t>
            </w:r>
            <w:r w:rsidR="00C82AE2">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514E35" w:rsidRPr="001B4074" w:rsidRDefault="00A606A3" w:rsidP="00C82AE2">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Default="00C1774E" w:rsidP="00FB6A9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9500B" w:rsidRPr="00B9500B" w:rsidRDefault="00B9500B" w:rsidP="00B9500B">
            <w:pPr>
              <w:ind w:firstLine="709"/>
              <w:jc w:val="both"/>
              <w:rPr>
                <w:rFonts w:ascii="Times New Roman" w:hAnsi="Times New Roman" w:cs="Times New Roman"/>
                <w:sz w:val="24"/>
                <w:szCs w:val="24"/>
              </w:rPr>
            </w:pPr>
            <w:r w:rsidRPr="00B9500B">
              <w:rPr>
                <w:rFonts w:ascii="Times New Roman" w:hAnsi="Times New Roman" w:cs="Times New Roman"/>
                <w:sz w:val="24"/>
                <w:szCs w:val="24"/>
              </w:rPr>
              <w:t>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B9500B" w:rsidRPr="00FC3C82" w:rsidRDefault="00B9500B" w:rsidP="00B9500B">
            <w:pPr>
              <w:ind w:firstLine="567"/>
              <w:jc w:val="both"/>
              <w:rPr>
                <w:rFonts w:ascii="Times New Roman" w:eastAsia="DejaVu Sans" w:hAnsi="Times New Roman" w:cs="Times New Roman"/>
                <w:sz w:val="24"/>
                <w:szCs w:val="24"/>
              </w:rPr>
            </w:pPr>
            <w:r w:rsidRPr="00FC3C82">
              <w:rPr>
                <w:rFonts w:ascii="Times New Roman" w:hAnsi="Times New Roman" w:cs="Times New Roman"/>
                <w:sz w:val="24"/>
                <w:szCs w:val="24"/>
              </w:rPr>
              <w:t xml:space="preserve">- </w:t>
            </w:r>
            <w:r w:rsidRPr="00FC3C82">
              <w:rPr>
                <w:rFonts w:ascii="Times New Roman" w:hAnsi="Times New Roman" w:cs="Times New Roman"/>
                <w:color w:val="000000" w:themeColor="text1"/>
                <w:sz w:val="24"/>
                <w:szCs w:val="24"/>
              </w:rPr>
              <w:t xml:space="preserve">  100 % оплата за Товар по факту поставки за каждую партию  производится в течение 30 (тридцати) календарных дней после приёмки Товара по качеству и количеству на складе Покупателя без замечаний</w:t>
            </w:r>
          </w:p>
          <w:p w:rsidR="00B9500B" w:rsidRPr="00FC3C82" w:rsidRDefault="00B9500B" w:rsidP="00B9500B">
            <w:pPr>
              <w:autoSpaceDE w:val="0"/>
              <w:ind w:firstLine="567"/>
              <w:contextualSpacing/>
              <w:jc w:val="both"/>
              <w:rPr>
                <w:rFonts w:ascii="Times New Roman" w:eastAsia="DejaVu Sans" w:hAnsi="Times New Roman" w:cs="Times New Roman"/>
                <w:sz w:val="24"/>
                <w:szCs w:val="24"/>
              </w:rPr>
            </w:pPr>
            <w:r w:rsidRPr="00FC3C82">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FB6A9B" w:rsidRPr="002E3A25" w:rsidRDefault="00FB6A9B" w:rsidP="002E3A25">
            <w:pPr>
              <w:spacing w:line="240" w:lineRule="exact"/>
              <w:ind w:firstLine="567"/>
              <w:jc w:val="both"/>
              <w:rPr>
                <w:rFonts w:ascii="Times New Roman" w:hAnsi="Times New Roman" w:cs="Times New Roman"/>
                <w:b/>
                <w:i/>
                <w:sz w:val="24"/>
                <w:szCs w:val="24"/>
              </w:rPr>
            </w:pPr>
            <w:proofErr w:type="gramStart"/>
            <w:r w:rsidRPr="002E3A25">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2E3A25">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2E3A25">
              <w:rPr>
                <w:rFonts w:ascii="Times New Roman" w:hAnsi="Times New Roman" w:cs="Times New Roman"/>
                <w:b/>
                <w:i/>
                <w:sz w:val="24"/>
                <w:szCs w:val="24"/>
              </w:rPr>
              <w:t xml:space="preserve"> Договора о банковском сопровождении.</w:t>
            </w:r>
          </w:p>
          <w:p w:rsidR="003E29C8" w:rsidRPr="001E5737" w:rsidRDefault="00FB6A9B" w:rsidP="008E6707">
            <w:pPr>
              <w:spacing w:line="240" w:lineRule="exact"/>
              <w:ind w:firstLine="567"/>
              <w:jc w:val="both"/>
              <w:rPr>
                <w:rFonts w:ascii="Times New Roman" w:hAnsi="Times New Roman" w:cs="Times New Roman"/>
                <w:b/>
                <w:i/>
                <w:color w:val="000000"/>
                <w:sz w:val="24"/>
                <w:szCs w:val="24"/>
              </w:rPr>
            </w:pPr>
            <w:r w:rsidRPr="002E3A25">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2E3A25">
            <w:pPr>
              <w:tabs>
                <w:tab w:val="left" w:pos="142"/>
                <w:tab w:val="left" w:pos="708"/>
                <w:tab w:val="left" w:pos="993"/>
              </w:tabs>
              <w:autoSpaceDE w:val="0"/>
              <w:spacing w:line="240" w:lineRule="exact"/>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E3A25">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w:t>
            </w:r>
            <w:r w:rsidRPr="001B4074">
              <w:rPr>
                <w:rFonts w:ascii="Times New Roman" w:hAnsi="Times New Roman" w:cs="Times New Roman"/>
                <w:sz w:val="24"/>
                <w:szCs w:val="24"/>
              </w:rPr>
              <w:lastRenderedPageBreak/>
              <w:t>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8E6707"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26. </w:t>
            </w:r>
            <w:r w:rsidR="00A606A3" w:rsidRPr="001B4074">
              <w:rPr>
                <w:rFonts w:ascii="Times New Roman" w:hAnsi="Times New Roman" w:cs="Times New Roman"/>
                <w:b/>
                <w:sz w:val="24"/>
                <w:szCs w:val="24"/>
              </w:rPr>
              <w:t>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w:t>
            </w:r>
            <w:r w:rsidRPr="001B4074">
              <w:rPr>
                <w:rFonts w:ascii="Times New Roman" w:hAnsi="Times New Roman" w:cs="Times New Roman"/>
                <w:sz w:val="24"/>
                <w:szCs w:val="24"/>
              </w:rPr>
              <w:lastRenderedPageBreak/>
              <w:t>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891DE3">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w:t>
            </w:r>
            <w:r w:rsidRPr="001B4074">
              <w:rPr>
                <w:rFonts w:ascii="Times New Roman" w:hAnsi="Times New Roman" w:cs="Times New Roman"/>
                <w:sz w:val="24"/>
                <w:szCs w:val="24"/>
              </w:rPr>
              <w:lastRenderedPageBreak/>
              <w:t xml:space="preserve">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D13751" w:rsidRDefault="00D13751"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75C72" w:rsidRPr="001B4074" w:rsidRDefault="00975C72"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891DE3" w:rsidRDefault="00891DE3"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CC7608" w:rsidRPr="00BA6A35" w:rsidRDefault="00CC7608" w:rsidP="00CC7608">
      <w:pPr>
        <w:jc w:val="center"/>
        <w:rPr>
          <w:rFonts w:ascii="Times New Roman" w:hAnsi="Times New Roman" w:cs="Times New Roman"/>
          <w:b/>
        </w:rPr>
      </w:pPr>
      <w:r w:rsidRPr="00BA6A35">
        <w:rPr>
          <w:rFonts w:ascii="Times New Roman" w:hAnsi="Times New Roman" w:cs="Times New Roman"/>
          <w:b/>
        </w:rPr>
        <w:t>Техническое задание</w:t>
      </w:r>
    </w:p>
    <w:p w:rsidR="00CC7608" w:rsidRPr="00CC7608" w:rsidRDefault="00CC7608" w:rsidP="00CC7608">
      <w:pPr>
        <w:jc w:val="center"/>
        <w:rPr>
          <w:rFonts w:ascii="Times New Roman" w:hAnsi="Times New Roman" w:cs="Times New Roman"/>
          <w:b/>
        </w:rPr>
      </w:pPr>
      <w:r w:rsidRPr="00CC7608">
        <w:rPr>
          <w:rFonts w:ascii="Times New Roman" w:hAnsi="Times New Roman" w:cs="Times New Roman"/>
          <w:b/>
        </w:rPr>
        <w:t xml:space="preserve">на приобретение карбида кальция  для </w:t>
      </w:r>
      <w:r w:rsidRPr="00CC7608">
        <w:rPr>
          <w:rFonts w:ascii="Times New Roman" w:eastAsia="Calibri" w:hAnsi="Times New Roman" w:cs="Times New Roman"/>
          <w:b/>
          <w:lang w:eastAsia="ar-SA"/>
        </w:rPr>
        <w:t>заказа</w:t>
      </w:r>
      <w:r w:rsidRPr="00CC7608">
        <w:rPr>
          <w:rFonts w:ascii="Times New Roman" w:eastAsia="Calibri" w:hAnsi="Times New Roman" w:cs="Times New Roman"/>
          <w:b/>
          <w:lang w:eastAsia="ar-SA"/>
        </w:rPr>
        <w:t xml:space="preserve"> №901</w:t>
      </w:r>
    </w:p>
    <w:tbl>
      <w:tblPr>
        <w:tblStyle w:val="a3"/>
        <w:tblW w:w="10636" w:type="dxa"/>
        <w:tblInd w:w="-34" w:type="dxa"/>
        <w:tblLayout w:type="fixed"/>
        <w:tblLook w:val="04A0" w:firstRow="1" w:lastRow="0" w:firstColumn="1" w:lastColumn="0" w:noHBand="0" w:noVBand="1"/>
      </w:tblPr>
      <w:tblGrid>
        <w:gridCol w:w="2093"/>
        <w:gridCol w:w="8543"/>
      </w:tblGrid>
      <w:tr w:rsidR="00CC7608" w:rsidTr="00CC7608">
        <w:trPr>
          <w:trHeight w:val="763"/>
        </w:trPr>
        <w:tc>
          <w:tcPr>
            <w:tcW w:w="2093" w:type="dxa"/>
          </w:tcPr>
          <w:p w:rsidR="00CC7608" w:rsidRPr="00BA6A35" w:rsidRDefault="00CC7608" w:rsidP="000C51C7">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543" w:type="dxa"/>
          </w:tcPr>
          <w:p w:rsidR="00CC7608" w:rsidRPr="0061268C" w:rsidRDefault="00CC7608" w:rsidP="00CC7608">
            <w:pPr>
              <w:contextualSpacing/>
              <w:jc w:val="both"/>
              <w:rPr>
                <w:rFonts w:ascii="Times New Roman" w:hAnsi="Times New Roman" w:cs="Times New Roman"/>
                <w:i/>
              </w:rPr>
            </w:pPr>
            <w:r w:rsidRPr="00536552">
              <w:rPr>
                <w:rFonts w:ascii="Times New Roman" w:hAnsi="Times New Roman" w:cs="Times New Roman"/>
              </w:rPr>
              <w:t>Предметом настоящего технического задан</w:t>
            </w:r>
            <w:r>
              <w:rPr>
                <w:rFonts w:ascii="Times New Roman" w:hAnsi="Times New Roman" w:cs="Times New Roman"/>
              </w:rPr>
              <w:t>ия является поставка карбида кальция связанного с обеспечением собственных нужд предприятия в целях выполнения гос</w:t>
            </w:r>
            <w:r>
              <w:rPr>
                <w:rFonts w:ascii="Times New Roman" w:hAnsi="Times New Roman" w:cs="Times New Roman"/>
              </w:rPr>
              <w:t>ударственного оборонного заказа.</w:t>
            </w:r>
          </w:p>
        </w:tc>
      </w:tr>
      <w:tr w:rsidR="00CC7608" w:rsidTr="00CC7608">
        <w:tc>
          <w:tcPr>
            <w:tcW w:w="2093" w:type="dxa"/>
          </w:tcPr>
          <w:p w:rsidR="00CC7608" w:rsidRDefault="00CC7608" w:rsidP="000C51C7">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543" w:type="dxa"/>
          </w:tcPr>
          <w:p w:rsidR="00CC7608" w:rsidRPr="00431077" w:rsidRDefault="00CC7608" w:rsidP="000C51C7">
            <w:pPr>
              <w:contextualSpacing/>
              <w:jc w:val="both"/>
              <w:rPr>
                <w:rFonts w:ascii="Times New Roman" w:hAnsi="Times New Roman" w:cs="Times New Roman"/>
                <w:i/>
                <w:lang w:val="en-US"/>
              </w:rPr>
            </w:pPr>
            <w:r>
              <w:rPr>
                <w:rFonts w:ascii="Times New Roman" w:hAnsi="Times New Roman" w:cs="Times New Roman"/>
              </w:rPr>
              <w:t>*******************</w:t>
            </w:r>
          </w:p>
        </w:tc>
      </w:tr>
      <w:tr w:rsidR="00CC7608" w:rsidTr="00CC7608">
        <w:tc>
          <w:tcPr>
            <w:tcW w:w="2093" w:type="dxa"/>
          </w:tcPr>
          <w:p w:rsidR="00CC7608" w:rsidRDefault="00CC7608" w:rsidP="000C51C7">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543" w:type="dxa"/>
          </w:tcPr>
          <w:p w:rsidR="00CC7608" w:rsidRPr="0061268C" w:rsidRDefault="00CC7608" w:rsidP="000C51C7">
            <w:pPr>
              <w:contextualSpacing/>
              <w:jc w:val="both"/>
              <w:rPr>
                <w:rFonts w:ascii="Times New Roman" w:hAnsi="Times New Roman" w:cs="Times New Roman"/>
                <w:i/>
              </w:rPr>
            </w:pPr>
            <w:r w:rsidRPr="003A7645">
              <w:rPr>
                <w:rFonts w:ascii="Times New Roman" w:eastAsia="Times New Roman" w:hAnsi="Times New Roman" w:cs="Times New Roman"/>
                <w:color w:val="000000" w:themeColor="text1"/>
              </w:rPr>
              <w:t>Товар поставляется партиями в течение срока действия Договора по заявке Покупателя</w:t>
            </w:r>
            <w:r>
              <w:rPr>
                <w:rFonts w:ascii="Times New Roman" w:hAnsi="Times New Roman"/>
              </w:rPr>
              <w:t xml:space="preserve">, </w:t>
            </w:r>
            <w:r w:rsidRPr="00664711">
              <w:rPr>
                <w:rFonts w:ascii="Times New Roman" w:hAnsi="Times New Roman"/>
              </w:rPr>
              <w:t>силами и за счет Поставщика до склада Покупателя по адресу:  Республика Крым, г. Керчь, ул. Танкистов, д. 4.</w:t>
            </w:r>
          </w:p>
        </w:tc>
      </w:tr>
      <w:tr w:rsidR="00CC7608" w:rsidTr="00CC7608">
        <w:tc>
          <w:tcPr>
            <w:tcW w:w="2093" w:type="dxa"/>
          </w:tcPr>
          <w:p w:rsidR="00CC7608" w:rsidRPr="00BA6A35" w:rsidRDefault="00CC7608" w:rsidP="000C51C7">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543" w:type="dxa"/>
          </w:tcPr>
          <w:p w:rsidR="00CC7608" w:rsidRPr="0061268C" w:rsidRDefault="00CC7608" w:rsidP="000C51C7">
            <w:pPr>
              <w:contextualSpacing/>
              <w:jc w:val="both"/>
              <w:rPr>
                <w:rFonts w:ascii="Times New Roman" w:hAnsi="Times New Roman" w:cs="Times New Roman"/>
                <w:i/>
              </w:rPr>
            </w:pPr>
            <w:r>
              <w:rPr>
                <w:rFonts w:ascii="Times New Roman" w:hAnsi="Times New Roman" w:cs="Times New Roman"/>
              </w:rPr>
              <w:t>В течение</w:t>
            </w:r>
            <w:r w:rsidRPr="0018232D">
              <w:rPr>
                <w:rFonts w:ascii="Times New Roman" w:hAnsi="Times New Roman" w:cs="Times New Roman"/>
              </w:rPr>
              <w:t xml:space="preserve"> </w:t>
            </w:r>
            <w:r>
              <w:rPr>
                <w:rFonts w:ascii="Times New Roman" w:hAnsi="Times New Roman" w:cs="Times New Roman"/>
              </w:rPr>
              <w:t xml:space="preserve">14 (четырнадцати) </w:t>
            </w:r>
            <w:r w:rsidRPr="0018232D">
              <w:rPr>
                <w:rFonts w:ascii="Times New Roman" w:hAnsi="Times New Roman" w:cs="Times New Roman"/>
              </w:rPr>
              <w:t xml:space="preserve">календарных дней с момента </w:t>
            </w:r>
            <w:r>
              <w:rPr>
                <w:rFonts w:ascii="Times New Roman" w:hAnsi="Times New Roman" w:cs="Times New Roman"/>
              </w:rPr>
              <w:t>получения заявки от Покупателя.</w:t>
            </w:r>
          </w:p>
        </w:tc>
      </w:tr>
      <w:tr w:rsidR="00CC7608" w:rsidTr="00CC7608">
        <w:tc>
          <w:tcPr>
            <w:tcW w:w="2093" w:type="dxa"/>
          </w:tcPr>
          <w:p w:rsidR="00CC7608" w:rsidRDefault="00CC7608" w:rsidP="000C51C7">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543" w:type="dxa"/>
          </w:tcPr>
          <w:p w:rsidR="00CC7608" w:rsidRPr="0061268C" w:rsidRDefault="00CC7608" w:rsidP="000C51C7">
            <w:pPr>
              <w:contextualSpacing/>
              <w:jc w:val="both"/>
              <w:rPr>
                <w:rFonts w:ascii="Times New Roman" w:hAnsi="Times New Roman" w:cs="Times New Roman"/>
                <w:i/>
              </w:rPr>
            </w:pPr>
            <w:r w:rsidRPr="0018232D">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r w:rsidRPr="0061268C">
              <w:rPr>
                <w:rFonts w:ascii="Times New Roman" w:hAnsi="Times New Roman" w:cs="Times New Roman"/>
                <w:i/>
              </w:rPr>
              <w:t xml:space="preserve"> </w:t>
            </w:r>
          </w:p>
        </w:tc>
      </w:tr>
      <w:tr w:rsidR="00CC7608" w:rsidTr="00CC7608">
        <w:tc>
          <w:tcPr>
            <w:tcW w:w="2093" w:type="dxa"/>
          </w:tcPr>
          <w:p w:rsidR="00CC7608" w:rsidRDefault="00CC7608" w:rsidP="000C51C7">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543" w:type="dxa"/>
          </w:tcPr>
          <w:p w:rsidR="00CC7608" w:rsidRPr="0061268C" w:rsidRDefault="00CC7608" w:rsidP="000C51C7">
            <w:pPr>
              <w:contextualSpacing/>
              <w:jc w:val="both"/>
              <w:rPr>
                <w:rFonts w:ascii="Times New Roman" w:hAnsi="Times New Roman" w:cs="Times New Roman"/>
                <w:i/>
              </w:rPr>
            </w:pPr>
            <w:r w:rsidRPr="00F6679A">
              <w:rPr>
                <w:rFonts w:ascii="Times New Roman" w:hAnsi="Times New Roman" w:cs="Times New Roman"/>
              </w:rPr>
              <w:t>Не требуется</w:t>
            </w:r>
          </w:p>
        </w:tc>
      </w:tr>
      <w:tr w:rsidR="00CC7608" w:rsidTr="00CC7608">
        <w:trPr>
          <w:trHeight w:val="476"/>
        </w:trPr>
        <w:tc>
          <w:tcPr>
            <w:tcW w:w="10636" w:type="dxa"/>
            <w:gridSpan w:val="2"/>
          </w:tcPr>
          <w:p w:rsidR="00CC7608" w:rsidRDefault="00CC7608" w:rsidP="000C51C7">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w:t>
            </w:r>
          </w:p>
        </w:tc>
      </w:tr>
    </w:tbl>
    <w:p w:rsidR="00CC7608" w:rsidRDefault="00CC7608" w:rsidP="00CC7608">
      <w:pPr>
        <w:contextualSpacing/>
        <w:jc w:val="both"/>
        <w:rPr>
          <w:rFonts w:ascii="Times New Roman" w:hAnsi="Times New Roman" w:cs="Times New Roman"/>
        </w:rPr>
      </w:pPr>
    </w:p>
    <w:p w:rsidR="00CC7608" w:rsidRPr="00BA6A35" w:rsidRDefault="00CC7608" w:rsidP="00CC7608">
      <w:pPr>
        <w:contextualSpacing/>
        <w:jc w:val="both"/>
        <w:rPr>
          <w:rFonts w:ascii="Times New Roman" w:hAnsi="Times New Roman" w:cs="Times New Roman"/>
        </w:rPr>
      </w:pPr>
      <w:r>
        <w:rPr>
          <w:rFonts w:ascii="Times New Roman" w:hAnsi="Times New Roman" w:cs="Times New Roman"/>
        </w:rPr>
        <w:t>1.</w:t>
      </w:r>
      <w:r>
        <w:rPr>
          <w:rFonts w:ascii="Times New Roman" w:hAnsi="Times New Roman" w:cs="Times New Roman"/>
        </w:rPr>
        <w:t>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84"/>
        <w:gridCol w:w="1275"/>
        <w:gridCol w:w="1558"/>
        <w:gridCol w:w="1563"/>
        <w:gridCol w:w="3051"/>
      </w:tblGrid>
      <w:tr w:rsidR="00CC7608" w:rsidRPr="00BA6A35" w:rsidTr="00CC7608">
        <w:trPr>
          <w:trHeight w:val="1533"/>
        </w:trPr>
        <w:tc>
          <w:tcPr>
            <w:tcW w:w="567" w:type="dxa"/>
            <w:shd w:val="clear" w:color="auto" w:fill="auto"/>
            <w:noWrap/>
            <w:vAlign w:val="center"/>
            <w:hideMark/>
          </w:tcPr>
          <w:p w:rsidR="00CC7608" w:rsidRPr="00BA6A35" w:rsidRDefault="00CC760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2584" w:type="dxa"/>
            <w:shd w:val="clear" w:color="auto" w:fill="auto"/>
            <w:vAlign w:val="center"/>
            <w:hideMark/>
          </w:tcPr>
          <w:p w:rsidR="00CC7608" w:rsidRPr="00BA6A35" w:rsidRDefault="00CC760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CC7608" w:rsidRPr="00BA6A35" w:rsidRDefault="00CC7608" w:rsidP="000C51C7">
            <w:pPr>
              <w:jc w:val="center"/>
              <w:rPr>
                <w:rFonts w:ascii="Times New Roman" w:eastAsia="Times New Roman" w:hAnsi="Times New Roman" w:cs="Times New Roman"/>
                <w:b/>
                <w:bCs/>
              </w:rPr>
            </w:pPr>
          </w:p>
        </w:tc>
        <w:tc>
          <w:tcPr>
            <w:tcW w:w="1275" w:type="dxa"/>
            <w:shd w:val="clear" w:color="auto" w:fill="auto"/>
            <w:vAlign w:val="center"/>
            <w:hideMark/>
          </w:tcPr>
          <w:p w:rsidR="00CC7608" w:rsidRPr="00BA6A35" w:rsidRDefault="00CC760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8" w:type="dxa"/>
            <w:vAlign w:val="center"/>
          </w:tcPr>
          <w:p w:rsidR="00CC7608" w:rsidRPr="00BA6A35" w:rsidRDefault="00CC760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563" w:type="dxa"/>
            <w:shd w:val="clear" w:color="auto" w:fill="auto"/>
            <w:vAlign w:val="center"/>
            <w:hideMark/>
          </w:tcPr>
          <w:p w:rsidR="00CC7608" w:rsidRPr="00BA6A35" w:rsidRDefault="00CC760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3051" w:type="dxa"/>
            <w:shd w:val="clear" w:color="auto" w:fill="auto"/>
            <w:vAlign w:val="center"/>
            <w:hideMark/>
          </w:tcPr>
          <w:p w:rsidR="00CC7608" w:rsidRPr="00BA6A35" w:rsidRDefault="00CC7608" w:rsidP="000C51C7">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Сумма с  </w:t>
            </w:r>
            <w:r>
              <w:rPr>
                <w:rFonts w:ascii="Times New Roman" w:eastAsia="Times New Roman" w:hAnsi="Times New Roman" w:cs="Times New Roman"/>
                <w:b/>
                <w:bCs/>
              </w:rPr>
              <w:t xml:space="preserve">учетом </w:t>
            </w:r>
            <w:r w:rsidRPr="00BA6A35">
              <w:rPr>
                <w:rFonts w:ascii="Times New Roman" w:eastAsia="Times New Roman" w:hAnsi="Times New Roman" w:cs="Times New Roman"/>
                <w:b/>
                <w:bCs/>
              </w:rPr>
              <w:t>НДС, руб.</w:t>
            </w:r>
          </w:p>
        </w:tc>
      </w:tr>
      <w:tr w:rsidR="00CC7608" w:rsidRPr="00BA6A35" w:rsidTr="00CC7608">
        <w:trPr>
          <w:trHeight w:val="870"/>
        </w:trPr>
        <w:tc>
          <w:tcPr>
            <w:tcW w:w="567" w:type="dxa"/>
            <w:shd w:val="clear" w:color="auto" w:fill="auto"/>
            <w:noWrap/>
          </w:tcPr>
          <w:p w:rsidR="00CC7608" w:rsidRPr="00BA6A35" w:rsidRDefault="00CC7608" w:rsidP="000C51C7">
            <w:pPr>
              <w:rPr>
                <w:rFonts w:ascii="Times New Roman" w:hAnsi="Times New Roman" w:cs="Times New Roman"/>
              </w:rPr>
            </w:pPr>
            <w:r w:rsidRPr="00BA6A35">
              <w:rPr>
                <w:rFonts w:ascii="Times New Roman" w:hAnsi="Times New Roman" w:cs="Times New Roman"/>
              </w:rPr>
              <w:t>1</w:t>
            </w:r>
          </w:p>
        </w:tc>
        <w:tc>
          <w:tcPr>
            <w:tcW w:w="2584" w:type="dxa"/>
            <w:shd w:val="clear" w:color="auto" w:fill="auto"/>
            <w:vAlign w:val="bottom"/>
          </w:tcPr>
          <w:p w:rsidR="00CC7608" w:rsidRPr="009B341C" w:rsidRDefault="00CC7608" w:rsidP="000C51C7">
            <w:pPr>
              <w:jc w:val="center"/>
              <w:rPr>
                <w:rFonts w:ascii="Times New Roman" w:hAnsi="Times New Roman" w:cs="Times New Roman"/>
                <w:sz w:val="18"/>
                <w:szCs w:val="18"/>
              </w:rPr>
            </w:pPr>
            <w:r w:rsidRPr="00C03883">
              <w:rPr>
                <w:rFonts w:ascii="Times New Roman" w:hAnsi="Times New Roman" w:cs="Times New Roman"/>
              </w:rPr>
              <w:t xml:space="preserve">Карбид кальция, фракция 25-80 </w:t>
            </w:r>
          </w:p>
        </w:tc>
        <w:tc>
          <w:tcPr>
            <w:tcW w:w="1275" w:type="dxa"/>
            <w:shd w:val="clear" w:color="auto" w:fill="auto"/>
            <w:vAlign w:val="center"/>
          </w:tcPr>
          <w:p w:rsidR="00CC7608" w:rsidRPr="00AA492B" w:rsidRDefault="00CC7608" w:rsidP="000C51C7">
            <w:pPr>
              <w:jc w:val="center"/>
              <w:rPr>
                <w:rFonts w:ascii="Times New Roman" w:hAnsi="Times New Roman" w:cs="Times New Roman"/>
                <w:lang w:val="en-US"/>
              </w:rPr>
            </w:pPr>
            <w:proofErr w:type="spellStart"/>
            <w:r>
              <w:rPr>
                <w:rFonts w:ascii="Times New Roman" w:hAnsi="Times New Roman" w:cs="Times New Roman"/>
              </w:rPr>
              <w:t>тн</w:t>
            </w:r>
            <w:proofErr w:type="spellEnd"/>
            <w:r>
              <w:rPr>
                <w:rFonts w:ascii="Times New Roman" w:hAnsi="Times New Roman" w:cs="Times New Roman"/>
              </w:rPr>
              <w:t>.</w:t>
            </w:r>
          </w:p>
        </w:tc>
        <w:tc>
          <w:tcPr>
            <w:tcW w:w="1558" w:type="dxa"/>
          </w:tcPr>
          <w:p w:rsidR="00CC7608" w:rsidRDefault="00CC7608" w:rsidP="000C51C7">
            <w:pPr>
              <w:jc w:val="center"/>
              <w:rPr>
                <w:rFonts w:ascii="Times New Roman" w:hAnsi="Times New Roman" w:cs="Times New Roman"/>
              </w:rPr>
            </w:pPr>
          </w:p>
          <w:p w:rsidR="00CC7608" w:rsidRPr="00C03883" w:rsidRDefault="00CC7608" w:rsidP="000C51C7">
            <w:pPr>
              <w:jc w:val="center"/>
              <w:rPr>
                <w:rFonts w:ascii="Times New Roman" w:hAnsi="Times New Roman" w:cs="Times New Roman"/>
                <w:highlight w:val="yellow"/>
              </w:rPr>
            </w:pPr>
          </w:p>
          <w:p w:rsidR="00CC7608" w:rsidRPr="00FB6B71" w:rsidRDefault="00CC7608" w:rsidP="000C51C7">
            <w:pPr>
              <w:jc w:val="center"/>
              <w:rPr>
                <w:rFonts w:ascii="Times New Roman" w:hAnsi="Times New Roman" w:cs="Times New Roman"/>
              </w:rPr>
            </w:pPr>
            <w:r>
              <w:rPr>
                <w:rFonts w:ascii="Times New Roman" w:hAnsi="Times New Roman" w:cs="Times New Roman"/>
              </w:rPr>
              <w:t>120</w:t>
            </w:r>
          </w:p>
        </w:tc>
        <w:tc>
          <w:tcPr>
            <w:tcW w:w="1563" w:type="dxa"/>
            <w:shd w:val="clear" w:color="auto" w:fill="auto"/>
            <w:vAlign w:val="center"/>
          </w:tcPr>
          <w:p w:rsidR="00CC7608" w:rsidRPr="00DD727F" w:rsidRDefault="00CC7608" w:rsidP="000C51C7">
            <w:pPr>
              <w:jc w:val="cente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10</w:t>
            </w:r>
            <w:r w:rsidRPr="00860E50">
              <w:rPr>
                <w:rFonts w:ascii="Times New Roman" w:hAnsi="Times New Roman" w:cs="Times New Roman"/>
              </w:rPr>
              <w:t xml:space="preserve"> </w:t>
            </w:r>
            <w:r>
              <w:rPr>
                <w:rFonts w:ascii="Times New Roman" w:hAnsi="Times New Roman" w:cs="Times New Roman"/>
              </w:rPr>
              <w:t>5</w:t>
            </w:r>
            <w:r>
              <w:rPr>
                <w:rFonts w:ascii="Times New Roman" w:hAnsi="Times New Roman" w:cs="Times New Roman"/>
                <w:lang w:val="en-US"/>
              </w:rPr>
              <w:t>50</w:t>
            </w:r>
            <w:r>
              <w:rPr>
                <w:rFonts w:ascii="Times New Roman" w:hAnsi="Times New Roman" w:cs="Times New Roman"/>
              </w:rPr>
              <w:t>,</w:t>
            </w:r>
            <w:r>
              <w:rPr>
                <w:rFonts w:ascii="Times New Roman" w:hAnsi="Times New Roman" w:cs="Times New Roman"/>
                <w:lang w:val="en-US"/>
              </w:rPr>
              <w:t>00</w:t>
            </w:r>
          </w:p>
        </w:tc>
        <w:tc>
          <w:tcPr>
            <w:tcW w:w="3051" w:type="dxa"/>
            <w:shd w:val="clear" w:color="auto" w:fill="auto"/>
            <w:vAlign w:val="center"/>
          </w:tcPr>
          <w:p w:rsidR="00CC7608" w:rsidRPr="00BA6A35" w:rsidRDefault="00CC7608" w:rsidP="00CC7608">
            <w:pPr>
              <w:jc w:val="center"/>
              <w:rPr>
                <w:rFonts w:ascii="Times New Roman" w:hAnsi="Times New Roman" w:cs="Times New Roman"/>
              </w:rPr>
            </w:pPr>
            <w:r>
              <w:rPr>
                <w:rFonts w:ascii="Times New Roman" w:hAnsi="Times New Roman" w:cs="Times New Roman"/>
              </w:rPr>
              <w:t>13 266</w:t>
            </w:r>
            <w:r w:rsidRPr="00860E50">
              <w:rPr>
                <w:rFonts w:ascii="Times New Roman" w:hAnsi="Times New Roman" w:cs="Times New Roman"/>
              </w:rPr>
              <w:t> 000,00</w:t>
            </w:r>
          </w:p>
        </w:tc>
      </w:tr>
      <w:tr w:rsidR="00CC7608" w:rsidTr="00CC7608">
        <w:tblPrEx>
          <w:tblLook w:val="0000" w:firstRow="0" w:lastRow="0" w:firstColumn="0" w:lastColumn="0" w:noHBand="0" w:noVBand="0"/>
        </w:tblPrEx>
        <w:trPr>
          <w:trHeight w:val="633"/>
        </w:trPr>
        <w:tc>
          <w:tcPr>
            <w:tcW w:w="7547" w:type="dxa"/>
            <w:gridSpan w:val="5"/>
          </w:tcPr>
          <w:p w:rsidR="00CC7608" w:rsidRPr="00BA6A35" w:rsidRDefault="00CC7608" w:rsidP="000C51C7">
            <w:pPr>
              <w:tabs>
                <w:tab w:val="left" w:pos="993"/>
              </w:tabs>
              <w:ind w:left="884" w:firstLine="567"/>
              <w:jc w:val="both"/>
              <w:rPr>
                <w:rFonts w:ascii="Times New Roman" w:hAnsi="Times New Roman" w:cs="Times New Roman"/>
                <w:b/>
              </w:rPr>
            </w:pPr>
          </w:p>
          <w:p w:rsidR="00CC7608" w:rsidRDefault="00CC7608" w:rsidP="000C51C7">
            <w:pPr>
              <w:tabs>
                <w:tab w:val="left" w:pos="993"/>
              </w:tabs>
              <w:ind w:left="884"/>
              <w:jc w:val="center"/>
              <w:rPr>
                <w:rFonts w:ascii="Times New Roman" w:hAnsi="Times New Roman" w:cs="Times New Roman"/>
                <w:b/>
              </w:rPr>
            </w:pPr>
            <w:r>
              <w:rPr>
                <w:rFonts w:ascii="Times New Roman" w:eastAsia="Calibri" w:hAnsi="Times New Roman" w:cs="Times New Roman"/>
                <w:b/>
                <w:lang w:eastAsia="ar-SA"/>
              </w:rPr>
              <w:t xml:space="preserve">                                                                                     </w:t>
            </w:r>
            <w:r w:rsidRPr="00A8164D">
              <w:rPr>
                <w:rFonts w:ascii="Times New Roman" w:eastAsia="Calibri" w:hAnsi="Times New Roman" w:cs="Times New Roman"/>
                <w:b/>
                <w:lang w:eastAsia="ar-SA"/>
              </w:rPr>
              <w:t>ИТОГО</w:t>
            </w:r>
            <w:r>
              <w:rPr>
                <w:rFonts w:ascii="Times New Roman" w:eastAsia="Calibri" w:hAnsi="Times New Roman" w:cs="Times New Roman"/>
                <w:b/>
                <w:lang w:eastAsia="ar-SA"/>
              </w:rPr>
              <w:t>:</w:t>
            </w:r>
          </w:p>
        </w:tc>
        <w:tc>
          <w:tcPr>
            <w:tcW w:w="3051" w:type="dxa"/>
          </w:tcPr>
          <w:p w:rsidR="00CC7608" w:rsidRPr="00C03883" w:rsidRDefault="00CC7608" w:rsidP="00CC7608">
            <w:pPr>
              <w:tabs>
                <w:tab w:val="left" w:pos="993"/>
              </w:tabs>
              <w:jc w:val="center"/>
              <w:rPr>
                <w:rFonts w:ascii="Times New Roman" w:hAnsi="Times New Roman" w:cs="Times New Roman"/>
                <w:b/>
                <w:highlight w:val="yellow"/>
              </w:rPr>
            </w:pPr>
          </w:p>
          <w:p w:rsidR="00CC7608" w:rsidRPr="00AF72DF" w:rsidRDefault="00CC7608" w:rsidP="00CC7608">
            <w:pPr>
              <w:tabs>
                <w:tab w:val="left" w:pos="993"/>
              </w:tabs>
              <w:jc w:val="center"/>
              <w:rPr>
                <w:rFonts w:ascii="Times New Roman" w:hAnsi="Times New Roman" w:cs="Times New Roman"/>
                <w:b/>
                <w:highlight w:val="yellow"/>
              </w:rPr>
            </w:pPr>
            <w:r>
              <w:rPr>
                <w:rFonts w:ascii="Times New Roman" w:hAnsi="Times New Roman" w:cs="Times New Roman"/>
                <w:b/>
              </w:rPr>
              <w:t>13 266</w:t>
            </w:r>
            <w:r w:rsidRPr="00AF72DF">
              <w:rPr>
                <w:rFonts w:ascii="Times New Roman" w:hAnsi="Times New Roman" w:cs="Times New Roman"/>
                <w:b/>
              </w:rPr>
              <w:t> 000,00</w:t>
            </w:r>
          </w:p>
        </w:tc>
      </w:tr>
      <w:tr w:rsidR="00CC7608" w:rsidTr="00CC7608">
        <w:tblPrEx>
          <w:tblLook w:val="0000" w:firstRow="0" w:lastRow="0" w:firstColumn="0" w:lastColumn="0" w:noHBand="0" w:noVBand="0"/>
        </w:tblPrEx>
        <w:trPr>
          <w:trHeight w:val="576"/>
        </w:trPr>
        <w:tc>
          <w:tcPr>
            <w:tcW w:w="7547" w:type="dxa"/>
            <w:gridSpan w:val="5"/>
          </w:tcPr>
          <w:p w:rsidR="00CC7608" w:rsidRDefault="00CC7608" w:rsidP="000C51C7">
            <w:pPr>
              <w:tabs>
                <w:tab w:val="left" w:pos="993"/>
              </w:tabs>
              <w:jc w:val="both"/>
              <w:rPr>
                <w:rFonts w:ascii="Times New Roman" w:hAnsi="Times New Roman" w:cs="Times New Roman"/>
                <w:b/>
              </w:rPr>
            </w:pPr>
            <w:r>
              <w:rPr>
                <w:rFonts w:ascii="Times New Roman" w:hAnsi="Times New Roman" w:cs="Times New Roman"/>
                <w:b/>
              </w:rPr>
              <w:t xml:space="preserve">                                                                           </w:t>
            </w:r>
            <w:r>
              <w:rPr>
                <w:rFonts w:ascii="Times New Roman" w:eastAsia="Calibri" w:hAnsi="Times New Roman" w:cs="Times New Roman"/>
                <w:b/>
                <w:lang w:eastAsia="ar-SA"/>
              </w:rPr>
              <w:t>В том числе НДС 2</w:t>
            </w:r>
            <w:r>
              <w:rPr>
                <w:rFonts w:ascii="Times New Roman" w:eastAsia="Calibri" w:hAnsi="Times New Roman" w:cs="Times New Roman"/>
                <w:b/>
                <w:lang w:val="en-US" w:eastAsia="ar-SA"/>
              </w:rPr>
              <w:t>2</w:t>
            </w:r>
            <w:r w:rsidRPr="00A8164D">
              <w:rPr>
                <w:rFonts w:ascii="Times New Roman" w:eastAsia="Calibri" w:hAnsi="Times New Roman" w:cs="Times New Roman"/>
                <w:b/>
                <w:lang w:eastAsia="ar-SA"/>
              </w:rPr>
              <w:t>%</w:t>
            </w:r>
            <w:r>
              <w:rPr>
                <w:rFonts w:ascii="Times New Roman" w:eastAsia="Calibri" w:hAnsi="Times New Roman" w:cs="Times New Roman"/>
                <w:b/>
                <w:lang w:eastAsia="ar-SA"/>
              </w:rPr>
              <w:t xml:space="preserve">:  </w:t>
            </w:r>
          </w:p>
        </w:tc>
        <w:tc>
          <w:tcPr>
            <w:tcW w:w="3051" w:type="dxa"/>
          </w:tcPr>
          <w:p w:rsidR="00CC7608" w:rsidRPr="00FB6B71" w:rsidRDefault="00CC7608" w:rsidP="00CC7608">
            <w:pPr>
              <w:tabs>
                <w:tab w:val="left" w:pos="993"/>
              </w:tabs>
              <w:jc w:val="center"/>
              <w:rPr>
                <w:rFonts w:ascii="Times New Roman" w:hAnsi="Times New Roman" w:cs="Times New Roman"/>
                <w:b/>
              </w:rPr>
            </w:pPr>
            <w:r>
              <w:rPr>
                <w:rFonts w:ascii="Times New Roman" w:hAnsi="Times New Roman" w:cs="Times New Roman"/>
                <w:b/>
              </w:rPr>
              <w:t>2 392 229,51</w:t>
            </w:r>
          </w:p>
        </w:tc>
      </w:tr>
    </w:tbl>
    <w:p w:rsidR="00CC7608" w:rsidRDefault="00CC7608" w:rsidP="00CC7608">
      <w:pPr>
        <w:tabs>
          <w:tab w:val="left" w:pos="993"/>
        </w:tabs>
        <w:ind w:firstLine="567"/>
        <w:jc w:val="both"/>
        <w:rPr>
          <w:rFonts w:ascii="Times New Roman" w:hAnsi="Times New Roman" w:cs="Times New Roman"/>
          <w:b/>
        </w:rPr>
      </w:pPr>
    </w:p>
    <w:p w:rsidR="00CC7608" w:rsidRPr="00BA6A35" w:rsidRDefault="00CC7608" w:rsidP="00CC7608">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CC7608" w:rsidRPr="00BA6A35"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C7608" w:rsidRPr="00BA6A35"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C7608"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CC7608" w:rsidRPr="00C03883" w:rsidRDefault="00CC7608" w:rsidP="00CC7608">
      <w:pPr>
        <w:suppressAutoHyphens/>
        <w:jc w:val="both"/>
        <w:rPr>
          <w:rFonts w:ascii="Times New Roman" w:eastAsia="Calibri" w:hAnsi="Times New Roman" w:cs="Times New Roman"/>
          <w:spacing w:val="-6"/>
        </w:rPr>
      </w:pPr>
      <w:r>
        <w:rPr>
          <w:rFonts w:ascii="Times New Roman" w:eastAsia="Calibri" w:hAnsi="Times New Roman" w:cs="Times New Roman"/>
          <w:spacing w:val="-6"/>
        </w:rPr>
        <w:t xml:space="preserve">         </w:t>
      </w:r>
      <w:r w:rsidRPr="00004FDE">
        <w:rPr>
          <w:rFonts w:ascii="Times New Roman" w:eastAsia="Calibri" w:hAnsi="Times New Roman" w:cs="Times New Roman"/>
          <w:spacing w:val="-6"/>
        </w:rPr>
        <w:t>2.2.</w:t>
      </w:r>
      <w:r>
        <w:rPr>
          <w:rFonts w:ascii="Times New Roman" w:eastAsia="Calibri" w:hAnsi="Times New Roman" w:cs="Times New Roman"/>
          <w:spacing w:val="-6"/>
        </w:rPr>
        <w:t xml:space="preserve"> </w:t>
      </w:r>
      <w:r w:rsidRPr="00004FDE">
        <w:rPr>
          <w:rFonts w:ascii="Times New Roman" w:hAnsi="Times New Roman" w:cs="Times New Roman"/>
        </w:rPr>
        <w:t xml:space="preserve">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w:t>
      </w:r>
      <w:r w:rsidRPr="00004FDE">
        <w:rPr>
          <w:rFonts w:ascii="Times New Roman" w:hAnsi="Times New Roman" w:cs="Times New Roman"/>
        </w:rPr>
        <w:lastRenderedPageBreak/>
        <w:t>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CC7608" w:rsidRPr="00BA6A35" w:rsidRDefault="00CC7608" w:rsidP="00CC7608">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CC7608" w:rsidRPr="00BA6A35"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позднее  4 квартала 2025</w:t>
      </w:r>
      <w:r w:rsidRPr="00BA6A35">
        <w:rPr>
          <w:rFonts w:ascii="Times New Roman" w:hAnsi="Times New Roman" w:cs="Times New Roman"/>
        </w:rPr>
        <w:t xml:space="preserve"> года, </w:t>
      </w:r>
    </w:p>
    <w:p w:rsidR="00CC7608" w:rsidRPr="00C03883" w:rsidRDefault="00CC7608" w:rsidP="00CC7608">
      <w:pPr>
        <w:ind w:firstLine="567"/>
        <w:contextualSpacing/>
        <w:jc w:val="both"/>
        <w:rPr>
          <w:rFonts w:ascii="Times New Roman" w:hAnsi="Times New Roman" w:cs="Times New Roman"/>
        </w:rPr>
      </w:pPr>
      <w:r>
        <w:rPr>
          <w:rFonts w:ascii="Times New Roman" w:hAnsi="Times New Roman" w:cs="Times New Roman"/>
        </w:rPr>
        <w:t>3.2. Гарантийный срок: 6 (шесть) меся</w:t>
      </w:r>
      <w:r w:rsidRPr="00BA6A35">
        <w:rPr>
          <w:rFonts w:ascii="Times New Roman" w:hAnsi="Times New Roman" w:cs="Times New Roman"/>
        </w:rPr>
        <w:t>цев</w:t>
      </w:r>
      <w:r>
        <w:rPr>
          <w:rFonts w:ascii="Times New Roman" w:hAnsi="Times New Roman" w:cs="Times New Roman"/>
        </w:rPr>
        <w:t xml:space="preserve"> с момента поставки товара Покупателю при условии соблюдения требований хранения</w:t>
      </w:r>
      <w:r w:rsidRPr="00BA6A35">
        <w:rPr>
          <w:rFonts w:ascii="Times New Roman" w:hAnsi="Times New Roman" w:cs="Times New Roman"/>
        </w:rPr>
        <w:t>.</w:t>
      </w:r>
    </w:p>
    <w:p w:rsidR="00CC7608" w:rsidRPr="00BA6A35" w:rsidRDefault="00CC7608" w:rsidP="00CC7608">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C7608" w:rsidRPr="00BA6A35"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C7608" w:rsidRPr="00BA6A35"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C7608" w:rsidRPr="00BA6A35"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C7608" w:rsidRPr="00BA6A35"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C7608" w:rsidRPr="00BA6A35" w:rsidRDefault="00CC7608" w:rsidP="00CC760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C7608" w:rsidRPr="00BA6A35" w:rsidRDefault="00CC7608" w:rsidP="00CC760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C7608" w:rsidRPr="00BA6A35" w:rsidRDefault="00CC7608" w:rsidP="00CC7608">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C7608" w:rsidRPr="00BA6A35" w:rsidRDefault="00CC7608" w:rsidP="00CC7608">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C7608" w:rsidRPr="00BA6A35" w:rsidRDefault="00CC7608" w:rsidP="00CC7608">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C7608" w:rsidRPr="002E7256" w:rsidRDefault="00CC7608" w:rsidP="00CC7608">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C7608" w:rsidRPr="00BA6A35" w:rsidRDefault="00CC7608" w:rsidP="00CC7608">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CC7608" w:rsidRPr="00BA6A35" w:rsidRDefault="00CC7608" w:rsidP="00CC760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w:t>
      </w:r>
      <w:r>
        <w:rPr>
          <w:rFonts w:ascii="Times New Roman" w:hAnsi="Times New Roman" w:cs="Times New Roman"/>
        </w:rPr>
        <w:t>,</w:t>
      </w:r>
      <w:r w:rsidRPr="00BA6A35">
        <w:rPr>
          <w:rFonts w:ascii="Times New Roman" w:hAnsi="Times New Roman" w:cs="Times New Roman"/>
        </w:rPr>
        <w:t xml:space="preserve"> заключённого</w:t>
      </w:r>
      <w:proofErr w:type="gramEnd"/>
      <w:r w:rsidRPr="00BA6A35">
        <w:rPr>
          <w:rFonts w:ascii="Times New Roman" w:hAnsi="Times New Roman" w:cs="Times New Roman"/>
        </w:rPr>
        <w:t xml:space="preserve"> Договора о банковском сопровождении.</w:t>
      </w:r>
    </w:p>
    <w:p w:rsidR="00CC7608" w:rsidRPr="00BA6A35" w:rsidRDefault="00CC7608" w:rsidP="00CC7608">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CC7608" w:rsidRPr="00BA6A35" w:rsidRDefault="00CC7608" w:rsidP="00CC760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CC7608" w:rsidRPr="00BA6A35" w:rsidRDefault="00CC7608" w:rsidP="00CC7608">
      <w:pPr>
        <w:ind w:firstLine="567"/>
        <w:jc w:val="both"/>
        <w:rPr>
          <w:rFonts w:ascii="Times New Roman" w:eastAsia="DejaVu Sans" w:hAnsi="Times New Roman" w:cs="Times New Roman"/>
        </w:rPr>
      </w:pPr>
      <w:r>
        <w:rPr>
          <w:rFonts w:ascii="Times New Roman" w:hAnsi="Times New Roman" w:cs="Times New Roman"/>
        </w:rPr>
        <w:t xml:space="preserve">- </w:t>
      </w:r>
      <w:r>
        <w:rPr>
          <w:rFonts w:ascii="Times New Roman" w:hAnsi="Times New Roman" w:cs="Times New Roman"/>
          <w:color w:val="000000" w:themeColor="text1"/>
        </w:rPr>
        <w:t xml:space="preserve"> </w:t>
      </w:r>
      <w:r w:rsidRPr="00185D64">
        <w:rPr>
          <w:rFonts w:ascii="Times New Roman" w:hAnsi="Times New Roman" w:cs="Times New Roman"/>
          <w:color w:val="000000" w:themeColor="text1"/>
        </w:rPr>
        <w:t xml:space="preserve"> 100 % оплата за Товар по факту поставки за каждую </w:t>
      </w:r>
      <w:r>
        <w:rPr>
          <w:rFonts w:ascii="Times New Roman" w:hAnsi="Times New Roman" w:cs="Times New Roman"/>
          <w:color w:val="000000" w:themeColor="text1"/>
        </w:rPr>
        <w:t xml:space="preserve">партию  производится в течение </w:t>
      </w:r>
      <w:r w:rsidRPr="00AF72DF">
        <w:rPr>
          <w:rFonts w:ascii="Times New Roman" w:hAnsi="Times New Roman" w:cs="Times New Roman"/>
          <w:color w:val="000000" w:themeColor="text1"/>
        </w:rPr>
        <w:t>30</w:t>
      </w:r>
      <w:r>
        <w:rPr>
          <w:rFonts w:ascii="Times New Roman" w:hAnsi="Times New Roman" w:cs="Times New Roman"/>
          <w:color w:val="000000" w:themeColor="text1"/>
        </w:rPr>
        <w:t xml:space="preserve"> (тридцати</w:t>
      </w:r>
      <w:r w:rsidRPr="00185D64">
        <w:rPr>
          <w:rFonts w:ascii="Times New Roman" w:hAnsi="Times New Roman" w:cs="Times New Roman"/>
          <w:color w:val="000000" w:themeColor="text1"/>
        </w:rPr>
        <w:t>) календарных дней после приёмки Товара по качеству и количеству на складе Покупателя без замечаний</w:t>
      </w:r>
    </w:p>
    <w:p w:rsidR="00CC7608" w:rsidRPr="00BA6A35" w:rsidRDefault="00CC7608" w:rsidP="00CC7608">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CC7608" w:rsidRDefault="00CC7608" w:rsidP="00CC760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rPr>
        <w:t>,</w:t>
      </w:r>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CC7608" w:rsidRPr="00E35A40" w:rsidRDefault="00CC7608" w:rsidP="00CC7608"/>
    <w:p w:rsidR="00CC7608" w:rsidRDefault="00CC7608" w:rsidP="00F1124E">
      <w:pPr>
        <w:jc w:val="center"/>
        <w:rPr>
          <w:rFonts w:ascii="Times New Roman" w:hAnsi="Times New Roman" w:cs="Times New Roman"/>
          <w:b/>
        </w:rPr>
      </w:pPr>
    </w:p>
    <w:p w:rsidR="009B656D" w:rsidRDefault="009B656D"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84"/>
        <w:gridCol w:w="1275"/>
        <w:gridCol w:w="1558"/>
        <w:gridCol w:w="1563"/>
        <w:gridCol w:w="3051"/>
      </w:tblGrid>
      <w:tr w:rsidR="00E873C8" w:rsidRPr="00BA6A35" w:rsidTr="000C51C7">
        <w:trPr>
          <w:trHeight w:val="1533"/>
        </w:trPr>
        <w:tc>
          <w:tcPr>
            <w:tcW w:w="567" w:type="dxa"/>
            <w:shd w:val="clear" w:color="auto" w:fill="auto"/>
            <w:noWrap/>
            <w:vAlign w:val="center"/>
            <w:hideMark/>
          </w:tcPr>
          <w:p w:rsidR="00E873C8" w:rsidRPr="00BA6A35" w:rsidRDefault="00E873C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2584" w:type="dxa"/>
            <w:shd w:val="clear" w:color="auto" w:fill="auto"/>
            <w:vAlign w:val="center"/>
            <w:hideMark/>
          </w:tcPr>
          <w:p w:rsidR="00E873C8" w:rsidRPr="00BA6A35" w:rsidRDefault="00E873C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E873C8" w:rsidRPr="00BA6A35" w:rsidRDefault="00E873C8" w:rsidP="000C51C7">
            <w:pPr>
              <w:jc w:val="center"/>
              <w:rPr>
                <w:rFonts w:ascii="Times New Roman" w:eastAsia="Times New Roman" w:hAnsi="Times New Roman" w:cs="Times New Roman"/>
                <w:b/>
                <w:bCs/>
              </w:rPr>
            </w:pPr>
          </w:p>
        </w:tc>
        <w:tc>
          <w:tcPr>
            <w:tcW w:w="1275" w:type="dxa"/>
            <w:shd w:val="clear" w:color="auto" w:fill="auto"/>
            <w:vAlign w:val="center"/>
            <w:hideMark/>
          </w:tcPr>
          <w:p w:rsidR="00E873C8" w:rsidRPr="00BA6A35" w:rsidRDefault="00E873C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8" w:type="dxa"/>
            <w:vAlign w:val="center"/>
          </w:tcPr>
          <w:p w:rsidR="00E873C8" w:rsidRPr="00BA6A35" w:rsidRDefault="00E873C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563" w:type="dxa"/>
            <w:shd w:val="clear" w:color="auto" w:fill="auto"/>
            <w:vAlign w:val="center"/>
            <w:hideMark/>
          </w:tcPr>
          <w:p w:rsidR="00E873C8" w:rsidRPr="00BA6A35" w:rsidRDefault="00E873C8" w:rsidP="000C51C7">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3051" w:type="dxa"/>
            <w:shd w:val="clear" w:color="auto" w:fill="auto"/>
            <w:vAlign w:val="center"/>
            <w:hideMark/>
          </w:tcPr>
          <w:p w:rsidR="00E873C8" w:rsidRPr="00BA6A35" w:rsidRDefault="00E873C8" w:rsidP="000C51C7">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Сумма с  </w:t>
            </w:r>
            <w:r>
              <w:rPr>
                <w:rFonts w:ascii="Times New Roman" w:eastAsia="Times New Roman" w:hAnsi="Times New Roman" w:cs="Times New Roman"/>
                <w:b/>
                <w:bCs/>
              </w:rPr>
              <w:t xml:space="preserve">учетом </w:t>
            </w:r>
            <w:r w:rsidRPr="00BA6A35">
              <w:rPr>
                <w:rFonts w:ascii="Times New Roman" w:eastAsia="Times New Roman" w:hAnsi="Times New Roman" w:cs="Times New Roman"/>
                <w:b/>
                <w:bCs/>
              </w:rPr>
              <w:t>НДС, руб.</w:t>
            </w:r>
          </w:p>
        </w:tc>
      </w:tr>
      <w:tr w:rsidR="00E873C8" w:rsidRPr="00BA6A35" w:rsidTr="000C51C7">
        <w:trPr>
          <w:trHeight w:val="870"/>
        </w:trPr>
        <w:tc>
          <w:tcPr>
            <w:tcW w:w="567" w:type="dxa"/>
            <w:shd w:val="clear" w:color="auto" w:fill="auto"/>
            <w:noWrap/>
          </w:tcPr>
          <w:p w:rsidR="00E873C8" w:rsidRPr="00BA6A35" w:rsidRDefault="00E873C8" w:rsidP="000C51C7">
            <w:pPr>
              <w:rPr>
                <w:rFonts w:ascii="Times New Roman" w:hAnsi="Times New Roman" w:cs="Times New Roman"/>
              </w:rPr>
            </w:pPr>
          </w:p>
        </w:tc>
        <w:tc>
          <w:tcPr>
            <w:tcW w:w="2584" w:type="dxa"/>
            <w:shd w:val="clear" w:color="auto" w:fill="auto"/>
            <w:vAlign w:val="bottom"/>
          </w:tcPr>
          <w:p w:rsidR="00E873C8" w:rsidRPr="009B341C" w:rsidRDefault="00E873C8" w:rsidP="000C51C7">
            <w:pPr>
              <w:jc w:val="center"/>
              <w:rPr>
                <w:rFonts w:ascii="Times New Roman" w:hAnsi="Times New Roman" w:cs="Times New Roman"/>
                <w:sz w:val="18"/>
                <w:szCs w:val="18"/>
              </w:rPr>
            </w:pPr>
          </w:p>
        </w:tc>
        <w:tc>
          <w:tcPr>
            <w:tcW w:w="1275" w:type="dxa"/>
            <w:shd w:val="clear" w:color="auto" w:fill="auto"/>
            <w:vAlign w:val="center"/>
          </w:tcPr>
          <w:p w:rsidR="00E873C8" w:rsidRPr="00AA492B" w:rsidRDefault="00E873C8" w:rsidP="000C51C7">
            <w:pPr>
              <w:jc w:val="center"/>
              <w:rPr>
                <w:rFonts w:ascii="Times New Roman" w:hAnsi="Times New Roman" w:cs="Times New Roman"/>
                <w:lang w:val="en-US"/>
              </w:rPr>
            </w:pPr>
          </w:p>
        </w:tc>
        <w:tc>
          <w:tcPr>
            <w:tcW w:w="1558" w:type="dxa"/>
          </w:tcPr>
          <w:p w:rsidR="00E873C8" w:rsidRPr="00FB6B71" w:rsidRDefault="00E873C8" w:rsidP="000C51C7">
            <w:pPr>
              <w:jc w:val="center"/>
              <w:rPr>
                <w:rFonts w:ascii="Times New Roman" w:hAnsi="Times New Roman" w:cs="Times New Roman"/>
              </w:rPr>
            </w:pPr>
          </w:p>
        </w:tc>
        <w:tc>
          <w:tcPr>
            <w:tcW w:w="1563" w:type="dxa"/>
            <w:shd w:val="clear" w:color="auto" w:fill="auto"/>
            <w:vAlign w:val="center"/>
          </w:tcPr>
          <w:p w:rsidR="00E873C8" w:rsidRPr="00DD727F" w:rsidRDefault="00E873C8" w:rsidP="000C51C7">
            <w:pPr>
              <w:jc w:val="center"/>
              <w:rPr>
                <w:rFonts w:ascii="Times New Roman" w:hAnsi="Times New Roman" w:cs="Times New Roman"/>
                <w:lang w:val="en-US"/>
              </w:rPr>
            </w:pPr>
          </w:p>
        </w:tc>
        <w:tc>
          <w:tcPr>
            <w:tcW w:w="3051" w:type="dxa"/>
            <w:shd w:val="clear" w:color="auto" w:fill="auto"/>
            <w:vAlign w:val="center"/>
          </w:tcPr>
          <w:p w:rsidR="00E873C8" w:rsidRPr="00BA6A35" w:rsidRDefault="00E873C8" w:rsidP="000C51C7">
            <w:pPr>
              <w:jc w:val="center"/>
              <w:rPr>
                <w:rFonts w:ascii="Times New Roman" w:hAnsi="Times New Roman" w:cs="Times New Roman"/>
              </w:rPr>
            </w:pPr>
          </w:p>
        </w:tc>
      </w:tr>
      <w:tr w:rsidR="00E873C8" w:rsidTr="000C51C7">
        <w:tblPrEx>
          <w:tblLook w:val="0000" w:firstRow="0" w:lastRow="0" w:firstColumn="0" w:lastColumn="0" w:noHBand="0" w:noVBand="0"/>
        </w:tblPrEx>
        <w:trPr>
          <w:trHeight w:val="633"/>
        </w:trPr>
        <w:tc>
          <w:tcPr>
            <w:tcW w:w="7547" w:type="dxa"/>
            <w:gridSpan w:val="5"/>
          </w:tcPr>
          <w:p w:rsidR="00E873C8" w:rsidRPr="00BA6A35" w:rsidRDefault="00E873C8" w:rsidP="000C51C7">
            <w:pPr>
              <w:tabs>
                <w:tab w:val="left" w:pos="993"/>
              </w:tabs>
              <w:ind w:left="884" w:firstLine="567"/>
              <w:jc w:val="both"/>
              <w:rPr>
                <w:rFonts w:ascii="Times New Roman" w:hAnsi="Times New Roman" w:cs="Times New Roman"/>
                <w:b/>
              </w:rPr>
            </w:pPr>
          </w:p>
          <w:p w:rsidR="00E873C8" w:rsidRDefault="00E873C8" w:rsidP="000C51C7">
            <w:pPr>
              <w:tabs>
                <w:tab w:val="left" w:pos="993"/>
              </w:tabs>
              <w:ind w:left="884"/>
              <w:jc w:val="center"/>
              <w:rPr>
                <w:rFonts w:ascii="Times New Roman" w:hAnsi="Times New Roman" w:cs="Times New Roman"/>
                <w:b/>
              </w:rPr>
            </w:pPr>
            <w:r>
              <w:rPr>
                <w:rFonts w:ascii="Times New Roman" w:eastAsia="Calibri" w:hAnsi="Times New Roman" w:cs="Times New Roman"/>
                <w:b/>
                <w:lang w:eastAsia="ar-SA"/>
              </w:rPr>
              <w:t xml:space="preserve">                                                                                     </w:t>
            </w:r>
            <w:r w:rsidRPr="00A8164D">
              <w:rPr>
                <w:rFonts w:ascii="Times New Roman" w:eastAsia="Calibri" w:hAnsi="Times New Roman" w:cs="Times New Roman"/>
                <w:b/>
                <w:lang w:eastAsia="ar-SA"/>
              </w:rPr>
              <w:t>ИТОГО</w:t>
            </w:r>
            <w:r>
              <w:rPr>
                <w:rFonts w:ascii="Times New Roman" w:eastAsia="Calibri" w:hAnsi="Times New Roman" w:cs="Times New Roman"/>
                <w:b/>
                <w:lang w:eastAsia="ar-SA"/>
              </w:rPr>
              <w:t>:</w:t>
            </w:r>
          </w:p>
        </w:tc>
        <w:tc>
          <w:tcPr>
            <w:tcW w:w="3051" w:type="dxa"/>
          </w:tcPr>
          <w:p w:rsidR="00E873C8" w:rsidRPr="00AF72DF" w:rsidRDefault="00E873C8" w:rsidP="000C51C7">
            <w:pPr>
              <w:tabs>
                <w:tab w:val="left" w:pos="993"/>
              </w:tabs>
              <w:jc w:val="center"/>
              <w:rPr>
                <w:rFonts w:ascii="Times New Roman" w:hAnsi="Times New Roman" w:cs="Times New Roman"/>
                <w:b/>
                <w:highlight w:val="yellow"/>
              </w:rPr>
            </w:pPr>
          </w:p>
        </w:tc>
      </w:tr>
      <w:tr w:rsidR="00E873C8" w:rsidTr="000C51C7">
        <w:tblPrEx>
          <w:tblLook w:val="0000" w:firstRow="0" w:lastRow="0" w:firstColumn="0" w:lastColumn="0" w:noHBand="0" w:noVBand="0"/>
        </w:tblPrEx>
        <w:trPr>
          <w:trHeight w:val="576"/>
        </w:trPr>
        <w:tc>
          <w:tcPr>
            <w:tcW w:w="7547" w:type="dxa"/>
            <w:gridSpan w:val="5"/>
          </w:tcPr>
          <w:p w:rsidR="00E873C8" w:rsidRDefault="00E873C8" w:rsidP="000C51C7">
            <w:pPr>
              <w:tabs>
                <w:tab w:val="left" w:pos="993"/>
              </w:tabs>
              <w:jc w:val="both"/>
              <w:rPr>
                <w:rFonts w:ascii="Times New Roman" w:hAnsi="Times New Roman" w:cs="Times New Roman"/>
                <w:b/>
              </w:rPr>
            </w:pPr>
            <w:r>
              <w:rPr>
                <w:rFonts w:ascii="Times New Roman" w:hAnsi="Times New Roman" w:cs="Times New Roman"/>
                <w:b/>
              </w:rPr>
              <w:t xml:space="preserve">                                                                           </w:t>
            </w:r>
            <w:r>
              <w:rPr>
                <w:rFonts w:ascii="Times New Roman" w:eastAsia="Calibri" w:hAnsi="Times New Roman" w:cs="Times New Roman"/>
                <w:b/>
                <w:lang w:eastAsia="ar-SA"/>
              </w:rPr>
              <w:t>В том числе НДС 2</w:t>
            </w:r>
            <w:r>
              <w:rPr>
                <w:rFonts w:ascii="Times New Roman" w:eastAsia="Calibri" w:hAnsi="Times New Roman" w:cs="Times New Roman"/>
                <w:b/>
                <w:lang w:val="en-US" w:eastAsia="ar-SA"/>
              </w:rPr>
              <w:t>2</w:t>
            </w:r>
            <w:r w:rsidRPr="00A8164D">
              <w:rPr>
                <w:rFonts w:ascii="Times New Roman" w:eastAsia="Calibri" w:hAnsi="Times New Roman" w:cs="Times New Roman"/>
                <w:b/>
                <w:lang w:eastAsia="ar-SA"/>
              </w:rPr>
              <w:t>%</w:t>
            </w:r>
            <w:r>
              <w:rPr>
                <w:rFonts w:ascii="Times New Roman" w:eastAsia="Calibri" w:hAnsi="Times New Roman" w:cs="Times New Roman"/>
                <w:b/>
                <w:lang w:eastAsia="ar-SA"/>
              </w:rPr>
              <w:t xml:space="preserve">:  </w:t>
            </w:r>
          </w:p>
        </w:tc>
        <w:tc>
          <w:tcPr>
            <w:tcW w:w="3051" w:type="dxa"/>
          </w:tcPr>
          <w:p w:rsidR="00E873C8" w:rsidRPr="00FB6B71" w:rsidRDefault="00E873C8" w:rsidP="000C51C7">
            <w:pPr>
              <w:tabs>
                <w:tab w:val="left" w:pos="993"/>
              </w:tabs>
              <w:jc w:val="center"/>
              <w:rPr>
                <w:rFonts w:ascii="Times New Roman" w:hAnsi="Times New Roman" w:cs="Times New Roman"/>
                <w:b/>
              </w:rPr>
            </w:pPr>
          </w:p>
        </w:tc>
      </w:tr>
    </w:tbl>
    <w:p w:rsidR="00E873C8" w:rsidRDefault="00E873C8" w:rsidP="00E873C8">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E6326" w:rsidRDefault="004E6326" w:rsidP="004E632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E4328D">
        <w:rPr>
          <w:rFonts w:ascii="Times New Roman" w:eastAsia="Calibri" w:hAnsi="Times New Roman" w:cs="Times New Roman"/>
          <w:b/>
          <w:i/>
          <w:sz w:val="24"/>
          <w:szCs w:val="24"/>
          <w:lang w:eastAsia="zh-CN"/>
        </w:rPr>
        <w:t xml:space="preserve"> ГОСТ</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6.</w:t>
      </w:r>
      <w:r w:rsidR="00E873C8">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r w:rsidR="00E4328D">
        <w:rPr>
          <w:rFonts w:ascii="Times New Roman" w:eastAsia="Calibri" w:hAnsi="Times New Roman" w:cs="Times New Roman"/>
          <w:b/>
          <w:i/>
          <w:sz w:val="24"/>
          <w:szCs w:val="24"/>
          <w:lang w:eastAsia="zh-CN"/>
        </w:rPr>
        <w:t xml:space="preserve"> ГОСТ</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016A92">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016A92">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E873C8" w:rsidRDefault="00E873C8"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3033"/>
        <w:gridCol w:w="1573"/>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B338D7" w:rsidRDefault="00B338D7" w:rsidP="00B338D7">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F117AD" w:rsidRPr="007B5BB0" w:rsidRDefault="00F117AD" w:rsidP="00F117AD">
      <w:pPr>
        <w:pStyle w:val="23"/>
        <w:shd w:val="clear" w:color="auto" w:fill="auto"/>
        <w:spacing w:before="0" w:after="543" w:line="220" w:lineRule="exact"/>
        <w:rPr>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Pr="007B5BB0">
        <w:rPr>
          <w:sz w:val="24"/>
          <w:szCs w:val="24"/>
        </w:rPr>
        <w:t xml:space="preserve"> гарантируем  предоставление паспортов (сертификатов) качества завода изготовителя на товар при поставке.</w:t>
      </w:r>
    </w:p>
    <w:p w:rsidR="00F117AD" w:rsidRDefault="00F117AD" w:rsidP="00F117AD">
      <w:pPr>
        <w:pStyle w:val="23"/>
        <w:shd w:val="clear" w:color="auto" w:fill="auto"/>
        <w:spacing w:before="0" w:after="0" w:line="240" w:lineRule="auto"/>
        <w:ind w:firstLine="740"/>
        <w:jc w:val="both"/>
        <w:rPr>
          <w:sz w:val="24"/>
          <w:szCs w:val="24"/>
        </w:rPr>
      </w:pPr>
    </w:p>
    <w:p w:rsidR="00F117AD" w:rsidRDefault="00F117AD" w:rsidP="00F117AD">
      <w:pPr>
        <w:pStyle w:val="23"/>
        <w:shd w:val="clear" w:color="auto" w:fill="auto"/>
        <w:spacing w:before="0" w:after="0" w:line="240" w:lineRule="auto"/>
        <w:ind w:firstLine="740"/>
        <w:jc w:val="both"/>
        <w:rPr>
          <w:sz w:val="24"/>
          <w:szCs w:val="24"/>
        </w:rPr>
      </w:pPr>
    </w:p>
    <w:p w:rsidR="00E4328D" w:rsidRDefault="00E4328D" w:rsidP="00F117AD">
      <w:pPr>
        <w:pStyle w:val="23"/>
        <w:shd w:val="clear" w:color="auto" w:fill="auto"/>
        <w:spacing w:before="0" w:after="0" w:line="240" w:lineRule="auto"/>
        <w:ind w:firstLine="740"/>
        <w:jc w:val="both"/>
        <w:rPr>
          <w:sz w:val="24"/>
          <w:szCs w:val="24"/>
        </w:rPr>
      </w:pPr>
    </w:p>
    <w:p w:rsidR="00E4328D" w:rsidRPr="007B5BB0" w:rsidRDefault="00E4328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924F4D">
      <w:pPr>
        <w:spacing w:after="0" w:line="240" w:lineRule="auto"/>
        <w:ind w:firstLine="4820"/>
        <w:jc w:val="right"/>
        <w:rPr>
          <w:rFonts w:ascii="Times New Roman" w:hAnsi="Times New Roman" w:cs="Times New Roman"/>
          <w:b/>
          <w:color w:val="000000" w:themeColor="text1"/>
          <w:sz w:val="24"/>
          <w:szCs w:val="24"/>
        </w:rPr>
      </w:pPr>
      <w:r w:rsidRPr="00924F4D">
        <w:rPr>
          <w:rFonts w:ascii="Times New Roman" w:hAnsi="Times New Roman" w:cs="Times New Roman"/>
          <w:i/>
          <w:color w:val="000000" w:themeColor="text1"/>
          <w:sz w:val="24"/>
          <w:szCs w:val="24"/>
          <w:highlight w:val="yellow"/>
        </w:rPr>
        <w:t>Пр</w:t>
      </w:r>
      <w:r w:rsidR="00924F4D">
        <w:rPr>
          <w:rFonts w:ascii="Times New Roman" w:hAnsi="Times New Roman" w:cs="Times New Roman"/>
          <w:i/>
          <w:color w:val="000000" w:themeColor="text1"/>
          <w:sz w:val="24"/>
          <w:szCs w:val="24"/>
          <w:highlight w:val="yellow"/>
        </w:rPr>
        <w:t>оект договора предварительный и</w:t>
      </w:r>
      <w:r w:rsidRPr="00924F4D">
        <w:rPr>
          <w:rFonts w:ascii="Times New Roman" w:hAnsi="Times New Roman" w:cs="Times New Roman"/>
          <w:i/>
          <w:color w:val="000000" w:themeColor="text1"/>
          <w:sz w:val="24"/>
          <w:szCs w:val="24"/>
          <w:highlight w:val="yellow"/>
        </w:rPr>
        <w:t xml:space="preserve"> будет корректироваться на этапе заключения</w:t>
      </w:r>
      <w:r w:rsidRPr="00924F4D">
        <w:rPr>
          <w:rFonts w:ascii="Times New Roman" w:hAnsi="Times New Roman" w:cs="Times New Roman"/>
          <w:b/>
          <w:color w:val="000000" w:themeColor="text1"/>
          <w:sz w:val="24"/>
          <w:szCs w:val="24"/>
          <w:highlight w:val="yellow"/>
        </w:rPr>
        <w:t>.</w:t>
      </w:r>
    </w:p>
    <w:p w:rsidR="00F117AD" w:rsidRPr="007B5BB0" w:rsidRDefault="00F117AD" w:rsidP="00F117AD">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color w:val="000000" w:themeColor="text1"/>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F117AD" w:rsidRPr="007B357A" w:rsidTr="001343E4">
        <w:trPr>
          <w:trHeight w:val="193"/>
        </w:trPr>
        <w:tc>
          <w:tcPr>
            <w:tcW w:w="5451" w:type="dxa"/>
            <w:shd w:val="clear" w:color="auto" w:fill="auto"/>
          </w:tcPr>
          <w:p w:rsidR="00F117AD" w:rsidRPr="007B357A" w:rsidRDefault="00F117AD" w:rsidP="001343E4">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F117AD" w:rsidRPr="007B357A" w:rsidRDefault="00F117AD" w:rsidP="001343E4">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F117AD" w:rsidRPr="007B357A" w:rsidTr="001343E4">
        <w:trPr>
          <w:trHeight w:val="193"/>
        </w:trPr>
        <w:tc>
          <w:tcPr>
            <w:tcW w:w="5451" w:type="dxa"/>
            <w:shd w:val="clear" w:color="auto" w:fill="auto"/>
          </w:tcPr>
          <w:p w:rsidR="00F117AD" w:rsidRPr="007B357A" w:rsidRDefault="00F117AD" w:rsidP="001343E4">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F117AD" w:rsidRPr="007B357A" w:rsidRDefault="00F117AD" w:rsidP="001343E4">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F117AD" w:rsidRPr="007B357A" w:rsidRDefault="00F117AD" w:rsidP="00F117A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F117AD" w:rsidRDefault="00F117AD" w:rsidP="00F117A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F117AD" w:rsidRPr="00677857" w:rsidRDefault="00F117AD" w:rsidP="00F117A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F117AD" w:rsidRPr="00677857"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bookmarkStart w:id="0" w:name="_GoBack"/>
      <w:bookmarkEnd w:id="0"/>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w:t>
      </w:r>
      <w:r>
        <w:rPr>
          <w:rFonts w:ascii="Times New Roman" w:hAnsi="Times New Roman" w:cs="Times New Roman"/>
          <w:color w:val="000000" w:themeColor="text1"/>
        </w:rPr>
        <w:t>22</w:t>
      </w:r>
      <w:r w:rsidRPr="00E53F16">
        <w:rPr>
          <w:rFonts w:ascii="Times New Roman" w:hAnsi="Times New Roman" w:cs="Times New Roman"/>
          <w:color w:val="000000" w:themeColor="text1"/>
        </w:rPr>
        <w:t xml:space="preserve">% с учетом доставки. </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E873C8" w:rsidRDefault="00E873C8" w:rsidP="00E873C8">
      <w:pPr>
        <w:ind w:firstLine="567"/>
        <w:jc w:val="both"/>
        <w:rPr>
          <w:rFonts w:ascii="Times New Roman" w:hAnsi="Times New Roman" w:cs="Times New Roman"/>
          <w:color w:val="000000" w:themeColor="text1"/>
        </w:rPr>
      </w:pPr>
      <w:r>
        <w:rPr>
          <w:rFonts w:ascii="Times New Roman" w:hAnsi="Times New Roman" w:cs="Times New Roman"/>
        </w:rPr>
        <w:t xml:space="preserve">- </w:t>
      </w:r>
      <w:r>
        <w:rPr>
          <w:rFonts w:ascii="Times New Roman" w:hAnsi="Times New Roman" w:cs="Times New Roman"/>
          <w:color w:val="000000" w:themeColor="text1"/>
        </w:rPr>
        <w:t xml:space="preserve"> </w:t>
      </w:r>
      <w:r w:rsidRPr="00185D64">
        <w:rPr>
          <w:rFonts w:ascii="Times New Roman" w:hAnsi="Times New Roman" w:cs="Times New Roman"/>
          <w:color w:val="000000" w:themeColor="text1"/>
        </w:rPr>
        <w:t xml:space="preserve"> 100 % оплата за Товар по факту поставки за каждую </w:t>
      </w:r>
      <w:r>
        <w:rPr>
          <w:rFonts w:ascii="Times New Roman" w:hAnsi="Times New Roman" w:cs="Times New Roman"/>
          <w:color w:val="000000" w:themeColor="text1"/>
        </w:rPr>
        <w:t xml:space="preserve">партию  производится в течение </w:t>
      </w:r>
      <w:r w:rsidRPr="00AF72DF">
        <w:rPr>
          <w:rFonts w:ascii="Times New Roman" w:hAnsi="Times New Roman" w:cs="Times New Roman"/>
          <w:color w:val="000000" w:themeColor="text1"/>
        </w:rPr>
        <w:t>30</w:t>
      </w:r>
      <w:r>
        <w:rPr>
          <w:rFonts w:ascii="Times New Roman" w:hAnsi="Times New Roman" w:cs="Times New Roman"/>
          <w:color w:val="000000" w:themeColor="text1"/>
        </w:rPr>
        <w:t xml:space="preserve"> (тридцати</w:t>
      </w:r>
      <w:r w:rsidRPr="00185D64">
        <w:rPr>
          <w:rFonts w:ascii="Times New Roman" w:hAnsi="Times New Roman" w:cs="Times New Roman"/>
          <w:color w:val="000000" w:themeColor="text1"/>
        </w:rPr>
        <w:t>) календарных дней после приёмки Товара по качеству и количеству на складе Покупателя без замечаний</w:t>
      </w:r>
      <w:r>
        <w:rPr>
          <w:rFonts w:ascii="Times New Roman" w:hAnsi="Times New Roman" w:cs="Times New Roman"/>
          <w:color w:val="000000" w:themeColor="text1"/>
        </w:rPr>
        <w:t>.</w:t>
      </w:r>
    </w:p>
    <w:p w:rsidR="00F117AD" w:rsidRPr="00E53F16" w:rsidRDefault="00F117AD" w:rsidP="00E873C8">
      <w:pPr>
        <w:ind w:firstLine="567"/>
        <w:jc w:val="both"/>
        <w:rPr>
          <w:rFonts w:ascii="Times New Roman" w:eastAsia="DejaVu Sans" w:hAnsi="Times New Roman" w:cs="Times New Roman"/>
          <w:color w:val="000000" w:themeColor="text1"/>
        </w:rPr>
      </w:pPr>
      <w:r w:rsidRPr="00E4328D">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w:t>
      </w:r>
      <w:r w:rsidRPr="00E53F16">
        <w:rPr>
          <w:rFonts w:ascii="Times New Roman" w:eastAsia="DejaVu Sans" w:hAnsi="Times New Roman" w:cs="Times New Roman"/>
          <w:color w:val="000000" w:themeColor="text1"/>
        </w:rPr>
        <w:t>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w:t>
      </w:r>
      <w:r w:rsidRPr="00E53F16">
        <w:rPr>
          <w:rFonts w:ascii="Times New Roman" w:hAnsi="Times New Roman" w:cs="Times New Roman"/>
          <w:color w:val="000000" w:themeColor="text1"/>
        </w:rPr>
        <w:lastRenderedPageBreak/>
        <w:t>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F117AD" w:rsidRPr="00E53F16" w:rsidRDefault="00F117AD" w:rsidP="00F117A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F117AD"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20D21" w:rsidRPr="00E53F16" w:rsidRDefault="00D20D21"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 xml:space="preserve">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w:t>
      </w:r>
      <w:r w:rsidRPr="00E53F16">
        <w:rPr>
          <w:rFonts w:ascii="Times New Roman" w:eastAsia="Times New Roman" w:hAnsi="Times New Roman" w:cs="Times New Roman"/>
          <w:color w:val="000000" w:themeColor="text1"/>
        </w:rPr>
        <w:lastRenderedPageBreak/>
        <w:t>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F117AD" w:rsidRPr="00E53F16" w:rsidRDefault="00F117AD" w:rsidP="00F117A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F117AD" w:rsidRPr="00E53F16" w:rsidRDefault="00F117AD" w:rsidP="00F117A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w:t>
      </w:r>
      <w:r w:rsidR="00E873C8">
        <w:rPr>
          <w:rFonts w:ascii="Times New Roman" w:eastAsia="Times New Roman" w:hAnsi="Times New Roman" w:cs="Times New Roman"/>
          <w:color w:val="000000" w:themeColor="text1"/>
        </w:rPr>
        <w:t>14</w:t>
      </w:r>
      <w:r w:rsidRPr="007B357A">
        <w:rPr>
          <w:rFonts w:ascii="Times New Roman" w:eastAsia="Times New Roman" w:hAnsi="Times New Roman" w:cs="Times New Roman"/>
          <w:color w:val="000000" w:themeColor="text1"/>
        </w:rPr>
        <w:t>___</w:t>
      </w:r>
      <w:r w:rsidR="00D57F8D">
        <w:rPr>
          <w:rFonts w:ascii="Times New Roman" w:eastAsia="Times New Roman" w:hAnsi="Times New Roman" w:cs="Times New Roman"/>
          <w:color w:val="000000" w:themeColor="text1"/>
        </w:rPr>
        <w:t>календарных</w:t>
      </w:r>
      <w:r w:rsidR="0039335E">
        <w:rPr>
          <w:rFonts w:ascii="Times New Roman" w:eastAsia="Times New Roman" w:hAnsi="Times New Roman" w:cs="Times New Roman"/>
          <w:color w:val="000000" w:themeColor="text1"/>
        </w:rPr>
        <w:t xml:space="preserve"> </w:t>
      </w:r>
      <w:r w:rsidRPr="007B357A">
        <w:rPr>
          <w:rFonts w:ascii="Times New Roman" w:eastAsia="Times New Roman" w:hAnsi="Times New Roman" w:cs="Times New Roman"/>
          <w:color w:val="000000" w:themeColor="text1"/>
        </w:rPr>
        <w:t xml:space="preserve"> дней c момента </w:t>
      </w:r>
      <w:r w:rsidR="00E873C8">
        <w:rPr>
          <w:rFonts w:ascii="Times New Roman" w:eastAsia="Times New Roman" w:hAnsi="Times New Roman" w:cs="Times New Roman"/>
          <w:color w:val="000000" w:themeColor="text1"/>
        </w:rPr>
        <w:t xml:space="preserve"> получения заявки от Покупателя на партию товара</w:t>
      </w:r>
      <w:r w:rsidRPr="007B357A">
        <w:rPr>
          <w:rFonts w:ascii="Times New Roman" w:eastAsia="Times New Roman" w:hAnsi="Times New Roman" w:cs="Times New Roman"/>
          <w:color w:val="000000" w:themeColor="text1"/>
        </w:rPr>
        <w:t xml:space="preserve">, обязан поставить Товар Покупателю. Срок поставки является существенным условием </w:t>
      </w:r>
      <w:r w:rsidRPr="007B357A">
        <w:rPr>
          <w:rFonts w:ascii="Times New Roman" w:eastAsia="Times New Roman" w:hAnsi="Times New Roman" w:cs="Times New Roman"/>
          <w:color w:val="000000" w:themeColor="text1"/>
        </w:rPr>
        <w:lastRenderedPageBreak/>
        <w:t>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F117AD"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lastRenderedPageBreak/>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F117AD" w:rsidRPr="007B357A" w:rsidRDefault="00F117AD" w:rsidP="00F117A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F117AD" w:rsidRPr="007B357A" w:rsidRDefault="00F117AD" w:rsidP="00F117A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F117AD" w:rsidRPr="007B357A" w:rsidRDefault="00F117AD" w:rsidP="00F117A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F117AD"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F117AD"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F117AD" w:rsidRPr="007B357A"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F117AD" w:rsidRDefault="00F117AD" w:rsidP="00F117A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F117AD" w:rsidRPr="008505EF" w:rsidRDefault="00F117AD" w:rsidP="00F117A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F117AD" w:rsidRPr="008505EF" w:rsidRDefault="00F117AD" w:rsidP="00F117A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F117AD" w:rsidRPr="008505EF" w:rsidRDefault="00F117AD" w:rsidP="00F117A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F117AD" w:rsidRPr="008505EF" w:rsidRDefault="00F117AD" w:rsidP="00F117A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F117AD" w:rsidRPr="008505EF" w:rsidRDefault="00F117AD" w:rsidP="00F117A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F117AD" w:rsidRPr="008505EF" w:rsidRDefault="00F117AD" w:rsidP="00F117A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F117AD" w:rsidRPr="008505EF"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 xml:space="preserve">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w:t>
      </w:r>
      <w:r w:rsidRPr="007B357A">
        <w:rPr>
          <w:rFonts w:ascii="Times New Roman" w:eastAsia="Times New Roman" w:hAnsi="Times New Roman" w:cs="Times New Roman"/>
          <w:color w:val="000000" w:themeColor="text1"/>
        </w:rPr>
        <w:lastRenderedPageBreak/>
        <w:t>нарушения, который должен составлять не менее 5 (пяти) календарных дней с даты получения такого уведомления.</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F117AD" w:rsidRPr="007B357A" w:rsidRDefault="00F117AD" w:rsidP="00F117A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F117AD" w:rsidRPr="007B357A" w:rsidTr="001343E4">
        <w:trPr>
          <w:trHeight w:val="285"/>
        </w:trPr>
        <w:tc>
          <w:tcPr>
            <w:tcW w:w="5104"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17AD" w:rsidRPr="007B357A" w:rsidRDefault="00F117AD" w:rsidP="001343E4">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17AD" w:rsidRPr="007B357A" w:rsidTr="001343E4">
        <w:trPr>
          <w:trHeight w:val="25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F117AD" w:rsidRPr="007B357A" w:rsidRDefault="00F117AD" w:rsidP="001343E4">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F117AD" w:rsidRPr="007B357A" w:rsidTr="001343E4">
        <w:trPr>
          <w:trHeight w:val="285"/>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F117AD" w:rsidRPr="007B357A" w:rsidRDefault="00F117AD" w:rsidP="001343E4">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F117AD" w:rsidRPr="007B357A" w:rsidRDefault="00F117AD" w:rsidP="001343E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F117AD" w:rsidRPr="007B357A" w:rsidRDefault="00F117AD" w:rsidP="001343E4">
            <w:pPr>
              <w:spacing w:after="0" w:line="240" w:lineRule="auto"/>
              <w:jc w:val="both"/>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Default="00E4328D" w:rsidP="00F117AD">
      <w:pPr>
        <w:spacing w:after="0" w:line="240" w:lineRule="auto"/>
        <w:ind w:left="5812"/>
        <w:rPr>
          <w:rFonts w:ascii="Times New Roman" w:eastAsia="Times New Roman" w:hAnsi="Times New Roman" w:cs="Times New Roman"/>
          <w:bCs/>
          <w:color w:val="000000" w:themeColor="text1"/>
        </w:rPr>
      </w:pPr>
    </w:p>
    <w:p w:rsidR="00E4328D" w:rsidRPr="007B357A" w:rsidRDefault="00E4328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F117AD" w:rsidRPr="007B357A" w:rsidRDefault="00F117AD" w:rsidP="00F117AD">
      <w:pPr>
        <w:spacing w:after="0" w:line="240" w:lineRule="auto"/>
        <w:jc w:val="right"/>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jc w:val="center"/>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p>
    <w:p w:rsidR="00F117AD" w:rsidRPr="007B357A" w:rsidRDefault="00F117AD" w:rsidP="00F117A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1. Поставщик поставляет Покупателю по договору следующий Товар:</w:t>
      </w:r>
    </w:p>
    <w:p w:rsidR="00F117AD" w:rsidRPr="007B357A" w:rsidRDefault="00F117AD" w:rsidP="00F117A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F117AD" w:rsidRPr="007B357A" w:rsidTr="001343E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p>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F117AD" w:rsidRPr="007B357A" w:rsidTr="001343E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after="0" w:line="240" w:lineRule="auto"/>
              <w:jc w:val="center"/>
              <w:rPr>
                <w:rFonts w:ascii="Times New Roman" w:hAnsi="Times New Roman" w:cs="Times New Roman"/>
                <w:color w:val="000000" w:themeColor="text1"/>
              </w:rPr>
            </w:pPr>
          </w:p>
        </w:tc>
      </w:tr>
      <w:tr w:rsidR="00F117AD" w:rsidRPr="007B357A" w:rsidTr="001343E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1343E4">
            <w:pPr>
              <w:spacing w:line="240" w:lineRule="auto"/>
              <w:jc w:val="center"/>
              <w:rPr>
                <w:rFonts w:ascii="Times New Roman" w:hAnsi="Times New Roman" w:cs="Times New Roman"/>
                <w:color w:val="000000" w:themeColor="text1"/>
              </w:rPr>
            </w:pPr>
          </w:p>
        </w:tc>
      </w:tr>
    </w:tbl>
    <w:p w:rsidR="00F117AD" w:rsidRPr="007B357A" w:rsidRDefault="00F117AD" w:rsidP="00F117A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F117AD" w:rsidRPr="007B357A" w:rsidRDefault="00F117AD" w:rsidP="00F117A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w:t>
      </w:r>
      <w:r w:rsidR="00D20D21">
        <w:rPr>
          <w:rFonts w:ascii="Times New Roman" w:eastAsia="Times New Roman" w:hAnsi="Times New Roman" w:cs="Times New Roman"/>
          <w:bCs/>
          <w:color w:val="000000" w:themeColor="text1"/>
        </w:rPr>
        <w:t>2</w:t>
      </w:r>
      <w:r w:rsidRPr="007B357A">
        <w:rPr>
          <w:rFonts w:ascii="Times New Roman" w:eastAsia="Times New Roman" w:hAnsi="Times New Roman" w:cs="Times New Roman"/>
          <w:bCs/>
          <w:color w:val="000000" w:themeColor="text1"/>
        </w:rPr>
        <w:t>%.</w:t>
      </w:r>
    </w:p>
    <w:p w:rsidR="00F117AD" w:rsidRPr="007B357A" w:rsidRDefault="00F117AD" w:rsidP="00F117A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F117AD" w:rsidRPr="007B357A" w:rsidRDefault="00F117AD" w:rsidP="00F117A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F117AD" w:rsidRPr="007B357A" w:rsidTr="001343E4">
        <w:trPr>
          <w:trHeight w:val="44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F117AD" w:rsidRPr="007B357A" w:rsidRDefault="00F117AD" w:rsidP="001343E4">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F117AD" w:rsidRPr="007B357A" w:rsidRDefault="00F117AD" w:rsidP="001343E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F117AD" w:rsidRPr="007B357A" w:rsidRDefault="00F117AD" w:rsidP="001343E4">
            <w:pPr>
              <w:spacing w:after="0" w:line="240" w:lineRule="auto"/>
              <w:jc w:val="both"/>
              <w:rPr>
                <w:rFonts w:ascii="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hAnsi="Times New Roman" w:cs="Times New Roman"/>
                <w:color w:val="000000" w:themeColor="text1"/>
                <w:lang w:eastAsia="ru-RU"/>
              </w:rPr>
            </w:pPr>
          </w:p>
          <w:p w:rsidR="00F117AD" w:rsidRPr="007B357A" w:rsidRDefault="00F117AD" w:rsidP="001343E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17AD" w:rsidRPr="007B357A" w:rsidRDefault="00F117AD" w:rsidP="001343E4">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1343E4">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F117AD" w:rsidRPr="007B357A" w:rsidTr="001343E4">
        <w:trPr>
          <w:trHeight w:val="448"/>
        </w:trPr>
        <w:tc>
          <w:tcPr>
            <w:tcW w:w="5104" w:type="dxa"/>
            <w:shd w:val="clear" w:color="auto" w:fill="auto"/>
          </w:tcPr>
          <w:p w:rsidR="00F117AD" w:rsidRPr="007B357A" w:rsidRDefault="00F117AD" w:rsidP="001343E4">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F117AD" w:rsidRPr="007B357A" w:rsidRDefault="00F117AD" w:rsidP="001343E4">
            <w:pPr>
              <w:spacing w:after="0" w:line="240" w:lineRule="auto"/>
              <w:jc w:val="both"/>
              <w:rPr>
                <w:rFonts w:ascii="Times New Roman" w:hAnsi="Times New Roman" w:cs="Times New Roman"/>
                <w:color w:val="000000" w:themeColor="text1"/>
                <w:lang w:eastAsia="ru-RU"/>
              </w:rPr>
            </w:pPr>
          </w:p>
        </w:tc>
      </w:tr>
    </w:tbl>
    <w:p w:rsidR="00F117AD" w:rsidRPr="007B357A" w:rsidRDefault="00F117AD" w:rsidP="00F117AD">
      <w:pPr>
        <w:spacing w:after="0" w:line="240" w:lineRule="auto"/>
        <w:jc w:val="right"/>
        <w:rPr>
          <w:rFonts w:ascii="Times New Roman" w:hAnsi="Times New Roman" w:cs="Times New Roman"/>
          <w:color w:val="000000" w:themeColor="text1"/>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sectPr w:rsidR="0033180D" w:rsidSect="00B338D7">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F85" w:rsidRDefault="00413F85" w:rsidP="00045E6F">
      <w:pPr>
        <w:spacing w:after="0" w:line="240" w:lineRule="auto"/>
      </w:pPr>
      <w:r>
        <w:separator/>
      </w:r>
    </w:p>
  </w:endnote>
  <w:endnote w:type="continuationSeparator" w:id="0">
    <w:p w:rsidR="00413F85" w:rsidRDefault="00413F8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F85" w:rsidRDefault="00413F85" w:rsidP="00045E6F">
      <w:pPr>
        <w:spacing w:after="0" w:line="240" w:lineRule="auto"/>
      </w:pPr>
      <w:r>
        <w:separator/>
      </w:r>
    </w:p>
  </w:footnote>
  <w:footnote w:type="continuationSeparator" w:id="0">
    <w:p w:rsidR="00413F85" w:rsidRDefault="00413F85" w:rsidP="00045E6F">
      <w:pPr>
        <w:spacing w:after="0" w:line="240" w:lineRule="auto"/>
      </w:pPr>
      <w:r>
        <w:continuationSeparator/>
      </w:r>
    </w:p>
  </w:footnote>
  <w:footnote w:id="1">
    <w:p w:rsidR="00413F85" w:rsidRDefault="00413F85" w:rsidP="004A5C14"/>
    <w:p w:rsidR="00413F85" w:rsidRPr="006A4B85" w:rsidRDefault="00413F8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3E4"/>
    <w:rsid w:val="00134923"/>
    <w:rsid w:val="001409F8"/>
    <w:rsid w:val="00145A85"/>
    <w:rsid w:val="00146D6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16EB"/>
    <w:rsid w:val="001E4A28"/>
    <w:rsid w:val="001E5737"/>
    <w:rsid w:val="001F5B36"/>
    <w:rsid w:val="001F7FEF"/>
    <w:rsid w:val="00211274"/>
    <w:rsid w:val="00220A3C"/>
    <w:rsid w:val="00234BAA"/>
    <w:rsid w:val="00247353"/>
    <w:rsid w:val="002532E7"/>
    <w:rsid w:val="00255542"/>
    <w:rsid w:val="00264010"/>
    <w:rsid w:val="002655E7"/>
    <w:rsid w:val="002664D8"/>
    <w:rsid w:val="00293075"/>
    <w:rsid w:val="002B3BF4"/>
    <w:rsid w:val="002B61DF"/>
    <w:rsid w:val="002C7E83"/>
    <w:rsid w:val="002D1743"/>
    <w:rsid w:val="002D1D40"/>
    <w:rsid w:val="002E3A25"/>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9335E"/>
    <w:rsid w:val="003A2EEE"/>
    <w:rsid w:val="003A5FDF"/>
    <w:rsid w:val="003B649E"/>
    <w:rsid w:val="003E29C8"/>
    <w:rsid w:val="003E3EA8"/>
    <w:rsid w:val="003F0847"/>
    <w:rsid w:val="003F71B6"/>
    <w:rsid w:val="004043CD"/>
    <w:rsid w:val="00411966"/>
    <w:rsid w:val="00412F9C"/>
    <w:rsid w:val="00413AC3"/>
    <w:rsid w:val="00413F85"/>
    <w:rsid w:val="00433727"/>
    <w:rsid w:val="00466614"/>
    <w:rsid w:val="0046661D"/>
    <w:rsid w:val="00480988"/>
    <w:rsid w:val="004810B3"/>
    <w:rsid w:val="00483696"/>
    <w:rsid w:val="00497284"/>
    <w:rsid w:val="004A0A15"/>
    <w:rsid w:val="004A5C14"/>
    <w:rsid w:val="004B0913"/>
    <w:rsid w:val="004C4860"/>
    <w:rsid w:val="004E2C73"/>
    <w:rsid w:val="004E6326"/>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73AF6"/>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29B5"/>
    <w:rsid w:val="007D4799"/>
    <w:rsid w:val="007F39D6"/>
    <w:rsid w:val="007F5698"/>
    <w:rsid w:val="0082213D"/>
    <w:rsid w:val="00823B7C"/>
    <w:rsid w:val="0083363C"/>
    <w:rsid w:val="00851BEC"/>
    <w:rsid w:val="00875DF7"/>
    <w:rsid w:val="00887357"/>
    <w:rsid w:val="00887C8C"/>
    <w:rsid w:val="00891DE3"/>
    <w:rsid w:val="008A035F"/>
    <w:rsid w:val="008B6F7F"/>
    <w:rsid w:val="008D1565"/>
    <w:rsid w:val="008E6707"/>
    <w:rsid w:val="00900A8A"/>
    <w:rsid w:val="00910AD0"/>
    <w:rsid w:val="00923D28"/>
    <w:rsid w:val="00924F4D"/>
    <w:rsid w:val="00930534"/>
    <w:rsid w:val="00931460"/>
    <w:rsid w:val="00945C4D"/>
    <w:rsid w:val="00950AFC"/>
    <w:rsid w:val="009517F6"/>
    <w:rsid w:val="009750F8"/>
    <w:rsid w:val="0097564F"/>
    <w:rsid w:val="00975C72"/>
    <w:rsid w:val="00994A09"/>
    <w:rsid w:val="009A1075"/>
    <w:rsid w:val="009A5089"/>
    <w:rsid w:val="009A558F"/>
    <w:rsid w:val="009B2383"/>
    <w:rsid w:val="009B656D"/>
    <w:rsid w:val="009C6385"/>
    <w:rsid w:val="009D5B82"/>
    <w:rsid w:val="009E2172"/>
    <w:rsid w:val="009F34FB"/>
    <w:rsid w:val="00A0322D"/>
    <w:rsid w:val="00A23B29"/>
    <w:rsid w:val="00A255E1"/>
    <w:rsid w:val="00A34717"/>
    <w:rsid w:val="00A4455F"/>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02E"/>
    <w:rsid w:val="00AD694F"/>
    <w:rsid w:val="00AF138D"/>
    <w:rsid w:val="00B03A73"/>
    <w:rsid w:val="00B04E6B"/>
    <w:rsid w:val="00B05F32"/>
    <w:rsid w:val="00B10FEF"/>
    <w:rsid w:val="00B31876"/>
    <w:rsid w:val="00B338D7"/>
    <w:rsid w:val="00B33ECE"/>
    <w:rsid w:val="00B4181A"/>
    <w:rsid w:val="00B43C02"/>
    <w:rsid w:val="00B706E6"/>
    <w:rsid w:val="00B76104"/>
    <w:rsid w:val="00B82C64"/>
    <w:rsid w:val="00B9500B"/>
    <w:rsid w:val="00BA0A5A"/>
    <w:rsid w:val="00BD083F"/>
    <w:rsid w:val="00BD0A56"/>
    <w:rsid w:val="00BD100E"/>
    <w:rsid w:val="00C005B0"/>
    <w:rsid w:val="00C05563"/>
    <w:rsid w:val="00C070EA"/>
    <w:rsid w:val="00C11B70"/>
    <w:rsid w:val="00C14721"/>
    <w:rsid w:val="00C1774E"/>
    <w:rsid w:val="00C2417B"/>
    <w:rsid w:val="00C3056D"/>
    <w:rsid w:val="00C316E4"/>
    <w:rsid w:val="00C45A75"/>
    <w:rsid w:val="00C55C08"/>
    <w:rsid w:val="00C62A2E"/>
    <w:rsid w:val="00C64C1B"/>
    <w:rsid w:val="00C82AE2"/>
    <w:rsid w:val="00C934B0"/>
    <w:rsid w:val="00C93951"/>
    <w:rsid w:val="00C94A5E"/>
    <w:rsid w:val="00C975BF"/>
    <w:rsid w:val="00CB3601"/>
    <w:rsid w:val="00CC3AD3"/>
    <w:rsid w:val="00CC7608"/>
    <w:rsid w:val="00CC7662"/>
    <w:rsid w:val="00D13751"/>
    <w:rsid w:val="00D20D21"/>
    <w:rsid w:val="00D22A18"/>
    <w:rsid w:val="00D2779E"/>
    <w:rsid w:val="00D57F8D"/>
    <w:rsid w:val="00D63BFC"/>
    <w:rsid w:val="00D7134F"/>
    <w:rsid w:val="00D80EAE"/>
    <w:rsid w:val="00D87FC3"/>
    <w:rsid w:val="00D907ED"/>
    <w:rsid w:val="00DD7EF3"/>
    <w:rsid w:val="00DE682E"/>
    <w:rsid w:val="00DF0B3C"/>
    <w:rsid w:val="00E12877"/>
    <w:rsid w:val="00E35D9E"/>
    <w:rsid w:val="00E4328D"/>
    <w:rsid w:val="00E43678"/>
    <w:rsid w:val="00E72C2B"/>
    <w:rsid w:val="00E873C8"/>
    <w:rsid w:val="00E97665"/>
    <w:rsid w:val="00EA7ECB"/>
    <w:rsid w:val="00EC154B"/>
    <w:rsid w:val="00EC3231"/>
    <w:rsid w:val="00EC64AE"/>
    <w:rsid w:val="00EC7149"/>
    <w:rsid w:val="00ED59AD"/>
    <w:rsid w:val="00EE2801"/>
    <w:rsid w:val="00EE44E3"/>
    <w:rsid w:val="00EE4DC0"/>
    <w:rsid w:val="00EF5513"/>
    <w:rsid w:val="00EF5C86"/>
    <w:rsid w:val="00F020B1"/>
    <w:rsid w:val="00F1124E"/>
    <w:rsid w:val="00F117AD"/>
    <w:rsid w:val="00F12A6C"/>
    <w:rsid w:val="00F13E70"/>
    <w:rsid w:val="00F3737E"/>
    <w:rsid w:val="00F55988"/>
    <w:rsid w:val="00F61F2D"/>
    <w:rsid w:val="00F729D8"/>
    <w:rsid w:val="00F822D7"/>
    <w:rsid w:val="00F84835"/>
    <w:rsid w:val="00FB4892"/>
    <w:rsid w:val="00FB6A9B"/>
    <w:rsid w:val="00FC3C82"/>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3C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3C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B94EA-E21B-4A3A-82DD-3E22AB47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30</Pages>
  <Words>12631</Words>
  <Characters>72003</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27</cp:revision>
  <dcterms:created xsi:type="dcterms:W3CDTF">2025-12-17T07:03:00Z</dcterms:created>
  <dcterms:modified xsi:type="dcterms:W3CDTF">2026-01-30T11:45:00Z</dcterms:modified>
</cp:coreProperties>
</file>