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E4552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Pr="002D51A6">
              <w:rPr>
                <w:rFonts w:ascii="Times New Roman" w:eastAsia="Calibri" w:hAnsi="Times New Roman" w:cs="Calibri"/>
                <w:b/>
                <w:sz w:val="24"/>
                <w:szCs w:val="24"/>
                <w:lang w:eastAsia="ar-SA"/>
              </w:rPr>
              <w:t xml:space="preserve"> ПРИОБРЕТЕНИЕ ТЕПЛОВЫХ ПУШЕК В РАМКАХ ЗАКАЗА ЗАВ.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E45528"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sidRPr="00E45528">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E45528">
              <w:rPr>
                <w:rFonts w:ascii="Times New Roman" w:hAnsi="Times New Roman" w:cs="Times New Roman"/>
                <w:sz w:val="24"/>
                <w:szCs w:val="24"/>
                <w:shd w:val="clear" w:color="auto" w:fill="FFFFFF"/>
              </w:rPr>
              <w:t>861</w:t>
            </w:r>
            <w:r>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203-51-76</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 xml:space="preserve"> Тарасова Оксана Анатольевна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D51A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624A1">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2D51A6">
              <w:rPr>
                <w:rFonts w:ascii="Times New Roman" w:hAnsi="Times New Roman" w:cs="Times New Roman"/>
                <w:color w:val="000000"/>
                <w:sz w:val="24"/>
                <w:szCs w:val="24"/>
              </w:rPr>
              <w:t>47</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2D51A6">
              <w:rPr>
                <w:rFonts w:ascii="Times New Roman" w:hAnsi="Times New Roman" w:cs="Times New Roman"/>
                <w:color w:val="000000"/>
                <w:sz w:val="24"/>
                <w:szCs w:val="24"/>
              </w:rPr>
              <w:t xml:space="preserve">Петрова Татьяна Владимировна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2D51A6" w:rsidP="007624A1">
            <w:pPr>
              <w:jc w:val="center"/>
              <w:rPr>
                <w:rFonts w:ascii="Times New Roman" w:hAnsi="Times New Roman" w:cs="Times New Roman"/>
                <w:sz w:val="24"/>
                <w:szCs w:val="24"/>
              </w:rPr>
            </w:pPr>
            <w:r w:rsidRPr="002D51A6">
              <w:rPr>
                <w:rFonts w:ascii="Times New Roman" w:eastAsia="Calibri" w:hAnsi="Times New Roman" w:cs="Calibri"/>
                <w:sz w:val="24"/>
                <w:szCs w:val="24"/>
                <w:lang w:eastAsia="ar-SA"/>
              </w:rPr>
              <w:t>П</w:t>
            </w:r>
            <w:r w:rsidRPr="002D51A6">
              <w:rPr>
                <w:rFonts w:ascii="Times New Roman" w:eastAsia="Calibri" w:hAnsi="Times New Roman" w:cs="Calibri"/>
                <w:sz w:val="24"/>
                <w:szCs w:val="24"/>
                <w:lang w:eastAsia="ar-SA"/>
              </w:rPr>
              <w:t xml:space="preserve">риобретение тепловых пушек </w:t>
            </w:r>
            <w:r w:rsidRPr="002D51A6">
              <w:rPr>
                <w:rFonts w:ascii="Times New Roman" w:eastAsia="Calibri" w:hAnsi="Times New Roman" w:cs="Calibri"/>
                <w:sz w:val="24"/>
                <w:szCs w:val="24"/>
                <w:lang w:eastAsia="ar-SA"/>
              </w:rPr>
              <w:t>в рамках заказа зав.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2D51A6" w:rsidP="007624A1">
            <w:pPr>
              <w:contextualSpacing/>
              <w:jc w:val="both"/>
              <w:rPr>
                <w:rFonts w:ascii="Times New Roman" w:hAnsi="Times New Roman" w:cs="Times New Roman"/>
                <w:sz w:val="24"/>
                <w:szCs w:val="24"/>
              </w:rPr>
            </w:pPr>
            <w:r w:rsidRPr="002D51A6">
              <w:rPr>
                <w:rFonts w:ascii="Times New Roman" w:hAnsi="Times New Roman"/>
                <w:sz w:val="24"/>
                <w:szCs w:val="24"/>
              </w:rPr>
              <w:t xml:space="preserve">45 (сорок пять) рабочих  дней с момента оплаты авансового платежа в размере не более 80% от общей стоимости спецификации, с возможностью досрочной поставки на АО «Судостроительный завод имени Б.Е. </w:t>
            </w:r>
            <w:proofErr w:type="spellStart"/>
            <w:r w:rsidRPr="002D51A6">
              <w:rPr>
                <w:rFonts w:ascii="Times New Roman" w:hAnsi="Times New Roman"/>
                <w:sz w:val="24"/>
                <w:szCs w:val="24"/>
              </w:rPr>
              <w:t>Бутомы</w:t>
            </w:r>
            <w:proofErr w:type="spellEnd"/>
            <w:r w:rsidRPr="002D51A6">
              <w:rPr>
                <w:rFonts w:ascii="Times New Roman" w:hAnsi="Times New Roman"/>
                <w:sz w:val="24"/>
                <w:szCs w:val="24"/>
              </w:rPr>
              <w:t>».</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2D51A6" w:rsidP="00E45528">
            <w:pPr>
              <w:pStyle w:val="a5"/>
              <w:ind w:left="0" w:firstLine="567"/>
              <w:jc w:val="both"/>
              <w:rPr>
                <w:rFonts w:ascii="Times New Roman" w:hAnsi="Times New Roman" w:cs="Times New Roman"/>
                <w:sz w:val="24"/>
                <w:szCs w:val="24"/>
              </w:rPr>
            </w:pPr>
            <w:r w:rsidRPr="002D51A6">
              <w:rPr>
                <w:rFonts w:ascii="Times New Roman" w:hAnsi="Times New Roman" w:cs="Times New Roman"/>
                <w:sz w:val="24"/>
                <w:szCs w:val="24"/>
              </w:rPr>
              <w:t>Товар</w:t>
            </w:r>
            <w:r w:rsidRPr="002D51A6">
              <w:rPr>
                <w:rFonts w:ascii="Times New Roman" w:hAnsi="Times New Roman" w:cs="Times New Roman"/>
                <w:color w:val="FF0000"/>
                <w:sz w:val="24"/>
                <w:szCs w:val="24"/>
              </w:rPr>
              <w:t xml:space="preserve"> </w:t>
            </w:r>
            <w:r w:rsidRPr="002D51A6">
              <w:rPr>
                <w:rFonts w:ascii="Times New Roman" w:hAnsi="Times New Roman" w:cs="Times New Roman"/>
                <w:sz w:val="24"/>
                <w:szCs w:val="24"/>
              </w:rPr>
              <w:t>поставляется за счет Поставщика</w:t>
            </w:r>
            <w:r w:rsidRPr="002D51A6">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D51A6"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1 607 850,00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РФ.</w:t>
            </w:r>
          </w:p>
          <w:p w:rsidR="00A606A3" w:rsidRPr="001B4074" w:rsidRDefault="002D51A6"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Гарантийные сроки хранения:12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624A1"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624A1"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A704F3">
              <w:rPr>
                <w:rFonts w:ascii="Times New Roman" w:hAnsi="Times New Roman" w:cs="Times New Roman"/>
                <w:sz w:val="24"/>
                <w:szCs w:val="24"/>
              </w:rPr>
              <w:t>20</w:t>
            </w:r>
            <w:r w:rsidR="00A606A3" w:rsidRPr="001B4074">
              <w:rPr>
                <w:rFonts w:ascii="Times New Roman" w:hAnsi="Times New Roman" w:cs="Times New Roman"/>
                <w:sz w:val="24"/>
                <w:szCs w:val="24"/>
              </w:rPr>
              <w:t>.</w:t>
            </w:r>
            <w:r w:rsidR="00A704F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A0580A">
              <w:rPr>
                <w:rFonts w:ascii="Times New Roman" w:hAnsi="Times New Roman" w:cs="Times New Roman"/>
                <w:sz w:val="24"/>
                <w:szCs w:val="24"/>
              </w:rPr>
              <w:t>16</w:t>
            </w:r>
            <w:r w:rsidR="0007317A">
              <w:rPr>
                <w:rFonts w:ascii="Times New Roman" w:hAnsi="Times New Roman" w:cs="Times New Roman"/>
                <w:sz w:val="24"/>
                <w:szCs w:val="24"/>
              </w:rPr>
              <w:t>:</w:t>
            </w:r>
            <w:r w:rsidR="00A0580A">
              <w:rPr>
                <w:rFonts w:ascii="Times New Roman" w:hAnsi="Times New Roman" w:cs="Times New Roman"/>
                <w:sz w:val="24"/>
                <w:szCs w:val="24"/>
              </w:rPr>
              <w:t>00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A704F3">
              <w:rPr>
                <w:rFonts w:ascii="Times New Roman" w:hAnsi="Times New Roman" w:cs="Times New Roman"/>
                <w:sz w:val="24"/>
                <w:szCs w:val="24"/>
              </w:rPr>
              <w:t>27</w:t>
            </w:r>
            <w:r w:rsidRPr="001B4074">
              <w:rPr>
                <w:rFonts w:ascii="Times New Roman" w:hAnsi="Times New Roman" w:cs="Times New Roman"/>
                <w:sz w:val="24"/>
                <w:szCs w:val="24"/>
              </w:rPr>
              <w:t>.</w:t>
            </w:r>
            <w:r w:rsidR="006011C6">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6011C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A704F3"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28</w:t>
            </w:r>
            <w:r w:rsidR="00A606A3" w:rsidRPr="001B4074">
              <w:rPr>
                <w:rFonts w:ascii="Times New Roman" w:hAnsi="Times New Roman" w:cs="Times New Roman"/>
                <w:sz w:val="24"/>
                <w:szCs w:val="24"/>
              </w:rPr>
              <w:t>.</w:t>
            </w:r>
            <w:r>
              <w:rPr>
                <w:rFonts w:ascii="Times New Roman" w:hAnsi="Times New Roman" w:cs="Times New Roman"/>
                <w:sz w:val="24"/>
                <w:szCs w:val="24"/>
              </w:rPr>
              <w:t>11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r w:rsidR="001D6DBB">
              <w:rPr>
                <w:rFonts w:ascii="Times New Roman" w:hAnsi="Times New Roman" w:cs="Times New Roman"/>
                <w:b/>
                <w:sz w:val="24"/>
                <w:szCs w:val="24"/>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A0580A">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A0580A">
              <w:rPr>
                <w:rFonts w:ascii="Times New Roman" w:eastAsia="DejaVu Sans" w:hAnsi="Times New Roman" w:cs="Times New Roman"/>
                <w:sz w:val="24"/>
              </w:rPr>
              <w:t>30</w:t>
            </w:r>
            <w:r>
              <w:rPr>
                <w:rFonts w:ascii="Times New Roman" w:eastAsia="DejaVu Sans" w:hAnsi="Times New Roman" w:cs="Times New Roman"/>
                <w:sz w:val="24"/>
              </w:rPr>
              <w:t xml:space="preserve"> </w:t>
            </w:r>
            <w:r w:rsidR="00A0580A">
              <w:rPr>
                <w:rFonts w:ascii="Times New Roman" w:eastAsia="DejaVu Sans" w:hAnsi="Times New Roman" w:cs="Times New Roman"/>
                <w:sz w:val="24"/>
              </w:rPr>
              <w:t>календарных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lastRenderedPageBreak/>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w:t>
            </w:r>
            <w:r w:rsidRPr="001B4074">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w:t>
            </w:r>
            <w:r w:rsidRPr="001B407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w:t>
            </w:r>
            <w:r w:rsidRPr="001B4074">
              <w:rPr>
                <w:rFonts w:ascii="Times New Roman" w:hAnsi="Times New Roman" w:cs="Times New Roman"/>
                <w:sz w:val="24"/>
                <w:szCs w:val="24"/>
              </w:rPr>
              <w:lastRenderedPageBreak/>
              <w:t xml:space="preserve">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A0580A" w:rsidRDefault="00A0580A" w:rsidP="00A0580A">
      <w:pPr>
        <w:jc w:val="center"/>
        <w:rPr>
          <w:rFonts w:ascii="Times New Roman" w:hAnsi="Times New Roman" w:cs="Times New Roman"/>
          <w:b/>
        </w:rPr>
      </w:pPr>
      <w:r w:rsidRPr="009E7CE1">
        <w:rPr>
          <w:rFonts w:ascii="Times New Roman" w:hAnsi="Times New Roman" w:cs="Times New Roman"/>
          <w:b/>
        </w:rPr>
        <w:t>Техническое задание</w:t>
      </w:r>
    </w:p>
    <w:p w:rsidR="00A0580A" w:rsidRDefault="00A0580A" w:rsidP="00A0580A">
      <w:pPr>
        <w:suppressAutoHyphens/>
        <w:jc w:val="center"/>
        <w:rPr>
          <w:rFonts w:ascii="Times New Roman" w:eastAsia="Calibri" w:hAnsi="Times New Roman" w:cs="Calibri"/>
          <w:b/>
          <w:lang w:eastAsia="ar-SA"/>
        </w:rPr>
      </w:pPr>
      <w:r w:rsidRPr="009E5AD2">
        <w:rPr>
          <w:rFonts w:ascii="Times New Roman" w:eastAsia="Calibri" w:hAnsi="Times New Roman" w:cs="Calibri"/>
          <w:b/>
          <w:lang w:eastAsia="ar-SA"/>
        </w:rPr>
        <w:t xml:space="preserve">Запрос ценового предложения на приобретение </w:t>
      </w:r>
      <w:r>
        <w:rPr>
          <w:rFonts w:ascii="Times New Roman" w:eastAsia="Calibri" w:hAnsi="Times New Roman" w:cs="Calibri"/>
          <w:b/>
          <w:lang w:eastAsia="ar-SA"/>
        </w:rPr>
        <w:t xml:space="preserve">тепловых пушек </w:t>
      </w:r>
      <w:r w:rsidRPr="00C728F9">
        <w:rPr>
          <w:rFonts w:ascii="Times New Roman" w:eastAsia="Calibri" w:hAnsi="Times New Roman" w:cs="Calibri"/>
          <w:b/>
          <w:lang w:eastAsia="ar-SA"/>
        </w:rPr>
        <w:t>в рамках заказа зав. №901.</w:t>
      </w:r>
    </w:p>
    <w:p w:rsidR="00A0580A" w:rsidRDefault="00A0580A" w:rsidP="00A0580A">
      <w:pPr>
        <w:suppressAutoHyphens/>
        <w:jc w:val="center"/>
        <w:rPr>
          <w:rFonts w:ascii="Times New Roman" w:eastAsia="Calibri" w:hAnsi="Times New Roman" w:cs="Calibri"/>
          <w:b/>
          <w:lang w:eastAsia="ar-SA"/>
        </w:rPr>
      </w:pPr>
    </w:p>
    <w:p w:rsidR="00A0580A" w:rsidRPr="009E7CE1" w:rsidRDefault="00A0580A" w:rsidP="00A0580A">
      <w:pPr>
        <w:jc w:val="center"/>
        <w:rPr>
          <w:rFonts w:ascii="Times New Roman" w:hAnsi="Times New Roman" w:cs="Times New Roman"/>
          <w:b/>
        </w:rPr>
      </w:pPr>
      <w:r w:rsidRPr="008E77AF">
        <w:rPr>
          <w:rFonts w:ascii="Times New Roman" w:hAnsi="Times New Roman" w:cs="Times New Roman"/>
          <w:b/>
        </w:rPr>
        <w:t>1.</w:t>
      </w:r>
      <w:r w:rsidRPr="008E77AF">
        <w:rPr>
          <w:rFonts w:ascii="Times New Roman" w:hAnsi="Times New Roman" w:cs="Times New Roman"/>
          <w:b/>
        </w:rPr>
        <w:tab/>
        <w:t>Требование к количественным характеристикам поставки.</w:t>
      </w:r>
    </w:p>
    <w:tbl>
      <w:tblPr>
        <w:tblStyle w:val="a3"/>
        <w:tblW w:w="10065" w:type="dxa"/>
        <w:tblInd w:w="250" w:type="dxa"/>
        <w:tblLayout w:type="fixed"/>
        <w:tblLook w:val="04A0" w:firstRow="1" w:lastRow="0" w:firstColumn="1" w:lastColumn="0" w:noHBand="0" w:noVBand="1"/>
      </w:tblPr>
      <w:tblGrid>
        <w:gridCol w:w="2694"/>
        <w:gridCol w:w="7371"/>
      </w:tblGrid>
      <w:tr w:rsidR="00A0580A" w:rsidRPr="008B12CD" w:rsidTr="00A0580A">
        <w:trPr>
          <w:trHeight w:val="763"/>
        </w:trPr>
        <w:tc>
          <w:tcPr>
            <w:tcW w:w="2694" w:type="dxa"/>
          </w:tcPr>
          <w:p w:rsidR="00A0580A" w:rsidRPr="009E7CE1" w:rsidRDefault="00A0580A" w:rsidP="005A57D7">
            <w:pPr>
              <w:contextualSpacing/>
              <w:jc w:val="both"/>
              <w:rPr>
                <w:rFonts w:ascii="Times New Roman" w:hAnsi="Times New Roman" w:cs="Times New Roman"/>
              </w:rPr>
            </w:pPr>
            <w:r w:rsidRPr="009E7CE1">
              <w:rPr>
                <w:rFonts w:ascii="Times New Roman" w:hAnsi="Times New Roman" w:cs="Times New Roman"/>
              </w:rPr>
              <w:t xml:space="preserve">1.1. Предмет настоящего технического задания. </w:t>
            </w:r>
          </w:p>
        </w:tc>
        <w:tc>
          <w:tcPr>
            <w:tcW w:w="7371" w:type="dxa"/>
          </w:tcPr>
          <w:p w:rsidR="00A0580A" w:rsidRPr="009E7CE1" w:rsidRDefault="00A0580A" w:rsidP="00F14974">
            <w:pPr>
              <w:jc w:val="both"/>
              <w:rPr>
                <w:rFonts w:ascii="Times New Roman" w:hAnsi="Times New Roman" w:cs="Times New Roman"/>
              </w:rPr>
            </w:pPr>
            <w:r>
              <w:rPr>
                <w:rFonts w:ascii="Times New Roman" w:hAnsi="Times New Roman" w:cs="Times New Roman"/>
              </w:rPr>
              <w:t>П</w:t>
            </w:r>
            <w:r w:rsidRPr="009E5AD2">
              <w:rPr>
                <w:rFonts w:ascii="Times New Roman" w:hAnsi="Times New Roman" w:cs="Times New Roman"/>
              </w:rPr>
              <w:t>риобретение</w:t>
            </w:r>
            <w:r>
              <w:rPr>
                <w:rFonts w:ascii="Times New Roman" w:hAnsi="Times New Roman" w:cs="Times New Roman"/>
              </w:rPr>
              <w:t xml:space="preserve"> тепловых пушек для обеспечения временного энергоснабжения при строительстве заказов</w:t>
            </w:r>
            <w:proofErr w:type="gramStart"/>
            <w:r>
              <w:rPr>
                <w:rFonts w:ascii="Times New Roman" w:hAnsi="Times New Roman" w:cs="Times New Roman"/>
              </w:rPr>
              <w:t xml:space="preserve"> </w:t>
            </w:r>
            <w:r w:rsidR="00F14974">
              <w:rPr>
                <w:rFonts w:ascii="Times New Roman" w:hAnsi="Times New Roman" w:cs="Times New Roman"/>
              </w:rPr>
              <w:t>.</w:t>
            </w:r>
            <w:proofErr w:type="gramEnd"/>
          </w:p>
        </w:tc>
      </w:tr>
      <w:tr w:rsidR="00A0580A" w:rsidRPr="008B12CD" w:rsidTr="00A0580A">
        <w:tc>
          <w:tcPr>
            <w:tcW w:w="2694" w:type="dxa"/>
          </w:tcPr>
          <w:p w:rsidR="00A0580A" w:rsidRPr="009E7CE1" w:rsidRDefault="00A0580A" w:rsidP="005A57D7">
            <w:pPr>
              <w:contextualSpacing/>
              <w:jc w:val="both"/>
              <w:rPr>
                <w:rFonts w:ascii="Times New Roman" w:hAnsi="Times New Roman" w:cs="Times New Roman"/>
              </w:rPr>
            </w:pPr>
            <w:r w:rsidRPr="009E7CE1">
              <w:rPr>
                <w:rFonts w:ascii="Times New Roman" w:hAnsi="Times New Roman" w:cs="Times New Roman"/>
              </w:rPr>
              <w:t>1.2. Основание для проведения закупки.</w:t>
            </w:r>
          </w:p>
        </w:tc>
        <w:tc>
          <w:tcPr>
            <w:tcW w:w="7371" w:type="dxa"/>
          </w:tcPr>
          <w:p w:rsidR="00A0580A" w:rsidRPr="009E7CE1" w:rsidRDefault="00F14974" w:rsidP="005A57D7">
            <w:pPr>
              <w:contextualSpacing/>
              <w:jc w:val="both"/>
              <w:rPr>
                <w:rFonts w:ascii="Times New Roman" w:hAnsi="Times New Roman" w:cs="Times New Roman"/>
              </w:rPr>
            </w:pPr>
            <w:r>
              <w:rPr>
                <w:rFonts w:ascii="Times New Roman" w:hAnsi="Times New Roman" w:cs="Times New Roman"/>
              </w:rPr>
              <w:t>*****************************</w:t>
            </w:r>
            <w:r w:rsidR="00A0580A">
              <w:rPr>
                <w:rFonts w:ascii="Times New Roman" w:hAnsi="Times New Roman" w:cs="Times New Roman"/>
              </w:rPr>
              <w:t xml:space="preserve"> </w:t>
            </w:r>
          </w:p>
        </w:tc>
      </w:tr>
      <w:tr w:rsidR="00A0580A" w:rsidRPr="008B12CD" w:rsidTr="00A0580A">
        <w:tc>
          <w:tcPr>
            <w:tcW w:w="2694" w:type="dxa"/>
          </w:tcPr>
          <w:p w:rsidR="00A0580A" w:rsidRPr="008B12CD" w:rsidRDefault="00A0580A" w:rsidP="005A57D7">
            <w:pPr>
              <w:contextualSpacing/>
              <w:jc w:val="both"/>
              <w:rPr>
                <w:rFonts w:ascii="Times New Roman" w:hAnsi="Times New Roman" w:cs="Times New Roman"/>
                <w:color w:val="FF0000"/>
              </w:rPr>
            </w:pPr>
            <w:r w:rsidRPr="009E5AD2">
              <w:rPr>
                <w:rFonts w:ascii="Times New Roman" w:hAnsi="Times New Roman" w:cs="Times New Roman"/>
              </w:rPr>
              <w:t>1.3. Порядок поставки Товара:</w:t>
            </w:r>
          </w:p>
        </w:tc>
        <w:tc>
          <w:tcPr>
            <w:tcW w:w="7371" w:type="dxa"/>
          </w:tcPr>
          <w:p w:rsidR="00A0580A" w:rsidRPr="008B12CD" w:rsidRDefault="00A0580A" w:rsidP="005A57D7">
            <w:pPr>
              <w:pStyle w:val="a5"/>
              <w:ind w:left="0" w:firstLine="34"/>
              <w:jc w:val="both"/>
              <w:rPr>
                <w:rFonts w:ascii="Times New Roman" w:hAnsi="Times New Roman" w:cs="Times New Roman"/>
                <w:color w:val="FF0000"/>
              </w:rPr>
            </w:pPr>
            <w:r w:rsidRPr="00307BBE">
              <w:rPr>
                <w:rFonts w:ascii="Times New Roman" w:hAnsi="Times New Roman" w:cs="Times New Roman"/>
              </w:rPr>
              <w:t>Товар</w:t>
            </w:r>
            <w:r w:rsidRPr="00307BBE">
              <w:rPr>
                <w:rFonts w:ascii="Times New Roman" w:hAnsi="Times New Roman" w:cs="Times New Roman"/>
                <w:color w:val="FF0000"/>
              </w:rPr>
              <w:t xml:space="preserve"> </w:t>
            </w:r>
            <w:r w:rsidRPr="00307BBE">
              <w:rPr>
                <w:rFonts w:ascii="Times New Roman" w:hAnsi="Times New Roman" w:cs="Times New Roman"/>
              </w:rPr>
              <w:t xml:space="preserve">поставляется за счет Поставщика </w:t>
            </w:r>
          </w:p>
        </w:tc>
      </w:tr>
      <w:tr w:rsidR="00A0580A" w:rsidRPr="008B12CD" w:rsidTr="00A0580A">
        <w:tc>
          <w:tcPr>
            <w:tcW w:w="2694" w:type="dxa"/>
          </w:tcPr>
          <w:p w:rsidR="00A0580A" w:rsidRPr="008B12CD" w:rsidRDefault="00A0580A" w:rsidP="005A57D7">
            <w:pPr>
              <w:tabs>
                <w:tab w:val="left" w:pos="343"/>
                <w:tab w:val="left" w:pos="549"/>
              </w:tabs>
              <w:contextualSpacing/>
              <w:jc w:val="both"/>
              <w:rPr>
                <w:rFonts w:ascii="Times New Roman" w:hAnsi="Times New Roman" w:cs="Times New Roman"/>
                <w:color w:val="FF0000"/>
              </w:rPr>
            </w:pPr>
            <w:r w:rsidRPr="009E5AD2">
              <w:rPr>
                <w:rFonts w:ascii="Times New Roman" w:hAnsi="Times New Roman" w:cs="Times New Roman"/>
              </w:rPr>
              <w:t>1.4.Срок поставки товара.</w:t>
            </w:r>
          </w:p>
        </w:tc>
        <w:tc>
          <w:tcPr>
            <w:tcW w:w="7371" w:type="dxa"/>
          </w:tcPr>
          <w:p w:rsidR="00A0580A" w:rsidRPr="008B12CD" w:rsidRDefault="00A0580A" w:rsidP="005A57D7">
            <w:pPr>
              <w:pStyle w:val="a5"/>
              <w:ind w:left="0" w:firstLine="34"/>
              <w:jc w:val="both"/>
              <w:rPr>
                <w:rFonts w:ascii="Times New Roman" w:hAnsi="Times New Roman" w:cs="Times New Roman"/>
                <w:color w:val="FF0000"/>
              </w:rPr>
            </w:pPr>
            <w:r>
              <w:rPr>
                <w:rFonts w:ascii="Times New Roman" w:hAnsi="Times New Roman"/>
              </w:rPr>
              <w:t>45</w:t>
            </w:r>
            <w:r w:rsidRPr="00A90ED1">
              <w:rPr>
                <w:rFonts w:ascii="Times New Roman" w:hAnsi="Times New Roman"/>
              </w:rPr>
              <w:t xml:space="preserve"> (</w:t>
            </w:r>
            <w:r>
              <w:rPr>
                <w:rFonts w:ascii="Times New Roman" w:hAnsi="Times New Roman"/>
              </w:rPr>
              <w:t xml:space="preserve">сорок пять) рабочих  </w:t>
            </w:r>
            <w:r w:rsidRPr="00A90ED1">
              <w:rPr>
                <w:rFonts w:ascii="Times New Roman" w:hAnsi="Times New Roman"/>
              </w:rPr>
              <w:t>дней с момента оплаты авансов</w:t>
            </w:r>
            <w:r>
              <w:rPr>
                <w:rFonts w:ascii="Times New Roman" w:hAnsi="Times New Roman"/>
              </w:rPr>
              <w:t>ого платежа в размере не более 8</w:t>
            </w:r>
            <w:r w:rsidRPr="00A90ED1">
              <w:rPr>
                <w:rFonts w:ascii="Times New Roman" w:hAnsi="Times New Roman"/>
              </w:rPr>
              <w:t xml:space="preserve">0% от общей стоимости спецификации, с возможностью досрочной поставки на АО «Судостроительный завод имени Б.Е. </w:t>
            </w:r>
            <w:proofErr w:type="spellStart"/>
            <w:r w:rsidRPr="00A90ED1">
              <w:rPr>
                <w:rFonts w:ascii="Times New Roman" w:hAnsi="Times New Roman"/>
              </w:rPr>
              <w:t>Бутомы</w:t>
            </w:r>
            <w:proofErr w:type="spellEnd"/>
            <w:r w:rsidRPr="00A90ED1">
              <w:rPr>
                <w:rFonts w:ascii="Times New Roman" w:hAnsi="Times New Roman"/>
              </w:rPr>
              <w:t>».</w:t>
            </w:r>
          </w:p>
        </w:tc>
      </w:tr>
      <w:tr w:rsidR="00A0580A" w:rsidRPr="008B12CD" w:rsidTr="00A0580A">
        <w:tc>
          <w:tcPr>
            <w:tcW w:w="2694" w:type="dxa"/>
          </w:tcPr>
          <w:p w:rsidR="00A0580A" w:rsidRPr="008B12CD" w:rsidRDefault="00A0580A" w:rsidP="005A57D7">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1.5. Требуемые документы при поставке товара</w:t>
            </w:r>
          </w:p>
        </w:tc>
        <w:tc>
          <w:tcPr>
            <w:tcW w:w="7371" w:type="dxa"/>
          </w:tcPr>
          <w:p w:rsidR="00A0580A" w:rsidRPr="008B12CD" w:rsidRDefault="00A0580A" w:rsidP="005A57D7">
            <w:pPr>
              <w:contextualSpacing/>
              <w:jc w:val="both"/>
              <w:rPr>
                <w:rFonts w:ascii="Times New Roman" w:hAnsi="Times New Roman" w:cs="Times New Roman"/>
              </w:rPr>
            </w:pPr>
            <w:r>
              <w:rPr>
                <w:rFonts w:ascii="Times New Roman" w:hAnsi="Times New Roman" w:cs="Times New Roman"/>
              </w:rPr>
              <w:t>О</w:t>
            </w:r>
            <w:r w:rsidRPr="009E5AD2">
              <w:rPr>
                <w:rFonts w:ascii="Times New Roman" w:hAnsi="Times New Roman" w:cs="Times New Roman"/>
              </w:rPr>
              <w:t>ригиналы товарных накл</w:t>
            </w:r>
            <w:r>
              <w:rPr>
                <w:rFonts w:ascii="Times New Roman" w:hAnsi="Times New Roman" w:cs="Times New Roman"/>
              </w:rPr>
              <w:t>адных, счетов-фактур (УПД)</w:t>
            </w:r>
          </w:p>
        </w:tc>
      </w:tr>
      <w:tr w:rsidR="00A0580A" w:rsidRPr="008B12CD" w:rsidTr="00A0580A">
        <w:tc>
          <w:tcPr>
            <w:tcW w:w="2694" w:type="dxa"/>
          </w:tcPr>
          <w:p w:rsidR="00A0580A" w:rsidRPr="008B12CD" w:rsidRDefault="00A0580A" w:rsidP="005A57D7">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 xml:space="preserve">1.6. Необходимость предоставления образцов </w:t>
            </w:r>
          </w:p>
        </w:tc>
        <w:tc>
          <w:tcPr>
            <w:tcW w:w="7371" w:type="dxa"/>
          </w:tcPr>
          <w:p w:rsidR="00A0580A" w:rsidRPr="008B12CD" w:rsidRDefault="00A0580A" w:rsidP="005A57D7">
            <w:pPr>
              <w:contextualSpacing/>
              <w:jc w:val="both"/>
              <w:rPr>
                <w:rFonts w:ascii="Times New Roman" w:hAnsi="Times New Roman" w:cs="Times New Roman"/>
              </w:rPr>
            </w:pPr>
            <w:r w:rsidRPr="008B12CD">
              <w:rPr>
                <w:rFonts w:ascii="Times New Roman" w:hAnsi="Times New Roman" w:cs="Times New Roman"/>
              </w:rPr>
              <w:t xml:space="preserve">не требуется </w:t>
            </w:r>
          </w:p>
        </w:tc>
      </w:tr>
    </w:tbl>
    <w:p w:rsidR="00A0580A" w:rsidRPr="008B12CD" w:rsidRDefault="00A0580A" w:rsidP="00A0580A">
      <w:pPr>
        <w:ind w:firstLine="567"/>
        <w:contextualSpacing/>
        <w:jc w:val="both"/>
        <w:rPr>
          <w:rFonts w:ascii="Times New Roman" w:hAnsi="Times New Roman" w:cs="Times New Roman"/>
          <w:color w:val="FF0000"/>
        </w:rPr>
      </w:pPr>
    </w:p>
    <w:p w:rsidR="00A0580A" w:rsidRDefault="00A0580A" w:rsidP="00A0580A">
      <w:pPr>
        <w:contextualSpacing/>
        <w:jc w:val="both"/>
        <w:rPr>
          <w:rFonts w:ascii="Times New Roman" w:hAnsi="Times New Roman" w:cs="Times New Roman"/>
        </w:rPr>
      </w:pPr>
      <w:r w:rsidRPr="008B12CD">
        <w:rPr>
          <w:rFonts w:ascii="Times New Roman" w:hAnsi="Times New Roman" w:cs="Times New Roman"/>
        </w:rPr>
        <w:t>1.</w:t>
      </w:r>
      <w:r>
        <w:rPr>
          <w:rFonts w:ascii="Times New Roman" w:hAnsi="Times New Roman" w:cs="Times New Roman"/>
        </w:rPr>
        <w:t>7</w:t>
      </w:r>
      <w:r w:rsidRPr="008B12CD">
        <w:rPr>
          <w:rFonts w:ascii="Times New Roman" w:hAnsi="Times New Roman" w:cs="Times New Roman"/>
        </w:rPr>
        <w:t>. Перечень необходимых материалов (Товара):</w:t>
      </w:r>
    </w:p>
    <w:tbl>
      <w:tblPr>
        <w:tblpPr w:leftFromText="180" w:rightFromText="180" w:vertAnchor="text" w:horzAnchor="margin" w:tblpX="216" w:tblpY="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709"/>
        <w:gridCol w:w="1473"/>
        <w:gridCol w:w="1716"/>
        <w:gridCol w:w="1029"/>
      </w:tblGrid>
      <w:tr w:rsidR="00A0580A" w:rsidRPr="002A59AE" w:rsidTr="00A0580A">
        <w:trPr>
          <w:trHeight w:val="850"/>
        </w:trPr>
        <w:tc>
          <w:tcPr>
            <w:tcW w:w="710" w:type="dxa"/>
            <w:tcBorders>
              <w:top w:val="single" w:sz="4" w:space="0" w:color="auto"/>
              <w:left w:val="single" w:sz="4" w:space="0" w:color="auto"/>
              <w:bottom w:val="single" w:sz="4" w:space="0" w:color="auto"/>
              <w:right w:val="single" w:sz="4" w:space="0" w:color="auto"/>
            </w:tcBorders>
            <w:vAlign w:val="center"/>
          </w:tcPr>
          <w:p w:rsidR="00A0580A" w:rsidRPr="002A59AE" w:rsidRDefault="00A0580A" w:rsidP="00A0580A">
            <w:pPr>
              <w:suppressAutoHyphens/>
              <w:jc w:val="center"/>
              <w:rPr>
                <w:rFonts w:ascii="Times New Roman" w:hAnsi="Times New Roman" w:cs="Calibri"/>
                <w:sz w:val="16"/>
                <w:szCs w:val="16"/>
                <w:lang w:eastAsia="ar-SA"/>
              </w:rPr>
            </w:pPr>
            <w:r w:rsidRPr="002A59AE">
              <w:rPr>
                <w:rFonts w:ascii="Times New Roman" w:hAnsi="Times New Roman" w:cs="Calibri"/>
                <w:sz w:val="16"/>
                <w:szCs w:val="16"/>
                <w:lang w:eastAsia="ar-SA"/>
              </w:rPr>
              <w:t>№</w:t>
            </w:r>
          </w:p>
        </w:tc>
        <w:tc>
          <w:tcPr>
            <w:tcW w:w="4394" w:type="dxa"/>
            <w:tcBorders>
              <w:top w:val="single" w:sz="4" w:space="0" w:color="auto"/>
              <w:left w:val="single" w:sz="4" w:space="0" w:color="auto"/>
              <w:bottom w:val="single" w:sz="4" w:space="0" w:color="auto"/>
              <w:right w:val="single" w:sz="4" w:space="0" w:color="auto"/>
            </w:tcBorders>
            <w:vAlign w:val="center"/>
          </w:tcPr>
          <w:p w:rsidR="00A0580A" w:rsidRPr="002A59AE" w:rsidRDefault="00A0580A" w:rsidP="00A0580A">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Наименование материала</w:t>
            </w:r>
          </w:p>
        </w:tc>
        <w:tc>
          <w:tcPr>
            <w:tcW w:w="709" w:type="dxa"/>
            <w:tcBorders>
              <w:top w:val="single" w:sz="4" w:space="0" w:color="auto"/>
              <w:left w:val="single" w:sz="4" w:space="0" w:color="auto"/>
              <w:bottom w:val="single" w:sz="4" w:space="0" w:color="auto"/>
              <w:right w:val="single" w:sz="4" w:space="0" w:color="auto"/>
            </w:tcBorders>
            <w:vAlign w:val="center"/>
          </w:tcPr>
          <w:p w:rsidR="00A0580A" w:rsidRPr="002A59AE" w:rsidRDefault="00A0580A" w:rsidP="00A0580A">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Кол-во</w:t>
            </w:r>
            <w:r>
              <w:rPr>
                <w:rFonts w:ascii="Times New Roman" w:hAnsi="Times New Roman" w:cs="Calibri"/>
                <w:sz w:val="16"/>
                <w:szCs w:val="16"/>
                <w:lang w:eastAsia="ar-SA"/>
              </w:rPr>
              <w:t xml:space="preserve">, </w:t>
            </w:r>
            <w:proofErr w:type="spellStart"/>
            <w:proofErr w:type="gramStart"/>
            <w:r>
              <w:rPr>
                <w:rFonts w:ascii="Times New Roman" w:hAnsi="Times New Roman" w:cs="Calibri"/>
                <w:sz w:val="16"/>
                <w:szCs w:val="16"/>
                <w:lang w:eastAsia="ar-SA"/>
              </w:rPr>
              <w:t>шт</w:t>
            </w:r>
            <w:proofErr w:type="spellEnd"/>
            <w:proofErr w:type="gramEnd"/>
          </w:p>
        </w:tc>
        <w:tc>
          <w:tcPr>
            <w:tcW w:w="1473" w:type="dxa"/>
            <w:tcBorders>
              <w:top w:val="single" w:sz="4" w:space="0" w:color="auto"/>
              <w:left w:val="single" w:sz="4" w:space="0" w:color="auto"/>
              <w:bottom w:val="single" w:sz="4" w:space="0" w:color="auto"/>
              <w:right w:val="single" w:sz="4" w:space="0" w:color="auto"/>
            </w:tcBorders>
            <w:vAlign w:val="center"/>
          </w:tcPr>
          <w:p w:rsidR="00A0580A" w:rsidRPr="002A59AE" w:rsidRDefault="00A0580A" w:rsidP="00A0580A">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 xml:space="preserve">Цена за </w:t>
            </w:r>
            <w:r>
              <w:rPr>
                <w:rFonts w:ascii="Times New Roman" w:hAnsi="Times New Roman"/>
                <w:sz w:val="16"/>
                <w:szCs w:val="16"/>
                <w:lang w:eastAsia="ar-SA"/>
              </w:rPr>
              <w:t>шт.,</w:t>
            </w:r>
            <w:r w:rsidRPr="002A59AE">
              <w:rPr>
                <w:rFonts w:ascii="Times New Roman" w:hAnsi="Times New Roman"/>
                <w:sz w:val="16"/>
                <w:szCs w:val="16"/>
                <w:lang w:eastAsia="ar-SA"/>
              </w:rPr>
              <w:t xml:space="preserve"> в руб. с НДС</w:t>
            </w:r>
          </w:p>
        </w:tc>
        <w:tc>
          <w:tcPr>
            <w:tcW w:w="1716" w:type="dxa"/>
            <w:tcBorders>
              <w:top w:val="single" w:sz="4" w:space="0" w:color="auto"/>
              <w:left w:val="single" w:sz="4" w:space="0" w:color="auto"/>
              <w:bottom w:val="single" w:sz="4" w:space="0" w:color="auto"/>
              <w:right w:val="single" w:sz="4" w:space="0" w:color="auto"/>
            </w:tcBorders>
            <w:vAlign w:val="center"/>
            <w:hideMark/>
          </w:tcPr>
          <w:p w:rsidR="00A0580A" w:rsidRPr="002A59AE" w:rsidRDefault="00A0580A" w:rsidP="00A0580A">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Сумма, в руб. с НДС</w:t>
            </w:r>
          </w:p>
        </w:tc>
        <w:tc>
          <w:tcPr>
            <w:tcW w:w="1029" w:type="dxa"/>
            <w:tcBorders>
              <w:top w:val="single" w:sz="4" w:space="0" w:color="auto"/>
              <w:left w:val="single" w:sz="4" w:space="0" w:color="auto"/>
              <w:bottom w:val="single" w:sz="4" w:space="0" w:color="auto"/>
              <w:right w:val="single" w:sz="4" w:space="0" w:color="auto"/>
            </w:tcBorders>
            <w:vAlign w:val="center"/>
          </w:tcPr>
          <w:p w:rsidR="00A0580A" w:rsidRPr="002A59AE" w:rsidRDefault="00A0580A" w:rsidP="00A0580A">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Гарантийный срок</w:t>
            </w:r>
            <w:r>
              <w:rPr>
                <w:rFonts w:ascii="Times New Roman" w:hAnsi="Times New Roman"/>
                <w:sz w:val="16"/>
                <w:szCs w:val="16"/>
                <w:lang w:eastAsia="ar-SA"/>
              </w:rPr>
              <w:t xml:space="preserve"> хранения</w:t>
            </w:r>
            <w:r w:rsidRPr="002A59AE">
              <w:rPr>
                <w:rFonts w:ascii="Times New Roman" w:hAnsi="Times New Roman"/>
                <w:sz w:val="16"/>
                <w:szCs w:val="16"/>
                <w:lang w:eastAsia="ar-SA"/>
              </w:rPr>
              <w:t xml:space="preserve"> с момента  поставки</w:t>
            </w:r>
          </w:p>
        </w:tc>
      </w:tr>
      <w:tr w:rsidR="00A0580A" w:rsidRPr="00FB26FA" w:rsidTr="00A0580A">
        <w:trPr>
          <w:trHeight w:val="423"/>
        </w:trPr>
        <w:tc>
          <w:tcPr>
            <w:tcW w:w="710"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1</w:t>
            </w:r>
          </w:p>
        </w:tc>
        <w:tc>
          <w:tcPr>
            <w:tcW w:w="4394" w:type="dxa"/>
            <w:tcBorders>
              <w:top w:val="single" w:sz="4" w:space="0" w:color="auto"/>
              <w:left w:val="single" w:sz="4" w:space="0" w:color="auto"/>
              <w:bottom w:val="single" w:sz="4" w:space="0" w:color="auto"/>
              <w:right w:val="single" w:sz="4" w:space="0" w:color="auto"/>
            </w:tcBorders>
            <w:vAlign w:val="center"/>
          </w:tcPr>
          <w:p w:rsidR="00A0580A" w:rsidRDefault="00A0580A" w:rsidP="00A0580A">
            <w:pPr>
              <w:suppressAutoHyphens/>
              <w:jc w:val="both"/>
              <w:rPr>
                <w:rFonts w:ascii="Times New Roman" w:eastAsia="Calibri" w:hAnsi="Times New Roman" w:cs="Calibri"/>
                <w:lang w:eastAsia="ar-SA"/>
              </w:rPr>
            </w:pPr>
            <w:r>
              <w:rPr>
                <w:rFonts w:ascii="Times New Roman" w:eastAsia="Calibri" w:hAnsi="Times New Roman" w:cs="Calibri"/>
                <w:lang w:eastAsia="ar-SA"/>
              </w:rPr>
              <w:t>Электрическая тепловая пушка</w:t>
            </w:r>
            <w:proofErr w:type="gramStart"/>
            <w:r>
              <w:rPr>
                <w:rFonts w:ascii="Times New Roman" w:eastAsia="Calibri" w:hAnsi="Times New Roman" w:cs="Calibri"/>
                <w:lang w:eastAsia="ar-SA"/>
              </w:rPr>
              <w:t xml:space="preserve"> :</w:t>
            </w:r>
            <w:proofErr w:type="gramEnd"/>
          </w:p>
          <w:p w:rsidR="00A0580A" w:rsidRPr="00D21C64" w:rsidRDefault="00A0580A" w:rsidP="00A0580A">
            <w:pPr>
              <w:suppressAutoHyphens/>
              <w:jc w:val="both"/>
              <w:rPr>
                <w:rFonts w:ascii="Times New Roman" w:eastAsia="Calibri" w:hAnsi="Times New Roman" w:cs="Calibri"/>
                <w:lang w:eastAsia="ar-SA"/>
              </w:rPr>
            </w:pPr>
            <w:r>
              <w:rPr>
                <w:rFonts w:ascii="Times New Roman" w:eastAsia="Calibri" w:hAnsi="Times New Roman" w:cs="Calibri"/>
                <w:lang w:eastAsia="ar-SA"/>
              </w:rPr>
              <w:t xml:space="preserve">Мощность- 30кВт, поток воздуха-3500м3/ч </w:t>
            </w:r>
          </w:p>
        </w:tc>
        <w:tc>
          <w:tcPr>
            <w:tcW w:w="709"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right"/>
              <w:rPr>
                <w:rFonts w:ascii="Times New Roman" w:hAnsi="Times New Roman" w:cs="Calibri"/>
                <w:lang w:eastAsia="ar-SA"/>
              </w:rPr>
            </w:pPr>
            <w:r>
              <w:rPr>
                <w:rFonts w:ascii="Times New Roman" w:hAnsi="Times New Roman" w:cs="Calibri"/>
                <w:lang w:eastAsia="ar-SA"/>
              </w:rPr>
              <w:t>6</w:t>
            </w:r>
          </w:p>
        </w:tc>
        <w:tc>
          <w:tcPr>
            <w:tcW w:w="1473"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190 080,00</w:t>
            </w:r>
          </w:p>
        </w:tc>
        <w:tc>
          <w:tcPr>
            <w:tcW w:w="1716"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1 140 480,00</w:t>
            </w:r>
          </w:p>
        </w:tc>
        <w:tc>
          <w:tcPr>
            <w:tcW w:w="1029"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center"/>
              <w:rPr>
                <w:rFonts w:ascii="Times New Roman" w:hAnsi="Times New Roman" w:cs="Calibri"/>
                <w:sz w:val="16"/>
                <w:szCs w:val="16"/>
                <w:lang w:eastAsia="ar-SA"/>
              </w:rPr>
            </w:pPr>
            <w:r>
              <w:rPr>
                <w:rFonts w:ascii="Times New Roman" w:hAnsi="Times New Roman" w:cs="Calibri"/>
                <w:sz w:val="16"/>
                <w:szCs w:val="16"/>
                <w:lang w:eastAsia="ar-SA"/>
              </w:rPr>
              <w:t>45 раб</w:t>
            </w:r>
            <w:proofErr w:type="gramStart"/>
            <w:r>
              <w:rPr>
                <w:rFonts w:ascii="Times New Roman" w:hAnsi="Times New Roman" w:cs="Calibri"/>
                <w:sz w:val="16"/>
                <w:szCs w:val="16"/>
                <w:lang w:eastAsia="ar-SA"/>
              </w:rPr>
              <w:t>.</w:t>
            </w:r>
            <w:proofErr w:type="gramEnd"/>
            <w:r>
              <w:rPr>
                <w:rFonts w:ascii="Times New Roman" w:hAnsi="Times New Roman" w:cs="Calibri"/>
                <w:sz w:val="16"/>
                <w:szCs w:val="16"/>
                <w:lang w:eastAsia="ar-SA"/>
              </w:rPr>
              <w:t xml:space="preserve"> </w:t>
            </w:r>
            <w:proofErr w:type="gramStart"/>
            <w:r>
              <w:rPr>
                <w:rFonts w:ascii="Times New Roman" w:hAnsi="Times New Roman" w:cs="Calibri"/>
                <w:sz w:val="16"/>
                <w:szCs w:val="16"/>
                <w:lang w:eastAsia="ar-SA"/>
              </w:rPr>
              <w:t>д</w:t>
            </w:r>
            <w:proofErr w:type="gramEnd"/>
            <w:r>
              <w:rPr>
                <w:rFonts w:ascii="Times New Roman" w:hAnsi="Times New Roman" w:cs="Calibri"/>
                <w:sz w:val="16"/>
                <w:szCs w:val="16"/>
                <w:lang w:eastAsia="ar-SA"/>
              </w:rPr>
              <w:t>ней</w:t>
            </w:r>
          </w:p>
        </w:tc>
      </w:tr>
      <w:tr w:rsidR="00A0580A" w:rsidRPr="00FB26FA" w:rsidTr="00A0580A">
        <w:trPr>
          <w:trHeight w:val="394"/>
        </w:trPr>
        <w:tc>
          <w:tcPr>
            <w:tcW w:w="710"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2</w:t>
            </w:r>
          </w:p>
        </w:tc>
        <w:tc>
          <w:tcPr>
            <w:tcW w:w="4394"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rPr>
                <w:rFonts w:ascii="Times New Roman" w:hAnsi="Times New Roman" w:cs="Calibri"/>
                <w:lang w:eastAsia="ar-SA"/>
              </w:rPr>
            </w:pPr>
            <w:r>
              <w:rPr>
                <w:rFonts w:ascii="Times New Roman" w:eastAsia="Calibri" w:hAnsi="Times New Roman" w:cs="Calibri"/>
                <w:lang w:eastAsia="ar-SA"/>
              </w:rPr>
              <w:t xml:space="preserve">Гибкий шланг </w:t>
            </w:r>
            <w:r>
              <w:rPr>
                <w:rFonts w:ascii="Times New Roman" w:eastAsia="Calibri" w:hAnsi="Times New Roman" w:cs="Calibri"/>
                <w:lang w:val="en-US" w:eastAsia="ar-SA"/>
              </w:rPr>
              <w:t>D</w:t>
            </w:r>
            <w:r>
              <w:rPr>
                <w:rFonts w:ascii="Times New Roman" w:eastAsia="Calibri" w:hAnsi="Times New Roman" w:cs="Calibri"/>
                <w:lang w:eastAsia="ar-SA"/>
              </w:rPr>
              <w:t>=407 мм,</w:t>
            </w:r>
            <w:r>
              <w:rPr>
                <w:rFonts w:ascii="Times New Roman" w:eastAsia="Calibri" w:hAnsi="Times New Roman" w:cs="Calibri"/>
                <w:lang w:val="en-US" w:eastAsia="ar-SA"/>
              </w:rPr>
              <w:t>L</w:t>
            </w:r>
            <w:r w:rsidRPr="00D57FB5">
              <w:rPr>
                <w:rFonts w:ascii="Times New Roman" w:eastAsia="Calibri" w:hAnsi="Times New Roman" w:cs="Calibri"/>
                <w:lang w:eastAsia="ar-SA"/>
              </w:rPr>
              <w:t xml:space="preserve">=7.6 </w:t>
            </w:r>
            <w:r>
              <w:rPr>
                <w:rFonts w:ascii="Times New Roman" w:eastAsia="Calibri" w:hAnsi="Times New Roman" w:cs="Calibri"/>
                <w:lang w:eastAsia="ar-SA"/>
              </w:rPr>
              <w:t>м  4031.401</w:t>
            </w:r>
          </w:p>
        </w:tc>
        <w:tc>
          <w:tcPr>
            <w:tcW w:w="709"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right"/>
              <w:rPr>
                <w:rFonts w:ascii="Times New Roman" w:hAnsi="Times New Roman" w:cs="Calibri"/>
                <w:lang w:eastAsia="ar-SA"/>
              </w:rPr>
            </w:pPr>
            <w:r>
              <w:rPr>
                <w:rFonts w:ascii="Times New Roman" w:hAnsi="Times New Roman" w:cs="Calibri"/>
                <w:lang w:eastAsia="ar-SA"/>
              </w:rPr>
              <w:t>6</w:t>
            </w:r>
          </w:p>
        </w:tc>
        <w:tc>
          <w:tcPr>
            <w:tcW w:w="1473"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26 460,00</w:t>
            </w:r>
          </w:p>
        </w:tc>
        <w:tc>
          <w:tcPr>
            <w:tcW w:w="1716"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158 760,00</w:t>
            </w:r>
          </w:p>
        </w:tc>
        <w:tc>
          <w:tcPr>
            <w:tcW w:w="1029"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center"/>
              <w:rPr>
                <w:rFonts w:ascii="Times New Roman" w:hAnsi="Times New Roman" w:cs="Calibri"/>
                <w:sz w:val="16"/>
                <w:szCs w:val="16"/>
                <w:lang w:eastAsia="ar-SA"/>
              </w:rPr>
            </w:pPr>
            <w:r>
              <w:rPr>
                <w:rFonts w:ascii="Times New Roman" w:hAnsi="Times New Roman" w:cs="Calibri"/>
                <w:sz w:val="16"/>
                <w:szCs w:val="16"/>
                <w:lang w:eastAsia="ar-SA"/>
              </w:rPr>
              <w:t>45 раб</w:t>
            </w:r>
            <w:proofErr w:type="gramStart"/>
            <w:r>
              <w:rPr>
                <w:rFonts w:ascii="Times New Roman" w:hAnsi="Times New Roman" w:cs="Calibri"/>
                <w:sz w:val="16"/>
                <w:szCs w:val="16"/>
                <w:lang w:eastAsia="ar-SA"/>
              </w:rPr>
              <w:t>.</w:t>
            </w:r>
            <w:proofErr w:type="gramEnd"/>
            <w:r>
              <w:rPr>
                <w:rFonts w:ascii="Times New Roman" w:hAnsi="Times New Roman" w:cs="Calibri"/>
                <w:sz w:val="16"/>
                <w:szCs w:val="16"/>
                <w:lang w:eastAsia="ar-SA"/>
              </w:rPr>
              <w:t xml:space="preserve"> </w:t>
            </w:r>
            <w:proofErr w:type="gramStart"/>
            <w:r>
              <w:rPr>
                <w:rFonts w:ascii="Times New Roman" w:hAnsi="Times New Roman" w:cs="Calibri"/>
                <w:sz w:val="16"/>
                <w:szCs w:val="16"/>
                <w:lang w:eastAsia="ar-SA"/>
              </w:rPr>
              <w:t>д</w:t>
            </w:r>
            <w:proofErr w:type="gramEnd"/>
            <w:r>
              <w:rPr>
                <w:rFonts w:ascii="Times New Roman" w:hAnsi="Times New Roman" w:cs="Calibri"/>
                <w:sz w:val="16"/>
                <w:szCs w:val="16"/>
                <w:lang w:eastAsia="ar-SA"/>
              </w:rPr>
              <w:t>ней</w:t>
            </w:r>
          </w:p>
        </w:tc>
      </w:tr>
      <w:tr w:rsidR="00A0580A" w:rsidRPr="00FB26FA" w:rsidTr="00A0580A">
        <w:trPr>
          <w:trHeight w:val="413"/>
        </w:trPr>
        <w:tc>
          <w:tcPr>
            <w:tcW w:w="710"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3</w:t>
            </w:r>
          </w:p>
        </w:tc>
        <w:tc>
          <w:tcPr>
            <w:tcW w:w="4394"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rPr>
                <w:rFonts w:ascii="Times New Roman" w:hAnsi="Times New Roman" w:cs="Calibri"/>
                <w:lang w:eastAsia="ar-SA"/>
              </w:rPr>
            </w:pPr>
            <w:r>
              <w:rPr>
                <w:rFonts w:ascii="Times New Roman" w:eastAsia="Calibri" w:hAnsi="Times New Roman" w:cs="Calibri"/>
                <w:lang w:eastAsia="ar-SA"/>
              </w:rPr>
              <w:t>Комплект соединительных элементов 4210.180</w:t>
            </w:r>
          </w:p>
        </w:tc>
        <w:tc>
          <w:tcPr>
            <w:tcW w:w="709"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right"/>
              <w:rPr>
                <w:rFonts w:ascii="Times New Roman" w:hAnsi="Times New Roman" w:cs="Calibri"/>
                <w:lang w:eastAsia="ar-SA"/>
              </w:rPr>
            </w:pPr>
            <w:r>
              <w:rPr>
                <w:rFonts w:ascii="Times New Roman" w:hAnsi="Times New Roman" w:cs="Calibri"/>
                <w:lang w:eastAsia="ar-SA"/>
              </w:rPr>
              <w:t>6</w:t>
            </w:r>
          </w:p>
        </w:tc>
        <w:tc>
          <w:tcPr>
            <w:tcW w:w="1473"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6 615,00</w:t>
            </w:r>
          </w:p>
        </w:tc>
        <w:tc>
          <w:tcPr>
            <w:tcW w:w="1716"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39 690,00</w:t>
            </w:r>
          </w:p>
        </w:tc>
        <w:tc>
          <w:tcPr>
            <w:tcW w:w="1029"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center"/>
              <w:rPr>
                <w:rFonts w:ascii="Times New Roman" w:hAnsi="Times New Roman" w:cs="Calibri"/>
                <w:sz w:val="16"/>
                <w:szCs w:val="16"/>
                <w:lang w:eastAsia="ar-SA"/>
              </w:rPr>
            </w:pPr>
            <w:r>
              <w:rPr>
                <w:rFonts w:ascii="Times New Roman" w:hAnsi="Times New Roman" w:cs="Calibri"/>
                <w:sz w:val="16"/>
                <w:szCs w:val="16"/>
                <w:lang w:eastAsia="ar-SA"/>
              </w:rPr>
              <w:t>45 раб</w:t>
            </w:r>
            <w:proofErr w:type="gramStart"/>
            <w:r>
              <w:rPr>
                <w:rFonts w:ascii="Times New Roman" w:hAnsi="Times New Roman" w:cs="Calibri"/>
                <w:sz w:val="16"/>
                <w:szCs w:val="16"/>
                <w:lang w:eastAsia="ar-SA"/>
              </w:rPr>
              <w:t>.</w:t>
            </w:r>
            <w:proofErr w:type="gramEnd"/>
            <w:r>
              <w:rPr>
                <w:rFonts w:ascii="Times New Roman" w:hAnsi="Times New Roman" w:cs="Calibri"/>
                <w:sz w:val="16"/>
                <w:szCs w:val="16"/>
                <w:lang w:eastAsia="ar-SA"/>
              </w:rPr>
              <w:t xml:space="preserve"> </w:t>
            </w:r>
            <w:proofErr w:type="gramStart"/>
            <w:r>
              <w:rPr>
                <w:rFonts w:ascii="Times New Roman" w:hAnsi="Times New Roman" w:cs="Calibri"/>
                <w:sz w:val="16"/>
                <w:szCs w:val="16"/>
                <w:lang w:eastAsia="ar-SA"/>
              </w:rPr>
              <w:t>д</w:t>
            </w:r>
            <w:proofErr w:type="gramEnd"/>
            <w:r>
              <w:rPr>
                <w:rFonts w:ascii="Times New Roman" w:hAnsi="Times New Roman" w:cs="Calibri"/>
                <w:sz w:val="16"/>
                <w:szCs w:val="16"/>
                <w:lang w:eastAsia="ar-SA"/>
              </w:rPr>
              <w:t>ней</w:t>
            </w:r>
          </w:p>
        </w:tc>
      </w:tr>
      <w:tr w:rsidR="00A0580A" w:rsidRPr="002A59AE" w:rsidTr="00A0580A">
        <w:trPr>
          <w:trHeight w:val="176"/>
        </w:trPr>
        <w:tc>
          <w:tcPr>
            <w:tcW w:w="710" w:type="dxa"/>
            <w:tcBorders>
              <w:top w:val="single" w:sz="4" w:space="0" w:color="auto"/>
              <w:left w:val="single" w:sz="4" w:space="0" w:color="auto"/>
              <w:right w:val="single" w:sz="4" w:space="0" w:color="auto"/>
            </w:tcBorders>
            <w:vAlign w:val="center"/>
          </w:tcPr>
          <w:p w:rsidR="00A0580A" w:rsidRPr="00D45E8E" w:rsidRDefault="00A0580A" w:rsidP="00A0580A">
            <w:pPr>
              <w:suppressAutoHyphens/>
              <w:rPr>
                <w:rFonts w:ascii="Times New Roman" w:hAnsi="Times New Roman"/>
              </w:rPr>
            </w:pPr>
            <w:r w:rsidRPr="00D45E8E">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A0580A" w:rsidRPr="007E2C95" w:rsidRDefault="00A0580A" w:rsidP="00A0580A">
            <w:pPr>
              <w:suppressAutoHyphens/>
              <w:rPr>
                <w:rFonts w:ascii="Times New Roman" w:hAnsi="Times New Roman"/>
              </w:rPr>
            </w:pPr>
            <w:r>
              <w:rPr>
                <w:rFonts w:ascii="Times New Roman" w:eastAsia="Calibri" w:hAnsi="Times New Roman" w:cs="Calibri"/>
                <w:lang w:eastAsia="ar-SA"/>
              </w:rPr>
              <w:t xml:space="preserve">Шнур питания </w:t>
            </w:r>
            <w:r>
              <w:rPr>
                <w:rFonts w:ascii="Times New Roman" w:eastAsia="Calibri" w:hAnsi="Times New Roman" w:cs="Calibri"/>
                <w:lang w:val="en-US" w:eastAsia="ar-SA"/>
              </w:rPr>
              <w:t>L=</w:t>
            </w:r>
            <w:r>
              <w:rPr>
                <w:rFonts w:ascii="Times New Roman" w:eastAsia="Calibri" w:hAnsi="Times New Roman" w:cs="Calibri"/>
                <w:lang w:eastAsia="ar-SA"/>
              </w:rPr>
              <w:t>10м 4511.036</w:t>
            </w:r>
          </w:p>
        </w:tc>
        <w:tc>
          <w:tcPr>
            <w:tcW w:w="709" w:type="dxa"/>
            <w:tcBorders>
              <w:top w:val="single" w:sz="4" w:space="0" w:color="auto"/>
              <w:left w:val="single" w:sz="4" w:space="0" w:color="auto"/>
              <w:bottom w:val="single" w:sz="4" w:space="0" w:color="auto"/>
              <w:right w:val="single" w:sz="4" w:space="0" w:color="auto"/>
            </w:tcBorders>
            <w:vAlign w:val="center"/>
          </w:tcPr>
          <w:p w:rsidR="00A0580A" w:rsidRPr="00FB26FA" w:rsidRDefault="00A0580A" w:rsidP="00A0580A">
            <w:pPr>
              <w:suppressAutoHyphens/>
              <w:jc w:val="right"/>
              <w:rPr>
                <w:rFonts w:ascii="Times New Roman" w:hAnsi="Times New Roman"/>
              </w:rPr>
            </w:pPr>
            <w:r>
              <w:rPr>
                <w:rFonts w:ascii="Times New Roman" w:hAnsi="Times New Roman"/>
              </w:rPr>
              <w:t>6</w:t>
            </w:r>
          </w:p>
        </w:tc>
        <w:tc>
          <w:tcPr>
            <w:tcW w:w="1473"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44 820,00</w:t>
            </w:r>
          </w:p>
        </w:tc>
        <w:tc>
          <w:tcPr>
            <w:tcW w:w="1716" w:type="dxa"/>
            <w:tcBorders>
              <w:top w:val="single" w:sz="4" w:space="0" w:color="auto"/>
              <w:left w:val="single" w:sz="4" w:space="0" w:color="auto"/>
              <w:bottom w:val="single" w:sz="4" w:space="0" w:color="auto"/>
              <w:right w:val="single" w:sz="4" w:space="0" w:color="auto"/>
            </w:tcBorders>
            <w:vAlign w:val="center"/>
          </w:tcPr>
          <w:p w:rsidR="00A0580A" w:rsidRPr="007D4C3C" w:rsidRDefault="00A0580A" w:rsidP="00A0580A">
            <w:pPr>
              <w:suppressAutoHyphens/>
              <w:jc w:val="right"/>
              <w:rPr>
                <w:rFonts w:ascii="Times New Roman" w:hAnsi="Times New Roman" w:cs="Calibri"/>
                <w:lang w:eastAsia="ar-SA"/>
              </w:rPr>
            </w:pPr>
            <w:r>
              <w:rPr>
                <w:rFonts w:ascii="Times New Roman" w:hAnsi="Times New Roman" w:cs="Calibri"/>
                <w:lang w:eastAsia="ar-SA"/>
              </w:rPr>
              <w:t>268 920,00</w:t>
            </w:r>
          </w:p>
        </w:tc>
        <w:tc>
          <w:tcPr>
            <w:tcW w:w="1029" w:type="dxa"/>
            <w:tcBorders>
              <w:top w:val="single" w:sz="4" w:space="0" w:color="auto"/>
              <w:left w:val="single" w:sz="4" w:space="0" w:color="auto"/>
              <w:bottom w:val="single" w:sz="4" w:space="0" w:color="auto"/>
              <w:right w:val="single" w:sz="4" w:space="0" w:color="auto"/>
            </w:tcBorders>
            <w:vAlign w:val="center"/>
          </w:tcPr>
          <w:p w:rsidR="00A0580A" w:rsidRPr="002A59AE" w:rsidRDefault="00A0580A" w:rsidP="00A0580A">
            <w:pPr>
              <w:suppressAutoHyphens/>
              <w:jc w:val="center"/>
              <w:rPr>
                <w:rFonts w:ascii="Times New Roman" w:hAnsi="Times New Roman" w:cs="Calibri"/>
                <w:sz w:val="16"/>
                <w:szCs w:val="16"/>
                <w:lang w:eastAsia="ar-SA"/>
              </w:rPr>
            </w:pPr>
            <w:r>
              <w:rPr>
                <w:rFonts w:ascii="Times New Roman" w:hAnsi="Times New Roman" w:cs="Calibri"/>
                <w:sz w:val="16"/>
                <w:szCs w:val="16"/>
                <w:lang w:eastAsia="ar-SA"/>
              </w:rPr>
              <w:t>45 раб</w:t>
            </w:r>
            <w:proofErr w:type="gramStart"/>
            <w:r>
              <w:rPr>
                <w:rFonts w:ascii="Times New Roman" w:hAnsi="Times New Roman" w:cs="Calibri"/>
                <w:sz w:val="16"/>
                <w:szCs w:val="16"/>
                <w:lang w:eastAsia="ar-SA"/>
              </w:rPr>
              <w:t>.</w:t>
            </w:r>
            <w:proofErr w:type="gramEnd"/>
            <w:r>
              <w:rPr>
                <w:rFonts w:ascii="Times New Roman" w:hAnsi="Times New Roman" w:cs="Calibri"/>
                <w:sz w:val="16"/>
                <w:szCs w:val="16"/>
                <w:lang w:eastAsia="ar-SA"/>
              </w:rPr>
              <w:t xml:space="preserve"> </w:t>
            </w:r>
            <w:proofErr w:type="gramStart"/>
            <w:r>
              <w:rPr>
                <w:rFonts w:ascii="Times New Roman" w:hAnsi="Times New Roman" w:cs="Calibri"/>
                <w:sz w:val="16"/>
                <w:szCs w:val="16"/>
                <w:lang w:eastAsia="ar-SA"/>
              </w:rPr>
              <w:t>д</w:t>
            </w:r>
            <w:proofErr w:type="gramEnd"/>
            <w:r>
              <w:rPr>
                <w:rFonts w:ascii="Times New Roman" w:hAnsi="Times New Roman" w:cs="Calibri"/>
                <w:sz w:val="16"/>
                <w:szCs w:val="16"/>
                <w:lang w:eastAsia="ar-SA"/>
              </w:rPr>
              <w:t>ней</w:t>
            </w:r>
          </w:p>
        </w:tc>
      </w:tr>
      <w:tr w:rsidR="00A0580A" w:rsidRPr="000C6E2E" w:rsidTr="00A0580A">
        <w:trPr>
          <w:trHeight w:val="276"/>
        </w:trPr>
        <w:tc>
          <w:tcPr>
            <w:tcW w:w="7286" w:type="dxa"/>
            <w:gridSpan w:val="4"/>
            <w:tcBorders>
              <w:top w:val="single" w:sz="4" w:space="0" w:color="auto"/>
              <w:left w:val="single" w:sz="4" w:space="0" w:color="auto"/>
              <w:bottom w:val="single" w:sz="4" w:space="0" w:color="auto"/>
              <w:right w:val="single" w:sz="4" w:space="0" w:color="auto"/>
            </w:tcBorders>
            <w:vAlign w:val="center"/>
          </w:tcPr>
          <w:p w:rsidR="00A0580A" w:rsidRPr="00481AC3" w:rsidRDefault="00A0580A" w:rsidP="00A0580A">
            <w:pPr>
              <w:suppressAutoHyphens/>
              <w:jc w:val="right"/>
              <w:rPr>
                <w:rFonts w:ascii="Times New Roman" w:hAnsi="Times New Roman"/>
                <w:b/>
                <w:lang w:eastAsia="ar-SA"/>
              </w:rPr>
            </w:pPr>
            <w:r w:rsidRPr="00481AC3">
              <w:rPr>
                <w:rFonts w:ascii="Times New Roman" w:hAnsi="Times New Roman"/>
                <w:b/>
                <w:lang w:eastAsia="ar-SA"/>
              </w:rPr>
              <w:t>Всего с учетом НДС:</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A0580A" w:rsidRPr="000C6E2E" w:rsidRDefault="00A0580A" w:rsidP="00A0580A">
            <w:pPr>
              <w:suppressAutoHyphens/>
              <w:rPr>
                <w:rFonts w:ascii="Times New Roman" w:hAnsi="Times New Roman"/>
              </w:rPr>
            </w:pPr>
            <w:r>
              <w:rPr>
                <w:rFonts w:ascii="Times New Roman" w:hAnsi="Times New Roman"/>
              </w:rPr>
              <w:t xml:space="preserve">    1 607 850,00</w:t>
            </w:r>
          </w:p>
        </w:tc>
      </w:tr>
    </w:tbl>
    <w:p w:rsidR="00A0580A" w:rsidRDefault="00A0580A" w:rsidP="00A0580A">
      <w:pPr>
        <w:contextualSpacing/>
        <w:jc w:val="both"/>
        <w:rPr>
          <w:rFonts w:ascii="Times New Roman" w:hAnsi="Times New Roman" w:cs="Times New Roman"/>
        </w:rPr>
      </w:pPr>
    </w:p>
    <w:p w:rsidR="00A0580A" w:rsidRPr="00354D03" w:rsidRDefault="00A0580A" w:rsidP="00A0580A">
      <w:pPr>
        <w:tabs>
          <w:tab w:val="left" w:pos="993"/>
        </w:tabs>
        <w:ind w:left="-142"/>
        <w:jc w:val="both"/>
        <w:rPr>
          <w:rFonts w:ascii="Times New Roman" w:hAnsi="Times New Roman" w:cs="Times New Roman"/>
          <w:b/>
        </w:rPr>
      </w:pPr>
      <w:r w:rsidRPr="00354D03">
        <w:rPr>
          <w:rFonts w:ascii="Times New Roman" w:hAnsi="Times New Roman" w:cs="Times New Roman"/>
          <w:b/>
        </w:rPr>
        <w:t xml:space="preserve">2. Требования к качеству и техническим характеристикам товара: </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 национальные стандарты РФ;</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 правила по стандартизации, нормы и рекомендации в области стандартизации;</w:t>
      </w:r>
    </w:p>
    <w:p w:rsidR="00A0580A" w:rsidRDefault="00A0580A" w:rsidP="00A0580A">
      <w:pPr>
        <w:ind w:left="-142"/>
        <w:contextualSpacing/>
        <w:jc w:val="both"/>
        <w:rPr>
          <w:rFonts w:ascii="Times New Roman" w:hAnsi="Times New Roman" w:cs="Times New Roman"/>
        </w:rPr>
      </w:pPr>
      <w:r w:rsidRPr="00354D03">
        <w:rPr>
          <w:rFonts w:ascii="Times New Roman" w:hAnsi="Times New Roman" w:cs="Times New Roman"/>
        </w:rPr>
        <w:t>- общероссийские классификаторы технико-экономической и социальной информации.</w:t>
      </w:r>
    </w:p>
    <w:p w:rsidR="00A0580A" w:rsidRDefault="00A0580A" w:rsidP="00A0580A">
      <w:pPr>
        <w:ind w:left="-142"/>
        <w:contextualSpacing/>
        <w:jc w:val="both"/>
        <w:rPr>
          <w:rFonts w:ascii="Times New Roman" w:hAnsi="Times New Roman" w:cs="Times New Roman"/>
          <w:b/>
        </w:rPr>
      </w:pPr>
    </w:p>
    <w:p w:rsidR="00A0580A" w:rsidRPr="00354D03" w:rsidRDefault="00A0580A" w:rsidP="00A0580A">
      <w:pPr>
        <w:ind w:left="-142"/>
        <w:contextualSpacing/>
        <w:jc w:val="both"/>
        <w:rPr>
          <w:rFonts w:ascii="Times New Roman" w:hAnsi="Times New Roman" w:cs="Times New Roman"/>
          <w:b/>
        </w:rPr>
      </w:pPr>
      <w:r w:rsidRPr="00354D03">
        <w:rPr>
          <w:rFonts w:ascii="Times New Roman" w:hAnsi="Times New Roman" w:cs="Times New Roman"/>
          <w:b/>
        </w:rPr>
        <w:t>3. Гарантийные обязательства:</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354D03">
        <w:rPr>
          <w:rFonts w:ascii="Times New Roman" w:hAnsi="Times New Roman" w:cs="Times New Roman"/>
        </w:rPr>
        <w:t xml:space="preserve"> г</w:t>
      </w:r>
      <w:r>
        <w:rPr>
          <w:rFonts w:ascii="Times New Roman" w:hAnsi="Times New Roman" w:cs="Times New Roman"/>
        </w:rPr>
        <w:t>ода</w:t>
      </w:r>
      <w:r w:rsidRPr="00354D03">
        <w:rPr>
          <w:rFonts w:ascii="Times New Roman" w:hAnsi="Times New Roman" w:cs="Times New Roman"/>
        </w:rPr>
        <w:t xml:space="preserve">. </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3.2. Гарантийный срок: 12 (двенадцать) месяцев.</w:t>
      </w:r>
    </w:p>
    <w:p w:rsidR="00A0580A" w:rsidRPr="00354D03" w:rsidRDefault="00A0580A" w:rsidP="00A0580A">
      <w:pPr>
        <w:ind w:left="-142"/>
        <w:contextualSpacing/>
        <w:jc w:val="both"/>
        <w:rPr>
          <w:rFonts w:ascii="Times New Roman" w:hAnsi="Times New Roman" w:cs="Times New Roman"/>
          <w:b/>
        </w:rPr>
      </w:pPr>
    </w:p>
    <w:p w:rsidR="00A0580A" w:rsidRPr="00354D03" w:rsidRDefault="00A0580A" w:rsidP="00A0580A">
      <w:pPr>
        <w:ind w:left="-142"/>
        <w:contextualSpacing/>
        <w:jc w:val="both"/>
        <w:rPr>
          <w:rFonts w:ascii="Times New Roman" w:hAnsi="Times New Roman" w:cs="Times New Roman"/>
          <w:b/>
        </w:rPr>
      </w:pPr>
      <w:r w:rsidRPr="00354D03">
        <w:rPr>
          <w:rFonts w:ascii="Times New Roman" w:hAnsi="Times New Roman" w:cs="Times New Roman"/>
          <w:b/>
        </w:rPr>
        <w:t>4. Требования к Поставщику:</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4.3. Обладать необходимыми профессиональным</w:t>
      </w:r>
      <w:r>
        <w:rPr>
          <w:rFonts w:ascii="Times New Roman" w:hAnsi="Times New Roman" w:cs="Times New Roman"/>
        </w:rPr>
        <w:t>и знаниями, опытом и репутацией.</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4.4. Иметь ресурсные возможности (финансовые, мат</w:t>
      </w:r>
      <w:r>
        <w:rPr>
          <w:rFonts w:ascii="Times New Roman" w:hAnsi="Times New Roman" w:cs="Times New Roman"/>
        </w:rPr>
        <w:t>ериально-технические, трудовые).</w:t>
      </w:r>
    </w:p>
    <w:p w:rsidR="00A0580A" w:rsidRPr="00354D03" w:rsidRDefault="00A0580A" w:rsidP="00A0580A">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4.5. Является добросовестным налогоплательщиком (своевременно и полно</w:t>
      </w:r>
      <w:r>
        <w:rPr>
          <w:rFonts w:ascii="Times New Roman" w:eastAsia="Times New Roman" w:hAnsi="Times New Roman" w:cs="Times New Roman"/>
        </w:rPr>
        <w:t xml:space="preserve"> исчисляет и уплачивает налоги).</w:t>
      </w:r>
    </w:p>
    <w:p w:rsidR="00A0580A" w:rsidRPr="00354D03" w:rsidRDefault="00A0580A" w:rsidP="00A0580A">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 xml:space="preserve">4.6. Не искажает факты хозяйственной жизни и не </w:t>
      </w:r>
      <w:r>
        <w:rPr>
          <w:rFonts w:ascii="Times New Roman" w:eastAsia="Times New Roman" w:hAnsi="Times New Roman" w:cs="Times New Roman"/>
        </w:rPr>
        <w:t>ведет фиктивный документооборот.</w:t>
      </w:r>
    </w:p>
    <w:p w:rsidR="00A0580A" w:rsidRPr="00354D03" w:rsidRDefault="00A0580A" w:rsidP="00A0580A">
      <w:pPr>
        <w:tabs>
          <w:tab w:val="left" w:pos="-284"/>
          <w:tab w:val="left" w:pos="426"/>
          <w:tab w:val="left" w:pos="960"/>
        </w:tabs>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4.7. Не совершает сделки/операции, с целью неуплаты или неполной оплаты и/и</w:t>
      </w:r>
      <w:r>
        <w:rPr>
          <w:rFonts w:ascii="Times New Roman" w:eastAsia="Times New Roman" w:hAnsi="Times New Roman" w:cs="Times New Roman"/>
        </w:rPr>
        <w:t>ли зачета/возврата суммы налога.</w:t>
      </w:r>
    </w:p>
    <w:p w:rsidR="00A0580A" w:rsidRPr="00354D03" w:rsidRDefault="00A0580A" w:rsidP="00A0580A">
      <w:pPr>
        <w:ind w:left="-142"/>
        <w:contextualSpacing/>
        <w:jc w:val="both"/>
        <w:rPr>
          <w:rFonts w:ascii="Times New Roman" w:hAnsi="Times New Roman" w:cs="Times New Roman"/>
        </w:rPr>
      </w:pPr>
      <w:r w:rsidRPr="00354D03">
        <w:rPr>
          <w:rFonts w:ascii="Times New Roman" w:eastAsia="Times New Roman" w:hAnsi="Times New Roman" w:cs="Times New Roman"/>
        </w:rPr>
        <w:t>4.8. В составе исполнительного органа нет дисквалифицированных лиц</w:t>
      </w:r>
      <w:r>
        <w:rPr>
          <w:rFonts w:ascii="Times New Roman" w:eastAsia="Times New Roman" w:hAnsi="Times New Roman" w:cs="Times New Roman"/>
        </w:rPr>
        <w:t>.</w:t>
      </w:r>
    </w:p>
    <w:p w:rsidR="00A0580A" w:rsidRPr="00354D03" w:rsidRDefault="00A0580A" w:rsidP="00A0580A">
      <w:pPr>
        <w:ind w:left="-142"/>
        <w:contextualSpacing/>
        <w:jc w:val="both"/>
        <w:rPr>
          <w:rFonts w:ascii="Times New Roman" w:hAnsi="Times New Roman" w:cs="Times New Roman"/>
        </w:rPr>
      </w:pPr>
      <w:r w:rsidRPr="00354D03">
        <w:rPr>
          <w:rFonts w:ascii="Times New Roman" w:hAnsi="Times New Roman" w:cs="Times New Roman"/>
        </w:rPr>
        <w:t xml:space="preserve">4.9. </w:t>
      </w:r>
      <w:proofErr w:type="gramStart"/>
      <w:r w:rsidRPr="00354D03">
        <w:rPr>
          <w:rFonts w:ascii="Times New Roman" w:hAnsi="Times New Roman" w:cs="Times New Roman"/>
        </w:rPr>
        <w:t>Способен</w:t>
      </w:r>
      <w:proofErr w:type="gramEnd"/>
      <w:r w:rsidRPr="00354D03">
        <w:rPr>
          <w:rFonts w:ascii="Times New Roman" w:hAnsi="Times New Roman" w:cs="Times New Roman"/>
        </w:rPr>
        <w:t xml:space="preserve"> выполнить обязательства по договору в требуемые сроки и с должным качеством.</w:t>
      </w:r>
    </w:p>
    <w:p w:rsidR="00A0580A" w:rsidRPr="00354D03" w:rsidRDefault="00A0580A" w:rsidP="00A0580A">
      <w:pPr>
        <w:tabs>
          <w:tab w:val="left" w:pos="993"/>
        </w:tabs>
        <w:ind w:left="-142"/>
        <w:contextualSpacing/>
        <w:jc w:val="both"/>
        <w:rPr>
          <w:rFonts w:ascii="Times New Roman" w:hAnsi="Times New Roman" w:cs="Times New Roman"/>
        </w:rPr>
      </w:pPr>
      <w:r w:rsidRPr="00354D03">
        <w:rPr>
          <w:rFonts w:ascii="Times New Roman" w:hAnsi="Times New Roman" w:cs="Times New Roman"/>
        </w:rPr>
        <w:t>4.10. Соответствует требованиям, указанным в документации о закупке.</w:t>
      </w:r>
    </w:p>
    <w:p w:rsidR="00A0580A" w:rsidRPr="00354D03" w:rsidRDefault="00A0580A" w:rsidP="00A0580A">
      <w:pPr>
        <w:ind w:left="-142"/>
        <w:contextualSpacing/>
        <w:jc w:val="both"/>
        <w:rPr>
          <w:rFonts w:ascii="Times New Roman" w:hAnsi="Times New Roman" w:cs="Times New Roman"/>
          <w:b/>
        </w:rPr>
      </w:pPr>
    </w:p>
    <w:p w:rsidR="00A0580A" w:rsidRPr="00354D03" w:rsidRDefault="00A0580A" w:rsidP="00A0580A">
      <w:pPr>
        <w:ind w:left="-142"/>
        <w:contextualSpacing/>
        <w:jc w:val="both"/>
        <w:rPr>
          <w:rFonts w:ascii="Times New Roman" w:hAnsi="Times New Roman" w:cs="Times New Roman"/>
          <w:b/>
        </w:rPr>
      </w:pPr>
      <w:r w:rsidRPr="00354D03">
        <w:rPr>
          <w:rFonts w:ascii="Times New Roman" w:hAnsi="Times New Roman" w:cs="Times New Roman"/>
          <w:b/>
        </w:rPr>
        <w:t>6. Условия оплаты:</w:t>
      </w:r>
    </w:p>
    <w:p w:rsidR="00A0580A" w:rsidRPr="00354D03" w:rsidRDefault="00A0580A" w:rsidP="00A0580A">
      <w:pPr>
        <w:ind w:left="-142"/>
        <w:jc w:val="both"/>
        <w:rPr>
          <w:rFonts w:ascii="Times New Roman" w:hAnsi="Times New Roman" w:cs="Times New Roman"/>
        </w:rPr>
      </w:pPr>
      <w:r w:rsidRPr="00354D03">
        <w:rPr>
          <w:rFonts w:ascii="Times New Roman" w:hAnsi="Times New Roman" w:cs="Times New Roman"/>
        </w:rPr>
        <w:t xml:space="preserve">6.1. </w:t>
      </w:r>
      <w:proofErr w:type="gramStart"/>
      <w:r w:rsidRPr="00354D0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4D03">
        <w:rPr>
          <w:rFonts w:ascii="Times New Roman" w:hAnsi="Times New Roman" w:cs="Times New Roman"/>
        </w:rPr>
        <w:t xml:space="preserve"> Договора о банковском сопровождении.</w:t>
      </w:r>
    </w:p>
    <w:p w:rsidR="00A0580A" w:rsidRPr="00354D03" w:rsidRDefault="00A0580A" w:rsidP="00A0580A">
      <w:pPr>
        <w:ind w:left="-142"/>
        <w:jc w:val="both"/>
        <w:rPr>
          <w:rFonts w:ascii="Times New Roman" w:hAnsi="Times New Roman" w:cs="Times New Roman"/>
        </w:rPr>
      </w:pPr>
      <w:r w:rsidRPr="00354D03">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354D03">
        <w:rPr>
          <w:rFonts w:ascii="Times New Roman" w:hAnsi="Times New Roman" w:cs="Times New Roman"/>
        </w:rPr>
        <w:t>» (далее – уполномоченный банк).</w:t>
      </w:r>
    </w:p>
    <w:p w:rsidR="00A0580A" w:rsidRPr="00354D03" w:rsidRDefault="00A0580A" w:rsidP="00A0580A">
      <w:pPr>
        <w:ind w:left="-142"/>
        <w:jc w:val="both"/>
        <w:rPr>
          <w:rFonts w:ascii="Times New Roman" w:hAnsi="Times New Roman" w:cs="Times New Roman"/>
        </w:rPr>
      </w:pPr>
      <w:r w:rsidRPr="00354D03">
        <w:rPr>
          <w:rFonts w:ascii="Times New Roman" w:hAnsi="Times New Roman" w:cs="Times New Roman"/>
        </w:rPr>
        <w:t xml:space="preserve">6.2.  Условия оплаты товара: </w:t>
      </w:r>
    </w:p>
    <w:p w:rsidR="00A0580A" w:rsidRPr="008E77AF" w:rsidRDefault="00A0580A" w:rsidP="00A0580A">
      <w:pPr>
        <w:ind w:left="-142"/>
        <w:jc w:val="both"/>
        <w:rPr>
          <w:rFonts w:ascii="Times New Roman" w:hAnsi="Times New Roman" w:cs="Times New Roman"/>
        </w:rPr>
      </w:pPr>
      <w:r>
        <w:rPr>
          <w:rFonts w:ascii="Times New Roman" w:hAnsi="Times New Roman" w:cs="Times New Roman"/>
        </w:rPr>
        <w:t>-  а</w:t>
      </w:r>
      <w:r w:rsidRPr="008E77AF">
        <w:rPr>
          <w:rFonts w:ascii="Times New Roman" w:hAnsi="Times New Roman" w:cs="Times New Roman"/>
        </w:rPr>
        <w:t>ванс</w:t>
      </w:r>
      <w:r>
        <w:rPr>
          <w:rFonts w:ascii="Times New Roman" w:hAnsi="Times New Roman" w:cs="Times New Roman"/>
        </w:rPr>
        <w:t>овый платёж в размере не более 8</w:t>
      </w:r>
      <w:r w:rsidRPr="008E77AF">
        <w:rPr>
          <w:rFonts w:ascii="Times New Roman" w:hAnsi="Times New Roman" w:cs="Times New Roman"/>
        </w:rPr>
        <w:t>0% от общей стоимости спецификации</w:t>
      </w:r>
      <w:r>
        <w:rPr>
          <w:rFonts w:ascii="Times New Roman" w:hAnsi="Times New Roman" w:cs="Times New Roman"/>
        </w:rPr>
        <w:t xml:space="preserve"> Договора.</w:t>
      </w:r>
      <w:r w:rsidRPr="008E77AF">
        <w:rPr>
          <w:rFonts w:ascii="Times New Roman" w:hAnsi="Times New Roman" w:cs="Times New Roman"/>
        </w:rPr>
        <w:t xml:space="preserve"> </w:t>
      </w:r>
    </w:p>
    <w:p w:rsidR="00A0580A" w:rsidRDefault="00A0580A" w:rsidP="00A0580A">
      <w:pPr>
        <w:ind w:left="-142"/>
        <w:jc w:val="both"/>
        <w:rPr>
          <w:rFonts w:ascii="Times New Roman" w:hAnsi="Times New Roman" w:cs="Times New Roman"/>
        </w:rPr>
      </w:pPr>
      <w:r>
        <w:rPr>
          <w:rFonts w:ascii="Times New Roman" w:hAnsi="Times New Roman" w:cs="Times New Roman"/>
        </w:rPr>
        <w:t>- о</w:t>
      </w:r>
      <w:r w:rsidRPr="008E77AF">
        <w:rPr>
          <w:rFonts w:ascii="Times New Roman" w:hAnsi="Times New Roman" w:cs="Times New Roman"/>
        </w:rPr>
        <w:t>кончательный расчет за вычетом аванса производится в течение 30 (тридцати) календарных дней после приемки полного объема Товара согласно спецификации по количеству и качеству на складе Покупателя.</w:t>
      </w:r>
    </w:p>
    <w:p w:rsidR="00A0580A" w:rsidRPr="00354D03" w:rsidRDefault="00A0580A" w:rsidP="00A0580A">
      <w:pPr>
        <w:ind w:left="-142"/>
        <w:jc w:val="both"/>
        <w:rPr>
          <w:rFonts w:ascii="Times New Roman" w:hAnsi="Times New Roman" w:cs="Times New Roman"/>
        </w:rPr>
      </w:pPr>
      <w:r w:rsidRPr="00354D03">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4D03">
        <w:rPr>
          <w:rFonts w:ascii="Times New Roman" w:hAnsi="Times New Roman" w:cs="Times New Roman"/>
        </w:rPr>
        <w:t>расходы</w:t>
      </w:r>
      <w:proofErr w:type="gramEnd"/>
      <w:r w:rsidRPr="00354D0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pPr w:leftFromText="180" w:rightFromText="180" w:vertAnchor="text" w:horzAnchor="margin" w:tblpX="216" w:tblpY="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709"/>
        <w:gridCol w:w="1473"/>
        <w:gridCol w:w="1716"/>
        <w:gridCol w:w="1454"/>
      </w:tblGrid>
      <w:tr w:rsidR="00CB2580" w:rsidRPr="002A59AE" w:rsidTr="00CB2580">
        <w:trPr>
          <w:trHeight w:val="850"/>
        </w:trPr>
        <w:tc>
          <w:tcPr>
            <w:tcW w:w="710" w:type="dxa"/>
            <w:tcBorders>
              <w:top w:val="single" w:sz="4" w:space="0" w:color="auto"/>
              <w:left w:val="single" w:sz="4" w:space="0" w:color="auto"/>
              <w:bottom w:val="single" w:sz="4" w:space="0" w:color="auto"/>
              <w:right w:val="single" w:sz="4" w:space="0" w:color="auto"/>
            </w:tcBorders>
            <w:vAlign w:val="center"/>
          </w:tcPr>
          <w:p w:rsidR="00CB2580" w:rsidRPr="002A59AE" w:rsidRDefault="00CB2580" w:rsidP="005A57D7">
            <w:pPr>
              <w:suppressAutoHyphens/>
              <w:jc w:val="center"/>
              <w:rPr>
                <w:rFonts w:ascii="Times New Roman" w:hAnsi="Times New Roman" w:cs="Calibri"/>
                <w:sz w:val="16"/>
                <w:szCs w:val="16"/>
                <w:lang w:eastAsia="ar-SA"/>
              </w:rPr>
            </w:pPr>
            <w:r w:rsidRPr="002A59AE">
              <w:rPr>
                <w:rFonts w:ascii="Times New Roman" w:hAnsi="Times New Roman" w:cs="Calibri"/>
                <w:sz w:val="16"/>
                <w:szCs w:val="16"/>
                <w:lang w:eastAsia="ar-SA"/>
              </w:rPr>
              <w:t>№</w:t>
            </w:r>
          </w:p>
        </w:tc>
        <w:tc>
          <w:tcPr>
            <w:tcW w:w="4394" w:type="dxa"/>
            <w:tcBorders>
              <w:top w:val="single" w:sz="4" w:space="0" w:color="auto"/>
              <w:left w:val="single" w:sz="4" w:space="0" w:color="auto"/>
              <w:bottom w:val="single" w:sz="4" w:space="0" w:color="auto"/>
              <w:right w:val="single" w:sz="4" w:space="0" w:color="auto"/>
            </w:tcBorders>
            <w:vAlign w:val="center"/>
          </w:tcPr>
          <w:p w:rsidR="00CB2580" w:rsidRPr="002A59AE" w:rsidRDefault="00CB2580" w:rsidP="005A57D7">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Наименование материала</w:t>
            </w:r>
          </w:p>
        </w:tc>
        <w:tc>
          <w:tcPr>
            <w:tcW w:w="709" w:type="dxa"/>
            <w:tcBorders>
              <w:top w:val="single" w:sz="4" w:space="0" w:color="auto"/>
              <w:left w:val="single" w:sz="4" w:space="0" w:color="auto"/>
              <w:bottom w:val="single" w:sz="4" w:space="0" w:color="auto"/>
              <w:right w:val="single" w:sz="4" w:space="0" w:color="auto"/>
            </w:tcBorders>
            <w:vAlign w:val="center"/>
          </w:tcPr>
          <w:p w:rsidR="00CB2580" w:rsidRPr="002A59AE" w:rsidRDefault="00CB2580" w:rsidP="005A57D7">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Кол-во</w:t>
            </w:r>
            <w:r>
              <w:rPr>
                <w:rFonts w:ascii="Times New Roman" w:hAnsi="Times New Roman" w:cs="Calibri"/>
                <w:sz w:val="16"/>
                <w:szCs w:val="16"/>
                <w:lang w:eastAsia="ar-SA"/>
              </w:rPr>
              <w:t xml:space="preserve">, </w:t>
            </w:r>
            <w:proofErr w:type="spellStart"/>
            <w:proofErr w:type="gramStart"/>
            <w:r>
              <w:rPr>
                <w:rFonts w:ascii="Times New Roman" w:hAnsi="Times New Roman" w:cs="Calibri"/>
                <w:sz w:val="16"/>
                <w:szCs w:val="16"/>
                <w:lang w:eastAsia="ar-SA"/>
              </w:rPr>
              <w:t>шт</w:t>
            </w:r>
            <w:proofErr w:type="spellEnd"/>
            <w:proofErr w:type="gramEnd"/>
          </w:p>
        </w:tc>
        <w:tc>
          <w:tcPr>
            <w:tcW w:w="1473" w:type="dxa"/>
            <w:tcBorders>
              <w:top w:val="single" w:sz="4" w:space="0" w:color="auto"/>
              <w:left w:val="single" w:sz="4" w:space="0" w:color="auto"/>
              <w:bottom w:val="single" w:sz="4" w:space="0" w:color="auto"/>
              <w:right w:val="single" w:sz="4" w:space="0" w:color="auto"/>
            </w:tcBorders>
            <w:vAlign w:val="center"/>
          </w:tcPr>
          <w:p w:rsidR="00CB2580" w:rsidRPr="002A59AE" w:rsidRDefault="00CB2580" w:rsidP="005A57D7">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 xml:space="preserve">Цена за </w:t>
            </w:r>
            <w:r>
              <w:rPr>
                <w:rFonts w:ascii="Times New Roman" w:hAnsi="Times New Roman"/>
                <w:sz w:val="16"/>
                <w:szCs w:val="16"/>
                <w:lang w:eastAsia="ar-SA"/>
              </w:rPr>
              <w:t>шт.,</w:t>
            </w:r>
            <w:r w:rsidRPr="002A59AE">
              <w:rPr>
                <w:rFonts w:ascii="Times New Roman" w:hAnsi="Times New Roman"/>
                <w:sz w:val="16"/>
                <w:szCs w:val="16"/>
                <w:lang w:eastAsia="ar-SA"/>
              </w:rPr>
              <w:t xml:space="preserve"> в руб. с НДС</w:t>
            </w:r>
          </w:p>
        </w:tc>
        <w:tc>
          <w:tcPr>
            <w:tcW w:w="1716" w:type="dxa"/>
            <w:tcBorders>
              <w:top w:val="single" w:sz="4" w:space="0" w:color="auto"/>
              <w:left w:val="single" w:sz="4" w:space="0" w:color="auto"/>
              <w:bottom w:val="single" w:sz="4" w:space="0" w:color="auto"/>
              <w:right w:val="single" w:sz="4" w:space="0" w:color="auto"/>
            </w:tcBorders>
            <w:vAlign w:val="center"/>
            <w:hideMark/>
          </w:tcPr>
          <w:p w:rsidR="00CB2580" w:rsidRPr="002A59AE" w:rsidRDefault="00CB2580" w:rsidP="005A57D7">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Сумма, в руб. с НДС</w:t>
            </w:r>
          </w:p>
        </w:tc>
        <w:tc>
          <w:tcPr>
            <w:tcW w:w="1454" w:type="dxa"/>
            <w:tcBorders>
              <w:top w:val="single" w:sz="4" w:space="0" w:color="auto"/>
              <w:left w:val="single" w:sz="4" w:space="0" w:color="auto"/>
              <w:bottom w:val="single" w:sz="4" w:space="0" w:color="auto"/>
              <w:right w:val="single" w:sz="4" w:space="0" w:color="auto"/>
            </w:tcBorders>
            <w:vAlign w:val="center"/>
          </w:tcPr>
          <w:p w:rsidR="00CB2580" w:rsidRPr="002A59AE" w:rsidRDefault="00CB2580" w:rsidP="005A57D7">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Гарантийный срок</w:t>
            </w:r>
            <w:r>
              <w:rPr>
                <w:rFonts w:ascii="Times New Roman" w:hAnsi="Times New Roman"/>
                <w:sz w:val="16"/>
                <w:szCs w:val="16"/>
                <w:lang w:eastAsia="ar-SA"/>
              </w:rPr>
              <w:t xml:space="preserve"> хранения</w:t>
            </w:r>
            <w:r w:rsidRPr="002A59AE">
              <w:rPr>
                <w:rFonts w:ascii="Times New Roman" w:hAnsi="Times New Roman"/>
                <w:sz w:val="16"/>
                <w:szCs w:val="16"/>
                <w:lang w:eastAsia="ar-SA"/>
              </w:rPr>
              <w:t xml:space="preserve"> с момента  поставки</w:t>
            </w:r>
          </w:p>
        </w:tc>
      </w:tr>
      <w:tr w:rsidR="00CB2580" w:rsidRPr="00FB26FA" w:rsidTr="00CB2580">
        <w:trPr>
          <w:trHeight w:val="423"/>
        </w:trPr>
        <w:tc>
          <w:tcPr>
            <w:tcW w:w="710"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1</w:t>
            </w:r>
          </w:p>
        </w:tc>
        <w:tc>
          <w:tcPr>
            <w:tcW w:w="4394" w:type="dxa"/>
            <w:tcBorders>
              <w:top w:val="single" w:sz="4" w:space="0" w:color="auto"/>
              <w:left w:val="single" w:sz="4" w:space="0" w:color="auto"/>
              <w:bottom w:val="single" w:sz="4" w:space="0" w:color="auto"/>
              <w:right w:val="single" w:sz="4" w:space="0" w:color="auto"/>
            </w:tcBorders>
            <w:vAlign w:val="center"/>
          </w:tcPr>
          <w:p w:rsidR="00CB2580" w:rsidRPr="00D21C64" w:rsidRDefault="00CB2580" w:rsidP="005A57D7">
            <w:pPr>
              <w:suppressAutoHyphens/>
              <w:jc w:val="both"/>
              <w:rPr>
                <w:rFonts w:ascii="Times New Roman" w:eastAsia="Calibri" w:hAnsi="Times New Roman" w:cs="Calibri"/>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right"/>
              <w:rPr>
                <w:rFonts w:ascii="Times New Roman" w:hAnsi="Times New Roman" w:cs="Calibri"/>
                <w:lang w:eastAsia="ar-SA"/>
              </w:rPr>
            </w:pPr>
          </w:p>
        </w:tc>
        <w:tc>
          <w:tcPr>
            <w:tcW w:w="1473"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454"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center"/>
              <w:rPr>
                <w:rFonts w:ascii="Times New Roman" w:hAnsi="Times New Roman" w:cs="Calibri"/>
                <w:sz w:val="16"/>
                <w:szCs w:val="16"/>
                <w:lang w:eastAsia="ar-SA"/>
              </w:rPr>
            </w:pPr>
          </w:p>
        </w:tc>
      </w:tr>
      <w:tr w:rsidR="00CB2580" w:rsidRPr="00FB26FA" w:rsidTr="00CB2580">
        <w:trPr>
          <w:trHeight w:val="394"/>
        </w:trPr>
        <w:tc>
          <w:tcPr>
            <w:tcW w:w="710"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2</w:t>
            </w:r>
          </w:p>
        </w:tc>
        <w:tc>
          <w:tcPr>
            <w:tcW w:w="4394"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rPr>
                <w:rFonts w:ascii="Times New Roman" w:hAnsi="Times New Roman" w:cs="Calibri"/>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right"/>
              <w:rPr>
                <w:rFonts w:ascii="Times New Roman" w:hAnsi="Times New Roman" w:cs="Calibri"/>
                <w:lang w:eastAsia="ar-SA"/>
              </w:rPr>
            </w:pPr>
          </w:p>
        </w:tc>
        <w:tc>
          <w:tcPr>
            <w:tcW w:w="1473"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454"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center"/>
              <w:rPr>
                <w:rFonts w:ascii="Times New Roman" w:hAnsi="Times New Roman" w:cs="Calibri"/>
                <w:sz w:val="16"/>
                <w:szCs w:val="16"/>
                <w:lang w:eastAsia="ar-SA"/>
              </w:rPr>
            </w:pPr>
          </w:p>
        </w:tc>
      </w:tr>
      <w:tr w:rsidR="00CB2580" w:rsidRPr="00FB26FA" w:rsidTr="00CB2580">
        <w:trPr>
          <w:trHeight w:val="413"/>
        </w:trPr>
        <w:tc>
          <w:tcPr>
            <w:tcW w:w="710"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3</w:t>
            </w:r>
          </w:p>
        </w:tc>
        <w:tc>
          <w:tcPr>
            <w:tcW w:w="4394"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rPr>
                <w:rFonts w:ascii="Times New Roman" w:hAnsi="Times New Roman" w:cs="Calibri"/>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right"/>
              <w:rPr>
                <w:rFonts w:ascii="Times New Roman" w:hAnsi="Times New Roman" w:cs="Calibri"/>
                <w:lang w:eastAsia="ar-SA"/>
              </w:rPr>
            </w:pPr>
          </w:p>
        </w:tc>
        <w:tc>
          <w:tcPr>
            <w:tcW w:w="1473"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454"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center"/>
              <w:rPr>
                <w:rFonts w:ascii="Times New Roman" w:hAnsi="Times New Roman" w:cs="Calibri"/>
                <w:sz w:val="16"/>
                <w:szCs w:val="16"/>
                <w:lang w:eastAsia="ar-SA"/>
              </w:rPr>
            </w:pPr>
          </w:p>
        </w:tc>
      </w:tr>
      <w:tr w:rsidR="00CB2580" w:rsidRPr="002A59AE" w:rsidTr="00CB2580">
        <w:trPr>
          <w:trHeight w:val="176"/>
        </w:trPr>
        <w:tc>
          <w:tcPr>
            <w:tcW w:w="710" w:type="dxa"/>
            <w:tcBorders>
              <w:top w:val="single" w:sz="4" w:space="0" w:color="auto"/>
              <w:left w:val="single" w:sz="4" w:space="0" w:color="auto"/>
              <w:right w:val="single" w:sz="4" w:space="0" w:color="auto"/>
            </w:tcBorders>
            <w:vAlign w:val="center"/>
          </w:tcPr>
          <w:p w:rsidR="00CB2580" w:rsidRPr="00D45E8E" w:rsidRDefault="00CB2580" w:rsidP="005A57D7">
            <w:pPr>
              <w:suppressAutoHyphens/>
              <w:rPr>
                <w:rFonts w:ascii="Times New Roman" w:hAnsi="Times New Roman"/>
              </w:rPr>
            </w:pPr>
            <w:r w:rsidRPr="00D45E8E">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CB2580" w:rsidRPr="007E2C95" w:rsidRDefault="00CB2580" w:rsidP="005A57D7">
            <w:pPr>
              <w:suppressAutoHyphens/>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CB2580" w:rsidRPr="00FB26FA" w:rsidRDefault="00CB2580" w:rsidP="005A57D7">
            <w:pPr>
              <w:suppressAutoHyphens/>
              <w:jc w:val="right"/>
              <w:rPr>
                <w:rFonts w:ascii="Times New Roman" w:hAnsi="Times New Roman"/>
              </w:rPr>
            </w:pPr>
          </w:p>
        </w:tc>
        <w:tc>
          <w:tcPr>
            <w:tcW w:w="1473"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CB2580" w:rsidRPr="007D4C3C" w:rsidRDefault="00CB2580" w:rsidP="005A57D7">
            <w:pPr>
              <w:suppressAutoHyphens/>
              <w:jc w:val="right"/>
              <w:rPr>
                <w:rFonts w:ascii="Times New Roman" w:hAnsi="Times New Roman" w:cs="Calibri"/>
                <w:lang w:eastAsia="ar-SA"/>
              </w:rPr>
            </w:pPr>
          </w:p>
        </w:tc>
        <w:tc>
          <w:tcPr>
            <w:tcW w:w="1454" w:type="dxa"/>
            <w:tcBorders>
              <w:top w:val="single" w:sz="4" w:space="0" w:color="auto"/>
              <w:left w:val="single" w:sz="4" w:space="0" w:color="auto"/>
              <w:bottom w:val="single" w:sz="4" w:space="0" w:color="auto"/>
              <w:right w:val="single" w:sz="4" w:space="0" w:color="auto"/>
            </w:tcBorders>
            <w:vAlign w:val="center"/>
          </w:tcPr>
          <w:p w:rsidR="00CB2580" w:rsidRPr="002A59AE" w:rsidRDefault="00CB2580" w:rsidP="005A57D7">
            <w:pPr>
              <w:suppressAutoHyphens/>
              <w:jc w:val="center"/>
              <w:rPr>
                <w:rFonts w:ascii="Times New Roman" w:hAnsi="Times New Roman" w:cs="Calibri"/>
                <w:sz w:val="16"/>
                <w:szCs w:val="16"/>
                <w:lang w:eastAsia="ar-SA"/>
              </w:rPr>
            </w:pPr>
          </w:p>
        </w:tc>
      </w:tr>
      <w:tr w:rsidR="00CB2580" w:rsidRPr="000C6E2E" w:rsidTr="00CB2580">
        <w:trPr>
          <w:trHeight w:val="276"/>
        </w:trPr>
        <w:tc>
          <w:tcPr>
            <w:tcW w:w="7286" w:type="dxa"/>
            <w:gridSpan w:val="4"/>
            <w:tcBorders>
              <w:top w:val="single" w:sz="4" w:space="0" w:color="auto"/>
              <w:left w:val="single" w:sz="4" w:space="0" w:color="auto"/>
              <w:bottom w:val="single" w:sz="4" w:space="0" w:color="auto"/>
              <w:right w:val="single" w:sz="4" w:space="0" w:color="auto"/>
            </w:tcBorders>
            <w:vAlign w:val="center"/>
          </w:tcPr>
          <w:p w:rsidR="00CB2580" w:rsidRPr="00481AC3" w:rsidRDefault="00CB2580" w:rsidP="005A57D7">
            <w:pPr>
              <w:suppressAutoHyphens/>
              <w:jc w:val="right"/>
              <w:rPr>
                <w:rFonts w:ascii="Times New Roman" w:hAnsi="Times New Roman"/>
                <w:b/>
                <w:lang w:eastAsia="ar-SA"/>
              </w:rPr>
            </w:pPr>
            <w:r w:rsidRPr="00481AC3">
              <w:rPr>
                <w:rFonts w:ascii="Times New Roman" w:hAnsi="Times New Roman"/>
                <w:b/>
                <w:lang w:eastAsia="ar-SA"/>
              </w:rPr>
              <w:t>Всего с учетом НДС:</w:t>
            </w:r>
          </w:p>
        </w:tc>
        <w:tc>
          <w:tcPr>
            <w:tcW w:w="3170" w:type="dxa"/>
            <w:gridSpan w:val="2"/>
            <w:tcBorders>
              <w:top w:val="single" w:sz="4" w:space="0" w:color="auto"/>
              <w:left w:val="single" w:sz="4" w:space="0" w:color="auto"/>
              <w:bottom w:val="single" w:sz="4" w:space="0" w:color="auto"/>
              <w:right w:val="single" w:sz="4" w:space="0" w:color="auto"/>
            </w:tcBorders>
            <w:vAlign w:val="center"/>
          </w:tcPr>
          <w:p w:rsidR="00CB2580" w:rsidRPr="000C6E2E" w:rsidRDefault="00CB2580" w:rsidP="005A57D7">
            <w:pPr>
              <w:suppressAutoHyphens/>
              <w:rPr>
                <w:rFonts w:ascii="Times New Roman" w:hAnsi="Times New Roman"/>
              </w:rPr>
            </w:pPr>
          </w:p>
        </w:tc>
      </w:tr>
    </w:tbl>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bookmarkStart w:id="0" w:name="_GoBack"/>
      <w:bookmarkEnd w:id="0"/>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A1" w:rsidRDefault="007624A1" w:rsidP="00045E6F">
      <w:pPr>
        <w:spacing w:after="0" w:line="240" w:lineRule="auto"/>
      </w:pPr>
      <w:r>
        <w:separator/>
      </w:r>
    </w:p>
  </w:endnote>
  <w:endnote w:type="continuationSeparator" w:id="0">
    <w:p w:rsidR="007624A1" w:rsidRDefault="007624A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A1" w:rsidRDefault="007624A1" w:rsidP="00045E6F">
      <w:pPr>
        <w:spacing w:after="0" w:line="240" w:lineRule="auto"/>
      </w:pPr>
      <w:r>
        <w:separator/>
      </w:r>
    </w:p>
  </w:footnote>
  <w:footnote w:type="continuationSeparator" w:id="0">
    <w:p w:rsidR="007624A1" w:rsidRDefault="007624A1" w:rsidP="00045E6F">
      <w:pPr>
        <w:spacing w:after="0" w:line="240" w:lineRule="auto"/>
      </w:pPr>
      <w:r>
        <w:continuationSeparator/>
      </w:r>
    </w:p>
  </w:footnote>
  <w:footnote w:id="1">
    <w:p w:rsidR="007624A1" w:rsidRDefault="007624A1" w:rsidP="004A5C14"/>
    <w:p w:rsidR="007624A1" w:rsidRPr="006A4B85" w:rsidRDefault="007624A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8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8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A0B4-7138-47FD-864F-B517BC91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12701</Words>
  <Characters>72401</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cp:revision>
  <dcterms:created xsi:type="dcterms:W3CDTF">2025-10-20T12:29:00Z</dcterms:created>
  <dcterms:modified xsi:type="dcterms:W3CDTF">2025-10-20T12:47:00Z</dcterms:modified>
</cp:coreProperties>
</file>