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260D15" w:rsidTr="007D4799">
        <w:trPr>
          <w:trHeight w:val="60"/>
        </w:trPr>
        <w:tc>
          <w:tcPr>
            <w:tcW w:w="10881" w:type="dxa"/>
            <w:gridSpan w:val="2"/>
            <w:shd w:val="clear" w:color="auto" w:fill="auto"/>
          </w:tcPr>
          <w:p w:rsidR="0002506A" w:rsidRPr="0002506A" w:rsidRDefault="00D510D5" w:rsidP="0002506A">
            <w:pPr>
              <w:tabs>
                <w:tab w:val="left" w:pos="5812"/>
              </w:tabs>
              <w:jc w:val="center"/>
              <w:rPr>
                <w:rFonts w:ascii="Times New Roman" w:hAnsi="Times New Roman" w:cs="Times New Roman"/>
                <w:b/>
                <w:sz w:val="24"/>
                <w:szCs w:val="24"/>
              </w:rPr>
            </w:pPr>
            <w:r w:rsidRPr="00D510D5">
              <w:rPr>
                <w:rFonts w:ascii="Times New Roman" w:hAnsi="Times New Roman" w:cs="Times New Roman"/>
                <w:b/>
                <w:sz w:val="24"/>
                <w:szCs w:val="24"/>
              </w:rPr>
              <w:t xml:space="preserve">ДОКУМЕНТАЦИЯ О ПРОВЕДЕНИИ ЗАПРОСА КОММЕРЧЕСКИХ ПРЕДЛОЖЕНИЙ </w:t>
            </w:r>
            <w:r w:rsidRPr="00D510D5">
              <w:rPr>
                <w:rFonts w:ascii="Times New Roman" w:eastAsia="Times New Roman" w:hAnsi="Times New Roman" w:cs="Times New Roman"/>
                <w:b/>
                <w:sz w:val="24"/>
                <w:szCs w:val="24"/>
              </w:rPr>
              <w:t xml:space="preserve">НА </w:t>
            </w:r>
            <w:r w:rsidRPr="00D510D5">
              <w:rPr>
                <w:rFonts w:ascii="Times New Roman" w:hAnsi="Times New Roman" w:cs="Times New Roman"/>
                <w:b/>
                <w:sz w:val="24"/>
                <w:szCs w:val="24"/>
              </w:rPr>
              <w:t xml:space="preserve"> </w:t>
            </w:r>
            <w:r w:rsidRPr="00D510D5">
              <w:rPr>
                <w:rFonts w:ascii="Times New Roman" w:eastAsia="Calibri" w:hAnsi="Times New Roman" w:cs="Times New Roman"/>
                <w:b/>
                <w:sz w:val="24"/>
                <w:szCs w:val="24"/>
              </w:rPr>
              <w:t xml:space="preserve">  </w:t>
            </w:r>
            <w:r w:rsidRPr="00D510D5">
              <w:rPr>
                <w:rFonts w:ascii="Times New Roman" w:hAnsi="Times New Roman" w:cs="Times New Roman"/>
                <w:b/>
                <w:sz w:val="24"/>
                <w:szCs w:val="24"/>
              </w:rPr>
              <w:t xml:space="preserve"> </w:t>
            </w:r>
            <w:r w:rsidR="0002506A" w:rsidRPr="00BA6A35">
              <w:rPr>
                <w:rFonts w:ascii="Times New Roman" w:hAnsi="Times New Roman" w:cs="Times New Roman"/>
                <w:b/>
              </w:rPr>
              <w:t xml:space="preserve"> </w:t>
            </w:r>
            <w:r w:rsidR="0002506A" w:rsidRPr="0002506A">
              <w:rPr>
                <w:rFonts w:ascii="Times New Roman" w:hAnsi="Times New Roman" w:cs="Times New Roman"/>
                <w:b/>
                <w:sz w:val="24"/>
                <w:szCs w:val="24"/>
              </w:rPr>
              <w:t xml:space="preserve">ПРИОБРЕТЕНИЕ ТРУБНОЙ ИЗОЛЯЦИИ, </w:t>
            </w:r>
            <w:r w:rsidR="0002506A" w:rsidRPr="0002506A">
              <w:rPr>
                <w:rFonts w:ascii="Times New Roman" w:hAnsi="Times New Roman"/>
                <w:b/>
                <w:sz w:val="24"/>
                <w:szCs w:val="24"/>
              </w:rPr>
              <w:t>В РАМКАХ ЗАКАЗА №302</w:t>
            </w:r>
          </w:p>
          <w:p w:rsidR="00EF5C86" w:rsidRPr="00260D15" w:rsidRDefault="00EF5C86" w:rsidP="00260D15">
            <w:pPr>
              <w:tabs>
                <w:tab w:val="left" w:pos="5812"/>
              </w:tabs>
              <w:spacing w:line="240" w:lineRule="exact"/>
              <w:jc w:val="center"/>
              <w:rPr>
                <w:rFonts w:ascii="Times New Roman" w:hAnsi="Times New Roman" w:cs="Times New Roman"/>
                <w:b/>
                <w:sz w:val="24"/>
                <w:szCs w:val="24"/>
              </w:rPr>
            </w:pPr>
          </w:p>
        </w:tc>
      </w:tr>
      <w:tr w:rsidR="006430A5" w:rsidRPr="00260D15" w:rsidTr="007D4799">
        <w:trPr>
          <w:trHeight w:val="60"/>
        </w:trPr>
        <w:tc>
          <w:tcPr>
            <w:tcW w:w="3652" w:type="dxa"/>
            <w:shd w:val="clear" w:color="auto" w:fill="auto"/>
          </w:tcPr>
          <w:p w:rsidR="006430A5" w:rsidRPr="00260D15"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260D15">
              <w:rPr>
                <w:rFonts w:ascii="Times New Roman" w:hAnsi="Times New Roman" w:cs="Times New Roman"/>
                <w:b/>
                <w:sz w:val="24"/>
                <w:szCs w:val="24"/>
              </w:rPr>
              <w:t>Общие сведения</w:t>
            </w:r>
          </w:p>
        </w:tc>
        <w:tc>
          <w:tcPr>
            <w:tcW w:w="7229" w:type="dxa"/>
            <w:shd w:val="clear" w:color="auto" w:fill="auto"/>
          </w:tcPr>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официальным сайтом Заказчика </w:t>
            </w:r>
            <w:hyperlink r:id="rId10"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260D15">
              <w:rPr>
                <w:rFonts w:ascii="Times New Roman" w:eastAsia="Arial Unicode MS" w:hAnsi="Times New Roman" w:cs="Times New Roman"/>
                <w:b/>
                <w:sz w:val="24"/>
                <w:szCs w:val="24"/>
              </w:rPr>
              <w:t xml:space="preserve"> </w:t>
            </w:r>
            <w:r w:rsidRPr="00260D15">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1.4.</w:t>
            </w:r>
            <w:r w:rsidRPr="00260D15">
              <w:rPr>
                <w:rFonts w:ascii="Times New Roman" w:eastAsia="Arial Unicode MS" w:hAnsi="Times New Roman" w:cs="Times New Roman"/>
                <w:sz w:val="24"/>
                <w:szCs w:val="24"/>
              </w:rPr>
              <w:t xml:space="preserve"> Заказчик вправе принять решение </w:t>
            </w:r>
            <w:proofErr w:type="gramStart"/>
            <w:r w:rsidRPr="00260D15">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260D15">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на официальном сайте Заказчика </w:t>
            </w:r>
            <w:hyperlink r:id="rId12"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1.6. </w:t>
            </w:r>
            <w:r w:rsidRPr="00260D15">
              <w:rPr>
                <w:rFonts w:ascii="Times New Roman" w:eastAsia="Arial Unicode MS" w:hAnsi="Times New Roman" w:cs="Times New Roman"/>
                <w:sz w:val="24"/>
                <w:szCs w:val="24"/>
              </w:rPr>
              <w:t xml:space="preserve">Заказчик </w:t>
            </w:r>
            <w:r w:rsidRPr="00260D15">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260D15"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sz w:val="24"/>
                <w:szCs w:val="24"/>
              </w:rPr>
              <w:t xml:space="preserve">1.7 </w:t>
            </w:r>
            <w:r w:rsidRPr="00260D15">
              <w:rPr>
                <w:rFonts w:ascii="Times New Roman" w:hAnsi="Times New Roman" w:cs="Times New Roman"/>
                <w:color w:val="000000" w:themeColor="text1"/>
                <w:sz w:val="24"/>
                <w:szCs w:val="24"/>
              </w:rPr>
              <w:t xml:space="preserve"> </w:t>
            </w:r>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73141F" w:rsidRPr="00260D15"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260D15" w:rsidTr="007D4799">
        <w:tc>
          <w:tcPr>
            <w:tcW w:w="3652" w:type="dxa"/>
            <w:shd w:val="clear" w:color="auto" w:fill="auto"/>
          </w:tcPr>
          <w:p w:rsidR="00C05563" w:rsidRPr="00260D15" w:rsidRDefault="002F5A1E" w:rsidP="00260D15">
            <w:pPr>
              <w:spacing w:line="240" w:lineRule="exact"/>
              <w:rPr>
                <w:rFonts w:ascii="Times New Roman" w:hAnsi="Times New Roman" w:cs="Times New Roman"/>
                <w:sz w:val="24"/>
                <w:szCs w:val="24"/>
              </w:rPr>
            </w:pPr>
            <w:r w:rsidRPr="00260D15">
              <w:rPr>
                <w:rFonts w:ascii="Times New Roman" w:hAnsi="Times New Roman" w:cs="Times New Roman"/>
                <w:b/>
                <w:sz w:val="24"/>
                <w:szCs w:val="24"/>
              </w:rPr>
              <w:t xml:space="preserve">2. </w:t>
            </w:r>
            <w:r w:rsidR="00C05563" w:rsidRPr="00260D15">
              <w:rPr>
                <w:rFonts w:ascii="Times New Roman" w:hAnsi="Times New Roman" w:cs="Times New Roman"/>
                <w:b/>
                <w:sz w:val="24"/>
                <w:szCs w:val="24"/>
              </w:rPr>
              <w:t>Способ закупки</w:t>
            </w:r>
          </w:p>
        </w:tc>
        <w:tc>
          <w:tcPr>
            <w:tcW w:w="7229" w:type="dxa"/>
            <w:shd w:val="clear" w:color="auto" w:fill="auto"/>
          </w:tcPr>
          <w:p w:rsidR="00C05563" w:rsidRPr="00260D15" w:rsidRDefault="006C427B" w:rsidP="00260D15">
            <w:pPr>
              <w:spacing w:line="240" w:lineRule="exact"/>
              <w:rPr>
                <w:rFonts w:ascii="Times New Roman" w:hAnsi="Times New Roman" w:cs="Times New Roman"/>
                <w:sz w:val="24"/>
                <w:szCs w:val="24"/>
              </w:rPr>
            </w:pPr>
            <w:r w:rsidRPr="00260D15">
              <w:rPr>
                <w:rFonts w:ascii="Times New Roman" w:hAnsi="Times New Roman" w:cs="Times New Roman"/>
                <w:sz w:val="24"/>
                <w:szCs w:val="24"/>
              </w:rPr>
              <w:t>З</w:t>
            </w:r>
            <w:r w:rsidR="00C05563" w:rsidRPr="00260D15">
              <w:rPr>
                <w:rFonts w:ascii="Times New Roman" w:hAnsi="Times New Roman" w:cs="Times New Roman"/>
                <w:sz w:val="24"/>
                <w:szCs w:val="24"/>
              </w:rPr>
              <w:t xml:space="preserve">апрос </w:t>
            </w:r>
            <w:r w:rsidR="00C05563" w:rsidRPr="00260D15">
              <w:rPr>
                <w:rFonts w:ascii="Times New Roman" w:eastAsia="Arial Unicode MS" w:hAnsi="Times New Roman" w:cs="Times New Roman"/>
                <w:sz w:val="24"/>
                <w:szCs w:val="24"/>
              </w:rPr>
              <w:t>коммерческих предложений</w:t>
            </w:r>
            <w:r w:rsidR="00C05563" w:rsidRPr="00260D15">
              <w:rPr>
                <w:rFonts w:ascii="Times New Roman" w:hAnsi="Times New Roman" w:cs="Times New Roman"/>
                <w:sz w:val="24"/>
                <w:szCs w:val="24"/>
              </w:rPr>
              <w:t>.</w:t>
            </w:r>
          </w:p>
        </w:tc>
      </w:tr>
      <w:tr w:rsidR="00C05563" w:rsidRPr="00260D15" w:rsidTr="007D4799">
        <w:trPr>
          <w:trHeight w:val="1211"/>
        </w:trPr>
        <w:tc>
          <w:tcPr>
            <w:tcW w:w="3652" w:type="dxa"/>
            <w:shd w:val="clear" w:color="auto" w:fill="auto"/>
          </w:tcPr>
          <w:p w:rsidR="00C2417B" w:rsidRPr="00260D15" w:rsidRDefault="002F5A1E" w:rsidP="00260D15">
            <w:pPr>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 xml:space="preserve">3. </w:t>
            </w:r>
            <w:r w:rsidR="00C05563" w:rsidRPr="00260D15">
              <w:rPr>
                <w:rFonts w:ascii="Times New Roman" w:hAnsi="Times New Roman" w:cs="Times New Roman"/>
                <w:b/>
                <w:sz w:val="24"/>
                <w:szCs w:val="24"/>
              </w:rPr>
              <w:t>Наименование, место нахождения, почтовый адрес, адрес электронной почты</w:t>
            </w:r>
          </w:p>
          <w:p w:rsidR="00C2417B" w:rsidRPr="00260D15" w:rsidRDefault="00C2417B" w:rsidP="00260D15">
            <w:pPr>
              <w:spacing w:line="240" w:lineRule="exact"/>
              <w:jc w:val="both"/>
              <w:rPr>
                <w:rFonts w:ascii="Times New Roman" w:hAnsi="Times New Roman" w:cs="Times New Roman"/>
                <w:sz w:val="24"/>
                <w:szCs w:val="24"/>
              </w:rPr>
            </w:pP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АО "СУДОСТРОИТЕЛЬНЫЙ ЗАВОД ИМЕНИ Б.Е. БУТОМЫ"</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ИНН/КПП 9111022140/911101001</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298310, Республика Крым, г. Керчь, ул. Танкистов, д. 4.</w:t>
            </w:r>
          </w:p>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260D15">
              <w:rPr>
                <w:rFonts w:ascii="Times New Roman" w:hAnsi="Times New Roman" w:cs="Times New Roman"/>
                <w:sz w:val="24"/>
                <w:szCs w:val="24"/>
                <w:shd w:val="clear" w:color="auto" w:fill="FFFFFF"/>
                <w:lang w:val="en-US"/>
              </w:rPr>
              <w:t>uro</w:t>
            </w:r>
            <w:proofErr w:type="spellEnd"/>
            <w:r w:rsidRPr="00260D15">
              <w:rPr>
                <w:rFonts w:ascii="Times New Roman" w:hAnsi="Times New Roman" w:cs="Times New Roman"/>
                <w:sz w:val="24"/>
                <w:szCs w:val="24"/>
                <w:shd w:val="clear" w:color="auto" w:fill="FFFFFF"/>
              </w:rPr>
              <w:t>19</w:t>
            </w:r>
            <w:r w:rsidR="00C05563" w:rsidRPr="00260D15">
              <w:rPr>
                <w:rFonts w:ascii="Times New Roman" w:hAnsi="Times New Roman" w:cs="Times New Roman"/>
                <w:sz w:val="24"/>
                <w:szCs w:val="24"/>
                <w:shd w:val="clear" w:color="auto" w:fill="FFFFFF"/>
              </w:rPr>
              <w:t>@kerch</w:t>
            </w:r>
            <w:proofErr w:type="spellStart"/>
            <w:r w:rsidR="00C05563" w:rsidRPr="00260D15">
              <w:rPr>
                <w:rFonts w:ascii="Times New Roman" w:hAnsi="Times New Roman" w:cs="Times New Roman"/>
                <w:sz w:val="24"/>
                <w:szCs w:val="24"/>
                <w:shd w:val="clear" w:color="auto" w:fill="FFFFFF"/>
                <w:lang w:val="en-US"/>
              </w:rPr>
              <w:t>butoma</w:t>
            </w:r>
            <w:proofErr w:type="spellEnd"/>
            <w:r w:rsidR="00C05563" w:rsidRPr="00260D15">
              <w:rPr>
                <w:rFonts w:ascii="Times New Roman" w:hAnsi="Times New Roman" w:cs="Times New Roman"/>
                <w:sz w:val="24"/>
                <w:szCs w:val="24"/>
                <w:shd w:val="clear" w:color="auto" w:fill="FFFFFF"/>
              </w:rPr>
              <w:t>.</w:t>
            </w:r>
            <w:proofErr w:type="spellStart"/>
            <w:r w:rsidR="00C05563" w:rsidRPr="00260D15">
              <w:rPr>
                <w:rFonts w:ascii="Times New Roman" w:hAnsi="Times New Roman" w:cs="Times New Roman"/>
                <w:sz w:val="24"/>
                <w:szCs w:val="24"/>
                <w:shd w:val="clear" w:color="auto" w:fill="FFFFFF"/>
                <w:lang w:val="en-US"/>
              </w:rPr>
              <w:t>ru</w:t>
            </w:r>
            <w:proofErr w:type="spellEnd"/>
            <w:r w:rsidR="00C05563" w:rsidRPr="00260D15">
              <w:rPr>
                <w:rStyle w:val="a4"/>
                <w:rFonts w:ascii="Times New Roman" w:hAnsi="Times New Roman" w:cs="Times New Roman"/>
                <w:sz w:val="24"/>
                <w:szCs w:val="24"/>
                <w:shd w:val="clear" w:color="auto" w:fill="FFFFFF"/>
              </w:rPr>
              <w:t xml:space="preserve">  -</w:t>
            </w:r>
            <w:proofErr w:type="gramEnd"/>
            <w:r w:rsidR="00C05563" w:rsidRPr="00260D15">
              <w:rPr>
                <w:rStyle w:val="a4"/>
                <w:rFonts w:ascii="Times New Roman" w:hAnsi="Times New Roman" w:cs="Times New Roman"/>
                <w:sz w:val="24"/>
                <w:szCs w:val="24"/>
                <w:shd w:val="clear" w:color="auto" w:fill="FFFFFF"/>
              </w:rPr>
              <w:t xml:space="preserve"> эл. почта тендерного отдела.</w:t>
            </w:r>
          </w:p>
        </w:tc>
      </w:tr>
      <w:tr w:rsidR="00C05563" w:rsidRPr="00260D15" w:rsidTr="007D4799">
        <w:tc>
          <w:tcPr>
            <w:tcW w:w="3652" w:type="dxa"/>
            <w:shd w:val="clear" w:color="auto" w:fill="auto"/>
          </w:tcPr>
          <w:p w:rsidR="00C05563" w:rsidRPr="00260D15"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4. </w:t>
            </w:r>
            <w:r w:rsidR="00C05563" w:rsidRPr="00260D15">
              <w:rPr>
                <w:rFonts w:ascii="Times New Roman" w:hAnsi="Times New Roman" w:cs="Times New Roman"/>
                <w:b/>
                <w:sz w:val="24"/>
                <w:szCs w:val="24"/>
              </w:rPr>
              <w:t>Номер контактного телефона заказчика:</w:t>
            </w: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shd w:val="clear" w:color="auto" w:fill="FFFFFF"/>
              </w:rPr>
              <w:t>тел. +7(861)203-51-76</w:t>
            </w:r>
            <w:r w:rsidR="00F729D8" w:rsidRPr="00260D15">
              <w:rPr>
                <w:rFonts w:ascii="Times New Roman" w:hAnsi="Times New Roman" w:cs="Times New Roman"/>
                <w:sz w:val="24"/>
                <w:szCs w:val="24"/>
                <w:shd w:val="clear" w:color="auto" w:fill="FFFFFF"/>
              </w:rPr>
              <w:t xml:space="preserve"> </w:t>
            </w:r>
            <w:r w:rsidR="00AC4911" w:rsidRPr="00260D15">
              <w:rPr>
                <w:rFonts w:ascii="Times New Roman" w:hAnsi="Times New Roman" w:cs="Times New Roman"/>
                <w:sz w:val="24"/>
                <w:szCs w:val="24"/>
                <w:shd w:val="clear" w:color="auto" w:fill="FFFFFF"/>
              </w:rPr>
              <w:t>–</w:t>
            </w:r>
            <w:r w:rsidRPr="00260D15">
              <w:rPr>
                <w:rFonts w:ascii="Times New Roman" w:hAnsi="Times New Roman" w:cs="Times New Roman"/>
                <w:sz w:val="24"/>
                <w:szCs w:val="24"/>
                <w:shd w:val="clear" w:color="auto" w:fill="FFFFFF"/>
              </w:rPr>
              <w:t xml:space="preserve"> Тарасова Оксана Анатольевна</w:t>
            </w:r>
            <w:r w:rsidR="00F729D8" w:rsidRPr="00260D15">
              <w:rPr>
                <w:rFonts w:ascii="Times New Roman" w:hAnsi="Times New Roman" w:cs="Times New Roman"/>
                <w:sz w:val="24"/>
                <w:szCs w:val="24"/>
                <w:shd w:val="clear" w:color="auto" w:fill="FFFFFF"/>
              </w:rPr>
              <w:t xml:space="preserve"> - по вопросам документации.</w:t>
            </w:r>
            <w:r w:rsidR="00C05563" w:rsidRPr="00260D15">
              <w:rPr>
                <w:rFonts w:ascii="Times New Roman" w:hAnsi="Times New Roman" w:cs="Times New Roman"/>
                <w:sz w:val="24"/>
                <w:szCs w:val="24"/>
                <w:shd w:val="clear" w:color="auto" w:fill="FFFFFF"/>
              </w:rPr>
              <w:tab/>
            </w:r>
          </w:p>
          <w:p w:rsidR="00C05563" w:rsidRPr="00260D15" w:rsidRDefault="00E14D76" w:rsidP="00D510D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тел. +7(36561)</w:t>
            </w:r>
            <w:r w:rsidRPr="00260D15">
              <w:rPr>
                <w:rFonts w:ascii="Times New Roman" w:hAnsi="Times New Roman" w:cs="Times New Roman"/>
                <w:color w:val="000000"/>
                <w:sz w:val="24"/>
                <w:szCs w:val="24"/>
              </w:rPr>
              <w:t>3-7</w:t>
            </w:r>
            <w:r w:rsidR="00D510D5">
              <w:rPr>
                <w:rFonts w:ascii="Times New Roman" w:hAnsi="Times New Roman" w:cs="Times New Roman"/>
                <w:color w:val="000000"/>
                <w:sz w:val="24"/>
                <w:szCs w:val="24"/>
              </w:rPr>
              <w:t>6</w:t>
            </w:r>
            <w:r w:rsidRPr="00260D15">
              <w:rPr>
                <w:rFonts w:ascii="Times New Roman" w:hAnsi="Times New Roman" w:cs="Times New Roman"/>
                <w:color w:val="000000"/>
                <w:sz w:val="24"/>
                <w:szCs w:val="24"/>
              </w:rPr>
              <w:t>-</w:t>
            </w:r>
            <w:r w:rsidR="00D510D5">
              <w:rPr>
                <w:rFonts w:ascii="Times New Roman" w:hAnsi="Times New Roman" w:cs="Times New Roman"/>
                <w:color w:val="000000"/>
                <w:sz w:val="24"/>
                <w:szCs w:val="24"/>
              </w:rPr>
              <w:t>24</w:t>
            </w:r>
            <w:r w:rsidRPr="00260D15">
              <w:rPr>
                <w:rFonts w:ascii="Times New Roman" w:hAnsi="Times New Roman" w:cs="Times New Roman"/>
                <w:color w:val="000000"/>
                <w:sz w:val="24"/>
                <w:szCs w:val="24"/>
              </w:rPr>
              <w:t xml:space="preserve"> – </w:t>
            </w:r>
            <w:r w:rsidR="00D510D5">
              <w:rPr>
                <w:rFonts w:ascii="Times New Roman" w:hAnsi="Times New Roman" w:cs="Times New Roman"/>
                <w:color w:val="000000"/>
                <w:sz w:val="24"/>
                <w:szCs w:val="24"/>
              </w:rPr>
              <w:t>Титаренко Наталья Александровна</w:t>
            </w:r>
            <w:r w:rsidRPr="00260D15">
              <w:rPr>
                <w:rFonts w:ascii="Times New Roman" w:hAnsi="Times New Roman" w:cs="Times New Roman"/>
                <w:color w:val="000000"/>
                <w:sz w:val="24"/>
                <w:szCs w:val="24"/>
              </w:rPr>
              <w:t xml:space="preserve"> - по техническим вопросам</w:t>
            </w:r>
          </w:p>
        </w:tc>
      </w:tr>
      <w:tr w:rsidR="00A63CB3" w:rsidRPr="00260D15" w:rsidTr="007D4799">
        <w:trPr>
          <w:trHeight w:val="1223"/>
        </w:trPr>
        <w:tc>
          <w:tcPr>
            <w:tcW w:w="3652" w:type="dxa"/>
            <w:shd w:val="clear" w:color="auto" w:fill="auto"/>
          </w:tcPr>
          <w:p w:rsidR="00A63CB3" w:rsidRPr="00260D15" w:rsidRDefault="00A63CB3" w:rsidP="00260D15">
            <w:pPr>
              <w:spacing w:line="240" w:lineRule="exact"/>
              <w:rPr>
                <w:rFonts w:ascii="Times New Roman" w:hAnsi="Times New Roman" w:cs="Times New Roman"/>
                <w:b/>
                <w:sz w:val="24"/>
                <w:szCs w:val="24"/>
              </w:rPr>
            </w:pPr>
            <w:r w:rsidRPr="00260D1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2506A" w:rsidRPr="0002506A" w:rsidRDefault="00E14D76" w:rsidP="0002506A">
            <w:pPr>
              <w:tabs>
                <w:tab w:val="left" w:pos="5812"/>
              </w:tabs>
              <w:jc w:val="center"/>
              <w:rPr>
                <w:rFonts w:ascii="Times New Roman" w:hAnsi="Times New Roman" w:cs="Times New Roman"/>
                <w:sz w:val="24"/>
                <w:szCs w:val="24"/>
              </w:rPr>
            </w:pPr>
            <w:r w:rsidRPr="0002506A">
              <w:rPr>
                <w:rFonts w:ascii="Times New Roman" w:hAnsi="Times New Roman" w:cs="Times New Roman"/>
                <w:sz w:val="24"/>
                <w:szCs w:val="24"/>
              </w:rPr>
              <w:t xml:space="preserve">       </w:t>
            </w:r>
            <w:r w:rsidR="00D510D5" w:rsidRPr="0002506A">
              <w:rPr>
                <w:rFonts w:ascii="Times New Roman" w:hAnsi="Times New Roman" w:cs="Times New Roman"/>
                <w:sz w:val="24"/>
                <w:szCs w:val="24"/>
              </w:rPr>
              <w:t xml:space="preserve"> </w:t>
            </w:r>
            <w:r w:rsidR="0002506A" w:rsidRPr="0002506A">
              <w:rPr>
                <w:rFonts w:ascii="Times New Roman" w:hAnsi="Times New Roman" w:cs="Times New Roman"/>
                <w:sz w:val="24"/>
                <w:szCs w:val="24"/>
              </w:rPr>
              <w:t xml:space="preserve"> Приобретение трубной изоляции, </w:t>
            </w:r>
            <w:r w:rsidR="0002506A" w:rsidRPr="0002506A">
              <w:rPr>
                <w:rFonts w:ascii="Times New Roman" w:hAnsi="Times New Roman"/>
                <w:sz w:val="24"/>
                <w:szCs w:val="24"/>
              </w:rPr>
              <w:t>в рамках заказа №302</w:t>
            </w:r>
            <w:r w:rsidR="0002506A" w:rsidRPr="0002506A">
              <w:rPr>
                <w:rFonts w:ascii="Times New Roman" w:hAnsi="Times New Roman" w:cs="Times New Roman"/>
                <w:sz w:val="24"/>
                <w:szCs w:val="24"/>
              </w:rPr>
              <w:t>.</w:t>
            </w:r>
          </w:p>
          <w:p w:rsidR="00A63CB3" w:rsidRPr="00260D15"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260D15">
              <w:rPr>
                <w:rFonts w:ascii="Times New Roman" w:hAnsi="Times New Roman" w:cs="Times New Roman"/>
                <w:sz w:val="24"/>
                <w:szCs w:val="24"/>
              </w:rPr>
              <w:t>Количество и объем поставки: согласно техническому заданию</w:t>
            </w:r>
            <w:r w:rsidR="00F84835" w:rsidRPr="00260D15">
              <w:rPr>
                <w:rFonts w:ascii="Times New Roman" w:hAnsi="Times New Roman" w:cs="Times New Roman"/>
                <w:sz w:val="24"/>
                <w:szCs w:val="24"/>
              </w:rPr>
              <w:t>.</w:t>
            </w:r>
            <w:r w:rsidRPr="00260D15">
              <w:rPr>
                <w:rFonts w:ascii="Times New Roman" w:hAnsi="Times New Roman" w:cs="Times New Roman"/>
                <w:sz w:val="24"/>
                <w:szCs w:val="24"/>
              </w:rPr>
              <w:t xml:space="preserve"> (Приложение №1 к документации о закупке).</w:t>
            </w:r>
          </w:p>
        </w:tc>
      </w:tr>
      <w:tr w:rsidR="00293030" w:rsidRPr="00260D15" w:rsidTr="007D4799">
        <w:trPr>
          <w:trHeight w:val="559"/>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Courier New" w:hAnsi="Times New Roman" w:cs="Times New Roman"/>
                <w:b/>
                <w:spacing w:val="-4"/>
                <w:sz w:val="24"/>
                <w:szCs w:val="24"/>
              </w:rPr>
              <w:t>6.</w:t>
            </w:r>
            <w:r w:rsidRPr="00260D15">
              <w:rPr>
                <w:rFonts w:ascii="Times New Roman" w:eastAsia="Courier New" w:hAnsi="Times New Roman" w:cs="Times New Roman"/>
                <w:spacing w:val="-4"/>
                <w:sz w:val="24"/>
                <w:szCs w:val="24"/>
              </w:rPr>
              <w:t xml:space="preserve"> </w:t>
            </w:r>
            <w:r w:rsidRPr="00260D1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D510D5" w:rsidRDefault="0002506A" w:rsidP="00260D15">
            <w:pPr>
              <w:spacing w:line="240" w:lineRule="exact"/>
              <w:contextualSpacing/>
              <w:jc w:val="both"/>
              <w:rPr>
                <w:rFonts w:ascii="Times New Roman" w:hAnsi="Times New Roman" w:cs="Times New Roman"/>
                <w:sz w:val="24"/>
                <w:szCs w:val="24"/>
              </w:rPr>
            </w:pPr>
            <w:r w:rsidRPr="00F6679A">
              <w:rPr>
                <w:rFonts w:ascii="Times New Roman" w:hAnsi="Times New Roman" w:cs="Times New Roman"/>
              </w:rPr>
              <w:t xml:space="preserve">В течение </w:t>
            </w:r>
            <w:r>
              <w:rPr>
                <w:rFonts w:ascii="Times New Roman" w:hAnsi="Times New Roman" w:cs="Times New Roman"/>
              </w:rPr>
              <w:t>45</w:t>
            </w:r>
            <w:r w:rsidRPr="00F6679A">
              <w:rPr>
                <w:rFonts w:ascii="Times New Roman" w:hAnsi="Times New Roman" w:cs="Times New Roman"/>
              </w:rPr>
              <w:t>(</w:t>
            </w:r>
            <w:r>
              <w:rPr>
                <w:rFonts w:ascii="Times New Roman" w:hAnsi="Times New Roman" w:cs="Times New Roman"/>
              </w:rPr>
              <w:t>сорока пяти</w:t>
            </w:r>
            <w:r w:rsidRPr="00F6679A">
              <w:rPr>
                <w:rFonts w:ascii="Times New Roman" w:hAnsi="Times New Roman" w:cs="Times New Roman"/>
              </w:rPr>
              <w:t>) рабочих дней с момента оплаты авансового платежа.</w:t>
            </w:r>
          </w:p>
        </w:tc>
      </w:tr>
      <w:tr w:rsidR="00293030" w:rsidRPr="00260D15" w:rsidTr="007D4799">
        <w:trPr>
          <w:trHeight w:val="565"/>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7. Условия поставки товара:</w:t>
            </w:r>
          </w:p>
        </w:tc>
        <w:tc>
          <w:tcPr>
            <w:tcW w:w="7229" w:type="dxa"/>
            <w:shd w:val="clear" w:color="auto" w:fill="auto"/>
            <w:vAlign w:val="center"/>
          </w:tcPr>
          <w:p w:rsidR="00293030" w:rsidRPr="00260D15" w:rsidRDefault="0002506A" w:rsidP="00260D15">
            <w:pPr>
              <w:pStyle w:val="Style11"/>
              <w:widowControl/>
              <w:spacing w:line="240" w:lineRule="exact"/>
              <w:jc w:val="both"/>
            </w:pPr>
            <w:r w:rsidRPr="00345C4A">
              <w:t>Товар поставляется силами и за счет Поставщика до склада Покупателя по адресу:  Республика Крым, г. Керчь, ул. Танкистов, д. 4.</w:t>
            </w:r>
          </w:p>
        </w:tc>
      </w:tr>
      <w:tr w:rsidR="00293030" w:rsidRPr="00260D15" w:rsidTr="007D4799">
        <w:trPr>
          <w:trHeight w:val="417"/>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260D15" w:rsidRDefault="00293030" w:rsidP="00260D15">
            <w:pPr>
              <w:spacing w:line="240" w:lineRule="exact"/>
              <w:ind w:firstLine="567"/>
              <w:contextualSpacing/>
              <w:jc w:val="center"/>
              <w:rPr>
                <w:rFonts w:ascii="Times New Roman" w:hAnsi="Times New Roman" w:cs="Times New Roman"/>
                <w:sz w:val="24"/>
                <w:szCs w:val="24"/>
              </w:rPr>
            </w:pPr>
            <w:r w:rsidRPr="00260D15">
              <w:rPr>
                <w:rFonts w:ascii="Times New Roman" w:hAnsi="Times New Roman" w:cs="Times New Roman"/>
                <w:color w:val="000000"/>
                <w:sz w:val="24"/>
                <w:szCs w:val="24"/>
              </w:rPr>
              <w:t>Республика Крым, г. Керчь, ул. Танкистов, д. 4.</w:t>
            </w:r>
          </w:p>
        </w:tc>
      </w:tr>
      <w:tr w:rsidR="00293030" w:rsidRPr="00260D15" w:rsidTr="007D4799">
        <w:trPr>
          <w:trHeight w:val="69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293030" w:rsidRPr="00260D15" w:rsidRDefault="0002506A" w:rsidP="00260D15">
            <w:pPr>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1 826 650,09</w:t>
            </w:r>
            <w:r w:rsidR="00E14D76" w:rsidRPr="00260D15">
              <w:rPr>
                <w:rFonts w:ascii="Times New Roman" w:hAnsi="Times New Roman" w:cs="Times New Roman"/>
                <w:b/>
                <w:bCs/>
                <w:sz w:val="24"/>
                <w:szCs w:val="24"/>
              </w:rPr>
              <w:t xml:space="preserve">  рублей с НДС</w:t>
            </w:r>
          </w:p>
        </w:tc>
      </w:tr>
      <w:tr w:rsidR="00293030" w:rsidRPr="00260D15" w:rsidTr="007D4799">
        <w:trPr>
          <w:trHeight w:val="84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Albany AMT" w:hAnsi="Times New Roman" w:cs="Times New Roman"/>
                <w:b/>
                <w:bCs/>
                <w:sz w:val="24"/>
                <w:szCs w:val="24"/>
              </w:rPr>
              <w:t>10. Требования к гарантийному сроку поставляемого товара</w:t>
            </w:r>
            <w:r w:rsidRPr="00260D15">
              <w:rPr>
                <w:rFonts w:ascii="Times New Roman" w:eastAsia="Albany AMT" w:hAnsi="Times New Roman" w:cs="Times New Roman"/>
                <w:bCs/>
                <w:sz w:val="24"/>
                <w:szCs w:val="24"/>
              </w:rPr>
              <w:t>:</w:t>
            </w:r>
          </w:p>
        </w:tc>
        <w:tc>
          <w:tcPr>
            <w:tcW w:w="7229" w:type="dxa"/>
            <w:shd w:val="clear" w:color="auto" w:fill="auto"/>
          </w:tcPr>
          <w:p w:rsidR="00293030" w:rsidRPr="00260D15" w:rsidRDefault="00E14D76" w:rsidP="0002506A">
            <w:pPr>
              <w:spacing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202</w:t>
            </w:r>
            <w:r w:rsidR="0002506A">
              <w:rPr>
                <w:rFonts w:ascii="Times New Roman" w:hAnsi="Times New Roman" w:cs="Times New Roman"/>
                <w:sz w:val="24"/>
                <w:szCs w:val="24"/>
              </w:rPr>
              <w:t>5</w:t>
            </w:r>
            <w:r w:rsidRPr="00260D15">
              <w:rPr>
                <w:rFonts w:ascii="Times New Roman" w:hAnsi="Times New Roman" w:cs="Times New Roman"/>
                <w:sz w:val="24"/>
                <w:szCs w:val="24"/>
              </w:rPr>
              <w:t xml:space="preserve"> года, срок гарантии: </w:t>
            </w:r>
            <w:proofErr w:type="gramStart"/>
            <w:r w:rsidRPr="00260D15">
              <w:rPr>
                <w:rFonts w:ascii="Times New Roman" w:hAnsi="Times New Roman" w:cs="Times New Roman"/>
                <w:sz w:val="24"/>
                <w:szCs w:val="24"/>
              </w:rPr>
              <w:t>согласно сертификата</w:t>
            </w:r>
            <w:proofErr w:type="gramEnd"/>
            <w:r w:rsidRPr="00260D15">
              <w:rPr>
                <w:rFonts w:ascii="Times New Roman" w:hAnsi="Times New Roman" w:cs="Times New Roman"/>
                <w:sz w:val="24"/>
                <w:szCs w:val="24"/>
              </w:rPr>
              <w:t xml:space="preserve"> качества. </w:t>
            </w:r>
          </w:p>
        </w:tc>
      </w:tr>
      <w:tr w:rsidR="00293030" w:rsidRPr="00260D15" w:rsidTr="007D4799">
        <w:trPr>
          <w:trHeight w:val="558"/>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260D15" w:rsidRDefault="00293030" w:rsidP="00260D15">
            <w:pPr>
              <w:widowControl w:val="0"/>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6D7E7B" w:rsidRPr="00260D15">
              <w:rPr>
                <w:rFonts w:ascii="Times New Roman" w:hAnsi="Times New Roman" w:cs="Times New Roman"/>
                <w:sz w:val="24"/>
                <w:szCs w:val="24"/>
              </w:rPr>
              <w:t xml:space="preserve"> доставкой, </w:t>
            </w:r>
            <w:r w:rsidRPr="00260D15">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260D15" w:rsidTr="007D4799">
        <w:tc>
          <w:tcPr>
            <w:tcW w:w="3652" w:type="dxa"/>
            <w:shd w:val="clear" w:color="auto" w:fill="auto"/>
          </w:tcPr>
          <w:p w:rsidR="00293030" w:rsidRPr="00260D15" w:rsidRDefault="00293030" w:rsidP="00260D15">
            <w:pPr>
              <w:spacing w:line="240" w:lineRule="exact"/>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b/>
                <w:sz w:val="24"/>
                <w:szCs w:val="24"/>
                <w:lang w:eastAsia="ru-RU"/>
              </w:rPr>
              <w:t>12. Обеспечение исполнения договора</w:t>
            </w:r>
            <w:r w:rsidRPr="00260D15">
              <w:rPr>
                <w:rFonts w:ascii="Times New Roman" w:hAnsi="Times New Roman" w:cs="Times New Roman"/>
                <w:sz w:val="24"/>
                <w:szCs w:val="24"/>
              </w:rPr>
              <w:t xml:space="preserve"> (</w:t>
            </w:r>
            <w:r w:rsidRPr="00260D1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Поставщик обязуется предоставить в срок не позднее 15 (пятнадцати) дней с даты заключения Договора обеспечение возврата аванса  по Договору в форме банковской гарантии, выданной банком. </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В случае, если Поставщик зарекомендовал себя как благонадежный партнер (отсутствие </w:t>
            </w:r>
            <w:proofErr w:type="spellStart"/>
            <w:r w:rsidRPr="00260D15">
              <w:rPr>
                <w:rFonts w:ascii="Times New Roman" w:hAnsi="Times New Roman" w:cs="Times New Roman"/>
                <w:sz w:val="24"/>
                <w:szCs w:val="24"/>
                <w:highlight w:val="yellow"/>
              </w:rPr>
              <w:t>претензионно</w:t>
            </w:r>
            <w:proofErr w:type="spellEnd"/>
            <w:r w:rsidRPr="00260D15">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260D15">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260D15">
              <w:rPr>
                <w:rFonts w:ascii="Times New Roman" w:hAnsi="Times New Roman" w:cs="Times New Roman"/>
                <w:sz w:val="24"/>
                <w:szCs w:val="24"/>
                <w:highlight w:val="yellow"/>
              </w:rPr>
              <w:t xml:space="preserve"> </w:t>
            </w:r>
          </w:p>
        </w:tc>
      </w:tr>
      <w:tr w:rsidR="00293030" w:rsidRPr="00260D15" w:rsidTr="007D4799">
        <w:trPr>
          <w:trHeight w:val="852"/>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sz w:val="24"/>
                <w:szCs w:val="24"/>
              </w:rPr>
            </w:pPr>
            <w:r w:rsidRPr="00260D15">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260D15" w:rsidRDefault="008D303B"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260D15">
                <w:rPr>
                  <w:rFonts w:ascii="Times New Roman" w:hAnsi="Times New Roman" w:cs="Times New Roman"/>
                  <w:sz w:val="24"/>
                  <w:szCs w:val="24"/>
                </w:rPr>
                <w:t>https://business.roseltorg.ru</w:t>
              </w:r>
            </w:hyperlink>
          </w:p>
          <w:p w:rsidR="00293030" w:rsidRPr="00260D15" w:rsidRDefault="008D303B"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260D15">
                <w:rPr>
                  <w:rStyle w:val="a4"/>
                  <w:rFonts w:ascii="Times New Roman" w:eastAsia="Arial Unicode MS" w:hAnsi="Times New Roman" w:cs="Times New Roman"/>
                  <w:sz w:val="24"/>
                  <w:szCs w:val="24"/>
                </w:rPr>
                <w:t>https://zakupki.kerchbutoma.ru</w:t>
              </w:r>
            </w:hyperlink>
            <w:r w:rsidR="00293030" w:rsidRPr="00260D15">
              <w:rPr>
                <w:rFonts w:ascii="Times New Roman" w:eastAsia="Arial Unicode MS" w:hAnsi="Times New Roman" w:cs="Times New Roman"/>
                <w:sz w:val="24"/>
                <w:szCs w:val="24"/>
              </w:rPr>
              <w:t>.</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Начало - </w:t>
            </w:r>
            <w:r w:rsidR="0002506A">
              <w:rPr>
                <w:rFonts w:ascii="Times New Roman" w:hAnsi="Times New Roman" w:cs="Times New Roman"/>
                <w:sz w:val="24"/>
                <w:szCs w:val="24"/>
              </w:rPr>
              <w:t>03</w:t>
            </w:r>
            <w:r w:rsidRPr="00260D15">
              <w:rPr>
                <w:rFonts w:ascii="Times New Roman" w:hAnsi="Times New Roman" w:cs="Times New Roman"/>
                <w:sz w:val="24"/>
                <w:szCs w:val="24"/>
              </w:rPr>
              <w:t>.</w:t>
            </w:r>
            <w:r w:rsidR="00033160" w:rsidRPr="00260D15">
              <w:rPr>
                <w:rFonts w:ascii="Times New Roman" w:hAnsi="Times New Roman" w:cs="Times New Roman"/>
                <w:sz w:val="24"/>
                <w:szCs w:val="24"/>
              </w:rPr>
              <w:t>0</w:t>
            </w:r>
            <w:r w:rsidR="0002506A">
              <w:rPr>
                <w:rFonts w:ascii="Times New Roman" w:hAnsi="Times New Roman" w:cs="Times New Roman"/>
                <w:sz w:val="24"/>
                <w:szCs w:val="24"/>
              </w:rPr>
              <w:t>4</w:t>
            </w:r>
            <w:r w:rsidRPr="00260D15">
              <w:rPr>
                <w:rFonts w:ascii="Times New Roman" w:hAnsi="Times New Roman" w:cs="Times New Roman"/>
                <w:sz w:val="24"/>
                <w:szCs w:val="24"/>
              </w:rPr>
              <w:t xml:space="preserve">.2025 г. </w:t>
            </w:r>
            <w:r w:rsidR="0002506A">
              <w:rPr>
                <w:rFonts w:ascii="Times New Roman" w:hAnsi="Times New Roman" w:cs="Times New Roman"/>
                <w:sz w:val="24"/>
                <w:szCs w:val="24"/>
              </w:rPr>
              <w:t>12</w:t>
            </w:r>
            <w:r w:rsidR="00D510D5">
              <w:rPr>
                <w:rFonts w:ascii="Times New Roman" w:hAnsi="Times New Roman" w:cs="Times New Roman"/>
                <w:sz w:val="24"/>
                <w:szCs w:val="24"/>
              </w:rPr>
              <w:t>:</w:t>
            </w:r>
            <w:r w:rsidR="0002506A">
              <w:rPr>
                <w:rFonts w:ascii="Times New Roman" w:hAnsi="Times New Roman" w:cs="Times New Roman"/>
                <w:sz w:val="24"/>
                <w:szCs w:val="24"/>
              </w:rPr>
              <w:t>00</w:t>
            </w:r>
          </w:p>
          <w:p w:rsidR="00293030" w:rsidRPr="00260D15" w:rsidRDefault="00293030" w:rsidP="008D303B">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Окончание- </w:t>
            </w:r>
            <w:r w:rsidR="0002506A">
              <w:rPr>
                <w:rFonts w:ascii="Times New Roman" w:hAnsi="Times New Roman" w:cs="Times New Roman"/>
                <w:sz w:val="24"/>
                <w:szCs w:val="24"/>
              </w:rPr>
              <w:t>1</w:t>
            </w:r>
            <w:r w:rsidR="008D303B">
              <w:rPr>
                <w:rFonts w:ascii="Times New Roman" w:hAnsi="Times New Roman" w:cs="Times New Roman"/>
                <w:sz w:val="24"/>
                <w:szCs w:val="24"/>
              </w:rPr>
              <w:t>7</w:t>
            </w:r>
            <w:bookmarkStart w:id="0" w:name="_GoBack"/>
            <w:bookmarkEnd w:id="0"/>
            <w:r w:rsidRPr="00260D15">
              <w:rPr>
                <w:rFonts w:ascii="Times New Roman" w:hAnsi="Times New Roman" w:cs="Times New Roman"/>
                <w:sz w:val="24"/>
                <w:szCs w:val="24"/>
              </w:rPr>
              <w:t>.</w:t>
            </w:r>
            <w:r w:rsidR="0002506A">
              <w:rPr>
                <w:rFonts w:ascii="Times New Roman" w:hAnsi="Times New Roman" w:cs="Times New Roman"/>
                <w:sz w:val="24"/>
                <w:szCs w:val="24"/>
              </w:rPr>
              <w:t>04</w:t>
            </w:r>
            <w:r w:rsidRPr="00260D15">
              <w:rPr>
                <w:rFonts w:ascii="Times New Roman" w:hAnsi="Times New Roman" w:cs="Times New Roman"/>
                <w:sz w:val="24"/>
                <w:szCs w:val="24"/>
              </w:rPr>
              <w:t>.2025 г. 10:00</w:t>
            </w:r>
          </w:p>
        </w:tc>
      </w:tr>
      <w:tr w:rsidR="00293030" w:rsidRPr="00260D15" w:rsidTr="007D4799">
        <w:trPr>
          <w:trHeight w:val="560"/>
        </w:trPr>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15. </w:t>
            </w:r>
            <w:r w:rsidRPr="00260D15">
              <w:rPr>
                <w:rFonts w:ascii="Times New Roman" w:hAnsi="Times New Roman" w:cs="Times New Roman"/>
                <w:sz w:val="24"/>
                <w:szCs w:val="24"/>
              </w:rPr>
              <w:t xml:space="preserve"> </w:t>
            </w:r>
            <w:r w:rsidRPr="00260D15">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260D15" w:rsidRDefault="0002506A" w:rsidP="0002506A">
            <w:pPr>
              <w:tabs>
                <w:tab w:val="left" w:pos="142"/>
              </w:tabs>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23</w:t>
            </w:r>
            <w:r w:rsidR="00293030" w:rsidRPr="00260D15">
              <w:rPr>
                <w:rFonts w:ascii="Times New Roman" w:hAnsi="Times New Roman" w:cs="Times New Roman"/>
                <w:sz w:val="24"/>
                <w:szCs w:val="24"/>
              </w:rPr>
              <w:t>.</w:t>
            </w:r>
            <w:r>
              <w:rPr>
                <w:rFonts w:ascii="Times New Roman" w:hAnsi="Times New Roman" w:cs="Times New Roman"/>
                <w:sz w:val="24"/>
                <w:szCs w:val="24"/>
              </w:rPr>
              <w:t>05</w:t>
            </w:r>
            <w:r w:rsidR="00293030" w:rsidRPr="00260D15">
              <w:rPr>
                <w:rFonts w:ascii="Times New Roman" w:hAnsi="Times New Roman" w:cs="Times New Roman"/>
                <w:sz w:val="24"/>
                <w:szCs w:val="24"/>
              </w:rPr>
              <w:t>.2025 г. 17:00</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и функционалом  официального сайта </w:t>
            </w:r>
            <w:hyperlink r:id="rId16"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согласно представленной Заказчиком форме заявки на участие.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Для участия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подает заявку на участие в запросе </w:t>
            </w:r>
            <w:r w:rsidRPr="00260D15">
              <w:rPr>
                <w:rFonts w:ascii="Times New Roman" w:eastAsia="Arial Unicode MS" w:hAnsi="Times New Roman" w:cs="Times New Roman"/>
                <w:sz w:val="24"/>
                <w:szCs w:val="24"/>
              </w:rPr>
              <w:t>коммерческих предложений</w:t>
            </w:r>
            <w:r w:rsidRPr="00260D15">
              <w:rPr>
                <w:rFonts w:ascii="Times New Roman" w:hAnsi="Times New Roman" w:cs="Times New Roman"/>
                <w:sz w:val="24"/>
                <w:szCs w:val="24"/>
              </w:rPr>
              <w:t xml:space="preserve">. Заявка на участие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подается  на электронную торговую площадку </w:t>
            </w:r>
            <w:hyperlink r:id="rId18"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либо на официальный сайт </w:t>
            </w:r>
            <w:hyperlink r:id="rId19"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260D15">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260D15">
              <w:rPr>
                <w:rFonts w:ascii="Times New Roman" w:hAnsi="Times New Roman" w:cs="Times New Roman"/>
                <w:sz w:val="24"/>
                <w:szCs w:val="24"/>
              </w:rPr>
              <w:t xml:space="preserve"> наименование, патенты, полезные </w:t>
            </w:r>
            <w:r w:rsidRPr="00260D15">
              <w:rPr>
                <w:rFonts w:ascii="Times New Roman" w:hAnsi="Times New Roman" w:cs="Times New Roman"/>
                <w:sz w:val="24"/>
                <w:szCs w:val="24"/>
              </w:rPr>
              <w:lastRenderedPageBreak/>
              <w:t>модели, промышленные образцы, наименование места происхождения товара или наименование производителя.</w:t>
            </w:r>
          </w:p>
          <w:p w:rsidR="00293030" w:rsidRPr="00260D15"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260D15">
              <w:rPr>
                <w:rFonts w:ascii="Times New Roman" w:hAnsi="Times New Roman" w:cs="Times New Roman"/>
                <w:b/>
                <w:sz w:val="24"/>
                <w:szCs w:val="24"/>
              </w:rPr>
              <w:t xml:space="preserve"> </w:t>
            </w:r>
          </w:p>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260D15"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260D15"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2) Анкета Участника закупки (Приложение № 3).</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3) </w:t>
            </w:r>
            <w:r w:rsidRPr="00260D15">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260D15">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4) </w:t>
            </w:r>
            <w:r w:rsidRPr="00260D15">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 xml:space="preserve">5) </w:t>
            </w:r>
            <w:r w:rsidRPr="00260D15">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6) Форма 6-НДФЛ за последний отчетный период;</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sz w:val="24"/>
                <w:szCs w:val="24"/>
              </w:rPr>
              <w:t xml:space="preserve">7) </w:t>
            </w:r>
            <w:r w:rsidRPr="00260D15">
              <w:rPr>
                <w:rFonts w:ascii="Times New Roman" w:hAnsi="Times New Roman" w:cs="Times New Roman"/>
                <w:b/>
                <w:bCs/>
                <w:sz w:val="24"/>
                <w:szCs w:val="24"/>
                <w:lang w:bidi="ru-RU"/>
              </w:rPr>
              <w:t xml:space="preserve">Штатное расписание </w:t>
            </w:r>
            <w:r w:rsidRPr="00260D15">
              <w:rPr>
                <w:rFonts w:ascii="Times New Roman" w:hAnsi="Times New Roman" w:cs="Times New Roman"/>
                <w:b/>
                <w:sz w:val="24"/>
                <w:szCs w:val="24"/>
              </w:rPr>
              <w:t>(надлежащим образом заверенная копия)</w:t>
            </w:r>
            <w:r w:rsidRPr="00260D15">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10</w:t>
            </w:r>
            <w:r w:rsidRPr="00260D15">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293030"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12) Выписка из сервиса оценки юридических лиц</w:t>
            </w:r>
            <w:r w:rsidR="00033160" w:rsidRPr="00260D15">
              <w:rPr>
                <w:rFonts w:ascii="Times New Roman" w:hAnsi="Times New Roman" w:cs="Times New Roman"/>
                <w:b/>
                <w:sz w:val="24"/>
                <w:szCs w:val="24"/>
                <w:highlight w:val="yellow"/>
              </w:rPr>
              <w:t xml:space="preserve"> на актуальную дату </w:t>
            </w:r>
            <w:r w:rsidRPr="00260D15">
              <w:rPr>
                <w:rFonts w:ascii="Times New Roman" w:hAnsi="Times New Roman" w:cs="Times New Roman"/>
                <w:b/>
                <w:sz w:val="24"/>
                <w:szCs w:val="24"/>
                <w:highlight w:val="yellow"/>
              </w:rPr>
              <w:t xml:space="preserve"> (ИФНС);</w:t>
            </w:r>
          </w:p>
          <w:p w:rsidR="00D510D5" w:rsidRPr="00D0389A" w:rsidRDefault="00D510D5" w:rsidP="00D510D5">
            <w:pPr>
              <w:tabs>
                <w:tab w:val="left" w:pos="-851"/>
                <w:tab w:val="left" w:pos="142"/>
                <w:tab w:val="left" w:pos="993"/>
              </w:tabs>
              <w:autoSpaceDE w:val="0"/>
              <w:ind w:firstLine="567"/>
              <w:jc w:val="both"/>
              <w:rPr>
                <w:rFonts w:ascii="Times New Roman" w:hAnsi="Times New Roman" w:cs="Times New Roman"/>
                <w:b/>
                <w:sz w:val="24"/>
                <w:szCs w:val="24"/>
              </w:rPr>
            </w:pPr>
            <w:r w:rsidRPr="00A37399">
              <w:rPr>
                <w:rFonts w:ascii="Times New Roman" w:hAnsi="Times New Roman" w:cs="Times New Roman"/>
                <w:b/>
                <w:sz w:val="24"/>
                <w:szCs w:val="24"/>
                <w:highlight w:val="yellow"/>
              </w:rPr>
              <w:t>13) Свидетельство о типовом одобрении РС (форма 6.8.3.) либо гарантийное письмо о предоставлении свидетельства о типовом одобрении при поставке (надлежащим образом заверенные копии).</w:t>
            </w:r>
          </w:p>
          <w:p w:rsidR="00D510D5" w:rsidRPr="00260D15" w:rsidRDefault="00D510D5"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20. Требование к качеству и техническим характеристикам товара:</w:t>
            </w:r>
          </w:p>
        </w:tc>
        <w:tc>
          <w:tcPr>
            <w:tcW w:w="7229"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Дополнительные требования:</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xml:space="preserve">Качество поставляемого товара должно соответствовать </w:t>
            </w:r>
            <w:r w:rsidRPr="00260D15">
              <w:rPr>
                <w:rFonts w:ascii="Times New Roman" w:hAnsi="Times New Roman" w:cs="Times New Roman"/>
                <w:sz w:val="24"/>
                <w:szCs w:val="24"/>
              </w:rPr>
              <w:lastRenderedPageBreak/>
              <w:t>отнесенным Законом в области стандартизации документам:</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национальные стандарты РФ;</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260D15" w:rsidTr="007D4799">
        <w:tc>
          <w:tcPr>
            <w:tcW w:w="3652" w:type="dxa"/>
            <w:shd w:val="clear" w:color="auto" w:fill="auto"/>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b/>
                <w:sz w:val="24"/>
                <w:szCs w:val="24"/>
              </w:rPr>
              <w:lastRenderedPageBreak/>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260D15">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260D15" w:rsidTr="007D4799">
        <w:trPr>
          <w:trHeight w:val="578"/>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 xml:space="preserve">22. </w:t>
            </w:r>
            <w:r w:rsidRPr="00260D15">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260D15" w:rsidRDefault="00293030"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А</w:t>
            </w:r>
            <w:r w:rsidR="00A37399">
              <w:rPr>
                <w:rFonts w:ascii="Times New Roman" w:eastAsia="DejaVu Sans" w:hAnsi="Times New Roman" w:cs="Times New Roman"/>
                <w:sz w:val="24"/>
                <w:szCs w:val="24"/>
              </w:rPr>
              <w:t xml:space="preserve">ванс в размере, не превышающем </w:t>
            </w:r>
            <w:r w:rsidR="0002506A">
              <w:rPr>
                <w:rFonts w:ascii="Times New Roman" w:eastAsia="DejaVu Sans" w:hAnsi="Times New Roman" w:cs="Times New Roman"/>
                <w:sz w:val="24"/>
                <w:szCs w:val="24"/>
              </w:rPr>
              <w:t>8</w:t>
            </w:r>
            <w:r w:rsidRPr="00260D15">
              <w:rPr>
                <w:rFonts w:ascii="Times New Roman" w:eastAsia="DejaVu Sans" w:hAnsi="Times New Roman" w:cs="Times New Roman"/>
                <w:sz w:val="24"/>
                <w:szCs w:val="24"/>
              </w:rPr>
              <w:t xml:space="preserve">0%, производится в течение </w:t>
            </w:r>
            <w:r w:rsidR="00033160" w:rsidRPr="00260D15">
              <w:rPr>
                <w:rFonts w:ascii="Times New Roman" w:eastAsia="DejaVu Sans" w:hAnsi="Times New Roman" w:cs="Times New Roman"/>
                <w:sz w:val="24"/>
                <w:szCs w:val="24"/>
              </w:rPr>
              <w:t>15</w:t>
            </w:r>
            <w:r w:rsidRPr="00260D15">
              <w:rPr>
                <w:rFonts w:ascii="Times New Roman" w:eastAsia="DejaVu Sans" w:hAnsi="Times New Roman" w:cs="Times New Roman"/>
                <w:sz w:val="24"/>
                <w:szCs w:val="24"/>
              </w:rPr>
              <w:t xml:space="preserve"> рабочих 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260D15" w:rsidRPr="00260D15">
              <w:rPr>
                <w:rFonts w:ascii="Times New Roman" w:eastAsia="DejaVu Sans" w:hAnsi="Times New Roman" w:cs="Times New Roman"/>
                <w:sz w:val="24"/>
                <w:szCs w:val="24"/>
              </w:rPr>
              <w:t>15</w:t>
            </w:r>
            <w:r w:rsidRPr="00260D15">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proofErr w:type="gramStart"/>
            <w:r w:rsidRPr="00260D15">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260D15">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260D15" w:rsidRDefault="00293030" w:rsidP="00260D15">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260D15">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260D15">
              <w:rPr>
                <w:rFonts w:ascii="Times New Roman" w:hAnsi="Times New Roman" w:cs="Times New Roman"/>
                <w:b/>
                <w:i/>
                <w:color w:val="000000"/>
                <w:sz w:val="24"/>
                <w:szCs w:val="24"/>
              </w:rPr>
              <w:br/>
              <w:t>ПАО «ПРОМСВЯЗЬБАНК».</w:t>
            </w: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260D15" w:rsidTr="007D4799">
        <w:tc>
          <w:tcPr>
            <w:tcW w:w="3652" w:type="dxa"/>
            <w:shd w:val="clear" w:color="auto" w:fill="auto"/>
          </w:tcPr>
          <w:p w:rsidR="00293030" w:rsidRPr="00260D15"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t>24. Обязательные требования к участникам закупки:</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Непроведение</w:t>
            </w:r>
            <w:proofErr w:type="spellEnd"/>
            <w:r w:rsidRPr="00260D15">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w:t>
            </w:r>
            <w:r w:rsidRPr="00260D15">
              <w:rPr>
                <w:rFonts w:ascii="Times New Roman" w:eastAsia="Times New Roman" w:hAnsi="Times New Roman" w:cs="Times New Roman"/>
                <w:sz w:val="24"/>
                <w:szCs w:val="24"/>
                <w:lang w:eastAsia="ru-RU" w:bidi="ru-RU"/>
              </w:rPr>
              <w:lastRenderedPageBreak/>
              <w:t>закупки - юридического лица, индивидуального предпринимателя банкротом и об открытии конкурсного производства;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Неприостановление</w:t>
            </w:r>
            <w:proofErr w:type="spellEnd"/>
            <w:r w:rsidRPr="00260D15">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260D15">
              <w:rPr>
                <w:rFonts w:ascii="Times New Roman" w:eastAsia="Times New Roman" w:hAnsi="Times New Roman" w:cs="Times New Roman"/>
                <w:sz w:val="24"/>
                <w:szCs w:val="24"/>
                <w:u w:val="single"/>
                <w:lang w:eastAsia="ru-RU" w:bidi="ru-RU"/>
              </w:rPr>
              <w:t>Кодексом</w:t>
            </w:r>
            <w:r w:rsidRPr="00260D15">
              <w:rPr>
                <w:rFonts w:ascii="Times New Roman" w:eastAsia="Times New Roman" w:hAnsi="Times New Roman" w:cs="Times New Roman"/>
                <w:sz w:val="24"/>
                <w:szCs w:val="24"/>
                <w:lang w:eastAsia="ru-RU" w:bidi="ru-RU"/>
              </w:rPr>
              <w:t xml:space="preserve"> </w:t>
            </w:r>
            <w:r w:rsidRPr="00260D15">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260D15">
              <w:rPr>
                <w:rFonts w:ascii="Times New Roman" w:eastAsia="Times New Roman" w:hAnsi="Times New Roman" w:cs="Times New Roman"/>
                <w:sz w:val="24"/>
                <w:szCs w:val="24"/>
                <w:lang w:eastAsia="ru-RU" w:bidi="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260D15"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а) наличие </w:t>
            </w:r>
            <w:proofErr w:type="spellStart"/>
            <w:r w:rsidRPr="00260D15">
              <w:rPr>
                <w:rFonts w:ascii="Times New Roman" w:eastAsia="Times New Roman" w:hAnsi="Times New Roman" w:cs="Times New Roman"/>
                <w:sz w:val="24"/>
                <w:szCs w:val="24"/>
                <w:lang w:eastAsia="ru-RU"/>
              </w:rPr>
              <w:t>претензионно</w:t>
            </w:r>
            <w:proofErr w:type="spellEnd"/>
            <w:r w:rsidRPr="00260D15">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260D15">
              <w:rPr>
                <w:rFonts w:ascii="Times New Roman" w:eastAsia="Times New Roman" w:hAnsi="Times New Roman" w:cs="Times New Roman"/>
                <w:sz w:val="24"/>
                <w:szCs w:val="24"/>
                <w:lang w:eastAsia="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rPr>
              <w:t>Способен</w:t>
            </w:r>
            <w:proofErr w:type="gramEnd"/>
            <w:r w:rsidRPr="00260D15">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Закупочная комиссия принимает решение о проведении переторжки.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260D15">
              <w:rPr>
                <w:rFonts w:ascii="Times New Roman" w:hAnsi="Times New Roman" w:cs="Times New Roman"/>
                <w:sz w:val="24"/>
                <w:szCs w:val="24"/>
              </w:rPr>
              <w:t>аудиоконференции</w:t>
            </w:r>
            <w:proofErr w:type="spellEnd"/>
            <w:r w:rsidRPr="00260D15">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Форма и порядок проведения переторжки, сроки подачи новых </w:t>
            </w:r>
            <w:r w:rsidRPr="00260D15">
              <w:rPr>
                <w:rFonts w:ascii="Times New Roman" w:hAnsi="Times New Roman" w:cs="Times New Roman"/>
                <w:sz w:val="24"/>
                <w:szCs w:val="24"/>
              </w:rPr>
              <w:lastRenderedPageBreak/>
              <w:t>предложений, определенные Закупочной комиссией, сообщаются участникам закупки, которые были допущены к переторжке.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 наличия в реестре недобросовестных поставщиков </w:t>
            </w:r>
            <w:proofErr w:type="gramStart"/>
            <w:r w:rsidRPr="00260D15">
              <w:rPr>
                <w:rFonts w:ascii="Times New Roman" w:hAnsi="Times New Roman" w:cs="Times New Roman"/>
                <w:sz w:val="24"/>
                <w:szCs w:val="24"/>
              </w:rPr>
              <w:t>сведений</w:t>
            </w:r>
            <w:proofErr w:type="gramEnd"/>
            <w:r w:rsidRPr="00260D15">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а) наличие </w:t>
            </w:r>
            <w:proofErr w:type="spellStart"/>
            <w:r w:rsidRPr="00260D15">
              <w:rPr>
                <w:rFonts w:ascii="Times New Roman" w:hAnsi="Times New Roman" w:cs="Times New Roman"/>
                <w:sz w:val="24"/>
                <w:szCs w:val="24"/>
              </w:rPr>
              <w:t>претензионно</w:t>
            </w:r>
            <w:proofErr w:type="spellEnd"/>
            <w:r w:rsidRPr="00260D15">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не предоставление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наличия других негативных сведений, выявленных по результатам проверки;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260D15">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260D15">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260D15"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260D15">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260D15">
              <w:rPr>
                <w:rFonts w:ascii="Times New Roman" w:eastAsia="Times New Roman" w:hAnsi="Times New Roman" w:cs="Times New Roman"/>
                <w:bCs/>
                <w:i/>
                <w:sz w:val="24"/>
                <w:szCs w:val="24"/>
                <w:lang w:eastAsia="ru-RU"/>
              </w:rPr>
              <w:t xml:space="preserve"> работ, услуг, </w:t>
            </w:r>
            <w:r w:rsidRPr="00260D15">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lastRenderedPageBreak/>
              <w:t>-Победителем запроса коммерческих предложений признается участник, заявке которого присвоено наибольшее количество баллов.</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В течение 10 (десяти) рабочих дней </w:t>
            </w:r>
            <w:proofErr w:type="gramStart"/>
            <w:r w:rsidRPr="00260D15">
              <w:rPr>
                <w:rFonts w:ascii="Times New Roman" w:hAnsi="Times New Roman" w:cs="Times New Roman"/>
                <w:sz w:val="24"/>
                <w:szCs w:val="24"/>
              </w:rPr>
              <w:t>с даты подписания</w:t>
            </w:r>
            <w:proofErr w:type="gramEnd"/>
            <w:r w:rsidRPr="00260D15">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A37399" w:rsidRPr="00260D15" w:rsidRDefault="00A37399" w:rsidP="00A37399">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A37399" w:rsidRPr="00260D15" w:rsidRDefault="00A37399"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260D15" w:rsidRDefault="00BD0A56" w:rsidP="00260D15">
      <w:pPr>
        <w:tabs>
          <w:tab w:val="left" w:pos="231"/>
        </w:tabs>
        <w:spacing w:after="0" w:line="240" w:lineRule="exact"/>
        <w:ind w:right="142"/>
        <w:rPr>
          <w:rFonts w:ascii="Times New Roman" w:hAnsi="Times New Roman" w:cs="Times New Roman"/>
          <w:sz w:val="24"/>
          <w:szCs w:val="24"/>
        </w:rPr>
      </w:pPr>
    </w:p>
    <w:p w:rsidR="003F71B6" w:rsidRPr="00260D15"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260D15"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260D15">
        <w:rPr>
          <w:rFonts w:ascii="Times New Roman" w:hAnsi="Times New Roman" w:cs="Times New Roman"/>
          <w:sz w:val="24"/>
          <w:szCs w:val="24"/>
        </w:rPr>
        <w:t xml:space="preserve">Таблица № </w:t>
      </w:r>
      <w:r w:rsidR="009F34FB" w:rsidRPr="00260D15">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п.п</w:t>
            </w:r>
            <w:proofErr w:type="spellEnd"/>
            <w:r w:rsidRPr="00260D15">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3</w:t>
            </w:r>
          </w:p>
        </w:tc>
      </w:tr>
      <w:tr w:rsidR="009F34FB" w:rsidRPr="00260D1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w:t>
            </w: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Цi</w:t>
            </w:r>
            <w:proofErr w:type="spellEnd"/>
            <w:r w:rsidRPr="00260D15">
              <w:rPr>
                <w:rFonts w:ascii="Times New Roman" w:hAnsi="Times New Roman" w:cs="Times New Roman"/>
                <w:sz w:val="24"/>
                <w:szCs w:val="24"/>
              </w:rPr>
              <w:t xml:space="preserve"> * 100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ценовое предложение участника закупки, которое оценивается;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 минимальное ценовое предложение из </w:t>
            </w:r>
            <w:proofErr w:type="gramStart"/>
            <w:r w:rsidRPr="00260D15">
              <w:rPr>
                <w:rFonts w:ascii="Times New Roman" w:hAnsi="Times New Roman" w:cs="Times New Roman"/>
                <w:sz w:val="24"/>
                <w:szCs w:val="24"/>
              </w:rPr>
              <w:t>предложенных</w:t>
            </w:r>
            <w:proofErr w:type="gramEnd"/>
            <w:r w:rsidRPr="00260D15">
              <w:rPr>
                <w:rFonts w:ascii="Times New Roman" w:hAnsi="Times New Roman" w:cs="Times New Roman"/>
                <w:sz w:val="24"/>
                <w:szCs w:val="24"/>
              </w:rPr>
              <w:t xml:space="preserve"> по критерию оценки участниками закупки.</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оплата по факту поставки (выполнения работ, оказания услуг);</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- 30%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- 50%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согласно ТЗ;</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10%;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20%;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Статус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 производитель;</w:t>
            </w:r>
          </w:p>
          <w:p w:rsidR="009F34FB" w:rsidRPr="00260D15" w:rsidRDefault="009F34FB" w:rsidP="00260D15">
            <w:pPr>
              <w:tabs>
                <w:tab w:val="left" w:pos="231"/>
              </w:tabs>
              <w:spacing w:line="240" w:lineRule="exact"/>
              <w:ind w:right="142"/>
              <w:jc w:val="center"/>
              <w:rPr>
                <w:rFonts w:ascii="Times New Roman" w:hAnsi="Times New Roman" w:cs="Times New Roman"/>
                <w:i/>
                <w:sz w:val="24"/>
                <w:szCs w:val="24"/>
              </w:rPr>
            </w:pPr>
            <w:r w:rsidRPr="00260D15">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-официальный представитель завода-производителя;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Стаж сотрудничества (благонадежность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более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от 1 года до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260D15"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260D15" w:rsidRDefault="00524234"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Pr="00260D15" w:rsidRDefault="00260D15"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A4473"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Pr="00260D15" w:rsidRDefault="002F5A1E" w:rsidP="00260D15">
      <w:pPr>
        <w:widowControl w:val="0"/>
        <w:tabs>
          <w:tab w:val="left" w:pos="142"/>
        </w:tabs>
        <w:autoSpaceDE w:val="0"/>
        <w:spacing w:after="0" w:line="240" w:lineRule="exact"/>
        <w:ind w:firstLine="567"/>
        <w:jc w:val="right"/>
        <w:rPr>
          <w:rFonts w:ascii="Times New Roman" w:hAnsi="Times New Roman" w:cs="Times New Roman"/>
          <w:sz w:val="24"/>
          <w:szCs w:val="24"/>
        </w:rPr>
      </w:pPr>
      <w:r w:rsidRPr="00260D15">
        <w:rPr>
          <w:rFonts w:ascii="Times New Roman" w:hAnsi="Times New Roman" w:cs="Times New Roman"/>
          <w:i/>
          <w:sz w:val="24"/>
          <w:szCs w:val="24"/>
        </w:rPr>
        <w:t>Приложение №1 к документации о закупке</w:t>
      </w:r>
    </w:p>
    <w:p w:rsidR="00787D8D" w:rsidRPr="00260D15" w:rsidRDefault="00787D8D" w:rsidP="00260D15">
      <w:pPr>
        <w:spacing w:after="0" w:line="240" w:lineRule="exact"/>
        <w:jc w:val="center"/>
        <w:rPr>
          <w:rFonts w:ascii="Times New Roman" w:hAnsi="Times New Roman" w:cs="Times New Roman"/>
          <w:b/>
          <w:sz w:val="24"/>
          <w:szCs w:val="24"/>
        </w:rPr>
      </w:pPr>
    </w:p>
    <w:p w:rsidR="0019568B" w:rsidRPr="00BA6A35" w:rsidRDefault="0019568B" w:rsidP="0019568B">
      <w:pPr>
        <w:jc w:val="center"/>
        <w:rPr>
          <w:rFonts w:ascii="Times New Roman" w:hAnsi="Times New Roman" w:cs="Times New Roman"/>
          <w:b/>
        </w:rPr>
      </w:pPr>
      <w:r w:rsidRPr="00BA6A35">
        <w:rPr>
          <w:rFonts w:ascii="Times New Roman" w:hAnsi="Times New Roman" w:cs="Times New Roman"/>
          <w:b/>
        </w:rPr>
        <w:t>Техническое задание</w:t>
      </w:r>
    </w:p>
    <w:p w:rsidR="0019568B" w:rsidRPr="00BA6A35" w:rsidRDefault="0019568B" w:rsidP="0019568B">
      <w:pPr>
        <w:tabs>
          <w:tab w:val="left" w:pos="5812"/>
        </w:tabs>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трубной изоляции, </w:t>
      </w:r>
      <w:r>
        <w:rPr>
          <w:rFonts w:ascii="Times New Roman" w:hAnsi="Times New Roman"/>
          <w:b/>
        </w:rPr>
        <w:t>в рамках заказа №302</w:t>
      </w:r>
    </w:p>
    <w:p w:rsidR="0019568B" w:rsidRPr="00CB0F1B" w:rsidRDefault="0019568B" w:rsidP="0019568B">
      <w:pPr>
        <w:jc w:val="both"/>
        <w:rPr>
          <w:rFonts w:ascii="Times New Roman" w:hAnsi="Times New Roman" w:cs="Times New Roman"/>
          <w:b/>
        </w:rPr>
      </w:pPr>
    </w:p>
    <w:tbl>
      <w:tblPr>
        <w:tblStyle w:val="a3"/>
        <w:tblW w:w="0" w:type="auto"/>
        <w:tblInd w:w="108" w:type="dxa"/>
        <w:tblLayout w:type="fixed"/>
        <w:tblLook w:val="04A0" w:firstRow="1" w:lastRow="0" w:firstColumn="1" w:lastColumn="0" w:noHBand="0" w:noVBand="1"/>
      </w:tblPr>
      <w:tblGrid>
        <w:gridCol w:w="2093"/>
        <w:gridCol w:w="8188"/>
      </w:tblGrid>
      <w:tr w:rsidR="0019568B" w:rsidTr="0019568B">
        <w:trPr>
          <w:trHeight w:val="763"/>
        </w:trPr>
        <w:tc>
          <w:tcPr>
            <w:tcW w:w="2093" w:type="dxa"/>
          </w:tcPr>
          <w:p w:rsidR="0019568B" w:rsidRPr="00BA6A35" w:rsidRDefault="0019568B" w:rsidP="00C21449">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19568B" w:rsidRPr="0061268C" w:rsidRDefault="0019568B" w:rsidP="0019568B">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трубной изоляции,</w:t>
            </w:r>
            <w:r w:rsidRPr="00666BFE">
              <w:rPr>
                <w:rFonts w:ascii="Times New Roman" w:hAnsi="Times New Roman"/>
              </w:rPr>
              <w:t xml:space="preserve">  в целях выполнения </w:t>
            </w:r>
            <w:r>
              <w:rPr>
                <w:rFonts w:ascii="Times New Roman" w:hAnsi="Times New Roman"/>
              </w:rPr>
              <w:t>оборонного заказа.</w:t>
            </w:r>
          </w:p>
        </w:tc>
      </w:tr>
      <w:tr w:rsidR="0019568B" w:rsidTr="0019568B">
        <w:tc>
          <w:tcPr>
            <w:tcW w:w="2093" w:type="dxa"/>
          </w:tcPr>
          <w:p w:rsidR="0019568B" w:rsidRDefault="0019568B" w:rsidP="00C21449">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19568B" w:rsidRPr="003D3DC1" w:rsidRDefault="0019568B" w:rsidP="00C21449">
            <w:pPr>
              <w:contextualSpacing/>
              <w:jc w:val="both"/>
              <w:rPr>
                <w:rFonts w:ascii="Times New Roman" w:hAnsi="Times New Roman" w:cs="Times New Roman"/>
              </w:rPr>
            </w:pPr>
            <w:r>
              <w:rPr>
                <w:rFonts w:ascii="Times New Roman" w:hAnsi="Times New Roman" w:cs="Times New Roman"/>
                <w:bCs/>
              </w:rPr>
              <w:t>****************</w:t>
            </w:r>
          </w:p>
          <w:p w:rsidR="0019568B" w:rsidRPr="00345C4A" w:rsidRDefault="0019568B" w:rsidP="00C21449">
            <w:pPr>
              <w:contextualSpacing/>
              <w:jc w:val="both"/>
              <w:rPr>
                <w:rFonts w:ascii="Times New Roman" w:hAnsi="Times New Roman" w:cs="Times New Roman"/>
              </w:rPr>
            </w:pPr>
          </w:p>
        </w:tc>
      </w:tr>
      <w:tr w:rsidR="0019568B" w:rsidTr="0019568B">
        <w:tc>
          <w:tcPr>
            <w:tcW w:w="2093" w:type="dxa"/>
          </w:tcPr>
          <w:p w:rsidR="0019568B" w:rsidRDefault="0019568B" w:rsidP="00C21449">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19568B" w:rsidRPr="00345C4A" w:rsidRDefault="0019568B" w:rsidP="00C21449">
            <w:pPr>
              <w:contextualSpacing/>
              <w:jc w:val="both"/>
              <w:rPr>
                <w:rFonts w:ascii="Times New Roman" w:hAnsi="Times New Roman" w:cs="Times New Roman"/>
              </w:rPr>
            </w:pPr>
            <w:r w:rsidRPr="00345C4A">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19568B" w:rsidTr="0019568B">
        <w:tc>
          <w:tcPr>
            <w:tcW w:w="2093" w:type="dxa"/>
          </w:tcPr>
          <w:p w:rsidR="0019568B" w:rsidRPr="00BA6A35" w:rsidRDefault="0019568B" w:rsidP="00C21449">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19568B" w:rsidRPr="00F6679A" w:rsidRDefault="0019568B" w:rsidP="00C21449">
            <w:pPr>
              <w:contextualSpacing/>
              <w:jc w:val="both"/>
              <w:rPr>
                <w:rFonts w:ascii="Times New Roman" w:hAnsi="Times New Roman" w:cs="Times New Roman"/>
              </w:rPr>
            </w:pPr>
            <w:r w:rsidRPr="00F6679A">
              <w:rPr>
                <w:rFonts w:ascii="Times New Roman" w:hAnsi="Times New Roman" w:cs="Times New Roman"/>
              </w:rPr>
              <w:t xml:space="preserve">В течение </w:t>
            </w:r>
            <w:r>
              <w:rPr>
                <w:rFonts w:ascii="Times New Roman" w:hAnsi="Times New Roman" w:cs="Times New Roman"/>
              </w:rPr>
              <w:t>45</w:t>
            </w:r>
            <w:r w:rsidRPr="00F6679A">
              <w:rPr>
                <w:rFonts w:ascii="Times New Roman" w:hAnsi="Times New Roman" w:cs="Times New Roman"/>
              </w:rPr>
              <w:t>(</w:t>
            </w:r>
            <w:r>
              <w:rPr>
                <w:rFonts w:ascii="Times New Roman" w:hAnsi="Times New Roman" w:cs="Times New Roman"/>
              </w:rPr>
              <w:t>сорока пяти</w:t>
            </w:r>
            <w:r w:rsidRPr="00F6679A">
              <w:rPr>
                <w:rFonts w:ascii="Times New Roman" w:hAnsi="Times New Roman" w:cs="Times New Roman"/>
              </w:rPr>
              <w:t>) рабочих дней с момента оплаты авансового платежа.</w:t>
            </w:r>
          </w:p>
        </w:tc>
      </w:tr>
      <w:tr w:rsidR="0019568B" w:rsidTr="0019568B">
        <w:tc>
          <w:tcPr>
            <w:tcW w:w="2093" w:type="dxa"/>
          </w:tcPr>
          <w:p w:rsidR="0019568B" w:rsidRDefault="0019568B" w:rsidP="00C21449">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19568B" w:rsidRPr="00F6679A" w:rsidRDefault="0019568B" w:rsidP="00C21449">
            <w:pPr>
              <w:contextualSpacing/>
              <w:jc w:val="both"/>
              <w:rPr>
                <w:rFonts w:ascii="Times New Roman" w:hAnsi="Times New Roman" w:cs="Times New Roman"/>
              </w:rPr>
            </w:pPr>
            <w:r w:rsidRPr="00F6679A">
              <w:rPr>
                <w:rFonts w:ascii="Times New Roman" w:hAnsi="Times New Roman" w:cs="Times New Roman"/>
              </w:rPr>
              <w:t>Оригиналы сертификатов (паспортов) качества завода изготовителя</w:t>
            </w:r>
            <w:r>
              <w:rPr>
                <w:rFonts w:ascii="Times New Roman" w:hAnsi="Times New Roman" w:cs="Times New Roman"/>
              </w:rPr>
              <w:t xml:space="preserve"> и </w:t>
            </w:r>
            <w:r w:rsidRPr="00C0284C">
              <w:rPr>
                <w:rFonts w:ascii="Times New Roman" w:hAnsi="Times New Roman" w:cs="Times New Roman"/>
              </w:rPr>
              <w:t>свидетельств</w:t>
            </w:r>
            <w:r>
              <w:rPr>
                <w:rFonts w:ascii="Times New Roman" w:hAnsi="Times New Roman" w:cs="Times New Roman"/>
              </w:rPr>
              <w:t>о</w:t>
            </w:r>
            <w:r w:rsidRPr="00C0284C">
              <w:rPr>
                <w:rFonts w:ascii="Times New Roman" w:hAnsi="Times New Roman" w:cs="Times New Roman"/>
              </w:rPr>
              <w:t xml:space="preserve"> о типовом одобрении (форма 6.8.3)</w:t>
            </w:r>
            <w:r w:rsidRPr="00F6679A">
              <w:rPr>
                <w:rFonts w:ascii="Times New Roman" w:hAnsi="Times New Roman" w:cs="Times New Roman"/>
              </w:rPr>
              <w:t xml:space="preserve">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и </w:t>
            </w:r>
            <w:r w:rsidRPr="00C0284C">
              <w:rPr>
                <w:rFonts w:ascii="Times New Roman" w:hAnsi="Times New Roman" w:cs="Times New Roman"/>
              </w:rPr>
              <w:t>свидетельств</w:t>
            </w:r>
            <w:r>
              <w:rPr>
                <w:rFonts w:ascii="Times New Roman" w:hAnsi="Times New Roman" w:cs="Times New Roman"/>
              </w:rPr>
              <w:t>а</w:t>
            </w:r>
            <w:r w:rsidRPr="00C0284C">
              <w:rPr>
                <w:rFonts w:ascii="Times New Roman" w:hAnsi="Times New Roman" w:cs="Times New Roman"/>
              </w:rPr>
              <w:t xml:space="preserve"> о типовом одобрении (форма 6.8.3)</w:t>
            </w:r>
            <w:r w:rsidRPr="00F6679A">
              <w:rPr>
                <w:rFonts w:ascii="Times New Roman" w:hAnsi="Times New Roman" w:cs="Times New Roman"/>
              </w:rPr>
              <w:t xml:space="preserve">, оригиналы товарных накладных, счетов-фактур или УПД и иные документы для указанного Товара. </w:t>
            </w:r>
          </w:p>
        </w:tc>
      </w:tr>
      <w:tr w:rsidR="0019568B" w:rsidTr="0019568B">
        <w:tc>
          <w:tcPr>
            <w:tcW w:w="2093" w:type="dxa"/>
          </w:tcPr>
          <w:p w:rsidR="0019568B" w:rsidRDefault="0019568B" w:rsidP="00C21449">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19568B" w:rsidRPr="00F6679A" w:rsidRDefault="0019568B" w:rsidP="00C21449">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19568B" w:rsidTr="0019568B">
        <w:trPr>
          <w:trHeight w:val="476"/>
        </w:trPr>
        <w:tc>
          <w:tcPr>
            <w:tcW w:w="10281" w:type="dxa"/>
            <w:gridSpan w:val="2"/>
          </w:tcPr>
          <w:p w:rsidR="0019568B" w:rsidRDefault="0019568B" w:rsidP="00C21449">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рритории РФ</w:t>
            </w:r>
            <w:r w:rsidRPr="00BA6A35">
              <w:rPr>
                <w:rFonts w:ascii="Times New Roman" w:hAnsi="Times New Roman" w:cs="Times New Roman"/>
              </w:rPr>
              <w:t xml:space="preserve">. </w:t>
            </w:r>
          </w:p>
        </w:tc>
      </w:tr>
    </w:tbl>
    <w:p w:rsidR="0019568B" w:rsidRDefault="0019568B" w:rsidP="0019568B">
      <w:pPr>
        <w:contextualSpacing/>
        <w:jc w:val="both"/>
        <w:rPr>
          <w:rFonts w:ascii="Times New Roman" w:hAnsi="Times New Roman" w:cs="Times New Roman"/>
        </w:rPr>
      </w:pPr>
    </w:p>
    <w:p w:rsidR="0019568B" w:rsidRDefault="0019568B" w:rsidP="0019568B">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19568B" w:rsidRPr="00BA6A35" w:rsidRDefault="0019568B" w:rsidP="0019568B">
      <w:pPr>
        <w:contextualSpacing/>
        <w:jc w:val="both"/>
        <w:rPr>
          <w:rFonts w:ascii="Times New Roman" w:hAnsi="Times New Roman" w:cs="Times New Roman"/>
        </w:rPr>
      </w:pPr>
    </w:p>
    <w:tbl>
      <w:tblPr>
        <w:tblW w:w="105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134"/>
        <w:gridCol w:w="1701"/>
      </w:tblGrid>
      <w:tr w:rsidR="0019568B" w:rsidRPr="00BA6A35" w:rsidTr="0019568B">
        <w:trPr>
          <w:trHeight w:val="1533"/>
        </w:trPr>
        <w:tc>
          <w:tcPr>
            <w:tcW w:w="567" w:type="dxa"/>
            <w:shd w:val="clear" w:color="auto" w:fill="auto"/>
            <w:noWrap/>
            <w:vAlign w:val="center"/>
            <w:hideMark/>
          </w:tcPr>
          <w:p w:rsidR="0019568B" w:rsidRPr="00BA6A35" w:rsidRDefault="0019568B" w:rsidP="00C21449">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137" w:type="dxa"/>
            <w:shd w:val="clear" w:color="auto" w:fill="auto"/>
            <w:vAlign w:val="center"/>
            <w:hideMark/>
          </w:tcPr>
          <w:p w:rsidR="0019568B" w:rsidRPr="00BA6A35" w:rsidRDefault="0019568B" w:rsidP="00C21449">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19568B" w:rsidRPr="00BA6A35" w:rsidRDefault="0019568B" w:rsidP="00C21449">
            <w:pPr>
              <w:jc w:val="center"/>
              <w:rPr>
                <w:rFonts w:ascii="Times New Roman" w:eastAsia="Times New Roman" w:hAnsi="Times New Roman" w:cs="Times New Roman"/>
                <w:b/>
                <w:bCs/>
              </w:rPr>
            </w:pPr>
          </w:p>
        </w:tc>
        <w:tc>
          <w:tcPr>
            <w:tcW w:w="992" w:type="dxa"/>
            <w:shd w:val="clear" w:color="auto" w:fill="auto"/>
            <w:vAlign w:val="center"/>
            <w:hideMark/>
          </w:tcPr>
          <w:p w:rsidR="0019568B" w:rsidRPr="00BA6A35" w:rsidRDefault="0019568B" w:rsidP="00C21449">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2" w:type="dxa"/>
            <w:vAlign w:val="center"/>
          </w:tcPr>
          <w:p w:rsidR="0019568B" w:rsidRPr="00BA6A35" w:rsidRDefault="0019568B" w:rsidP="00C21449">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134" w:type="dxa"/>
            <w:vAlign w:val="center"/>
          </w:tcPr>
          <w:p w:rsidR="0019568B" w:rsidRPr="00900C34" w:rsidRDefault="0019568B" w:rsidP="00C21449">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Pr>
                <w:rFonts w:ascii="Times New Roman" w:hAnsi="Times New Roman" w:cs="Times New Roman"/>
                <w:b/>
                <w:color w:val="000000" w:themeColor="text1"/>
              </w:rPr>
              <w:t>ед. изм., в руб. с</w:t>
            </w:r>
            <w:r w:rsidRPr="00900C34">
              <w:rPr>
                <w:rFonts w:ascii="Times New Roman" w:hAnsi="Times New Roman" w:cs="Times New Roman"/>
                <w:b/>
                <w:color w:val="000000" w:themeColor="text1"/>
              </w:rPr>
              <w:t xml:space="preserve"> НДС</w:t>
            </w:r>
          </w:p>
        </w:tc>
        <w:tc>
          <w:tcPr>
            <w:tcW w:w="1701" w:type="dxa"/>
            <w:shd w:val="clear" w:color="auto" w:fill="auto"/>
            <w:vAlign w:val="center"/>
            <w:hideMark/>
          </w:tcPr>
          <w:p w:rsidR="0019568B" w:rsidRPr="00BA6A35" w:rsidRDefault="0019568B" w:rsidP="00C21449">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19568B" w:rsidRPr="00BA6A35" w:rsidTr="0019568B">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1</w:t>
            </w:r>
          </w:p>
        </w:tc>
        <w:tc>
          <w:tcPr>
            <w:tcW w:w="5137" w:type="dxa"/>
            <w:shd w:val="clear" w:color="auto" w:fill="auto"/>
            <w:vAlign w:val="bottom"/>
          </w:tcPr>
          <w:p w:rsidR="0019568B" w:rsidRPr="00D27A06" w:rsidRDefault="0019568B" w:rsidP="00C21449">
            <w:pPr>
              <w:rPr>
                <w:rFonts w:ascii="Times New Roman" w:hAnsi="Times New Roman" w:cs="Times New Roman"/>
              </w:rPr>
            </w:pPr>
            <w:r w:rsidRPr="00D27A06">
              <w:rPr>
                <w:rFonts w:ascii="Times New Roman" w:hAnsi="Times New Roman" w:cs="Times New Roman"/>
              </w:rPr>
              <w:t xml:space="preserve">Рулон </w:t>
            </w:r>
            <w:proofErr w:type="spellStart"/>
            <w:r w:rsidRPr="00D27A06">
              <w:rPr>
                <w:rFonts w:ascii="Times New Roman" w:hAnsi="Times New Roman" w:cs="Times New Roman"/>
              </w:rPr>
              <w:t>Ру-флекс</w:t>
            </w:r>
            <w:proofErr w:type="spellEnd"/>
            <w:r w:rsidRPr="00D27A06">
              <w:rPr>
                <w:rFonts w:ascii="Times New Roman" w:hAnsi="Times New Roman" w:cs="Times New Roman"/>
              </w:rPr>
              <w:t xml:space="preserve"> </w:t>
            </w:r>
            <w:proofErr w:type="gramStart"/>
            <w:r w:rsidRPr="00D27A06">
              <w:rPr>
                <w:rFonts w:ascii="Times New Roman" w:hAnsi="Times New Roman" w:cs="Times New Roman"/>
              </w:rPr>
              <w:t>ПРО</w:t>
            </w:r>
            <w:proofErr w:type="gramEnd"/>
            <w:r w:rsidRPr="00D27A06">
              <w:rPr>
                <w:rFonts w:ascii="Times New Roman" w:hAnsi="Times New Roman" w:cs="Times New Roman"/>
              </w:rPr>
              <w:t xml:space="preserve"> СИГМА ПРОТЕКТ 19x1000-10</w:t>
            </w:r>
          </w:p>
        </w:tc>
        <w:tc>
          <w:tcPr>
            <w:tcW w:w="992" w:type="dxa"/>
            <w:shd w:val="clear" w:color="auto" w:fill="auto"/>
            <w:vAlign w:val="bottom"/>
          </w:tcPr>
          <w:p w:rsidR="0019568B" w:rsidRPr="00D27A06" w:rsidRDefault="0019568B" w:rsidP="00C21449">
            <w:pPr>
              <w:jc w:val="center"/>
              <w:rPr>
                <w:rFonts w:ascii="Times New Roman" w:hAnsi="Times New Roman" w:cs="Times New Roman"/>
              </w:rPr>
            </w:pPr>
            <w:r w:rsidRPr="00D27A06">
              <w:rPr>
                <w:rFonts w:ascii="Times New Roman" w:hAnsi="Times New Roman" w:cs="Times New Roman"/>
              </w:rPr>
              <w:t>м</w:t>
            </w:r>
            <w:proofErr w:type="gramStart"/>
            <w:r w:rsidRPr="00D27A06">
              <w:rPr>
                <w:rFonts w:ascii="Times New Roman" w:hAnsi="Times New Roman" w:cs="Times New Roman"/>
                <w:vertAlign w:val="superscript"/>
              </w:rPr>
              <w:t>2</w:t>
            </w:r>
            <w:proofErr w:type="gramEnd"/>
          </w:p>
        </w:tc>
        <w:tc>
          <w:tcPr>
            <w:tcW w:w="992"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60,00</w:t>
            </w:r>
          </w:p>
        </w:tc>
        <w:tc>
          <w:tcPr>
            <w:tcW w:w="1134"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4 839,92</w:t>
            </w:r>
          </w:p>
        </w:tc>
        <w:tc>
          <w:tcPr>
            <w:tcW w:w="1701" w:type="dxa"/>
            <w:shd w:val="clear" w:color="auto" w:fill="auto"/>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290 394,87</w:t>
            </w:r>
          </w:p>
        </w:tc>
      </w:tr>
      <w:tr w:rsidR="0019568B" w:rsidRPr="00BA6A35" w:rsidTr="0019568B">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2</w:t>
            </w:r>
          </w:p>
        </w:tc>
        <w:tc>
          <w:tcPr>
            <w:tcW w:w="5137" w:type="dxa"/>
            <w:shd w:val="clear" w:color="auto" w:fill="auto"/>
            <w:vAlign w:val="bottom"/>
          </w:tcPr>
          <w:p w:rsidR="0019568B" w:rsidRPr="00D27A06" w:rsidRDefault="0019568B" w:rsidP="00C21449">
            <w:pPr>
              <w:rPr>
                <w:rFonts w:ascii="Times New Roman" w:hAnsi="Times New Roman" w:cs="Times New Roman"/>
              </w:rPr>
            </w:pPr>
            <w:r w:rsidRPr="00D27A06">
              <w:rPr>
                <w:rFonts w:ascii="Times New Roman" w:hAnsi="Times New Roman" w:cs="Times New Roman"/>
              </w:rPr>
              <w:t xml:space="preserve">Трубка </w:t>
            </w:r>
            <w:proofErr w:type="spellStart"/>
            <w:r w:rsidRPr="00D27A06">
              <w:rPr>
                <w:rFonts w:ascii="Times New Roman" w:hAnsi="Times New Roman" w:cs="Times New Roman"/>
              </w:rPr>
              <w:t>Ру-флекс</w:t>
            </w:r>
            <w:proofErr w:type="spellEnd"/>
            <w:r w:rsidRPr="00D27A06">
              <w:rPr>
                <w:rFonts w:ascii="Times New Roman" w:hAnsi="Times New Roman" w:cs="Times New Roman"/>
              </w:rPr>
              <w:t xml:space="preserve"> </w:t>
            </w:r>
            <w:proofErr w:type="gramStart"/>
            <w:r w:rsidRPr="00D27A06">
              <w:rPr>
                <w:rFonts w:ascii="Times New Roman" w:hAnsi="Times New Roman" w:cs="Times New Roman"/>
              </w:rPr>
              <w:t>ПРО</w:t>
            </w:r>
            <w:proofErr w:type="gramEnd"/>
            <w:r w:rsidRPr="00D27A06">
              <w:rPr>
                <w:rFonts w:ascii="Times New Roman" w:hAnsi="Times New Roman" w:cs="Times New Roman"/>
              </w:rPr>
              <w:t xml:space="preserve"> СИГМА ПРОТЕКТ 19х35-1</w:t>
            </w:r>
          </w:p>
        </w:tc>
        <w:tc>
          <w:tcPr>
            <w:tcW w:w="992" w:type="dxa"/>
            <w:shd w:val="clear" w:color="auto" w:fill="auto"/>
            <w:vAlign w:val="bottom"/>
          </w:tcPr>
          <w:p w:rsidR="0019568B" w:rsidRPr="00D27A06" w:rsidRDefault="0019568B" w:rsidP="00C21449">
            <w:pPr>
              <w:jc w:val="center"/>
              <w:rPr>
                <w:rFonts w:ascii="Times New Roman" w:hAnsi="Times New Roman" w:cs="Times New Roman"/>
              </w:rPr>
            </w:pPr>
            <w:r w:rsidRPr="00D27A06">
              <w:rPr>
                <w:rFonts w:ascii="Times New Roman" w:hAnsi="Times New Roman" w:cs="Times New Roman"/>
              </w:rPr>
              <w:t>м</w:t>
            </w:r>
          </w:p>
        </w:tc>
        <w:tc>
          <w:tcPr>
            <w:tcW w:w="992"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84,00</w:t>
            </w:r>
          </w:p>
        </w:tc>
        <w:tc>
          <w:tcPr>
            <w:tcW w:w="1134"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1 950,83</w:t>
            </w:r>
          </w:p>
        </w:tc>
        <w:tc>
          <w:tcPr>
            <w:tcW w:w="1701" w:type="dxa"/>
            <w:shd w:val="clear" w:color="auto" w:fill="auto"/>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163 869,92</w:t>
            </w:r>
          </w:p>
        </w:tc>
      </w:tr>
      <w:tr w:rsidR="0019568B" w:rsidRPr="00BA6A35" w:rsidTr="0019568B">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3</w:t>
            </w:r>
          </w:p>
        </w:tc>
        <w:tc>
          <w:tcPr>
            <w:tcW w:w="5137" w:type="dxa"/>
            <w:shd w:val="clear" w:color="auto" w:fill="auto"/>
            <w:vAlign w:val="bottom"/>
          </w:tcPr>
          <w:p w:rsidR="0019568B" w:rsidRPr="00D27A06" w:rsidRDefault="0019568B" w:rsidP="00C21449">
            <w:pPr>
              <w:rPr>
                <w:rFonts w:ascii="Times New Roman" w:hAnsi="Times New Roman" w:cs="Times New Roman"/>
              </w:rPr>
            </w:pPr>
            <w:r w:rsidRPr="00D27A06">
              <w:rPr>
                <w:rFonts w:ascii="Times New Roman" w:hAnsi="Times New Roman" w:cs="Times New Roman"/>
              </w:rPr>
              <w:t xml:space="preserve">Трубка </w:t>
            </w:r>
            <w:proofErr w:type="spellStart"/>
            <w:r w:rsidRPr="00D27A06">
              <w:rPr>
                <w:rFonts w:ascii="Times New Roman" w:hAnsi="Times New Roman" w:cs="Times New Roman"/>
              </w:rPr>
              <w:t>Ру-флекс</w:t>
            </w:r>
            <w:proofErr w:type="spellEnd"/>
            <w:r w:rsidRPr="00D27A06">
              <w:rPr>
                <w:rFonts w:ascii="Times New Roman" w:hAnsi="Times New Roman" w:cs="Times New Roman"/>
              </w:rPr>
              <w:t xml:space="preserve"> </w:t>
            </w:r>
            <w:proofErr w:type="gramStart"/>
            <w:r w:rsidRPr="00D27A06">
              <w:rPr>
                <w:rFonts w:ascii="Times New Roman" w:hAnsi="Times New Roman" w:cs="Times New Roman"/>
              </w:rPr>
              <w:t>ПРО</w:t>
            </w:r>
            <w:proofErr w:type="gramEnd"/>
            <w:r w:rsidRPr="00D27A06">
              <w:rPr>
                <w:rFonts w:ascii="Times New Roman" w:hAnsi="Times New Roman" w:cs="Times New Roman"/>
              </w:rPr>
              <w:t xml:space="preserve"> СИГМА ПРОТЕКТ 19х42-1</w:t>
            </w:r>
          </w:p>
        </w:tc>
        <w:tc>
          <w:tcPr>
            <w:tcW w:w="992" w:type="dxa"/>
            <w:shd w:val="clear" w:color="auto" w:fill="auto"/>
            <w:vAlign w:val="bottom"/>
          </w:tcPr>
          <w:p w:rsidR="0019568B" w:rsidRPr="00D27A06" w:rsidRDefault="0019568B" w:rsidP="00C21449">
            <w:pPr>
              <w:jc w:val="center"/>
              <w:rPr>
                <w:rFonts w:ascii="Times New Roman" w:hAnsi="Times New Roman" w:cs="Times New Roman"/>
              </w:rPr>
            </w:pPr>
            <w:r w:rsidRPr="00D27A06">
              <w:rPr>
                <w:rFonts w:ascii="Times New Roman" w:hAnsi="Times New Roman" w:cs="Times New Roman"/>
              </w:rPr>
              <w:t>м</w:t>
            </w:r>
          </w:p>
        </w:tc>
        <w:tc>
          <w:tcPr>
            <w:tcW w:w="992"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136,00</w:t>
            </w:r>
          </w:p>
        </w:tc>
        <w:tc>
          <w:tcPr>
            <w:tcW w:w="1134"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2 058,94</w:t>
            </w:r>
          </w:p>
        </w:tc>
        <w:tc>
          <w:tcPr>
            <w:tcW w:w="1701" w:type="dxa"/>
            <w:shd w:val="clear" w:color="auto" w:fill="auto"/>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280 015,11</w:t>
            </w:r>
          </w:p>
        </w:tc>
      </w:tr>
      <w:tr w:rsidR="0019568B" w:rsidRPr="00BA6A35" w:rsidTr="0019568B">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4</w:t>
            </w:r>
          </w:p>
        </w:tc>
        <w:tc>
          <w:tcPr>
            <w:tcW w:w="5137" w:type="dxa"/>
            <w:shd w:val="clear" w:color="auto" w:fill="auto"/>
            <w:vAlign w:val="bottom"/>
          </w:tcPr>
          <w:p w:rsidR="0019568B" w:rsidRPr="00D27A06" w:rsidRDefault="0019568B" w:rsidP="00C21449">
            <w:pPr>
              <w:rPr>
                <w:rFonts w:ascii="Times New Roman" w:hAnsi="Times New Roman" w:cs="Times New Roman"/>
              </w:rPr>
            </w:pPr>
            <w:r w:rsidRPr="00D27A06">
              <w:rPr>
                <w:rFonts w:ascii="Times New Roman" w:hAnsi="Times New Roman" w:cs="Times New Roman"/>
              </w:rPr>
              <w:t xml:space="preserve">Трубка </w:t>
            </w:r>
            <w:proofErr w:type="spellStart"/>
            <w:r w:rsidRPr="00D27A06">
              <w:rPr>
                <w:rFonts w:ascii="Times New Roman" w:hAnsi="Times New Roman" w:cs="Times New Roman"/>
              </w:rPr>
              <w:t>Ру-флекс</w:t>
            </w:r>
            <w:proofErr w:type="spellEnd"/>
            <w:r w:rsidRPr="00D27A06">
              <w:rPr>
                <w:rFonts w:ascii="Times New Roman" w:hAnsi="Times New Roman" w:cs="Times New Roman"/>
              </w:rPr>
              <w:t xml:space="preserve"> </w:t>
            </w:r>
            <w:proofErr w:type="gramStart"/>
            <w:r w:rsidRPr="00D27A06">
              <w:rPr>
                <w:rFonts w:ascii="Times New Roman" w:hAnsi="Times New Roman" w:cs="Times New Roman"/>
              </w:rPr>
              <w:t>ПРО</w:t>
            </w:r>
            <w:proofErr w:type="gramEnd"/>
            <w:r w:rsidRPr="00D27A06">
              <w:rPr>
                <w:rFonts w:ascii="Times New Roman" w:hAnsi="Times New Roman" w:cs="Times New Roman"/>
              </w:rPr>
              <w:t xml:space="preserve"> СИГМА ПРОТЕКТ 19х76-1</w:t>
            </w:r>
          </w:p>
        </w:tc>
        <w:tc>
          <w:tcPr>
            <w:tcW w:w="992" w:type="dxa"/>
            <w:shd w:val="clear" w:color="auto" w:fill="auto"/>
            <w:vAlign w:val="bottom"/>
          </w:tcPr>
          <w:p w:rsidR="0019568B" w:rsidRPr="00D27A06" w:rsidRDefault="0019568B" w:rsidP="00C21449">
            <w:pPr>
              <w:jc w:val="center"/>
              <w:rPr>
                <w:rFonts w:ascii="Times New Roman" w:hAnsi="Times New Roman" w:cs="Times New Roman"/>
              </w:rPr>
            </w:pPr>
            <w:r w:rsidRPr="00D27A06">
              <w:rPr>
                <w:rFonts w:ascii="Times New Roman" w:hAnsi="Times New Roman" w:cs="Times New Roman"/>
              </w:rPr>
              <w:t>м</w:t>
            </w:r>
          </w:p>
        </w:tc>
        <w:tc>
          <w:tcPr>
            <w:tcW w:w="992"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244,00</w:t>
            </w:r>
          </w:p>
        </w:tc>
        <w:tc>
          <w:tcPr>
            <w:tcW w:w="1134"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2 730,19</w:t>
            </w:r>
          </w:p>
        </w:tc>
        <w:tc>
          <w:tcPr>
            <w:tcW w:w="1701" w:type="dxa"/>
            <w:shd w:val="clear" w:color="auto" w:fill="auto"/>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666 165,47</w:t>
            </w:r>
          </w:p>
        </w:tc>
      </w:tr>
      <w:tr w:rsidR="0019568B" w:rsidRPr="00BA6A35" w:rsidTr="0019568B">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5</w:t>
            </w:r>
          </w:p>
        </w:tc>
        <w:tc>
          <w:tcPr>
            <w:tcW w:w="5137" w:type="dxa"/>
            <w:shd w:val="clear" w:color="auto" w:fill="auto"/>
            <w:vAlign w:val="bottom"/>
          </w:tcPr>
          <w:p w:rsidR="0019568B" w:rsidRPr="00D27A06" w:rsidRDefault="0019568B" w:rsidP="00C21449">
            <w:pPr>
              <w:rPr>
                <w:rFonts w:ascii="Times New Roman" w:hAnsi="Times New Roman" w:cs="Times New Roman"/>
              </w:rPr>
            </w:pPr>
            <w:r w:rsidRPr="00D27A06">
              <w:rPr>
                <w:rFonts w:ascii="Times New Roman" w:hAnsi="Times New Roman" w:cs="Times New Roman"/>
              </w:rPr>
              <w:t xml:space="preserve">Трубка </w:t>
            </w:r>
            <w:proofErr w:type="spellStart"/>
            <w:r w:rsidRPr="00D27A06">
              <w:rPr>
                <w:rFonts w:ascii="Times New Roman" w:hAnsi="Times New Roman" w:cs="Times New Roman"/>
              </w:rPr>
              <w:t>Ру-флекс</w:t>
            </w:r>
            <w:proofErr w:type="spellEnd"/>
            <w:r w:rsidRPr="00D27A06">
              <w:rPr>
                <w:rFonts w:ascii="Times New Roman" w:hAnsi="Times New Roman" w:cs="Times New Roman"/>
              </w:rPr>
              <w:t xml:space="preserve"> </w:t>
            </w:r>
            <w:proofErr w:type="gramStart"/>
            <w:r w:rsidRPr="00D27A06">
              <w:rPr>
                <w:rFonts w:ascii="Times New Roman" w:hAnsi="Times New Roman" w:cs="Times New Roman"/>
              </w:rPr>
              <w:t>ПРО</w:t>
            </w:r>
            <w:proofErr w:type="gramEnd"/>
            <w:r w:rsidRPr="00D27A06">
              <w:rPr>
                <w:rFonts w:ascii="Times New Roman" w:hAnsi="Times New Roman" w:cs="Times New Roman"/>
              </w:rPr>
              <w:t xml:space="preserve"> СИГМА ПРОТЕКТ 19х89-1</w:t>
            </w:r>
          </w:p>
        </w:tc>
        <w:tc>
          <w:tcPr>
            <w:tcW w:w="992" w:type="dxa"/>
            <w:shd w:val="clear" w:color="auto" w:fill="auto"/>
            <w:vAlign w:val="bottom"/>
          </w:tcPr>
          <w:p w:rsidR="0019568B" w:rsidRPr="00D27A06" w:rsidRDefault="0019568B" w:rsidP="00C21449">
            <w:pPr>
              <w:jc w:val="center"/>
              <w:rPr>
                <w:rFonts w:ascii="Times New Roman" w:hAnsi="Times New Roman" w:cs="Times New Roman"/>
              </w:rPr>
            </w:pPr>
            <w:r w:rsidRPr="00D27A06">
              <w:rPr>
                <w:rFonts w:ascii="Times New Roman" w:hAnsi="Times New Roman" w:cs="Times New Roman"/>
              </w:rPr>
              <w:t>м</w:t>
            </w:r>
          </w:p>
        </w:tc>
        <w:tc>
          <w:tcPr>
            <w:tcW w:w="992"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13,00</w:t>
            </w:r>
          </w:p>
        </w:tc>
        <w:tc>
          <w:tcPr>
            <w:tcW w:w="1134"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2 971,55</w:t>
            </w:r>
          </w:p>
        </w:tc>
        <w:tc>
          <w:tcPr>
            <w:tcW w:w="1701" w:type="dxa"/>
            <w:shd w:val="clear" w:color="auto" w:fill="auto"/>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38 630,11</w:t>
            </w:r>
          </w:p>
        </w:tc>
      </w:tr>
      <w:tr w:rsidR="0019568B" w:rsidRPr="00BA6A35" w:rsidTr="0019568B">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6</w:t>
            </w:r>
          </w:p>
        </w:tc>
        <w:tc>
          <w:tcPr>
            <w:tcW w:w="5137" w:type="dxa"/>
            <w:shd w:val="clear" w:color="auto" w:fill="auto"/>
            <w:vAlign w:val="bottom"/>
          </w:tcPr>
          <w:p w:rsidR="0019568B" w:rsidRPr="00D27A06" w:rsidRDefault="0019568B" w:rsidP="00C21449">
            <w:pPr>
              <w:rPr>
                <w:rFonts w:ascii="Times New Roman" w:hAnsi="Times New Roman" w:cs="Times New Roman"/>
              </w:rPr>
            </w:pPr>
            <w:r w:rsidRPr="00D27A06">
              <w:rPr>
                <w:rFonts w:ascii="Times New Roman" w:hAnsi="Times New Roman" w:cs="Times New Roman"/>
              </w:rPr>
              <w:t xml:space="preserve">Лента 050-025 </w:t>
            </w:r>
            <w:proofErr w:type="spellStart"/>
            <w:r w:rsidRPr="00D27A06">
              <w:rPr>
                <w:rFonts w:ascii="Times New Roman" w:hAnsi="Times New Roman" w:cs="Times New Roman"/>
              </w:rPr>
              <w:t>Ру-флекс</w:t>
            </w:r>
            <w:proofErr w:type="spellEnd"/>
            <w:r w:rsidRPr="00D27A06">
              <w:rPr>
                <w:rFonts w:ascii="Times New Roman" w:hAnsi="Times New Roman" w:cs="Times New Roman"/>
              </w:rPr>
              <w:t xml:space="preserve"> СИГМА ПРОТЕКТ</w:t>
            </w: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roofErr w:type="spellStart"/>
            <w:proofErr w:type="gramStart"/>
            <w:r w:rsidRPr="00D27A06">
              <w:rPr>
                <w:rFonts w:ascii="Times New Roman" w:hAnsi="Times New Roman" w:cs="Times New Roman"/>
              </w:rPr>
              <w:t>шт</w:t>
            </w:r>
            <w:proofErr w:type="spellEnd"/>
            <w:proofErr w:type="gramEnd"/>
          </w:p>
        </w:tc>
        <w:tc>
          <w:tcPr>
            <w:tcW w:w="992"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30,00</w:t>
            </w:r>
          </w:p>
        </w:tc>
        <w:tc>
          <w:tcPr>
            <w:tcW w:w="1134"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4 089,29</w:t>
            </w:r>
          </w:p>
        </w:tc>
        <w:tc>
          <w:tcPr>
            <w:tcW w:w="1701" w:type="dxa"/>
            <w:shd w:val="clear" w:color="auto" w:fill="auto"/>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95 025,08</w:t>
            </w:r>
          </w:p>
        </w:tc>
      </w:tr>
      <w:tr w:rsidR="0019568B" w:rsidRPr="00BA6A35" w:rsidTr="0019568B">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7</w:t>
            </w:r>
          </w:p>
        </w:tc>
        <w:tc>
          <w:tcPr>
            <w:tcW w:w="5137" w:type="dxa"/>
            <w:shd w:val="clear" w:color="auto" w:fill="auto"/>
            <w:vAlign w:val="bottom"/>
          </w:tcPr>
          <w:p w:rsidR="0019568B" w:rsidRPr="00D27A06" w:rsidRDefault="0019568B" w:rsidP="00C21449">
            <w:pPr>
              <w:rPr>
                <w:rFonts w:ascii="Times New Roman" w:hAnsi="Times New Roman" w:cs="Times New Roman"/>
              </w:rPr>
            </w:pPr>
            <w:r w:rsidRPr="00D27A06">
              <w:rPr>
                <w:rFonts w:ascii="Times New Roman" w:hAnsi="Times New Roman" w:cs="Times New Roman"/>
              </w:rPr>
              <w:t xml:space="preserve">Лента 100-025 </w:t>
            </w:r>
            <w:proofErr w:type="spellStart"/>
            <w:r w:rsidRPr="00D27A06">
              <w:rPr>
                <w:rFonts w:ascii="Times New Roman" w:hAnsi="Times New Roman" w:cs="Times New Roman"/>
              </w:rPr>
              <w:t>Ру-флекс</w:t>
            </w:r>
            <w:proofErr w:type="spellEnd"/>
            <w:r w:rsidRPr="00D27A06">
              <w:rPr>
                <w:rFonts w:ascii="Times New Roman" w:hAnsi="Times New Roman" w:cs="Times New Roman"/>
              </w:rPr>
              <w:t xml:space="preserve"> СИГМА ПРОТЕКТ</w:t>
            </w: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roofErr w:type="spellStart"/>
            <w:proofErr w:type="gramStart"/>
            <w:r w:rsidRPr="00D27A06">
              <w:rPr>
                <w:rFonts w:ascii="Times New Roman" w:hAnsi="Times New Roman" w:cs="Times New Roman"/>
              </w:rPr>
              <w:t>шт</w:t>
            </w:r>
            <w:proofErr w:type="spellEnd"/>
            <w:proofErr w:type="gramEnd"/>
          </w:p>
        </w:tc>
        <w:tc>
          <w:tcPr>
            <w:tcW w:w="992"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5,00</w:t>
            </w:r>
          </w:p>
        </w:tc>
        <w:tc>
          <w:tcPr>
            <w:tcW w:w="1134"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8 181,92</w:t>
            </w:r>
          </w:p>
        </w:tc>
        <w:tc>
          <w:tcPr>
            <w:tcW w:w="1701" w:type="dxa"/>
            <w:shd w:val="clear" w:color="auto" w:fill="auto"/>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68 563,51</w:t>
            </w:r>
          </w:p>
        </w:tc>
      </w:tr>
      <w:tr w:rsidR="0019568B" w:rsidRPr="00BA6A35" w:rsidTr="0019568B">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8</w:t>
            </w:r>
          </w:p>
        </w:tc>
        <w:tc>
          <w:tcPr>
            <w:tcW w:w="5137" w:type="dxa"/>
            <w:shd w:val="clear" w:color="auto" w:fill="auto"/>
            <w:vAlign w:val="bottom"/>
          </w:tcPr>
          <w:p w:rsidR="0019568B" w:rsidRPr="00D27A06" w:rsidRDefault="0019568B" w:rsidP="00C21449">
            <w:pPr>
              <w:rPr>
                <w:rFonts w:ascii="Times New Roman" w:hAnsi="Times New Roman" w:cs="Times New Roman"/>
              </w:rPr>
            </w:pPr>
            <w:r w:rsidRPr="00D27A06">
              <w:rPr>
                <w:rFonts w:ascii="Times New Roman" w:hAnsi="Times New Roman" w:cs="Times New Roman"/>
              </w:rPr>
              <w:t xml:space="preserve">Лента </w:t>
            </w:r>
            <w:proofErr w:type="spellStart"/>
            <w:r w:rsidRPr="00D27A06">
              <w:rPr>
                <w:rFonts w:ascii="Times New Roman" w:hAnsi="Times New Roman" w:cs="Times New Roman"/>
              </w:rPr>
              <w:t>Ру-флекс</w:t>
            </w:r>
            <w:proofErr w:type="spellEnd"/>
            <w:r w:rsidRPr="00D27A06">
              <w:rPr>
                <w:rFonts w:ascii="Times New Roman" w:hAnsi="Times New Roman" w:cs="Times New Roman"/>
              </w:rPr>
              <w:t xml:space="preserve"> АЛЬФА ПРОТЕКТ СК 050-050</w:t>
            </w: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roofErr w:type="spellStart"/>
            <w:proofErr w:type="gramStart"/>
            <w:r w:rsidRPr="00D27A06">
              <w:rPr>
                <w:rFonts w:ascii="Times New Roman" w:hAnsi="Times New Roman" w:cs="Times New Roman"/>
              </w:rPr>
              <w:t>шт</w:t>
            </w:r>
            <w:proofErr w:type="spellEnd"/>
            <w:proofErr w:type="gramEnd"/>
          </w:p>
        </w:tc>
        <w:tc>
          <w:tcPr>
            <w:tcW w:w="992"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137,00</w:t>
            </w:r>
          </w:p>
        </w:tc>
        <w:tc>
          <w:tcPr>
            <w:tcW w:w="1134" w:type="dxa"/>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1 634,93</w:t>
            </w:r>
          </w:p>
        </w:tc>
        <w:tc>
          <w:tcPr>
            <w:tcW w:w="1701" w:type="dxa"/>
            <w:shd w:val="clear" w:color="auto" w:fill="auto"/>
            <w:vAlign w:val="bottom"/>
          </w:tcPr>
          <w:p w:rsidR="0019568B" w:rsidRPr="00D27A06" w:rsidRDefault="0019568B" w:rsidP="00C21449">
            <w:pPr>
              <w:jc w:val="right"/>
              <w:rPr>
                <w:rFonts w:ascii="Times New Roman" w:hAnsi="Times New Roman" w:cs="Times New Roman"/>
              </w:rPr>
            </w:pPr>
            <w:r w:rsidRPr="00D27A06">
              <w:rPr>
                <w:rFonts w:ascii="Times New Roman" w:hAnsi="Times New Roman" w:cs="Times New Roman"/>
              </w:rPr>
              <w:t>223 986,02</w:t>
            </w:r>
          </w:p>
        </w:tc>
      </w:tr>
      <w:tr w:rsidR="0019568B" w:rsidRPr="00BA6A35" w:rsidTr="0019568B">
        <w:trPr>
          <w:trHeight w:val="369"/>
        </w:trPr>
        <w:tc>
          <w:tcPr>
            <w:tcW w:w="8822" w:type="dxa"/>
            <w:gridSpan w:val="5"/>
            <w:shd w:val="clear" w:color="auto" w:fill="auto"/>
            <w:noWrap/>
            <w:vAlign w:val="center"/>
          </w:tcPr>
          <w:p w:rsidR="0019568B" w:rsidRPr="00D27A06" w:rsidRDefault="0019568B" w:rsidP="00C21449">
            <w:pPr>
              <w:jc w:val="right"/>
              <w:rPr>
                <w:rFonts w:ascii="Times New Roman" w:hAnsi="Times New Roman" w:cs="Times New Roman"/>
                <w:b/>
                <w:bCs/>
              </w:rPr>
            </w:pPr>
            <w:r w:rsidRPr="00D27A06">
              <w:rPr>
                <w:rFonts w:ascii="Times New Roman" w:hAnsi="Times New Roman" w:cs="Times New Roman"/>
                <w:b/>
                <w:bCs/>
              </w:rPr>
              <w:t>Итого с НДС:</w:t>
            </w:r>
          </w:p>
        </w:tc>
        <w:tc>
          <w:tcPr>
            <w:tcW w:w="1701" w:type="dxa"/>
            <w:shd w:val="clear" w:color="auto" w:fill="auto"/>
            <w:vAlign w:val="bottom"/>
          </w:tcPr>
          <w:p w:rsidR="0019568B" w:rsidRPr="00D27A06" w:rsidRDefault="0019568B" w:rsidP="00C21449">
            <w:pPr>
              <w:jc w:val="right"/>
              <w:rPr>
                <w:rFonts w:ascii="Times New Roman" w:hAnsi="Times New Roman" w:cs="Times New Roman"/>
                <w:b/>
                <w:bCs/>
              </w:rPr>
            </w:pPr>
            <w:r w:rsidRPr="00D27A06">
              <w:rPr>
                <w:rFonts w:ascii="Times New Roman" w:hAnsi="Times New Roman" w:cs="Times New Roman"/>
              </w:rPr>
              <w:t>1 826 650,09</w:t>
            </w:r>
          </w:p>
        </w:tc>
      </w:tr>
    </w:tbl>
    <w:p w:rsidR="0019568B" w:rsidRPr="00BA6A35" w:rsidRDefault="0019568B" w:rsidP="0019568B">
      <w:pPr>
        <w:tabs>
          <w:tab w:val="left" w:pos="993"/>
        </w:tabs>
        <w:ind w:firstLine="567"/>
        <w:jc w:val="both"/>
        <w:rPr>
          <w:rFonts w:ascii="Times New Roman" w:hAnsi="Times New Roman" w:cs="Times New Roman"/>
          <w:b/>
        </w:rPr>
      </w:pPr>
    </w:p>
    <w:p w:rsidR="0019568B" w:rsidRPr="00BA6A35" w:rsidRDefault="0019568B" w:rsidP="0019568B">
      <w:pPr>
        <w:tabs>
          <w:tab w:val="left" w:pos="993"/>
        </w:tabs>
        <w:jc w:val="both"/>
        <w:rPr>
          <w:rFonts w:ascii="Times New Roman" w:hAnsi="Times New Roman" w:cs="Times New Roman"/>
          <w:b/>
        </w:rPr>
      </w:pPr>
    </w:p>
    <w:p w:rsidR="0019568B" w:rsidRPr="00BA6A35" w:rsidRDefault="0019568B" w:rsidP="0019568B">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19568B" w:rsidRPr="00BA6A35" w:rsidRDefault="0019568B" w:rsidP="0019568B">
      <w:pPr>
        <w:contextualSpacing/>
        <w:jc w:val="both"/>
        <w:rPr>
          <w:rFonts w:ascii="Times New Roman" w:hAnsi="Times New Roman" w:cs="Times New Roman"/>
        </w:rPr>
      </w:pPr>
    </w:p>
    <w:p w:rsidR="0019568B" w:rsidRPr="00BA6A35" w:rsidRDefault="0019568B" w:rsidP="0019568B">
      <w:pPr>
        <w:ind w:firstLine="567"/>
        <w:contextualSpacing/>
        <w:jc w:val="both"/>
        <w:rPr>
          <w:rFonts w:ascii="Times New Roman" w:hAnsi="Times New Roman" w:cs="Times New Roman"/>
        </w:rPr>
      </w:pPr>
    </w:p>
    <w:p w:rsidR="0019568B" w:rsidRPr="00BA6A35" w:rsidRDefault="0019568B" w:rsidP="0019568B">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2025 </w:t>
      </w:r>
      <w:r w:rsidRPr="00BA6A35">
        <w:rPr>
          <w:rFonts w:ascii="Times New Roman" w:hAnsi="Times New Roman" w:cs="Times New Roman"/>
        </w:rPr>
        <w:t xml:space="preserve">года, </w:t>
      </w:r>
    </w:p>
    <w:p w:rsidR="0019568B" w:rsidRPr="00BA6A35" w:rsidRDefault="0019568B" w:rsidP="0019568B">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19568B" w:rsidRPr="00BA6A35" w:rsidRDefault="0019568B" w:rsidP="0019568B">
      <w:pPr>
        <w:ind w:firstLine="567"/>
        <w:contextualSpacing/>
        <w:jc w:val="both"/>
        <w:rPr>
          <w:rFonts w:ascii="Times New Roman" w:hAnsi="Times New Roman" w:cs="Times New Roman"/>
          <w:b/>
        </w:rPr>
      </w:pPr>
    </w:p>
    <w:p w:rsidR="0019568B" w:rsidRPr="00BA6A35" w:rsidRDefault="0019568B" w:rsidP="0019568B">
      <w:pPr>
        <w:contextualSpacing/>
        <w:jc w:val="both"/>
        <w:rPr>
          <w:rFonts w:ascii="Times New Roman" w:hAnsi="Times New Roman" w:cs="Times New Roman"/>
          <w:b/>
        </w:rPr>
      </w:pPr>
    </w:p>
    <w:p w:rsidR="0019568B" w:rsidRPr="00BA6A35" w:rsidRDefault="0019568B" w:rsidP="0019568B">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19568B" w:rsidRPr="00BA6A35" w:rsidRDefault="0019568B" w:rsidP="0019568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19568B" w:rsidRPr="00BA6A35" w:rsidRDefault="0019568B" w:rsidP="0019568B">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19568B" w:rsidRPr="00BA6A35" w:rsidRDefault="0019568B" w:rsidP="0019568B">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19568B" w:rsidRPr="00BA6A35" w:rsidRDefault="0019568B" w:rsidP="0019568B">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19568B" w:rsidRPr="00BA6A35" w:rsidRDefault="0019568B" w:rsidP="0019568B">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19568B" w:rsidRPr="00BA6A35" w:rsidRDefault="0019568B" w:rsidP="0019568B">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19568B" w:rsidRPr="00BA6A35" w:rsidRDefault="0019568B" w:rsidP="0019568B">
      <w:pPr>
        <w:contextualSpacing/>
        <w:jc w:val="both"/>
        <w:rPr>
          <w:rFonts w:ascii="Times New Roman" w:hAnsi="Times New Roman" w:cs="Times New Roman"/>
          <w:b/>
        </w:rPr>
      </w:pPr>
    </w:p>
    <w:p w:rsidR="0019568B" w:rsidRPr="00BA6A35" w:rsidRDefault="0019568B" w:rsidP="0019568B">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19568B" w:rsidRPr="00BA6A35" w:rsidRDefault="0019568B" w:rsidP="0019568B">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19568B" w:rsidRPr="00BA6A35" w:rsidRDefault="0019568B" w:rsidP="0019568B">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9568B" w:rsidRPr="00BA6A35" w:rsidRDefault="0019568B" w:rsidP="0019568B">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19568B" w:rsidRPr="00BA6A35" w:rsidRDefault="0019568B" w:rsidP="0019568B">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w:t>
      </w:r>
      <w:r w:rsidRPr="00BA6A35">
        <w:rPr>
          <w:rFonts w:ascii="Times New Roman" w:hAnsi="Times New Roman" w:cs="Times New Roman"/>
        </w:rPr>
        <w:t xml:space="preserve"> рабочих</w:t>
      </w:r>
      <w:r>
        <w:rPr>
          <w:rFonts w:ascii="Times New Roman" w:hAnsi="Times New Roman" w:cs="Times New Roman"/>
        </w:rPr>
        <w:t xml:space="preserve"> </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19568B" w:rsidRPr="00BA6A35" w:rsidRDefault="0019568B" w:rsidP="0019568B">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окончательный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19568B" w:rsidRPr="00BA6A35" w:rsidRDefault="0019568B" w:rsidP="0019568B">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lastRenderedPageBreak/>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19568B" w:rsidRDefault="0019568B" w:rsidP="0019568B">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9568B" w:rsidRDefault="0019568B" w:rsidP="0019568B">
      <w:pPr>
        <w:ind w:firstLine="567"/>
        <w:jc w:val="both"/>
        <w:rPr>
          <w:rFonts w:ascii="Times New Roman" w:hAnsi="Times New Roman" w:cs="Times New Roman"/>
        </w:rPr>
      </w:pPr>
    </w:p>
    <w:p w:rsidR="0019568B" w:rsidRDefault="0019568B" w:rsidP="0019568B">
      <w:pPr>
        <w:ind w:firstLine="567"/>
        <w:jc w:val="both"/>
        <w:rPr>
          <w:rFonts w:ascii="Times New Roman" w:hAnsi="Times New Roman" w:cs="Times New Roman"/>
        </w:rPr>
      </w:pPr>
    </w:p>
    <w:p w:rsidR="0019568B" w:rsidRDefault="0019568B" w:rsidP="0019568B">
      <w:pPr>
        <w:ind w:firstLine="567"/>
        <w:jc w:val="both"/>
        <w:rPr>
          <w:rFonts w:ascii="Times New Roman" w:hAnsi="Times New Roman" w:cs="Times New Roman"/>
        </w:rPr>
      </w:pPr>
    </w:p>
    <w:p w:rsidR="00A37399" w:rsidRDefault="00A37399" w:rsidP="00A37399">
      <w:pPr>
        <w:ind w:firstLine="567"/>
        <w:jc w:val="both"/>
        <w:rPr>
          <w:rFonts w:ascii="Times New Roman" w:hAnsi="Times New Roman" w:cs="Times New Roman"/>
        </w:rPr>
      </w:pPr>
    </w:p>
    <w:p w:rsidR="00A37399" w:rsidRDefault="00A37399" w:rsidP="00A37399">
      <w:pPr>
        <w:ind w:firstLine="567"/>
        <w:jc w:val="both"/>
        <w:rPr>
          <w:rFonts w:ascii="Times New Roman" w:hAnsi="Times New Roman" w:cs="Times New Roman"/>
        </w:rPr>
      </w:pPr>
    </w:p>
    <w:p w:rsidR="00260D15" w:rsidRPr="00260D15" w:rsidRDefault="00260D15" w:rsidP="00260D15">
      <w:pPr>
        <w:spacing w:after="0" w:line="240" w:lineRule="exact"/>
        <w:jc w:val="center"/>
        <w:rPr>
          <w:rFonts w:ascii="Times New Roman" w:hAnsi="Times New Roman" w:cs="Times New Roman"/>
          <w:b/>
          <w:sz w:val="24"/>
          <w:szCs w:val="24"/>
        </w:rPr>
      </w:pPr>
    </w:p>
    <w:p w:rsidR="003A4473" w:rsidRPr="00260D15" w:rsidRDefault="003A4473" w:rsidP="00260D15">
      <w:pPr>
        <w:spacing w:after="0" w:line="240" w:lineRule="exact"/>
        <w:ind w:firstLine="567"/>
        <w:jc w:val="right"/>
        <w:rPr>
          <w:rFonts w:ascii="Times New Roman" w:hAnsi="Times New Roman" w:cs="Times New Roman"/>
          <w:i/>
          <w:sz w:val="24"/>
          <w:szCs w:val="24"/>
        </w:rPr>
      </w:pPr>
    </w:p>
    <w:p w:rsidR="00EF7360" w:rsidRPr="00260D15" w:rsidRDefault="00EF7360"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t>Приложение№2</w:t>
      </w:r>
    </w:p>
    <w:p w:rsidR="00EF7360" w:rsidRPr="00260D15" w:rsidRDefault="00EF7360" w:rsidP="00260D15">
      <w:pPr>
        <w:suppressAutoHyphens/>
        <w:spacing w:after="0" w:line="240" w:lineRule="exact"/>
        <w:jc w:val="righ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 бланке организации [для юридических лиц]</w:t>
      </w:r>
    </w:p>
    <w:p w:rsidR="00EF7360" w:rsidRPr="00260D15"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«_____»______20_______№_____</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ЗАЯВКА</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НА УЧАСТИЕ В ЗАПРОСЕ КОММЕРЧЕСКИХ ПРЕДЛОЖЕНИЙ</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Наименование организации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Место нахождения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Идентификационный номер налогоплательщика/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bl>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260D15">
        <w:rPr>
          <w:rFonts w:ascii="Times New Roman" w:eastAsia="Calibri" w:hAnsi="Times New Roman" w:cs="Times New Roman"/>
          <w:sz w:val="24"/>
          <w:szCs w:val="24"/>
          <w:lang w:eastAsia="zh-CN"/>
        </w:rPr>
        <w:t>опубликов</w:t>
      </w:r>
      <w:proofErr w:type="spellEnd"/>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260D15">
        <w:rPr>
          <w:rFonts w:ascii="Times New Roman" w:eastAsia="Calibri" w:hAnsi="Times New Roman" w:cs="Times New Roman"/>
          <w:sz w:val="24"/>
          <w:szCs w:val="24"/>
          <w:lang w:eastAsia="zh-CN"/>
        </w:rPr>
        <w:t>анное</w:t>
      </w:r>
      <w:proofErr w:type="spellEnd"/>
      <w:r w:rsidRPr="00260D15">
        <w:rPr>
          <w:rFonts w:ascii="Times New Roman" w:eastAsia="Calibri" w:hAnsi="Times New Roman" w:cs="Times New Roman"/>
          <w:sz w:val="24"/>
          <w:szCs w:val="24"/>
          <w:lang w:eastAsia="zh-CN"/>
        </w:rPr>
        <w:t xml:space="preserve"> на электронно-торговой площадке </w:t>
      </w:r>
      <w:hyperlink r:id="rId20" w:history="1">
        <w:r w:rsidRPr="00260D15">
          <w:rPr>
            <w:rFonts w:ascii="Times New Roman" w:eastAsia="Calibri" w:hAnsi="Times New Roman" w:cs="Times New Roman"/>
            <w:color w:val="0000FF"/>
            <w:sz w:val="24"/>
            <w:szCs w:val="24"/>
            <w:u w:val="single"/>
            <w:lang w:eastAsia="zh-CN"/>
          </w:rPr>
          <w:t>https://business.roseltorg.ru</w:t>
        </w:r>
      </w:hyperlink>
      <w:r w:rsidRPr="00260D15">
        <w:rPr>
          <w:rFonts w:ascii="Times New Roman" w:eastAsia="Calibri" w:hAnsi="Times New Roman" w:cs="Times New Roman"/>
          <w:sz w:val="24"/>
          <w:szCs w:val="24"/>
          <w:lang w:eastAsia="zh-CN"/>
        </w:rPr>
        <w:t xml:space="preserve"> за № </w:t>
      </w:r>
      <w:r w:rsidRPr="00260D15">
        <w:rPr>
          <w:rFonts w:ascii="Times New Roman" w:eastAsia="Calibri" w:hAnsi="Times New Roman" w:cs="Times New Roman"/>
          <w:i/>
          <w:sz w:val="24"/>
          <w:szCs w:val="24"/>
          <w:lang w:eastAsia="zh-CN"/>
        </w:rPr>
        <w:t>(процедуры)</w:t>
      </w:r>
      <w:r w:rsidRPr="00260D15">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260D15"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260D15">
        <w:rPr>
          <w:rFonts w:ascii="Times New Roman" w:eastAsia="Calibri" w:hAnsi="Times New Roman" w:cs="Times New Roman"/>
          <w:i/>
          <w:iCs/>
          <w:sz w:val="24"/>
          <w:szCs w:val="24"/>
          <w:lang w:eastAsia="zh-CN"/>
        </w:rPr>
        <w:t xml:space="preserve">                                                                             (наименование организации)</w:t>
      </w: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Перечень товаров (работ, услуг, технические характеристики):</w:t>
      </w:r>
    </w:p>
    <w:tbl>
      <w:tblPr>
        <w:tblW w:w="105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37"/>
        <w:gridCol w:w="992"/>
        <w:gridCol w:w="992"/>
        <w:gridCol w:w="1134"/>
        <w:gridCol w:w="1701"/>
      </w:tblGrid>
      <w:tr w:rsidR="0019568B" w:rsidRPr="00BA6A35" w:rsidTr="00C21449">
        <w:trPr>
          <w:trHeight w:val="1533"/>
        </w:trPr>
        <w:tc>
          <w:tcPr>
            <w:tcW w:w="567" w:type="dxa"/>
            <w:shd w:val="clear" w:color="auto" w:fill="auto"/>
            <w:noWrap/>
            <w:vAlign w:val="center"/>
            <w:hideMark/>
          </w:tcPr>
          <w:p w:rsidR="0019568B" w:rsidRPr="00BA6A35" w:rsidRDefault="0019568B" w:rsidP="00C21449">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137" w:type="dxa"/>
            <w:shd w:val="clear" w:color="auto" w:fill="auto"/>
            <w:vAlign w:val="center"/>
            <w:hideMark/>
          </w:tcPr>
          <w:p w:rsidR="0019568B" w:rsidRPr="00BA6A35" w:rsidRDefault="0019568B" w:rsidP="00C21449">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19568B" w:rsidRPr="00BA6A35" w:rsidRDefault="0019568B" w:rsidP="00C21449">
            <w:pPr>
              <w:jc w:val="center"/>
              <w:rPr>
                <w:rFonts w:ascii="Times New Roman" w:eastAsia="Times New Roman" w:hAnsi="Times New Roman" w:cs="Times New Roman"/>
                <w:b/>
                <w:bCs/>
              </w:rPr>
            </w:pPr>
          </w:p>
        </w:tc>
        <w:tc>
          <w:tcPr>
            <w:tcW w:w="992" w:type="dxa"/>
            <w:shd w:val="clear" w:color="auto" w:fill="auto"/>
            <w:vAlign w:val="center"/>
            <w:hideMark/>
          </w:tcPr>
          <w:p w:rsidR="0019568B" w:rsidRPr="00BA6A35" w:rsidRDefault="0019568B" w:rsidP="00C21449">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992" w:type="dxa"/>
            <w:vAlign w:val="center"/>
          </w:tcPr>
          <w:p w:rsidR="0019568B" w:rsidRPr="00BA6A35" w:rsidRDefault="0019568B" w:rsidP="00C21449">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134" w:type="dxa"/>
            <w:vAlign w:val="center"/>
          </w:tcPr>
          <w:p w:rsidR="0019568B" w:rsidRPr="00900C34" w:rsidRDefault="0019568B" w:rsidP="00C21449">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r>
              <w:rPr>
                <w:rFonts w:ascii="Times New Roman" w:hAnsi="Times New Roman" w:cs="Times New Roman"/>
                <w:b/>
                <w:color w:val="000000" w:themeColor="text1"/>
              </w:rPr>
              <w:t>ед. изм., в руб. с</w:t>
            </w:r>
            <w:r w:rsidRPr="00900C34">
              <w:rPr>
                <w:rFonts w:ascii="Times New Roman" w:hAnsi="Times New Roman" w:cs="Times New Roman"/>
                <w:b/>
                <w:color w:val="000000" w:themeColor="text1"/>
              </w:rPr>
              <w:t xml:space="preserve"> НДС</w:t>
            </w:r>
          </w:p>
        </w:tc>
        <w:tc>
          <w:tcPr>
            <w:tcW w:w="1701" w:type="dxa"/>
            <w:shd w:val="clear" w:color="auto" w:fill="auto"/>
            <w:vAlign w:val="center"/>
            <w:hideMark/>
          </w:tcPr>
          <w:p w:rsidR="0019568B" w:rsidRPr="00BA6A35" w:rsidRDefault="0019568B" w:rsidP="00C21449">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19568B" w:rsidRPr="00BA6A35" w:rsidTr="00C21449">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1</w:t>
            </w:r>
          </w:p>
        </w:tc>
        <w:tc>
          <w:tcPr>
            <w:tcW w:w="5137" w:type="dxa"/>
            <w:shd w:val="clear" w:color="auto" w:fill="auto"/>
            <w:vAlign w:val="bottom"/>
          </w:tcPr>
          <w:p w:rsidR="0019568B" w:rsidRPr="00D27A06" w:rsidRDefault="0019568B" w:rsidP="00C21449">
            <w:pPr>
              <w:rPr>
                <w:rFonts w:ascii="Times New Roman" w:hAnsi="Times New Roman" w:cs="Times New Roman"/>
              </w:rPr>
            </w:pP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
        </w:tc>
        <w:tc>
          <w:tcPr>
            <w:tcW w:w="992" w:type="dxa"/>
            <w:vAlign w:val="bottom"/>
          </w:tcPr>
          <w:p w:rsidR="0019568B" w:rsidRPr="00D27A06" w:rsidRDefault="0019568B" w:rsidP="00C21449">
            <w:pPr>
              <w:jc w:val="right"/>
              <w:rPr>
                <w:rFonts w:ascii="Times New Roman" w:hAnsi="Times New Roman" w:cs="Times New Roman"/>
              </w:rPr>
            </w:pPr>
          </w:p>
        </w:tc>
        <w:tc>
          <w:tcPr>
            <w:tcW w:w="1134" w:type="dxa"/>
            <w:vAlign w:val="bottom"/>
          </w:tcPr>
          <w:p w:rsidR="0019568B" w:rsidRPr="00D27A06" w:rsidRDefault="0019568B" w:rsidP="00C21449">
            <w:pPr>
              <w:jc w:val="right"/>
              <w:rPr>
                <w:rFonts w:ascii="Times New Roman" w:hAnsi="Times New Roman" w:cs="Times New Roman"/>
              </w:rPr>
            </w:pPr>
          </w:p>
        </w:tc>
        <w:tc>
          <w:tcPr>
            <w:tcW w:w="1701" w:type="dxa"/>
            <w:shd w:val="clear" w:color="auto" w:fill="auto"/>
            <w:vAlign w:val="bottom"/>
          </w:tcPr>
          <w:p w:rsidR="0019568B" w:rsidRPr="00D27A06" w:rsidRDefault="0019568B" w:rsidP="00C21449">
            <w:pPr>
              <w:jc w:val="right"/>
              <w:rPr>
                <w:rFonts w:ascii="Times New Roman" w:hAnsi="Times New Roman" w:cs="Times New Roman"/>
              </w:rPr>
            </w:pPr>
          </w:p>
        </w:tc>
      </w:tr>
      <w:tr w:rsidR="0019568B" w:rsidRPr="00BA6A35" w:rsidTr="00C21449">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lastRenderedPageBreak/>
              <w:t>2</w:t>
            </w:r>
          </w:p>
        </w:tc>
        <w:tc>
          <w:tcPr>
            <w:tcW w:w="5137" w:type="dxa"/>
            <w:shd w:val="clear" w:color="auto" w:fill="auto"/>
            <w:vAlign w:val="bottom"/>
          </w:tcPr>
          <w:p w:rsidR="0019568B" w:rsidRPr="00D27A06" w:rsidRDefault="0019568B" w:rsidP="00C21449">
            <w:pPr>
              <w:rPr>
                <w:rFonts w:ascii="Times New Roman" w:hAnsi="Times New Roman" w:cs="Times New Roman"/>
              </w:rPr>
            </w:pP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
        </w:tc>
        <w:tc>
          <w:tcPr>
            <w:tcW w:w="992" w:type="dxa"/>
            <w:vAlign w:val="bottom"/>
          </w:tcPr>
          <w:p w:rsidR="0019568B" w:rsidRPr="00D27A06" w:rsidRDefault="0019568B" w:rsidP="00C21449">
            <w:pPr>
              <w:jc w:val="right"/>
              <w:rPr>
                <w:rFonts w:ascii="Times New Roman" w:hAnsi="Times New Roman" w:cs="Times New Roman"/>
              </w:rPr>
            </w:pPr>
          </w:p>
        </w:tc>
        <w:tc>
          <w:tcPr>
            <w:tcW w:w="1134" w:type="dxa"/>
            <w:vAlign w:val="bottom"/>
          </w:tcPr>
          <w:p w:rsidR="0019568B" w:rsidRPr="00D27A06" w:rsidRDefault="0019568B" w:rsidP="00C21449">
            <w:pPr>
              <w:jc w:val="right"/>
              <w:rPr>
                <w:rFonts w:ascii="Times New Roman" w:hAnsi="Times New Roman" w:cs="Times New Roman"/>
              </w:rPr>
            </w:pPr>
          </w:p>
        </w:tc>
        <w:tc>
          <w:tcPr>
            <w:tcW w:w="1701" w:type="dxa"/>
            <w:shd w:val="clear" w:color="auto" w:fill="auto"/>
            <w:vAlign w:val="bottom"/>
          </w:tcPr>
          <w:p w:rsidR="0019568B" w:rsidRPr="00D27A06" w:rsidRDefault="0019568B" w:rsidP="00C21449">
            <w:pPr>
              <w:jc w:val="right"/>
              <w:rPr>
                <w:rFonts w:ascii="Times New Roman" w:hAnsi="Times New Roman" w:cs="Times New Roman"/>
              </w:rPr>
            </w:pPr>
          </w:p>
        </w:tc>
      </w:tr>
      <w:tr w:rsidR="0019568B" w:rsidRPr="00BA6A35" w:rsidTr="00C21449">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3</w:t>
            </w:r>
          </w:p>
        </w:tc>
        <w:tc>
          <w:tcPr>
            <w:tcW w:w="5137" w:type="dxa"/>
            <w:shd w:val="clear" w:color="auto" w:fill="auto"/>
            <w:vAlign w:val="bottom"/>
          </w:tcPr>
          <w:p w:rsidR="0019568B" w:rsidRPr="00D27A06" w:rsidRDefault="0019568B" w:rsidP="00C21449">
            <w:pPr>
              <w:rPr>
                <w:rFonts w:ascii="Times New Roman" w:hAnsi="Times New Roman" w:cs="Times New Roman"/>
              </w:rPr>
            </w:pP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
        </w:tc>
        <w:tc>
          <w:tcPr>
            <w:tcW w:w="992" w:type="dxa"/>
            <w:vAlign w:val="bottom"/>
          </w:tcPr>
          <w:p w:rsidR="0019568B" w:rsidRPr="00D27A06" w:rsidRDefault="0019568B" w:rsidP="00C21449">
            <w:pPr>
              <w:jc w:val="right"/>
              <w:rPr>
                <w:rFonts w:ascii="Times New Roman" w:hAnsi="Times New Roman" w:cs="Times New Roman"/>
              </w:rPr>
            </w:pPr>
          </w:p>
        </w:tc>
        <w:tc>
          <w:tcPr>
            <w:tcW w:w="1134" w:type="dxa"/>
            <w:vAlign w:val="bottom"/>
          </w:tcPr>
          <w:p w:rsidR="0019568B" w:rsidRPr="00D27A06" w:rsidRDefault="0019568B" w:rsidP="00C21449">
            <w:pPr>
              <w:jc w:val="right"/>
              <w:rPr>
                <w:rFonts w:ascii="Times New Roman" w:hAnsi="Times New Roman" w:cs="Times New Roman"/>
              </w:rPr>
            </w:pPr>
          </w:p>
        </w:tc>
        <w:tc>
          <w:tcPr>
            <w:tcW w:w="1701" w:type="dxa"/>
            <w:shd w:val="clear" w:color="auto" w:fill="auto"/>
            <w:vAlign w:val="bottom"/>
          </w:tcPr>
          <w:p w:rsidR="0019568B" w:rsidRPr="00D27A06" w:rsidRDefault="0019568B" w:rsidP="00C21449">
            <w:pPr>
              <w:jc w:val="right"/>
              <w:rPr>
                <w:rFonts w:ascii="Times New Roman" w:hAnsi="Times New Roman" w:cs="Times New Roman"/>
              </w:rPr>
            </w:pPr>
          </w:p>
        </w:tc>
      </w:tr>
      <w:tr w:rsidR="0019568B" w:rsidRPr="00BA6A35" w:rsidTr="00C21449">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4</w:t>
            </w:r>
          </w:p>
        </w:tc>
        <w:tc>
          <w:tcPr>
            <w:tcW w:w="5137" w:type="dxa"/>
            <w:shd w:val="clear" w:color="auto" w:fill="auto"/>
            <w:vAlign w:val="bottom"/>
          </w:tcPr>
          <w:p w:rsidR="0019568B" w:rsidRPr="00D27A06" w:rsidRDefault="0019568B" w:rsidP="00C21449">
            <w:pPr>
              <w:rPr>
                <w:rFonts w:ascii="Times New Roman" w:hAnsi="Times New Roman" w:cs="Times New Roman"/>
              </w:rPr>
            </w:pP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
        </w:tc>
        <w:tc>
          <w:tcPr>
            <w:tcW w:w="992" w:type="dxa"/>
            <w:vAlign w:val="bottom"/>
          </w:tcPr>
          <w:p w:rsidR="0019568B" w:rsidRPr="00D27A06" w:rsidRDefault="0019568B" w:rsidP="00C21449">
            <w:pPr>
              <w:jc w:val="right"/>
              <w:rPr>
                <w:rFonts w:ascii="Times New Roman" w:hAnsi="Times New Roman" w:cs="Times New Roman"/>
              </w:rPr>
            </w:pPr>
          </w:p>
        </w:tc>
        <w:tc>
          <w:tcPr>
            <w:tcW w:w="1134" w:type="dxa"/>
            <w:vAlign w:val="bottom"/>
          </w:tcPr>
          <w:p w:rsidR="0019568B" w:rsidRPr="00D27A06" w:rsidRDefault="0019568B" w:rsidP="00C21449">
            <w:pPr>
              <w:jc w:val="right"/>
              <w:rPr>
                <w:rFonts w:ascii="Times New Roman" w:hAnsi="Times New Roman" w:cs="Times New Roman"/>
              </w:rPr>
            </w:pPr>
          </w:p>
        </w:tc>
        <w:tc>
          <w:tcPr>
            <w:tcW w:w="1701" w:type="dxa"/>
            <w:shd w:val="clear" w:color="auto" w:fill="auto"/>
            <w:vAlign w:val="bottom"/>
          </w:tcPr>
          <w:p w:rsidR="0019568B" w:rsidRPr="00D27A06" w:rsidRDefault="0019568B" w:rsidP="00C21449">
            <w:pPr>
              <w:jc w:val="right"/>
              <w:rPr>
                <w:rFonts w:ascii="Times New Roman" w:hAnsi="Times New Roman" w:cs="Times New Roman"/>
              </w:rPr>
            </w:pPr>
          </w:p>
        </w:tc>
      </w:tr>
      <w:tr w:rsidR="0019568B" w:rsidRPr="00BA6A35" w:rsidTr="00C21449">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5</w:t>
            </w:r>
          </w:p>
        </w:tc>
        <w:tc>
          <w:tcPr>
            <w:tcW w:w="5137" w:type="dxa"/>
            <w:shd w:val="clear" w:color="auto" w:fill="auto"/>
            <w:vAlign w:val="bottom"/>
          </w:tcPr>
          <w:p w:rsidR="0019568B" w:rsidRPr="00D27A06" w:rsidRDefault="0019568B" w:rsidP="00C21449">
            <w:pPr>
              <w:rPr>
                <w:rFonts w:ascii="Times New Roman" w:hAnsi="Times New Roman" w:cs="Times New Roman"/>
              </w:rPr>
            </w:pP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
        </w:tc>
        <w:tc>
          <w:tcPr>
            <w:tcW w:w="992" w:type="dxa"/>
            <w:vAlign w:val="bottom"/>
          </w:tcPr>
          <w:p w:rsidR="0019568B" w:rsidRPr="00D27A06" w:rsidRDefault="0019568B" w:rsidP="00C21449">
            <w:pPr>
              <w:jc w:val="right"/>
              <w:rPr>
                <w:rFonts w:ascii="Times New Roman" w:hAnsi="Times New Roman" w:cs="Times New Roman"/>
              </w:rPr>
            </w:pPr>
          </w:p>
        </w:tc>
        <w:tc>
          <w:tcPr>
            <w:tcW w:w="1134" w:type="dxa"/>
            <w:vAlign w:val="bottom"/>
          </w:tcPr>
          <w:p w:rsidR="0019568B" w:rsidRPr="00D27A06" w:rsidRDefault="0019568B" w:rsidP="00C21449">
            <w:pPr>
              <w:jc w:val="right"/>
              <w:rPr>
                <w:rFonts w:ascii="Times New Roman" w:hAnsi="Times New Roman" w:cs="Times New Roman"/>
              </w:rPr>
            </w:pPr>
          </w:p>
        </w:tc>
        <w:tc>
          <w:tcPr>
            <w:tcW w:w="1701" w:type="dxa"/>
            <w:shd w:val="clear" w:color="auto" w:fill="auto"/>
            <w:vAlign w:val="bottom"/>
          </w:tcPr>
          <w:p w:rsidR="0019568B" w:rsidRPr="00D27A06" w:rsidRDefault="0019568B" w:rsidP="00C21449">
            <w:pPr>
              <w:jc w:val="right"/>
              <w:rPr>
                <w:rFonts w:ascii="Times New Roman" w:hAnsi="Times New Roman" w:cs="Times New Roman"/>
              </w:rPr>
            </w:pPr>
          </w:p>
        </w:tc>
      </w:tr>
      <w:tr w:rsidR="0019568B" w:rsidRPr="00BA6A35" w:rsidTr="00C21449">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6</w:t>
            </w:r>
          </w:p>
        </w:tc>
        <w:tc>
          <w:tcPr>
            <w:tcW w:w="5137" w:type="dxa"/>
            <w:shd w:val="clear" w:color="auto" w:fill="auto"/>
            <w:vAlign w:val="bottom"/>
          </w:tcPr>
          <w:p w:rsidR="0019568B" w:rsidRPr="00D27A06" w:rsidRDefault="0019568B" w:rsidP="00C21449">
            <w:pPr>
              <w:rPr>
                <w:rFonts w:ascii="Times New Roman" w:hAnsi="Times New Roman" w:cs="Times New Roman"/>
              </w:rPr>
            </w:pP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
        </w:tc>
        <w:tc>
          <w:tcPr>
            <w:tcW w:w="992" w:type="dxa"/>
            <w:vAlign w:val="bottom"/>
          </w:tcPr>
          <w:p w:rsidR="0019568B" w:rsidRPr="00D27A06" w:rsidRDefault="0019568B" w:rsidP="00C21449">
            <w:pPr>
              <w:jc w:val="right"/>
              <w:rPr>
                <w:rFonts w:ascii="Times New Roman" w:hAnsi="Times New Roman" w:cs="Times New Roman"/>
              </w:rPr>
            </w:pPr>
          </w:p>
        </w:tc>
        <w:tc>
          <w:tcPr>
            <w:tcW w:w="1134" w:type="dxa"/>
            <w:vAlign w:val="bottom"/>
          </w:tcPr>
          <w:p w:rsidR="0019568B" w:rsidRPr="00D27A06" w:rsidRDefault="0019568B" w:rsidP="00C21449">
            <w:pPr>
              <w:jc w:val="right"/>
              <w:rPr>
                <w:rFonts w:ascii="Times New Roman" w:hAnsi="Times New Roman" w:cs="Times New Roman"/>
              </w:rPr>
            </w:pPr>
          </w:p>
        </w:tc>
        <w:tc>
          <w:tcPr>
            <w:tcW w:w="1701" w:type="dxa"/>
            <w:shd w:val="clear" w:color="auto" w:fill="auto"/>
            <w:vAlign w:val="bottom"/>
          </w:tcPr>
          <w:p w:rsidR="0019568B" w:rsidRPr="00D27A06" w:rsidRDefault="0019568B" w:rsidP="00C21449">
            <w:pPr>
              <w:jc w:val="right"/>
              <w:rPr>
                <w:rFonts w:ascii="Times New Roman" w:hAnsi="Times New Roman" w:cs="Times New Roman"/>
              </w:rPr>
            </w:pPr>
          </w:p>
        </w:tc>
      </w:tr>
      <w:tr w:rsidR="0019568B" w:rsidRPr="00BA6A35" w:rsidTr="00C21449">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7</w:t>
            </w:r>
          </w:p>
        </w:tc>
        <w:tc>
          <w:tcPr>
            <w:tcW w:w="5137" w:type="dxa"/>
            <w:shd w:val="clear" w:color="auto" w:fill="auto"/>
            <w:vAlign w:val="bottom"/>
          </w:tcPr>
          <w:p w:rsidR="0019568B" w:rsidRPr="00D27A06" w:rsidRDefault="0019568B" w:rsidP="00C21449">
            <w:pPr>
              <w:rPr>
                <w:rFonts w:ascii="Times New Roman" w:hAnsi="Times New Roman" w:cs="Times New Roman"/>
              </w:rPr>
            </w:pP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
        </w:tc>
        <w:tc>
          <w:tcPr>
            <w:tcW w:w="992" w:type="dxa"/>
            <w:vAlign w:val="bottom"/>
          </w:tcPr>
          <w:p w:rsidR="0019568B" w:rsidRPr="00D27A06" w:rsidRDefault="0019568B" w:rsidP="00C21449">
            <w:pPr>
              <w:jc w:val="right"/>
              <w:rPr>
                <w:rFonts w:ascii="Times New Roman" w:hAnsi="Times New Roman" w:cs="Times New Roman"/>
              </w:rPr>
            </w:pPr>
          </w:p>
        </w:tc>
        <w:tc>
          <w:tcPr>
            <w:tcW w:w="1134" w:type="dxa"/>
            <w:vAlign w:val="bottom"/>
          </w:tcPr>
          <w:p w:rsidR="0019568B" w:rsidRPr="00D27A06" w:rsidRDefault="0019568B" w:rsidP="00C21449">
            <w:pPr>
              <w:jc w:val="right"/>
              <w:rPr>
                <w:rFonts w:ascii="Times New Roman" w:hAnsi="Times New Roman" w:cs="Times New Roman"/>
              </w:rPr>
            </w:pPr>
          </w:p>
        </w:tc>
        <w:tc>
          <w:tcPr>
            <w:tcW w:w="1701" w:type="dxa"/>
            <w:shd w:val="clear" w:color="auto" w:fill="auto"/>
            <w:vAlign w:val="bottom"/>
          </w:tcPr>
          <w:p w:rsidR="0019568B" w:rsidRPr="00D27A06" w:rsidRDefault="0019568B" w:rsidP="00C21449">
            <w:pPr>
              <w:jc w:val="right"/>
              <w:rPr>
                <w:rFonts w:ascii="Times New Roman" w:hAnsi="Times New Roman" w:cs="Times New Roman"/>
              </w:rPr>
            </w:pPr>
          </w:p>
        </w:tc>
      </w:tr>
      <w:tr w:rsidR="0019568B" w:rsidRPr="00BA6A35" w:rsidTr="00C21449">
        <w:trPr>
          <w:trHeight w:val="466"/>
        </w:trPr>
        <w:tc>
          <w:tcPr>
            <w:tcW w:w="567" w:type="dxa"/>
            <w:shd w:val="clear" w:color="auto" w:fill="auto"/>
            <w:noWrap/>
          </w:tcPr>
          <w:p w:rsidR="0019568B" w:rsidRPr="00D27A06" w:rsidRDefault="0019568B" w:rsidP="00C21449">
            <w:pPr>
              <w:rPr>
                <w:rFonts w:ascii="Times New Roman" w:hAnsi="Times New Roman" w:cs="Times New Roman"/>
              </w:rPr>
            </w:pPr>
            <w:r w:rsidRPr="00D27A06">
              <w:rPr>
                <w:rFonts w:ascii="Times New Roman" w:hAnsi="Times New Roman" w:cs="Times New Roman"/>
              </w:rPr>
              <w:t>8</w:t>
            </w:r>
          </w:p>
        </w:tc>
        <w:tc>
          <w:tcPr>
            <w:tcW w:w="5137" w:type="dxa"/>
            <w:shd w:val="clear" w:color="auto" w:fill="auto"/>
            <w:vAlign w:val="bottom"/>
          </w:tcPr>
          <w:p w:rsidR="0019568B" w:rsidRPr="00D27A06" w:rsidRDefault="0019568B" w:rsidP="00C21449">
            <w:pPr>
              <w:rPr>
                <w:rFonts w:ascii="Times New Roman" w:hAnsi="Times New Roman" w:cs="Times New Roman"/>
              </w:rPr>
            </w:pPr>
          </w:p>
        </w:tc>
        <w:tc>
          <w:tcPr>
            <w:tcW w:w="992" w:type="dxa"/>
            <w:shd w:val="clear" w:color="auto" w:fill="auto"/>
            <w:vAlign w:val="bottom"/>
          </w:tcPr>
          <w:p w:rsidR="0019568B" w:rsidRPr="00D27A06" w:rsidRDefault="0019568B" w:rsidP="00C21449">
            <w:pPr>
              <w:jc w:val="center"/>
              <w:rPr>
                <w:rFonts w:ascii="Times New Roman" w:hAnsi="Times New Roman" w:cs="Times New Roman"/>
              </w:rPr>
            </w:pPr>
          </w:p>
        </w:tc>
        <w:tc>
          <w:tcPr>
            <w:tcW w:w="992" w:type="dxa"/>
            <w:vAlign w:val="bottom"/>
          </w:tcPr>
          <w:p w:rsidR="0019568B" w:rsidRPr="00D27A06" w:rsidRDefault="0019568B" w:rsidP="00C21449">
            <w:pPr>
              <w:jc w:val="right"/>
              <w:rPr>
                <w:rFonts w:ascii="Times New Roman" w:hAnsi="Times New Roman" w:cs="Times New Roman"/>
              </w:rPr>
            </w:pPr>
          </w:p>
        </w:tc>
        <w:tc>
          <w:tcPr>
            <w:tcW w:w="1134" w:type="dxa"/>
            <w:vAlign w:val="bottom"/>
          </w:tcPr>
          <w:p w:rsidR="0019568B" w:rsidRPr="00D27A06" w:rsidRDefault="0019568B" w:rsidP="00C21449">
            <w:pPr>
              <w:jc w:val="right"/>
              <w:rPr>
                <w:rFonts w:ascii="Times New Roman" w:hAnsi="Times New Roman" w:cs="Times New Roman"/>
              </w:rPr>
            </w:pPr>
          </w:p>
        </w:tc>
        <w:tc>
          <w:tcPr>
            <w:tcW w:w="1701" w:type="dxa"/>
            <w:shd w:val="clear" w:color="auto" w:fill="auto"/>
            <w:vAlign w:val="bottom"/>
          </w:tcPr>
          <w:p w:rsidR="0019568B" w:rsidRPr="00D27A06" w:rsidRDefault="0019568B" w:rsidP="00C21449">
            <w:pPr>
              <w:jc w:val="right"/>
              <w:rPr>
                <w:rFonts w:ascii="Times New Roman" w:hAnsi="Times New Roman" w:cs="Times New Roman"/>
              </w:rPr>
            </w:pPr>
          </w:p>
        </w:tc>
      </w:tr>
      <w:tr w:rsidR="0019568B" w:rsidRPr="00BA6A35" w:rsidTr="00C21449">
        <w:trPr>
          <w:trHeight w:val="369"/>
        </w:trPr>
        <w:tc>
          <w:tcPr>
            <w:tcW w:w="8822" w:type="dxa"/>
            <w:gridSpan w:val="5"/>
            <w:shd w:val="clear" w:color="auto" w:fill="auto"/>
            <w:noWrap/>
            <w:vAlign w:val="center"/>
          </w:tcPr>
          <w:p w:rsidR="0019568B" w:rsidRPr="00D27A06" w:rsidRDefault="0019568B" w:rsidP="00C21449">
            <w:pPr>
              <w:jc w:val="right"/>
              <w:rPr>
                <w:rFonts w:ascii="Times New Roman" w:hAnsi="Times New Roman" w:cs="Times New Roman"/>
                <w:b/>
                <w:bCs/>
              </w:rPr>
            </w:pPr>
            <w:r w:rsidRPr="00D27A06">
              <w:rPr>
                <w:rFonts w:ascii="Times New Roman" w:hAnsi="Times New Roman" w:cs="Times New Roman"/>
                <w:b/>
                <w:bCs/>
              </w:rPr>
              <w:t>Итого с НДС:</w:t>
            </w:r>
          </w:p>
        </w:tc>
        <w:tc>
          <w:tcPr>
            <w:tcW w:w="1701" w:type="dxa"/>
            <w:shd w:val="clear" w:color="auto" w:fill="auto"/>
            <w:vAlign w:val="bottom"/>
          </w:tcPr>
          <w:p w:rsidR="0019568B" w:rsidRPr="00D27A06" w:rsidRDefault="0019568B" w:rsidP="00C21449">
            <w:pPr>
              <w:jc w:val="right"/>
              <w:rPr>
                <w:rFonts w:ascii="Times New Roman" w:hAnsi="Times New Roman" w:cs="Times New Roman"/>
                <w:b/>
                <w:bCs/>
              </w:rPr>
            </w:pPr>
          </w:p>
        </w:tc>
      </w:tr>
    </w:tbl>
    <w:p w:rsidR="00EF7360" w:rsidRPr="00260D15" w:rsidRDefault="00EF7360" w:rsidP="00260D15">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EF7360" w:rsidRPr="00260D15" w:rsidRDefault="00EF7360" w:rsidP="00260D15">
      <w:pPr>
        <w:numPr>
          <w:ilvl w:val="0"/>
          <w:numId w:val="8"/>
        </w:numPr>
        <w:tabs>
          <w:tab w:val="left" w:pos="284"/>
        </w:tabs>
        <w:suppressAutoHyphens/>
        <w:spacing w:after="0" w:line="240" w:lineRule="exact"/>
        <w:contextualSpacing/>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260D15">
        <w:rPr>
          <w:rFonts w:ascii="Times New Roman" w:eastAsia="Calibri" w:hAnsi="Times New Roman" w:cs="Times New Roman"/>
          <w:b/>
          <w:bCs/>
          <w:sz w:val="24"/>
          <w:szCs w:val="24"/>
          <w:lang w:eastAsia="zh-CN"/>
        </w:rPr>
        <w:t>включает в себя ………</w:t>
      </w:r>
      <w:r w:rsidRPr="00260D15">
        <w:rPr>
          <w:rFonts w:ascii="Times New Roman" w:eastAsia="Calibri" w:hAnsi="Times New Roman" w:cs="Times New Roman"/>
          <w:i/>
          <w:sz w:val="24"/>
          <w:szCs w:val="24"/>
          <w:lang w:eastAsia="zh-CN"/>
        </w:rPr>
        <w:t>Общая стоимость договора  должна</w:t>
      </w:r>
      <w:proofErr w:type="gramEnd"/>
      <w:r w:rsidRPr="00260D15">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260D15">
        <w:rPr>
          <w:rFonts w:ascii="Times New Roman" w:eastAsia="Calibri" w:hAnsi="Times New Roman" w:cs="Times New Roman"/>
          <w:b/>
          <w:bCs/>
          <w:i/>
          <w:sz w:val="24"/>
          <w:szCs w:val="24"/>
          <w:lang w:eastAsia="zh-CN"/>
        </w:rPr>
        <w:t>.</w:t>
      </w:r>
    </w:p>
    <w:p w:rsidR="00EF7360" w:rsidRPr="00260D15" w:rsidRDefault="00EF7360" w:rsidP="00260D15">
      <w:pPr>
        <w:suppressAutoHyphens/>
        <w:spacing w:after="0" w:line="240" w:lineRule="exact"/>
        <w:ind w:firstLine="284"/>
        <w:rPr>
          <w:rFonts w:ascii="Times New Roman" w:eastAsia="Calibri" w:hAnsi="Times New Roman" w:cs="Times New Roman"/>
          <w:i/>
          <w:sz w:val="24"/>
          <w:szCs w:val="24"/>
          <w:lang w:eastAsia="zh-CN"/>
        </w:rPr>
      </w:pPr>
      <w:r w:rsidRPr="00260D15">
        <w:rPr>
          <w:rFonts w:ascii="Times New Roman" w:eastAsia="Calibri" w:hAnsi="Times New Roman" w:cs="Times New Roman"/>
          <w:b/>
          <w:bCs/>
          <w:sz w:val="24"/>
          <w:szCs w:val="24"/>
          <w:lang w:eastAsia="zh-CN"/>
        </w:rPr>
        <w:t xml:space="preserve">   Цена договора без учета НДС, руб.:  </w:t>
      </w:r>
      <w:r w:rsidRPr="00260D15">
        <w:rPr>
          <w:rFonts w:ascii="Times New Roman" w:eastAsia="Calibri" w:hAnsi="Times New Roman" w:cs="Times New Roman"/>
          <w:i/>
          <w:sz w:val="24"/>
          <w:szCs w:val="24"/>
          <w:lang w:eastAsia="zh-CN"/>
        </w:rPr>
        <w:t>__________________________</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3. Место и условия поставки товара (</w:t>
      </w:r>
      <w:r w:rsidRPr="00260D15">
        <w:rPr>
          <w:rFonts w:ascii="Times New Roman" w:eastAsia="Calibri" w:hAnsi="Times New Roman" w:cs="Times New Roman"/>
          <w:b/>
          <w:i/>
          <w:sz w:val="24"/>
          <w:szCs w:val="24"/>
          <w:lang w:eastAsia="zh-CN"/>
        </w:rPr>
        <w:t>необходимо указать адрес</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EF7360" w:rsidRPr="00260D15"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5. Требования к качеству и безопасности товара </w:t>
      </w:r>
      <w:r w:rsidRPr="00260D15">
        <w:rPr>
          <w:rFonts w:ascii="Times New Roman" w:eastAsia="Calibri" w:hAnsi="Times New Roman" w:cs="Times New Roman"/>
          <w:b/>
          <w:i/>
          <w:sz w:val="24"/>
          <w:szCs w:val="24"/>
          <w:lang w:eastAsia="zh-CN"/>
        </w:rPr>
        <w:t>(необходимо указать ГОСТ):</w:t>
      </w:r>
      <w:r w:rsidRPr="00260D15">
        <w:rPr>
          <w:rFonts w:ascii="Times New Roman" w:eastAsia="Calibri" w:hAnsi="Times New Roman" w:cs="Times New Roman"/>
          <w:b/>
          <w:sz w:val="24"/>
          <w:szCs w:val="24"/>
          <w:lang w:eastAsia="zh-CN"/>
        </w:rPr>
        <w:t xml:space="preserve"> </w:t>
      </w:r>
    </w:p>
    <w:p w:rsidR="00EF7360" w:rsidRPr="00260D15"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260D15">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260D15">
        <w:rPr>
          <w:rFonts w:ascii="Times New Roman" w:eastAsia="Calibri" w:hAnsi="Times New Roman" w:cs="Times New Roman"/>
          <w:b/>
          <w:i/>
          <w:sz w:val="24"/>
          <w:szCs w:val="24"/>
          <w:lang w:eastAsia="zh-CN"/>
        </w:rPr>
        <w:t>(необходимо указать):</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7. Гарантийные обязательства </w:t>
      </w:r>
      <w:r w:rsidRPr="00260D15">
        <w:rPr>
          <w:rFonts w:ascii="Times New Roman" w:eastAsia="Calibri" w:hAnsi="Times New Roman" w:cs="Times New Roman"/>
          <w:b/>
          <w:i/>
          <w:sz w:val="24"/>
          <w:szCs w:val="24"/>
          <w:lang w:eastAsia="zh-CN"/>
        </w:rPr>
        <w:t>(указать конкретный гарантийный срок):</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8. Условия оплаты </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Times New Roman" w:hAnsi="Times New Roman" w:cs="Times New Roman"/>
          <w:b/>
          <w:sz w:val="24"/>
          <w:szCs w:val="24"/>
          <w:lang w:eastAsia="zh-CN"/>
        </w:rPr>
        <w:t xml:space="preserve">9.  ПРОИЗВОДИТЕЛЬ </w:t>
      </w:r>
      <w:r w:rsidRPr="00260D15">
        <w:rPr>
          <w:rFonts w:ascii="Times New Roman" w:eastAsia="Times New Roman" w:hAnsi="Times New Roman" w:cs="Times New Roman"/>
          <w:b/>
          <w:i/>
          <w:sz w:val="24"/>
          <w:szCs w:val="24"/>
          <w:u w:val="single"/>
          <w:lang w:eastAsia="zh-CN"/>
        </w:rPr>
        <w:t>(завод)</w:t>
      </w:r>
      <w:r w:rsidRPr="00260D15">
        <w:rPr>
          <w:rFonts w:ascii="Times New Roman" w:eastAsia="Times New Roman" w:hAnsi="Times New Roman" w:cs="Times New Roman"/>
          <w:b/>
          <w:sz w:val="24"/>
          <w:szCs w:val="24"/>
          <w:lang w:eastAsia="zh-CN"/>
        </w:rPr>
        <w:t xml:space="preserve"> и СТРАНА ПРОИЗВОДСТВА </w:t>
      </w:r>
      <w:r w:rsidRPr="00260D15">
        <w:rPr>
          <w:rFonts w:ascii="Times New Roman" w:eastAsia="Calibri" w:hAnsi="Times New Roman" w:cs="Times New Roman"/>
          <w:b/>
          <w:sz w:val="24"/>
          <w:szCs w:val="24"/>
          <w:lang w:eastAsia="zh-CN"/>
        </w:rPr>
        <w:t>(</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10. Дата производства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i/>
          <w:sz w:val="24"/>
          <w:szCs w:val="24"/>
          <w:lang w:eastAsia="zh-CN"/>
        </w:rPr>
        <w:t>необходимо</w:t>
      </w:r>
      <w:r w:rsidRPr="00260D15">
        <w:rPr>
          <w:rFonts w:ascii="Times New Roman" w:eastAsia="Calibri" w:hAnsi="Times New Roman" w:cs="Times New Roman"/>
          <w:b/>
          <w:i/>
          <w:sz w:val="24"/>
          <w:szCs w:val="24"/>
          <w:lang w:eastAsia="zh-CN"/>
        </w:rPr>
        <w:t xml:space="preserve"> указать год):</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11. Обеспечение договора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b/>
          <w:i/>
          <w:sz w:val="24"/>
          <w:szCs w:val="24"/>
          <w:lang w:eastAsia="zh-CN"/>
        </w:rPr>
        <w:t xml:space="preserve">необходимо указать): </w:t>
      </w:r>
      <w:r w:rsidRPr="00260D15">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260D15">
        <w:rPr>
          <w:rFonts w:ascii="Times New Roman" w:eastAsia="Calibri" w:hAnsi="Times New Roman" w:cs="Times New Roman"/>
          <w:b/>
          <w:sz w:val="24"/>
          <w:szCs w:val="24"/>
          <w:lang w:eastAsia="zh-CN"/>
        </w:rPr>
        <w:t>участия</w:t>
      </w:r>
      <w:proofErr w:type="gramEnd"/>
      <w:r w:rsidRPr="00260D15">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260D15">
        <w:rPr>
          <w:rFonts w:ascii="Times New Roman" w:eastAsia="Calibri" w:hAnsi="Times New Roman" w:cs="Times New Roman"/>
          <w:b/>
          <w:sz w:val="24"/>
          <w:szCs w:val="24"/>
          <w:lang w:eastAsia="zh-CN"/>
        </w:rPr>
        <w:t>гражданско­правовых</w:t>
      </w:r>
      <w:proofErr w:type="spellEnd"/>
      <w:r w:rsidRPr="00260D15">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260D15"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260D15">
        <w:rPr>
          <w:rFonts w:ascii="Times New Roman" w:eastAsia="Calibri" w:hAnsi="Times New Roman" w:cs="Times New Roman"/>
          <w:b/>
          <w:sz w:val="24"/>
          <w:szCs w:val="24"/>
          <w:lang w:eastAsia="zh-CN"/>
        </w:rPr>
        <w:t xml:space="preserve">      </w:t>
      </w:r>
      <w:r w:rsidR="003A5DD9">
        <w:rPr>
          <w:rFonts w:ascii="Times New Roman" w:eastAsia="Calibri" w:hAnsi="Times New Roman" w:cs="Times New Roman"/>
          <w:b/>
          <w:sz w:val="24"/>
          <w:szCs w:val="24"/>
          <w:lang w:eastAsia="zh-CN"/>
        </w:rPr>
        <w:t xml:space="preserve"> </w:t>
      </w:r>
      <w:r w:rsidRPr="00260D15">
        <w:rPr>
          <w:rFonts w:ascii="Times New Roman" w:eastAsia="Calibri" w:hAnsi="Times New Roman" w:cs="Times New Roman"/>
          <w:b/>
          <w:sz w:val="24"/>
          <w:szCs w:val="24"/>
          <w:lang w:eastAsia="zh-CN"/>
        </w:rPr>
        <w:t xml:space="preserve">14. </w:t>
      </w:r>
      <w:proofErr w:type="gramStart"/>
      <w:r w:rsidRPr="00260D15">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260D15">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b/>
          <w:color w:val="000000" w:themeColor="text1"/>
          <w:sz w:val="24"/>
          <w:szCs w:val="24"/>
        </w:rPr>
        <w:t xml:space="preserve">. </w:t>
      </w:r>
      <w:proofErr w:type="gramEnd"/>
    </w:p>
    <w:p w:rsidR="00EF7360" w:rsidRPr="00260D15"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w:t>
      </w:r>
      <w:r w:rsidR="003A5DD9">
        <w:rPr>
          <w:rFonts w:ascii="Times New Roman" w:eastAsia="Calibri" w:hAnsi="Times New Roman" w:cs="Times New Roman"/>
          <w:b/>
          <w:sz w:val="24"/>
          <w:szCs w:val="24"/>
          <w:lang w:eastAsia="zh-CN"/>
        </w:rPr>
        <w:t xml:space="preserve"> </w:t>
      </w:r>
      <w:r w:rsidRPr="00260D15">
        <w:rPr>
          <w:rFonts w:ascii="Times New Roman" w:eastAsia="Calibri" w:hAnsi="Times New Roman" w:cs="Times New Roman"/>
          <w:b/>
          <w:sz w:val="24"/>
          <w:szCs w:val="24"/>
          <w:lang w:eastAsia="zh-CN"/>
        </w:rPr>
        <w:t xml:space="preserve">15. </w:t>
      </w:r>
      <w:proofErr w:type="gramStart"/>
      <w:r w:rsidRPr="00260D15">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260D15">
        <w:rPr>
          <w:rFonts w:ascii="Times New Roman" w:eastAsia="Calibri" w:hAnsi="Times New Roman" w:cs="Times New Roman"/>
          <w:b/>
          <w:sz w:val="24"/>
          <w:szCs w:val="24"/>
          <w:lang w:eastAsia="zh-CN"/>
        </w:rPr>
        <w:t>Бутомы</w:t>
      </w:r>
      <w:proofErr w:type="spellEnd"/>
      <w:r w:rsidRPr="00260D15">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260D15">
        <w:rPr>
          <w:rFonts w:ascii="Times New Roman" w:eastAsia="Calibri" w:hAnsi="Times New Roman" w:cs="Times New Roman"/>
          <w:b/>
          <w:sz w:val="24"/>
          <w:szCs w:val="24"/>
          <w:lang w:eastAsia="zh-CN"/>
        </w:rPr>
        <w:t>уполномочен</w:t>
      </w:r>
      <w:proofErr w:type="gramEnd"/>
      <w:r w:rsidRPr="00260D15">
        <w:rPr>
          <w:rFonts w:ascii="Times New Roman" w:eastAsia="Calibri" w:hAnsi="Times New Roman" w:cs="Times New Roman"/>
          <w:b/>
          <w:sz w:val="24"/>
          <w:szCs w:val="24"/>
          <w:lang w:eastAsia="zh-CN"/>
        </w:rPr>
        <w:t xml:space="preserve"> </w:t>
      </w:r>
      <w:r w:rsidRPr="003A4473">
        <w:rPr>
          <w:rFonts w:ascii="Times New Roman" w:eastAsia="Calibri" w:hAnsi="Times New Roman" w:cs="Times New Roman"/>
          <w:b/>
          <w:sz w:val="24"/>
          <w:szCs w:val="24"/>
          <w:u w:val="single"/>
          <w:lang w:eastAsia="zh-CN"/>
        </w:rPr>
        <w:t>_____________________________________________________________________________</w:t>
      </w:r>
    </w:p>
    <w:p w:rsidR="00EF7360" w:rsidRPr="00260D15"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260D15">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260D15">
        <w:rPr>
          <w:rFonts w:ascii="Times New Roman" w:eastAsia="Calibri" w:hAnsi="Times New Roman" w:cs="Times New Roman"/>
          <w:b/>
          <w:i/>
          <w:sz w:val="24"/>
          <w:szCs w:val="24"/>
          <w:lang w:eastAsia="zh-CN"/>
        </w:rPr>
        <w:t> </w:t>
      </w:r>
    </w:p>
    <w:p w:rsidR="00EF7360" w:rsidRPr="00260D15"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260D15">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260D15">
        <w:rPr>
          <w:rFonts w:ascii="Times New Roman" w:eastAsia="Calibri" w:hAnsi="Times New Roman" w:cs="Times New Roman"/>
          <w:b/>
          <w:i/>
          <w:sz w:val="24"/>
          <w:szCs w:val="24"/>
          <w:lang w:eastAsia="zh-CN"/>
        </w:rPr>
        <w:t xml:space="preserve"> </w:t>
      </w:r>
      <w:proofErr w:type="gramStart"/>
      <w:r w:rsidRPr="00260D15">
        <w:rPr>
          <w:rFonts w:ascii="Times New Roman" w:eastAsia="Calibri" w:hAnsi="Times New Roman" w:cs="Times New Roman"/>
          <w:b/>
          <w:i/>
          <w:sz w:val="24"/>
          <w:szCs w:val="24"/>
          <w:lang w:eastAsia="zh-CN"/>
        </w:rPr>
        <w:t xml:space="preserve">Участника закупки) не проводится процедура </w:t>
      </w:r>
      <w:r w:rsidRPr="00260D15">
        <w:rPr>
          <w:rFonts w:ascii="Times New Roman" w:eastAsia="Calibri" w:hAnsi="Times New Roman" w:cs="Times New Roman"/>
          <w:b/>
          <w:i/>
          <w:sz w:val="24"/>
          <w:szCs w:val="24"/>
          <w:lang w:eastAsia="zh-CN"/>
        </w:rPr>
        <w:lastRenderedPageBreak/>
        <w:t>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260D15">
        <w:rPr>
          <w:rFonts w:ascii="Times New Roman" w:eastAsia="Calibri" w:hAnsi="Times New Roman" w:cs="Times New Roman"/>
          <w:b/>
          <w:i/>
          <w:sz w:val="24"/>
          <w:szCs w:val="24"/>
          <w:lang w:eastAsia="zh-CN"/>
        </w:rPr>
        <w:t xml:space="preserve"> </w:t>
      </w:r>
      <w:r w:rsidRPr="00260D15">
        <w:rPr>
          <w:rFonts w:ascii="Times New Roman" w:eastAsia="Calibri" w:hAnsi="Times New Roman" w:cs="Times New Roman"/>
          <w:sz w:val="24"/>
          <w:szCs w:val="24"/>
          <w:lang w:eastAsia="zh-CN"/>
        </w:rPr>
        <w:t xml:space="preserve">Сделка по данному договору </w:t>
      </w:r>
      <w:proofErr w:type="spellStart"/>
      <w:r w:rsidRPr="00260D15">
        <w:rPr>
          <w:rFonts w:ascii="Times New Roman" w:eastAsia="Calibri" w:hAnsi="Times New Roman" w:cs="Times New Roman"/>
          <w:sz w:val="24"/>
          <w:szCs w:val="24"/>
          <w:lang w:eastAsia="zh-CN"/>
        </w:rPr>
        <w:t>для</w:t>
      </w:r>
      <w:r w:rsidRPr="00260D15">
        <w:rPr>
          <w:rFonts w:ascii="Times New Roman" w:eastAsia="SimSun" w:hAnsi="Times New Roman" w:cs="Times New Roman"/>
          <w:sz w:val="24"/>
          <w:szCs w:val="24"/>
          <w:lang w:eastAsia="zh-CN"/>
        </w:rPr>
        <w:t>__________________________________</w:t>
      </w:r>
      <w:proofErr w:type="gramStart"/>
      <w:r w:rsidRPr="00260D15">
        <w:rPr>
          <w:rFonts w:ascii="Times New Roman" w:eastAsia="SimSun" w:hAnsi="Times New Roman" w:cs="Times New Roman"/>
          <w:b/>
          <w:sz w:val="24"/>
          <w:szCs w:val="24"/>
          <w:lang w:eastAsia="zh-CN"/>
        </w:rPr>
        <w:t>является</w:t>
      </w:r>
      <w:proofErr w:type="spellEnd"/>
      <w:proofErr w:type="gramEnd"/>
      <w:r w:rsidRPr="00260D15">
        <w:rPr>
          <w:rFonts w:ascii="Times New Roman" w:eastAsia="SimSun" w:hAnsi="Times New Roman" w:cs="Times New Roman"/>
          <w:b/>
          <w:sz w:val="24"/>
          <w:szCs w:val="24"/>
          <w:lang w:eastAsia="zh-CN"/>
        </w:rPr>
        <w:t>/не является</w:t>
      </w:r>
      <w:r w:rsidRPr="00260D15">
        <w:rPr>
          <w:rFonts w:ascii="Times New Roman" w:eastAsia="SimSun" w:hAnsi="Times New Roman" w:cs="Times New Roman"/>
          <w:i/>
          <w:sz w:val="24"/>
          <w:szCs w:val="24"/>
          <w:lang w:eastAsia="zh-CN"/>
        </w:rPr>
        <w:t xml:space="preserve"> </w:t>
      </w:r>
      <w:r w:rsidRPr="00260D15">
        <w:rPr>
          <w:rFonts w:ascii="Times New Roman" w:eastAsia="SimSun" w:hAnsi="Times New Roman" w:cs="Times New Roman"/>
          <w:sz w:val="24"/>
          <w:szCs w:val="24"/>
          <w:lang w:eastAsia="zh-CN"/>
        </w:rPr>
        <w:t>крупной</w:t>
      </w:r>
      <w:r w:rsidRPr="00260D15">
        <w:rPr>
          <w:rFonts w:ascii="Times New Roman" w:eastAsia="SimSun" w:hAnsi="Times New Roman" w:cs="Times New Roman"/>
          <w:i/>
          <w:sz w:val="24"/>
          <w:szCs w:val="24"/>
          <w:lang w:eastAsia="zh-CN"/>
        </w:rPr>
        <w:t xml:space="preserve"> (нужное указать)</w:t>
      </w:r>
      <w:r w:rsidRPr="00260D15">
        <w:rPr>
          <w:rFonts w:ascii="Times New Roman" w:eastAsia="SimSun" w:hAnsi="Times New Roman" w:cs="Times New Roman"/>
          <w:sz w:val="24"/>
          <w:szCs w:val="24"/>
          <w:vertAlign w:val="superscript"/>
          <w:lang w:eastAsia="zh-CN"/>
        </w:rPr>
        <w:footnoteReference w:id="1"/>
      </w:r>
      <w:r w:rsidRPr="00260D15">
        <w:rPr>
          <w:rFonts w:ascii="Times New Roman" w:eastAsia="SimSun" w:hAnsi="Times New Roman" w:cs="Times New Roman"/>
          <w:sz w:val="24"/>
          <w:szCs w:val="24"/>
          <w:lang w:eastAsia="zh-CN"/>
        </w:rPr>
        <w:t>.</w:t>
      </w:r>
    </w:p>
    <w:p w:rsidR="00EF7360" w:rsidRPr="00260D15"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w:t>
      </w:r>
      <w:r w:rsidRPr="00260D15">
        <w:rPr>
          <w:rFonts w:ascii="Times New Roman" w:eastAsia="Calibri" w:hAnsi="Times New Roman" w:cs="Times New Roman"/>
          <w:sz w:val="24"/>
          <w:szCs w:val="24"/>
          <w:vertAlign w:val="superscript"/>
          <w:lang w:eastAsia="zh-CN"/>
        </w:rPr>
        <w:t xml:space="preserve">(фамилия, имя, отчество </w:t>
      </w:r>
      <w:proofErr w:type="gramStart"/>
      <w:r w:rsidRPr="00260D15">
        <w:rPr>
          <w:rFonts w:ascii="Times New Roman" w:eastAsia="Calibri" w:hAnsi="Times New Roman" w:cs="Times New Roman"/>
          <w:sz w:val="24"/>
          <w:szCs w:val="24"/>
          <w:vertAlign w:val="superscript"/>
          <w:lang w:eastAsia="zh-CN"/>
        </w:rPr>
        <w:t>подписавшего</w:t>
      </w:r>
      <w:proofErr w:type="gramEnd"/>
      <w:r w:rsidRPr="00260D15">
        <w:rPr>
          <w:rFonts w:ascii="Times New Roman" w:eastAsia="Calibri" w:hAnsi="Times New Roman" w:cs="Times New Roman"/>
          <w:sz w:val="24"/>
          <w:szCs w:val="24"/>
          <w:vertAlign w:val="superscript"/>
          <w:lang w:eastAsia="zh-CN"/>
        </w:rPr>
        <w:t>, должность, печать)</w:t>
      </w:r>
    </w:p>
    <w:p w:rsidR="00292F41" w:rsidRDefault="00292F41" w:rsidP="00260D15">
      <w:pPr>
        <w:spacing w:after="0" w:line="240" w:lineRule="exact"/>
        <w:ind w:firstLine="567"/>
        <w:jc w:val="right"/>
        <w:rPr>
          <w:rFonts w:ascii="Times New Roman" w:hAnsi="Times New Roman" w:cs="Times New Roman"/>
          <w:i/>
          <w:sz w:val="24"/>
          <w:szCs w:val="24"/>
        </w:rPr>
      </w:pPr>
    </w:p>
    <w:p w:rsidR="00292F41" w:rsidRDefault="00292F41"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3A5DD9" w:rsidRDefault="003A5DD9"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AB33D6" w:rsidRPr="00260D15" w:rsidRDefault="00D22A18"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№3</w:t>
      </w:r>
    </w:p>
    <w:p w:rsidR="004A5C14" w:rsidRPr="00260D15"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(формат документа Документ </w:t>
      </w:r>
      <w:r w:rsidRPr="00260D15">
        <w:rPr>
          <w:rFonts w:ascii="Times New Roman" w:eastAsia="Calibri" w:hAnsi="Times New Roman" w:cs="Times New Roman"/>
          <w:b/>
          <w:bCs/>
          <w:sz w:val="24"/>
          <w:szCs w:val="24"/>
          <w:lang w:val="en-US" w:eastAsia="zh-CN"/>
        </w:rPr>
        <w:t>Word</w:t>
      </w:r>
      <w:r w:rsidRPr="00260D15">
        <w:rPr>
          <w:rFonts w:ascii="Times New Roman" w:eastAsia="Calibri" w:hAnsi="Times New Roman" w:cs="Times New Roman"/>
          <w:b/>
          <w:bCs/>
          <w:sz w:val="24"/>
          <w:szCs w:val="24"/>
          <w:lang w:eastAsia="zh-CN"/>
        </w:rPr>
        <w:t xml:space="preserve"> (* </w:t>
      </w:r>
      <w:r w:rsidRPr="00260D15">
        <w:rPr>
          <w:rFonts w:ascii="Times New Roman" w:eastAsia="Calibri" w:hAnsi="Times New Roman" w:cs="Times New Roman"/>
          <w:b/>
          <w:bCs/>
          <w:sz w:val="24"/>
          <w:szCs w:val="24"/>
          <w:lang w:val="en-US" w:eastAsia="zh-CN"/>
        </w:rPr>
        <w:t>doc</w:t>
      </w:r>
      <w:r w:rsidRPr="00260D15">
        <w:rPr>
          <w:rFonts w:ascii="Times New Roman" w:eastAsia="Calibri" w:hAnsi="Times New Roman" w:cs="Times New Roman"/>
          <w:b/>
          <w:bCs/>
          <w:sz w:val="24"/>
          <w:szCs w:val="24"/>
          <w:lang w:eastAsia="zh-CN"/>
        </w:rPr>
        <w:t>))</w:t>
      </w:r>
    </w:p>
    <w:p w:rsidR="00D22A18" w:rsidRPr="00260D15"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260D15">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260D15" w:rsidTr="00292F41">
        <w:trPr>
          <w:trHeight w:val="283"/>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Примечание</w:t>
            </w: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23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150"/>
        </w:trPr>
        <w:tc>
          <w:tcPr>
            <w:tcW w:w="2790" w:type="pct"/>
            <w:shd w:val="clear" w:color="auto" w:fill="auto"/>
            <w:vAlign w:val="center"/>
          </w:tcPr>
          <w:p w:rsidR="00D22A18" w:rsidRPr="00260D15" w:rsidRDefault="00D22A18" w:rsidP="00260D15">
            <w:pPr>
              <w:suppressAutoHyphens/>
              <w:spacing w:after="0" w:line="240" w:lineRule="exact"/>
              <w:rPr>
                <w:rFonts w:ascii="Times New Roman" w:eastAsia="Calibri" w:hAnsi="Times New Roman" w:cs="Times New Roman"/>
                <w:b/>
                <w:sz w:val="24"/>
                <w:szCs w:val="24"/>
                <w:lang w:val="en-US" w:eastAsia="zh-CN"/>
              </w:rPr>
            </w:pPr>
            <w:r w:rsidRPr="00260D15">
              <w:rPr>
                <w:rFonts w:ascii="Times New Roman" w:eastAsia="Calibri" w:hAnsi="Times New Roman" w:cs="Times New Roman"/>
                <w:b/>
                <w:sz w:val="24"/>
                <w:szCs w:val="24"/>
                <w:lang w:val="en-US" w:eastAsia="zh-CN"/>
              </w:rPr>
              <w:t>Skype</w:t>
            </w:r>
          </w:p>
          <w:p w:rsidR="00D22A18" w:rsidRPr="00260D15" w:rsidRDefault="00D22A18" w:rsidP="00260D15">
            <w:pPr>
              <w:suppressAutoHyphens/>
              <w:spacing w:after="0" w:line="240" w:lineRule="exact"/>
              <w:rPr>
                <w:rFonts w:ascii="Times New Roman" w:eastAsia="Calibri" w:hAnsi="Times New Roman" w:cs="Times New Roman"/>
                <w:i/>
                <w:sz w:val="24"/>
                <w:szCs w:val="24"/>
                <w:lang w:eastAsia="zh-CN"/>
              </w:rPr>
            </w:pPr>
            <w:r w:rsidRPr="00260D15">
              <w:rPr>
                <w:rFonts w:ascii="Times New Roman" w:eastAsia="Calibri" w:hAnsi="Times New Roman" w:cs="Times New Roman"/>
                <w:i/>
                <w:sz w:val="24"/>
                <w:szCs w:val="24"/>
                <w:lang w:eastAsia="zh-CN"/>
              </w:rPr>
              <w:t xml:space="preserve">*обязательно для заполнения </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Адрес </w:t>
            </w:r>
            <w:proofErr w:type="spellStart"/>
            <w:r w:rsidRPr="00260D15">
              <w:rPr>
                <w:rFonts w:ascii="Times New Roman" w:eastAsia="Calibri" w:hAnsi="Times New Roman" w:cs="Times New Roman"/>
                <w:sz w:val="24"/>
                <w:szCs w:val="24"/>
                <w:lang w:eastAsia="zh-CN"/>
              </w:rPr>
              <w:t>web</w:t>
            </w:r>
            <w:proofErr w:type="spellEnd"/>
            <w:r w:rsidRPr="00260D15">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дочерних/аффилированных</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260D15">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bl>
    <w:p w:rsidR="00292F41" w:rsidRPr="00260D15" w:rsidRDefault="00292F41" w:rsidP="00292F41">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w:t>
      </w:r>
      <w:r>
        <w:rPr>
          <w:rFonts w:ascii="Times New Roman" w:hAnsi="Times New Roman" w:cs="Times New Roman"/>
          <w:i/>
          <w:sz w:val="24"/>
          <w:szCs w:val="24"/>
        </w:rPr>
        <w:t>4</w:t>
      </w:r>
    </w:p>
    <w:p w:rsidR="00D22A18" w:rsidRPr="00260D15"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260D15" w:rsidRDefault="00D22A18" w:rsidP="00260D15">
      <w:pPr>
        <w:spacing w:after="0" w:line="240" w:lineRule="exact"/>
        <w:ind w:firstLine="567"/>
        <w:jc w:val="both"/>
        <w:rPr>
          <w:rFonts w:ascii="Times New Roman" w:hAnsi="Times New Roman" w:cs="Times New Roman"/>
          <w:i/>
          <w:sz w:val="24"/>
          <w:szCs w:val="24"/>
        </w:rPr>
      </w:pPr>
    </w:p>
    <w:p w:rsidR="0033180D" w:rsidRDefault="0033180D" w:rsidP="00260D15">
      <w:pPr>
        <w:pStyle w:val="23"/>
        <w:shd w:val="clear" w:color="auto" w:fill="auto"/>
        <w:spacing w:before="0" w:after="0" w:line="240" w:lineRule="exact"/>
        <w:rPr>
          <w:i/>
          <w:sz w:val="24"/>
          <w:szCs w:val="24"/>
        </w:rPr>
      </w:pPr>
      <w:r w:rsidRPr="00260D15">
        <w:rPr>
          <w:i/>
          <w:sz w:val="24"/>
          <w:szCs w:val="24"/>
          <w:u w:val="single"/>
        </w:rPr>
        <w:t>На официальном бланке организации</w:t>
      </w:r>
      <w:r w:rsidRPr="00260D15">
        <w:rPr>
          <w:i/>
          <w:sz w:val="24"/>
          <w:szCs w:val="24"/>
        </w:rPr>
        <w:t>.</w:t>
      </w:r>
    </w:p>
    <w:p w:rsidR="003A5DD9" w:rsidRPr="00260D15" w:rsidRDefault="003A5DD9" w:rsidP="00260D15">
      <w:pPr>
        <w:pStyle w:val="23"/>
        <w:shd w:val="clear" w:color="auto" w:fill="auto"/>
        <w:spacing w:before="0" w:after="0" w:line="240" w:lineRule="exact"/>
        <w:rPr>
          <w:i/>
          <w:sz w:val="24"/>
          <w:szCs w:val="24"/>
        </w:rPr>
      </w:pPr>
    </w:p>
    <w:p w:rsidR="0033180D" w:rsidRPr="00260D15" w:rsidRDefault="0033180D" w:rsidP="00260D15">
      <w:pPr>
        <w:pStyle w:val="23"/>
        <w:shd w:val="clear" w:color="auto" w:fill="auto"/>
        <w:spacing w:before="0" w:after="0" w:line="240" w:lineRule="exact"/>
        <w:rPr>
          <w:sz w:val="24"/>
          <w:szCs w:val="24"/>
        </w:rPr>
      </w:pPr>
    </w:p>
    <w:p w:rsidR="0033180D" w:rsidRDefault="0033180D" w:rsidP="00260D15">
      <w:pPr>
        <w:pStyle w:val="23"/>
        <w:shd w:val="clear" w:color="auto" w:fill="auto"/>
        <w:spacing w:before="0" w:after="0" w:line="240" w:lineRule="exact"/>
        <w:rPr>
          <w:sz w:val="24"/>
          <w:szCs w:val="24"/>
        </w:rPr>
      </w:pPr>
      <w:r w:rsidRPr="00260D15">
        <w:rPr>
          <w:sz w:val="24"/>
          <w:szCs w:val="24"/>
        </w:rPr>
        <w:t xml:space="preserve">Исх. №_______ от ___________________  </w:t>
      </w:r>
      <w:proofErr w:type="gramStart"/>
      <w:r w:rsidRPr="00260D15">
        <w:rPr>
          <w:sz w:val="24"/>
          <w:szCs w:val="24"/>
        </w:rPr>
        <w:t>г</w:t>
      </w:r>
      <w:proofErr w:type="gramEnd"/>
      <w:r w:rsidRPr="00260D15">
        <w:rPr>
          <w:sz w:val="24"/>
          <w:szCs w:val="24"/>
        </w:rPr>
        <w:t>.</w:t>
      </w:r>
    </w:p>
    <w:p w:rsidR="003A5DD9" w:rsidRDefault="003A5DD9" w:rsidP="00260D15">
      <w:pPr>
        <w:pStyle w:val="23"/>
        <w:shd w:val="clear" w:color="auto" w:fill="auto"/>
        <w:spacing w:before="0" w:after="0" w:line="240" w:lineRule="exact"/>
        <w:rPr>
          <w:sz w:val="24"/>
          <w:szCs w:val="24"/>
        </w:rPr>
      </w:pPr>
    </w:p>
    <w:p w:rsidR="003A5DD9" w:rsidRDefault="003A5DD9" w:rsidP="00260D15">
      <w:pPr>
        <w:pStyle w:val="23"/>
        <w:shd w:val="clear" w:color="auto" w:fill="auto"/>
        <w:spacing w:before="0" w:after="0" w:line="240" w:lineRule="exact"/>
        <w:rPr>
          <w:sz w:val="24"/>
          <w:szCs w:val="24"/>
        </w:rPr>
      </w:pPr>
    </w:p>
    <w:p w:rsidR="003A5DD9" w:rsidRPr="00260D15" w:rsidRDefault="003A5DD9" w:rsidP="00260D15">
      <w:pPr>
        <w:pStyle w:val="23"/>
        <w:shd w:val="clear" w:color="auto" w:fill="auto"/>
        <w:spacing w:before="0" w:after="0" w:line="240" w:lineRule="exact"/>
        <w:rPr>
          <w:sz w:val="24"/>
          <w:szCs w:val="24"/>
        </w:rPr>
      </w:pPr>
    </w:p>
    <w:p w:rsidR="0033180D" w:rsidRPr="00260D15" w:rsidRDefault="0033180D" w:rsidP="00260D15">
      <w:pPr>
        <w:pStyle w:val="40"/>
        <w:shd w:val="clear" w:color="auto" w:fill="auto"/>
        <w:spacing w:before="0" w:after="0" w:line="240" w:lineRule="exact"/>
        <w:ind w:right="20"/>
        <w:rPr>
          <w:sz w:val="24"/>
          <w:szCs w:val="24"/>
        </w:rPr>
      </w:pPr>
    </w:p>
    <w:p w:rsidR="0033180D" w:rsidRDefault="0033180D" w:rsidP="00260D15">
      <w:pPr>
        <w:pStyle w:val="40"/>
        <w:shd w:val="clear" w:color="auto" w:fill="auto"/>
        <w:spacing w:before="0" w:after="0" w:line="240" w:lineRule="exact"/>
        <w:ind w:right="20"/>
        <w:rPr>
          <w:sz w:val="24"/>
          <w:szCs w:val="24"/>
        </w:rPr>
      </w:pPr>
      <w:r w:rsidRPr="00260D15">
        <w:rPr>
          <w:sz w:val="24"/>
          <w:szCs w:val="24"/>
        </w:rPr>
        <w:t>Гарантийное письмо</w:t>
      </w:r>
    </w:p>
    <w:p w:rsidR="003A5DD9" w:rsidRPr="00260D15" w:rsidRDefault="003A5DD9" w:rsidP="00260D15">
      <w:pPr>
        <w:pStyle w:val="40"/>
        <w:shd w:val="clear" w:color="auto" w:fill="auto"/>
        <w:spacing w:before="0" w:after="0" w:line="240" w:lineRule="exact"/>
        <w:ind w:right="20"/>
        <w:rPr>
          <w:sz w:val="24"/>
          <w:szCs w:val="24"/>
        </w:rPr>
      </w:pPr>
    </w:p>
    <w:p w:rsidR="0033180D" w:rsidRPr="00260D15" w:rsidRDefault="0033180D" w:rsidP="00260D15">
      <w:pPr>
        <w:pStyle w:val="40"/>
        <w:shd w:val="clear" w:color="auto" w:fill="auto"/>
        <w:spacing w:before="0" w:after="0" w:line="240" w:lineRule="exact"/>
        <w:ind w:right="20"/>
        <w:rPr>
          <w:sz w:val="24"/>
          <w:szCs w:val="24"/>
        </w:rPr>
      </w:pPr>
    </w:p>
    <w:p w:rsidR="0033180D" w:rsidRDefault="0033180D" w:rsidP="00260D15">
      <w:pPr>
        <w:pStyle w:val="23"/>
        <w:shd w:val="clear" w:color="auto" w:fill="auto"/>
        <w:spacing w:before="0" w:after="0" w:line="240" w:lineRule="exact"/>
        <w:ind w:firstLine="740"/>
        <w:jc w:val="both"/>
        <w:rPr>
          <w:rStyle w:val="24"/>
          <w:sz w:val="24"/>
          <w:szCs w:val="24"/>
        </w:rPr>
      </w:pPr>
      <w:r w:rsidRPr="00260D15">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260D15">
        <w:rPr>
          <w:sz w:val="24"/>
          <w:szCs w:val="24"/>
        </w:rPr>
        <w:t xml:space="preserve"> </w:t>
      </w:r>
      <w:r w:rsidRPr="00260D15">
        <w:rPr>
          <w:sz w:val="24"/>
          <w:szCs w:val="24"/>
        </w:rPr>
        <w:t xml:space="preserve">договора в случае  выбора  победителем в запросе коммерческих предложений №__________________ на  </w:t>
      </w:r>
      <w:r w:rsidRPr="00260D15">
        <w:rPr>
          <w:rStyle w:val="24"/>
          <w:b w:val="0"/>
          <w:sz w:val="24"/>
          <w:szCs w:val="24"/>
        </w:rPr>
        <w:t xml:space="preserve">поставку </w:t>
      </w:r>
      <w:r w:rsidRPr="00260D15">
        <w:rPr>
          <w:rStyle w:val="24"/>
          <w:sz w:val="24"/>
          <w:szCs w:val="24"/>
        </w:rPr>
        <w:t xml:space="preserve">________________________________________________________,  </w:t>
      </w:r>
      <w:r w:rsidRPr="00260D15">
        <w:rPr>
          <w:rStyle w:val="24"/>
          <w:b w:val="0"/>
          <w:sz w:val="24"/>
          <w:szCs w:val="24"/>
        </w:rPr>
        <w:t>а так же</w:t>
      </w:r>
      <w:r w:rsidRPr="00260D15">
        <w:rPr>
          <w:rStyle w:val="24"/>
          <w:sz w:val="24"/>
          <w:szCs w:val="24"/>
        </w:rPr>
        <w:t xml:space="preserve"> </w:t>
      </w:r>
      <w:r w:rsidRPr="00260D15">
        <w:rPr>
          <w:sz w:val="24"/>
          <w:szCs w:val="24"/>
        </w:rPr>
        <w:t xml:space="preserve"> гарантирует  предоставление сертификатов качества  (паспортов) завода изготовителя на товар при поставке.</w:t>
      </w:r>
    </w:p>
    <w:p w:rsidR="003A5DD9" w:rsidRPr="00260D15" w:rsidRDefault="003A5DD9" w:rsidP="00260D15">
      <w:pPr>
        <w:pStyle w:val="23"/>
        <w:shd w:val="clear" w:color="auto" w:fill="auto"/>
        <w:spacing w:before="0" w:after="0" w:line="240" w:lineRule="exact"/>
        <w:ind w:firstLine="740"/>
        <w:jc w:val="both"/>
        <w:rPr>
          <w:rStyle w:val="24"/>
          <w:sz w:val="24"/>
          <w:szCs w:val="24"/>
        </w:rPr>
      </w:pPr>
    </w:p>
    <w:p w:rsidR="0033180D" w:rsidRPr="00260D15" w:rsidRDefault="0033180D" w:rsidP="00260D15">
      <w:pPr>
        <w:pStyle w:val="23"/>
        <w:shd w:val="clear" w:color="auto" w:fill="auto"/>
        <w:spacing w:before="0" w:after="0" w:line="240" w:lineRule="exact"/>
        <w:ind w:firstLine="740"/>
        <w:jc w:val="both"/>
        <w:rPr>
          <w:sz w:val="24"/>
          <w:szCs w:val="24"/>
        </w:rPr>
      </w:pPr>
    </w:p>
    <w:p w:rsidR="0033180D" w:rsidRPr="00260D15" w:rsidRDefault="0033180D" w:rsidP="00260D15">
      <w:pPr>
        <w:pStyle w:val="23"/>
        <w:shd w:val="clear" w:color="auto" w:fill="auto"/>
        <w:tabs>
          <w:tab w:val="left" w:pos="7481"/>
        </w:tabs>
        <w:spacing w:before="0" w:after="0" w:line="240" w:lineRule="exact"/>
        <w:ind w:firstLine="740"/>
        <w:jc w:val="both"/>
        <w:rPr>
          <w:sz w:val="24"/>
          <w:szCs w:val="24"/>
        </w:rPr>
      </w:pPr>
      <w:r w:rsidRPr="00260D15">
        <w:rPr>
          <w:sz w:val="24"/>
          <w:szCs w:val="24"/>
        </w:rPr>
        <w:t>Директор                                   (</w:t>
      </w:r>
      <w:r w:rsidRPr="00260D15">
        <w:rPr>
          <w:sz w:val="24"/>
          <w:szCs w:val="24"/>
          <w:u w:val="single"/>
        </w:rPr>
        <w:t xml:space="preserve">подпись, печать)  </w:t>
      </w:r>
      <w:r w:rsidRPr="00260D15">
        <w:rPr>
          <w:sz w:val="24"/>
          <w:szCs w:val="24"/>
        </w:rPr>
        <w:t xml:space="preserve">                 </w:t>
      </w:r>
      <w:r w:rsidRPr="00260D15">
        <w:rPr>
          <w:sz w:val="24"/>
          <w:szCs w:val="24"/>
        </w:rPr>
        <w:tab/>
        <w:t>Ф.И.О.</w:t>
      </w: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3A4473" w:rsidRPr="00260D15" w:rsidRDefault="003A4473"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B674A7" w:rsidRPr="00260D15" w:rsidRDefault="00B674A7" w:rsidP="00260D15">
      <w:pPr>
        <w:widowControl w:val="0"/>
        <w:autoSpaceDE w:val="0"/>
        <w:spacing w:after="0" w:line="240" w:lineRule="exact"/>
        <w:ind w:left="-851" w:right="-1" w:firstLine="851"/>
        <w:jc w:val="right"/>
        <w:rPr>
          <w:rFonts w:ascii="Times New Roman" w:hAnsi="Times New Roman" w:cs="Times New Roman"/>
          <w:b/>
          <w:color w:val="000000" w:themeColor="text1"/>
          <w:sz w:val="24"/>
          <w:szCs w:val="24"/>
        </w:rPr>
      </w:pPr>
      <w:r w:rsidRPr="00260D15">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B674A7" w:rsidRPr="00260D15" w:rsidRDefault="00B674A7"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ДОГОВОР ПОСТАВКИ №</w:t>
      </w:r>
      <w:r w:rsidRPr="00260D15">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ind w:firstLine="381"/>
              <w:contextualSpacing/>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г. Керчь</w:t>
            </w:r>
          </w:p>
        </w:tc>
        <w:tc>
          <w:tcPr>
            <w:tcW w:w="5040" w:type="dxa"/>
            <w:shd w:val="clear" w:color="auto" w:fill="auto"/>
          </w:tcPr>
          <w:p w:rsidR="00536C84" w:rsidRPr="00260D15" w:rsidRDefault="00536C84" w:rsidP="00260D15">
            <w:pPr>
              <w:widowControl w:val="0"/>
              <w:snapToGrid w:val="0"/>
              <w:spacing w:after="0" w:line="240" w:lineRule="exact"/>
              <w:ind w:right="176" w:firstLine="33"/>
              <w:contextualSpacing/>
              <w:jc w:val="center"/>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«___»</w:t>
            </w:r>
            <w:r w:rsidRPr="00260D15">
              <w:rPr>
                <w:rFonts w:ascii="Times New Roman" w:eastAsia="Times New Roman" w:hAnsi="Times New Roman" w:cs="Times New Roman"/>
                <w:color w:val="000000" w:themeColor="text1"/>
                <w:sz w:val="24"/>
                <w:szCs w:val="24"/>
                <w:lang w:val="en-US"/>
              </w:rPr>
              <w:t xml:space="preserve"> </w:t>
            </w:r>
            <w:r w:rsidRPr="00260D15">
              <w:rPr>
                <w:rFonts w:ascii="Times New Roman" w:eastAsia="Times New Roman" w:hAnsi="Times New Roman" w:cs="Times New Roman"/>
                <w:color w:val="000000" w:themeColor="text1"/>
                <w:sz w:val="24"/>
                <w:szCs w:val="24"/>
              </w:rPr>
              <w:t>_________202___г.</w:t>
            </w:r>
          </w:p>
        </w:tc>
      </w:tr>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536C84" w:rsidRPr="00260D15" w:rsidRDefault="00536C84" w:rsidP="00260D15">
            <w:pPr>
              <w:widowControl w:val="0"/>
              <w:snapToGrid w:val="0"/>
              <w:spacing w:after="0" w:line="240" w:lineRule="exact"/>
              <w:ind w:firstLine="33"/>
              <w:contextualSpacing/>
              <w:jc w:val="center"/>
              <w:rPr>
                <w:rFonts w:ascii="Times New Roman" w:eastAsia="Times New Roman" w:hAnsi="Times New Roman" w:cs="Times New Roman"/>
                <w:color w:val="000000" w:themeColor="text1"/>
                <w:sz w:val="24"/>
                <w:szCs w:val="24"/>
              </w:rPr>
            </w:pPr>
          </w:p>
        </w:tc>
      </w:tr>
    </w:tbl>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260D15">
        <w:rPr>
          <w:rFonts w:ascii="Times New Roman" w:eastAsia="Times New Roman" w:hAnsi="Times New Roman" w:cs="Times New Roman"/>
          <w:b/>
          <w:color w:val="000000" w:themeColor="text1"/>
          <w:sz w:val="24"/>
          <w:szCs w:val="24"/>
        </w:rPr>
        <w:t>Бутомы</w:t>
      </w:r>
      <w:proofErr w:type="spellEnd"/>
      <w:r w:rsidRPr="00260D15">
        <w:rPr>
          <w:rFonts w:ascii="Times New Roman" w:eastAsia="Times New Roman" w:hAnsi="Times New Roman" w:cs="Times New Roman"/>
          <w:b/>
          <w:color w:val="000000" w:themeColor="text1"/>
          <w:sz w:val="24"/>
          <w:szCs w:val="24"/>
        </w:rPr>
        <w:t>»</w:t>
      </w:r>
      <w:r w:rsidRPr="00260D15">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именуемое в дальнейшем «Покупатель», в лице</w:t>
      </w:r>
      <w:r w:rsidRPr="00260D15">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260D15">
        <w:rPr>
          <w:rFonts w:ascii="Times New Roman" w:eastAsia="Courier New" w:hAnsi="Times New Roman" w:cs="Times New Roman"/>
          <w:color w:val="000000" w:themeColor="text1"/>
          <w:sz w:val="24"/>
          <w:szCs w:val="24"/>
          <w:lang w:val="x-none"/>
        </w:rPr>
        <w:t>,</w:t>
      </w:r>
      <w:r w:rsidRPr="00260D15">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4"/>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ПРЕДМЕТ ДОГОВОРА</w:t>
      </w:r>
    </w:p>
    <w:p w:rsidR="00536C84" w:rsidRPr="00260D15" w:rsidRDefault="00536C84" w:rsidP="00260D15">
      <w:pPr>
        <w:pStyle w:val="a5"/>
        <w:numPr>
          <w:ilvl w:val="1"/>
          <w:numId w:val="5"/>
        </w:numPr>
        <w:tabs>
          <w:tab w:val="left" w:pos="993"/>
        </w:tabs>
        <w:suppressAutoHyphens/>
        <w:spacing w:after="0" w:line="240" w:lineRule="exact"/>
        <w:ind w:left="0" w:firstLine="567"/>
        <w:jc w:val="both"/>
        <w:rPr>
          <w:rFonts w:ascii="Times New Roman" w:eastAsia="Times New Roman" w:hAnsi="Times New Roman" w:cs="Times New Roman"/>
          <w:color w:val="000000" w:themeColor="text1"/>
          <w:sz w:val="24"/>
          <w:szCs w:val="24"/>
        </w:rPr>
      </w:pPr>
      <w:proofErr w:type="gramStart"/>
      <w:r w:rsidRPr="00260D15">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w:t>
      </w:r>
      <w:r w:rsidR="007D4799" w:rsidRPr="00260D15">
        <w:rPr>
          <w:rFonts w:ascii="Times New Roman" w:eastAsia="Courier New" w:hAnsi="Times New Roman" w:cs="Times New Roman"/>
          <w:color w:val="000000" w:themeColor="text1"/>
          <w:sz w:val="24"/>
          <w:szCs w:val="24"/>
        </w:rPr>
        <w:t>1</w:t>
      </w:r>
      <w:r w:rsidRPr="00260D15">
        <w:rPr>
          <w:rFonts w:ascii="Times New Roman" w:eastAsia="Courier New" w:hAnsi="Times New Roman" w:cs="Times New Roman"/>
          <w:color w:val="000000" w:themeColor="text1"/>
          <w:sz w:val="24"/>
          <w:szCs w:val="24"/>
        </w:rPr>
        <w:t>-20-ОКР/590</w:t>
      </w:r>
      <w:r w:rsidR="00B10FEF" w:rsidRPr="00260D15">
        <w:rPr>
          <w:rFonts w:ascii="Times New Roman" w:eastAsia="Courier New" w:hAnsi="Times New Roman" w:cs="Times New Roman"/>
          <w:color w:val="000000" w:themeColor="text1"/>
          <w:sz w:val="24"/>
          <w:szCs w:val="24"/>
        </w:rPr>
        <w:t>5</w:t>
      </w:r>
      <w:r w:rsidRPr="00260D15">
        <w:rPr>
          <w:rFonts w:ascii="Times New Roman" w:eastAsia="Courier New" w:hAnsi="Times New Roman" w:cs="Times New Roman"/>
          <w:color w:val="000000" w:themeColor="text1"/>
          <w:sz w:val="24"/>
          <w:szCs w:val="24"/>
        </w:rPr>
        <w:t xml:space="preserve"> от 14.08.2020 г., заключенного во исполнение Государственного контракта №….843 от 25.05.2020 г. (присвоен ИГК 202……………..843),</w:t>
      </w:r>
      <w:r w:rsidRPr="00260D15">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260D15" w:rsidRDefault="00536C84" w:rsidP="00260D15">
      <w:pPr>
        <w:pStyle w:val="a5"/>
        <w:tabs>
          <w:tab w:val="left" w:pos="993"/>
        </w:tabs>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260D15">
        <w:rPr>
          <w:rFonts w:ascii="Times New Roman" w:eastAsia="Times New Roman" w:hAnsi="Times New Roman" w:cs="Times New Roman"/>
          <w:color w:val="000000" w:themeColor="text1"/>
          <w:sz w:val="24"/>
          <w:szCs w:val="24"/>
        </w:rPr>
        <w:t>)..</w:t>
      </w:r>
      <w:proofErr w:type="gramEnd"/>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260D15">
        <w:rPr>
          <w:rFonts w:ascii="Times New Roman" w:hAnsi="Times New Roman" w:cs="Times New Roman"/>
          <w:sz w:val="24"/>
          <w:szCs w:val="24"/>
        </w:rPr>
        <w:t>выпускаемых</w:t>
      </w:r>
      <w:proofErr w:type="gramEnd"/>
      <w:r w:rsidRPr="00260D15">
        <w:rPr>
          <w:rFonts w:ascii="Times New Roman" w:hAnsi="Times New Roman" w:cs="Times New Roman"/>
          <w:sz w:val="24"/>
          <w:szCs w:val="24"/>
        </w:rPr>
        <w:t xml:space="preserve">.  </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При отсутствии </w:t>
      </w:r>
      <w:r w:rsidRPr="00260D15">
        <w:rPr>
          <w:rFonts w:ascii="Times New Roman" w:eastAsia="Times New Roman" w:hAnsi="Times New Roman" w:cs="Times New Roman"/>
          <w:color w:val="000000" w:themeColor="text1"/>
          <w:sz w:val="24"/>
          <w:szCs w:val="24"/>
        </w:rPr>
        <w:t>с</w:t>
      </w:r>
      <w:r w:rsidRPr="00260D15">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53F06" w:rsidRPr="00260D15" w:rsidRDefault="00153F06"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ЦЕНА. ПОРЯДОК И ФОРМА РАСЧЕТОВ</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260D15">
        <w:rPr>
          <w:rFonts w:ascii="Times New Roman" w:hAnsi="Times New Roman" w:cs="Times New Roman"/>
          <w:color w:val="000000" w:themeColor="text1"/>
          <w:sz w:val="24"/>
          <w:szCs w:val="24"/>
        </w:rPr>
        <w:t xml:space="preserve"> ______________  (___________________________) _____</w:t>
      </w:r>
      <w:proofErr w:type="gramEnd"/>
      <w:r w:rsidRPr="00260D15">
        <w:rPr>
          <w:rFonts w:ascii="Times New Roman" w:hAnsi="Times New Roman" w:cs="Times New Roman"/>
          <w:color w:val="000000" w:themeColor="text1"/>
          <w:sz w:val="24"/>
          <w:szCs w:val="24"/>
        </w:rPr>
        <w:t xml:space="preserve">копеек, в том числе НДС 20% с учетом доставки. </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260D15">
        <w:rPr>
          <w:rFonts w:ascii="Times New Roman" w:eastAsia="Courier New" w:hAnsi="Times New Roman" w:cs="Times New Roman"/>
          <w:sz w:val="24"/>
          <w:szCs w:val="24"/>
          <w:shd w:val="clear" w:color="auto" w:fill="FFFFFF"/>
          <w:lang w:eastAsia="ru-RU"/>
        </w:rPr>
        <w:t>обеспечения исполнения договора</w:t>
      </w:r>
      <w:r w:rsidRPr="00260D15">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w:t>
      </w:r>
      <w:proofErr w:type="gramStart"/>
      <w:r w:rsidRPr="00260D15">
        <w:rPr>
          <w:rFonts w:ascii="Times New Roman" w:eastAsia="DejaVu Sans" w:hAnsi="Times New Roman" w:cs="Times New Roman"/>
          <w:color w:val="000000" w:themeColor="text1"/>
          <w:sz w:val="24"/>
          <w:szCs w:val="24"/>
        </w:rPr>
        <w:t xml:space="preserve"> ____ (__________) </w:t>
      </w:r>
      <w:proofErr w:type="gramEnd"/>
      <w:r w:rsidRPr="00260D15">
        <w:rPr>
          <w:rFonts w:ascii="Times New Roman" w:eastAsia="DejaVu Sans" w:hAnsi="Times New Roman" w:cs="Times New Roman"/>
          <w:color w:val="000000" w:themeColor="text1"/>
          <w:sz w:val="24"/>
          <w:szCs w:val="24"/>
        </w:rPr>
        <w:t>рабочих дней после приемки Товара по качеству и количеству на складе Покупателя без замечаний.</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260D15">
        <w:rPr>
          <w:rFonts w:ascii="Times New Roman" w:eastAsia="DejaVu Sans" w:hAnsi="Times New Roman" w:cs="Times New Roman"/>
          <w:color w:val="000000" w:themeColor="text1"/>
          <w:sz w:val="24"/>
          <w:szCs w:val="24"/>
        </w:rPr>
        <w:lastRenderedPageBreak/>
        <w:t>предусмотренных п. 3.1.12 настоящего Договора, а также закрытия замечаний согласно акту входного контроля.</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2.4. </w:t>
      </w:r>
      <w:r w:rsidRPr="00260D15">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60D15">
        <w:rPr>
          <w:rFonts w:ascii="Times New Roman" w:hAnsi="Times New Roman" w:cs="Times New Roman"/>
          <w:color w:val="000000" w:themeColor="text1"/>
          <w:sz w:val="24"/>
          <w:szCs w:val="24"/>
        </w:rPr>
        <w:t>расходы</w:t>
      </w:r>
      <w:proofErr w:type="gramEnd"/>
      <w:r w:rsidRPr="00260D15">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53F06" w:rsidRPr="00260D15" w:rsidRDefault="00153F06"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ПРАВА И ОБЯЗАННОСТИ СТОРОН</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3.1.</w:t>
      </w:r>
      <w:r w:rsidRPr="00260D15">
        <w:rPr>
          <w:rFonts w:ascii="Times New Roman" w:eastAsia="Times New Roman" w:hAnsi="Times New Roman" w:cs="Times New Roman"/>
          <w:b/>
          <w:color w:val="000000" w:themeColor="text1"/>
          <w:sz w:val="24"/>
          <w:szCs w:val="24"/>
        </w:rPr>
        <w:tab/>
        <w:t>Поставщик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260D15">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260D15">
          <w:rPr>
            <w:rStyle w:val="a4"/>
            <w:rFonts w:ascii="Times New Roman" w:hAnsi="Times New Roman" w:cs="Times New Roman"/>
            <w:color w:val="000000" w:themeColor="text1"/>
            <w:sz w:val="24"/>
            <w:szCs w:val="24"/>
          </w:rPr>
          <w:t>____@</w:t>
        </w:r>
        <w:proofErr w:type="spellStart"/>
        <w:r w:rsidRPr="00260D15">
          <w:rPr>
            <w:rStyle w:val="a4"/>
            <w:rFonts w:ascii="Times New Roman" w:hAnsi="Times New Roman" w:cs="Times New Roman"/>
            <w:color w:val="000000" w:themeColor="text1"/>
            <w:sz w:val="24"/>
            <w:szCs w:val="24"/>
            <w:lang w:val="en-US"/>
          </w:rPr>
          <w:t>kerchbutoma</w:t>
        </w:r>
        <w:proofErr w:type="spellEnd"/>
        <w:r w:rsidRPr="00260D15">
          <w:rPr>
            <w:rStyle w:val="a4"/>
            <w:rFonts w:ascii="Times New Roman" w:hAnsi="Times New Roman" w:cs="Times New Roman"/>
            <w:color w:val="000000" w:themeColor="text1"/>
            <w:sz w:val="24"/>
            <w:szCs w:val="24"/>
          </w:rPr>
          <w:t>.</w:t>
        </w:r>
        <w:proofErr w:type="spellStart"/>
        <w:r w:rsidRPr="00260D15">
          <w:rPr>
            <w:rStyle w:val="a4"/>
            <w:rFonts w:ascii="Times New Roman" w:hAnsi="Times New Roman" w:cs="Times New Roman"/>
            <w:color w:val="000000" w:themeColor="text1"/>
            <w:sz w:val="24"/>
            <w:szCs w:val="24"/>
            <w:lang w:val="en-US"/>
          </w:rPr>
          <w:t>ru</w:t>
        </w:r>
        <w:proofErr w:type="spellEnd"/>
      </w:hyperlink>
      <w:r w:rsidRPr="00260D15">
        <w:rPr>
          <w:rFonts w:ascii="Times New Roman" w:hAnsi="Times New Roman" w:cs="Times New Roman"/>
          <w:color w:val="000000" w:themeColor="text1"/>
          <w:sz w:val="24"/>
          <w:szCs w:val="24"/>
        </w:rPr>
        <w:t>.</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260D15">
        <w:rPr>
          <w:rFonts w:ascii="Times New Roman" w:hAnsi="Times New Roman" w:cs="Times New Roman"/>
          <w:color w:val="000000" w:themeColor="text1"/>
          <w:sz w:val="24"/>
          <w:szCs w:val="24"/>
        </w:rPr>
        <w:t>числе</w:t>
      </w:r>
      <w:proofErr w:type="gramEnd"/>
      <w:r w:rsidRPr="00260D15">
        <w:rPr>
          <w:rFonts w:ascii="Times New Roman" w:hAnsi="Times New Roman" w:cs="Times New Roman"/>
          <w:color w:val="000000" w:themeColor="text1"/>
          <w:sz w:val="24"/>
          <w:szCs w:val="24"/>
        </w:rPr>
        <w:t xml:space="preserve"> которые  были умышленно скрыты Поставщиком.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3.1.4. </w:t>
      </w:r>
      <w:proofErr w:type="gramStart"/>
      <w:r w:rsidRPr="00260D15">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260D15">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260D15">
        <w:rPr>
          <w:rFonts w:ascii="Times New Roman" w:hAnsi="Times New Roman" w:cs="Times New Roman"/>
          <w:color w:val="000000" w:themeColor="text1"/>
          <w:sz w:val="24"/>
          <w:szCs w:val="24"/>
        </w:rPr>
        <w:t>внутриобъектный</w:t>
      </w:r>
      <w:proofErr w:type="spellEnd"/>
      <w:r w:rsidRPr="00260D15">
        <w:rPr>
          <w:rFonts w:ascii="Times New Roman" w:hAnsi="Times New Roman" w:cs="Times New Roman"/>
          <w:color w:val="000000" w:themeColor="text1"/>
          <w:sz w:val="24"/>
          <w:szCs w:val="24"/>
        </w:rPr>
        <w:t xml:space="preserve"> режим Покупателя.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260D15">
        <w:rPr>
          <w:rFonts w:ascii="Times New Roman" w:eastAsia="Times New Roman" w:hAnsi="Times New Roman" w:cs="Times New Roman"/>
          <w:color w:val="000000" w:themeColor="text1"/>
          <w:sz w:val="24"/>
          <w:szCs w:val="24"/>
        </w:rPr>
        <w:t>с даты</w:t>
      </w:r>
      <w:proofErr w:type="gramEnd"/>
      <w:r w:rsidRPr="00260D15">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3.1.8. </w:t>
      </w:r>
      <w:proofErr w:type="gramStart"/>
      <w:r w:rsidRPr="00260D15">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260D15">
        <w:rPr>
          <w:rFonts w:ascii="Times New Roman" w:eastAsia="Times New Roman" w:hAnsi="Times New Roman" w:cs="Times New Roman"/>
          <w:color w:val="000000" w:themeColor="text1"/>
          <w:sz w:val="24"/>
          <w:szCs w:val="24"/>
        </w:rPr>
        <w:t>соисполнения</w:t>
      </w:r>
      <w:proofErr w:type="spellEnd"/>
      <w:r w:rsidRPr="00260D15">
        <w:rPr>
          <w:rFonts w:ascii="Times New Roman" w:eastAsia="Times New Roman" w:hAnsi="Times New Roman" w:cs="Times New Roman"/>
          <w:color w:val="000000" w:themeColor="text1"/>
          <w:sz w:val="24"/>
          <w:szCs w:val="24"/>
        </w:rPr>
        <w:t xml:space="preserve"> настоящего Договора с другими </w:t>
      </w:r>
      <w:r w:rsidRPr="00260D15">
        <w:rPr>
          <w:rFonts w:ascii="Times New Roman" w:eastAsia="Times New Roman" w:hAnsi="Times New Roman" w:cs="Times New Roman"/>
          <w:color w:val="000000" w:themeColor="text1"/>
          <w:sz w:val="24"/>
          <w:szCs w:val="24"/>
        </w:rPr>
        <w:lastRenderedPageBreak/>
        <w:t>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3.1.9. </w:t>
      </w:r>
      <w:proofErr w:type="gramStart"/>
      <w:r w:rsidRPr="00260D15">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260D15">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3.1.10. </w:t>
      </w:r>
      <w:r w:rsidRPr="00260D15">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3.1.11. </w:t>
      </w:r>
      <w:proofErr w:type="gramStart"/>
      <w:r w:rsidRPr="00260D15">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260D15" w:rsidRDefault="00536C84" w:rsidP="00260D15">
      <w:pPr>
        <w:tabs>
          <w:tab w:val="left" w:pos="-284"/>
          <w:tab w:val="left" w:pos="426"/>
          <w:tab w:val="left" w:pos="127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-товарно-транспортная накладная (оригинал);</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счет-фактура или УПД (оригинал);</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w:t>
      </w:r>
      <w:r w:rsidRPr="00260D15">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260D15">
        <w:rPr>
          <w:rFonts w:ascii="Times New Roman" w:eastAsia="DejaVu Sans" w:hAnsi="Times New Roman" w:cs="Times New Roman"/>
          <w:color w:val="000000" w:themeColor="text1"/>
          <w:sz w:val="24"/>
          <w:szCs w:val="24"/>
        </w:rPr>
        <w:t>Р</w:t>
      </w:r>
      <w:proofErr w:type="gramEnd"/>
      <w:r w:rsidRPr="00260D15">
        <w:rPr>
          <w:rFonts w:ascii="Times New Roman" w:eastAsia="DejaVu Sans" w:hAnsi="Times New Roman" w:cs="Times New Roman"/>
          <w:color w:val="000000" w:themeColor="text1"/>
          <w:sz w:val="24"/>
          <w:szCs w:val="24"/>
        </w:rPr>
        <w:t xml:space="preserve"> ИСО 9001-2015;</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наличие «Санитарно-эпидемиологического заключения»;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536C84" w:rsidRPr="00260D15" w:rsidRDefault="00536C84" w:rsidP="00260D15">
      <w:pPr>
        <w:widowControl w:val="0"/>
        <w:autoSpaceDE w:val="0"/>
        <w:spacing w:after="0" w:line="240" w:lineRule="exact"/>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260D15">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260D15">
        <w:rPr>
          <w:rFonts w:ascii="Times New Roman" w:eastAsia="Courier New" w:hAnsi="Times New Roman" w:cs="Times New Roman"/>
          <w:color w:val="000000" w:themeColor="text1"/>
          <w:sz w:val="24"/>
          <w:szCs w:val="24"/>
          <w:shd w:val="clear" w:color="auto" w:fill="FFFFFF"/>
          <w:lang w:eastAsia="ru-RU"/>
        </w:rPr>
        <w:t>Товара</w:t>
      </w:r>
      <w:proofErr w:type="gramEnd"/>
      <w:r w:rsidRPr="00260D15">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3.2. Поставщик вправе:</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3.3. Покупатель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3.4. Покупатель вправе:</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ТАРА И СРЕДСТВА ПАКЕТИРОВАНИЯ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260D15">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260D15">
        <w:rPr>
          <w:rFonts w:ascii="Times New Roman" w:hAnsi="Times New Roman" w:cs="Times New Roman"/>
          <w:color w:val="000000" w:themeColor="text1"/>
          <w:sz w:val="24"/>
          <w:szCs w:val="24"/>
        </w:rPr>
        <w:t xml:space="preserve">быть пригодной для возможной перегрузки Товара на пути к месту назначения и для ее </w:t>
      </w:r>
      <w:r w:rsidRPr="00260D15">
        <w:rPr>
          <w:rFonts w:ascii="Times New Roman" w:hAnsi="Times New Roman" w:cs="Times New Roman"/>
          <w:color w:val="000000" w:themeColor="text1"/>
          <w:sz w:val="24"/>
          <w:szCs w:val="24"/>
        </w:rPr>
        <w:lastRenderedPageBreak/>
        <w:t>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Default="00536C84" w:rsidP="00260D15">
      <w:pPr>
        <w:tabs>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53F06" w:rsidRPr="00260D15" w:rsidRDefault="00153F06"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СРОКИ И ПОРЯДОК ПОСТАВКИ</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ОТВЕТСТВЕННОСТЬ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260D15">
        <w:rPr>
          <w:rFonts w:ascii="Times New Roman" w:eastAsia="Times New Roman" w:hAnsi="Times New Roman" w:cs="Times New Roman"/>
          <w:color w:val="000000" w:themeColor="text1"/>
          <w:sz w:val="24"/>
          <w:szCs w:val="24"/>
        </w:rPr>
        <w:t>сроки</w:t>
      </w:r>
      <w:proofErr w:type="gramEnd"/>
      <w:r w:rsidRPr="00260D15">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260D15">
        <w:rPr>
          <w:rFonts w:ascii="Times New Roman" w:hAnsi="Times New Roman" w:cs="Times New Roman"/>
          <w:color w:val="000000" w:themeColor="text1"/>
          <w:sz w:val="24"/>
          <w:szCs w:val="24"/>
        </w:rPr>
        <w:t xml:space="preserve">0,1% от общей стоимости по Договору </w:t>
      </w:r>
      <w:r w:rsidRPr="00260D15">
        <w:rPr>
          <w:rFonts w:ascii="Times New Roman" w:eastAsia="Times New Roman" w:hAnsi="Times New Roman" w:cs="Times New Roman"/>
          <w:color w:val="000000" w:themeColor="text1"/>
          <w:sz w:val="24"/>
          <w:szCs w:val="24"/>
        </w:rPr>
        <w:t>за каждый день просрочки</w:t>
      </w:r>
      <w:r w:rsidRPr="00260D15">
        <w:rPr>
          <w:rFonts w:ascii="Times New Roman" w:hAnsi="Times New Roman" w:cs="Times New Roman"/>
          <w:color w:val="000000" w:themeColor="text1"/>
          <w:sz w:val="24"/>
          <w:szCs w:val="24"/>
        </w:rPr>
        <w:t>,</w:t>
      </w:r>
      <w:r w:rsidRPr="00260D15">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6.4. </w:t>
      </w:r>
      <w:proofErr w:type="gramStart"/>
      <w:r w:rsidRPr="00260D15">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260D15">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260D15">
        <w:rPr>
          <w:rFonts w:ascii="Times New Roman" w:hAnsi="Times New Roman" w:cs="Times New Roman"/>
          <w:color w:val="000000" w:themeColor="text1"/>
          <w:sz w:val="24"/>
          <w:szCs w:val="24"/>
        </w:rPr>
        <w:t>Товара</w:t>
      </w:r>
      <w:proofErr w:type="gramEnd"/>
      <w:r w:rsidRPr="00260D15">
        <w:rPr>
          <w:rFonts w:ascii="Times New Roman" w:hAnsi="Times New Roman" w:cs="Times New Roman"/>
          <w:color w:val="000000" w:themeColor="text1"/>
          <w:sz w:val="24"/>
          <w:szCs w:val="24"/>
        </w:rPr>
        <w:t xml:space="preserve"> в котором обнаружены недостатки.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w:t>
      </w:r>
      <w:r w:rsidRPr="00260D15">
        <w:rPr>
          <w:rFonts w:ascii="Times New Roman" w:hAnsi="Times New Roman" w:cs="Times New Roman"/>
          <w:color w:val="000000" w:themeColor="text1"/>
          <w:sz w:val="24"/>
          <w:szCs w:val="24"/>
        </w:rPr>
        <w:lastRenderedPageBreak/>
        <w:t>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6.7. </w:t>
      </w:r>
      <w:r w:rsidRPr="00260D15">
        <w:rPr>
          <w:rFonts w:ascii="Times New Roman" w:hAnsi="Times New Roman" w:cs="Times New Roman"/>
          <w:color w:val="000000" w:themeColor="text1"/>
          <w:sz w:val="24"/>
          <w:szCs w:val="24"/>
        </w:rPr>
        <w:t>В случае</w:t>
      </w:r>
      <w:proofErr w:type="gramStart"/>
      <w:r w:rsidRPr="00260D15">
        <w:rPr>
          <w:rFonts w:ascii="Times New Roman" w:hAnsi="Times New Roman" w:cs="Times New Roman"/>
          <w:color w:val="000000" w:themeColor="text1"/>
          <w:sz w:val="24"/>
          <w:szCs w:val="24"/>
        </w:rPr>
        <w:t>,</w:t>
      </w:r>
      <w:proofErr w:type="gramEnd"/>
      <w:r w:rsidRPr="00260D15">
        <w:rPr>
          <w:rFonts w:ascii="Times New Roman" w:hAnsi="Times New Roman" w:cs="Times New Roman"/>
          <w:color w:val="000000" w:themeColor="text1"/>
          <w:sz w:val="24"/>
          <w:szCs w:val="24"/>
        </w:rPr>
        <w:t xml:space="preserve"> если третьим лицом будет доказано, что</w:t>
      </w:r>
      <w:r w:rsidRPr="00260D15">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260D15">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260D15">
        <w:rPr>
          <w:rFonts w:ascii="Times New Roman" w:hAnsi="Times New Roman" w:cs="Times New Roman"/>
          <w:color w:val="000000" w:themeColor="text1"/>
          <w:sz w:val="24"/>
          <w:szCs w:val="24"/>
        </w:rPr>
        <w:t>о</w:t>
      </w:r>
      <w:proofErr w:type="gramEnd"/>
      <w:r w:rsidRPr="00260D15">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260D15">
        <w:rPr>
          <w:rFonts w:ascii="Times New Roman" w:eastAsia="Times New Roman" w:hAnsi="Times New Roman" w:cs="Times New Roman"/>
          <w:color w:val="000000" w:themeColor="text1"/>
          <w:sz w:val="24"/>
          <w:szCs w:val="24"/>
        </w:rPr>
        <w:t xml:space="preserve">размере </w:t>
      </w:r>
      <w:r w:rsidRPr="00260D15">
        <w:rPr>
          <w:rFonts w:ascii="Times New Roman" w:hAnsi="Times New Roman" w:cs="Times New Roman"/>
          <w:color w:val="000000" w:themeColor="text1"/>
          <w:sz w:val="24"/>
          <w:szCs w:val="24"/>
        </w:rPr>
        <w:t>0,1% от цены Договора,</w:t>
      </w:r>
      <w:r w:rsidRPr="00260D15">
        <w:rPr>
          <w:rFonts w:ascii="Times New Roman" w:eastAsia="Times New Roman" w:hAnsi="Times New Roman" w:cs="Times New Roman"/>
          <w:color w:val="000000" w:themeColor="text1"/>
          <w:sz w:val="24"/>
          <w:szCs w:val="24"/>
        </w:rPr>
        <w:t xml:space="preserve"> за каждый день</w:t>
      </w:r>
      <w:r w:rsidRPr="00260D15">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6.8. В случае</w:t>
      </w:r>
      <w:proofErr w:type="gramStart"/>
      <w:r w:rsidRPr="00260D15">
        <w:rPr>
          <w:rFonts w:ascii="Times New Roman" w:eastAsia="Times New Roman" w:hAnsi="Times New Roman" w:cs="Times New Roman"/>
          <w:color w:val="000000" w:themeColor="text1"/>
          <w:sz w:val="24"/>
          <w:szCs w:val="24"/>
        </w:rPr>
        <w:t>,</w:t>
      </w:r>
      <w:proofErr w:type="gramEnd"/>
      <w:r w:rsidRPr="00260D15">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260D15">
        <w:rPr>
          <w:rFonts w:ascii="Times New Roman" w:hAnsi="Times New Roman" w:cs="Times New Roman"/>
          <w:color w:val="000000" w:themeColor="text1"/>
          <w:sz w:val="24"/>
          <w:szCs w:val="24"/>
        </w:rPr>
        <w:t>(раздел 9 Декларации по НДС)</w:t>
      </w:r>
      <w:r w:rsidRPr="00260D15">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260D15">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260D15">
        <w:rPr>
          <w:rFonts w:ascii="Times New Roman" w:hAnsi="Times New Roman" w:cs="Times New Roman"/>
          <w:color w:val="000000" w:themeColor="text1"/>
          <w:sz w:val="24"/>
          <w:szCs w:val="24"/>
        </w:rPr>
        <w:t>законодательства</w:t>
      </w:r>
      <w:proofErr w:type="gramEnd"/>
      <w:r w:rsidRPr="00260D15">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260D15">
        <w:rPr>
          <w:rFonts w:ascii="Times New Roman" w:eastAsia="Times New Roman" w:hAnsi="Times New Roman" w:cs="Times New Roman"/>
          <w:color w:val="000000" w:themeColor="text1"/>
          <w:sz w:val="24"/>
          <w:szCs w:val="24"/>
        </w:rPr>
        <w:t xml:space="preserve">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260D15">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РАССМОТРЕНИЕ СПОРОВ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7.2. В случае </w:t>
      </w:r>
      <w:proofErr w:type="gramStart"/>
      <w:r w:rsidRPr="00260D15">
        <w:rPr>
          <w:rFonts w:ascii="Times New Roman" w:eastAsia="Times New Roman" w:hAnsi="Times New Roman" w:cs="Times New Roman"/>
          <w:color w:val="000000" w:themeColor="text1"/>
          <w:sz w:val="24"/>
          <w:szCs w:val="24"/>
        </w:rPr>
        <w:t>не достижения</w:t>
      </w:r>
      <w:proofErr w:type="gramEnd"/>
      <w:r w:rsidRPr="00260D15">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7.4. Стороны рассматривают претензии в срок, не превышающий 14 (четырнадцать) календарных дней с момента ее получения.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 ДЕЙСТВИЯ ДОГОВОРА</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260D15">
        <w:rPr>
          <w:rFonts w:ascii="Times New Roman" w:hAnsi="Times New Roman" w:cs="Times New Roman"/>
          <w:color w:val="000000" w:themeColor="text1"/>
          <w:sz w:val="24"/>
          <w:szCs w:val="24"/>
        </w:rPr>
        <w:t>до</w:t>
      </w:r>
      <w:proofErr w:type="gramEnd"/>
      <w:r w:rsidRPr="00260D15">
        <w:rPr>
          <w:rFonts w:ascii="Times New Roman" w:hAnsi="Times New Roman" w:cs="Times New Roman"/>
          <w:color w:val="000000" w:themeColor="text1"/>
          <w:sz w:val="24"/>
          <w:szCs w:val="24"/>
        </w:rPr>
        <w:t xml:space="preserve"> ________________.</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260D15">
        <w:rPr>
          <w:rFonts w:ascii="Times New Roman" w:hAnsi="Times New Roman" w:cs="Times New Roman"/>
          <w:color w:val="000000" w:themeColor="text1"/>
          <w:sz w:val="24"/>
          <w:szCs w:val="24"/>
        </w:rPr>
        <w:t>ств Ст</w:t>
      </w:r>
      <w:proofErr w:type="gramEnd"/>
      <w:r w:rsidRPr="00260D15">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53F06" w:rsidRPr="00260D15" w:rsidRDefault="00153F06" w:rsidP="00260D15">
      <w:pPr>
        <w:spacing w:after="0" w:line="240" w:lineRule="exact"/>
        <w:ind w:firstLine="567"/>
        <w:contextualSpacing/>
        <w:jc w:val="both"/>
        <w:rPr>
          <w:rFonts w:ascii="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ПРИЕМКА ТОВАРА. ГАРАНТИЯ КАЧЕСТВА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260D15">
        <w:rPr>
          <w:rFonts w:ascii="Times New Roman" w:hAnsi="Times New Roman" w:cs="Times New Roman"/>
          <w:color w:val="000000" w:themeColor="text1"/>
          <w:sz w:val="24"/>
          <w:szCs w:val="24"/>
        </w:rPr>
        <w:t xml:space="preserve"> условиям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9.4. </w:t>
      </w:r>
      <w:r w:rsidRPr="00260D15">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260D15">
        <w:rPr>
          <w:rFonts w:ascii="Times New Roman" w:hAnsi="Times New Roman" w:cs="Times New Roman"/>
          <w:color w:val="000000" w:themeColor="text1"/>
          <w:sz w:val="24"/>
          <w:szCs w:val="24"/>
        </w:rPr>
        <w:t xml:space="preserve"> _____ (_______) </w:t>
      </w:r>
      <w:proofErr w:type="gramEnd"/>
      <w:r w:rsidRPr="00260D15">
        <w:rPr>
          <w:rFonts w:ascii="Times New Roman" w:hAnsi="Times New Roman" w:cs="Times New Roman"/>
          <w:color w:val="000000" w:themeColor="text1"/>
          <w:sz w:val="24"/>
          <w:szCs w:val="24"/>
        </w:rPr>
        <w:t>лет с даты поставки</w:t>
      </w:r>
      <w:r w:rsidRPr="00260D15">
        <w:rPr>
          <w:rFonts w:ascii="Times New Roman" w:eastAsia="Times New Roman" w:hAnsi="Times New Roman" w:cs="Times New Roman"/>
          <w:color w:val="000000" w:themeColor="text1"/>
          <w:sz w:val="24"/>
          <w:szCs w:val="24"/>
        </w:rPr>
        <w:t>.</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260D15">
        <w:rPr>
          <w:rFonts w:ascii="Times New Roman" w:eastAsia="Times New Roman" w:hAnsi="Times New Roman" w:cs="Times New Roman"/>
          <w:color w:val="000000" w:themeColor="text1"/>
          <w:sz w:val="24"/>
          <w:szCs w:val="24"/>
        </w:rPr>
        <w:t xml:space="preserve"> </w:t>
      </w:r>
      <w:r w:rsidRPr="00260D15">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адреса Поставщика _____________</w:t>
      </w:r>
    </w:p>
    <w:p w:rsidR="00153F06"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адреса Покупателя ___</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__________.</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ФОРС-</w:t>
      </w:r>
      <w:r w:rsidRPr="00260D15">
        <w:rPr>
          <w:rFonts w:ascii="Times New Roman" w:eastAsia="Times New Roman" w:hAnsi="Times New Roman" w:cs="Times New Roman"/>
          <w:b/>
          <w:color w:val="000000" w:themeColor="text1"/>
          <w:sz w:val="24"/>
          <w:szCs w:val="24"/>
        </w:rPr>
        <w:t>МАЖОРНЫЕ</w:t>
      </w:r>
      <w:r w:rsidRPr="00260D15">
        <w:rPr>
          <w:rFonts w:ascii="Times New Roman" w:eastAsia="Times New Roman" w:hAnsi="Times New Roman" w:cs="Times New Roman"/>
          <w:b/>
          <w:bCs/>
          <w:color w:val="000000" w:themeColor="text1"/>
          <w:sz w:val="24"/>
          <w:szCs w:val="24"/>
        </w:rPr>
        <w:t xml:space="preserve"> ОБСТОЯТЕЛЬСТВА</w:t>
      </w:r>
    </w:p>
    <w:p w:rsidR="00536C84" w:rsidRPr="00260D15" w:rsidRDefault="00536C84" w:rsidP="00260D15">
      <w:pPr>
        <w:widowControl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10.2. </w:t>
      </w:r>
      <w:proofErr w:type="gramStart"/>
      <w:r w:rsidRPr="00260D15">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260D15">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260D15">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260D15">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260D15" w:rsidRDefault="00536C84" w:rsidP="00260D15">
      <w:pPr>
        <w:pStyle w:val="a5"/>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53F06" w:rsidRPr="00260D15" w:rsidRDefault="00153F06"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ЗАВЕРЕНИЯ И ГАРАНТИИ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themeColor="text1"/>
          <w:sz w:val="24"/>
          <w:szCs w:val="24"/>
        </w:rPr>
        <w:t xml:space="preserve">11.2. </w:t>
      </w:r>
      <w:r w:rsidRPr="00260D15">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lastRenderedPageBreak/>
        <w:t>11.2.2. на момент заключения настоящего Договора не имеет задолженности по оплате налогов, сборов и иных обязательных платежей;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sz w:val="24"/>
          <w:szCs w:val="24"/>
        </w:rPr>
        <w:t xml:space="preserve">11.2.8. </w:t>
      </w:r>
      <w:r w:rsidRPr="00260D15">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11.2.10. </w:t>
      </w:r>
      <w:proofErr w:type="gramStart"/>
      <w:r w:rsidRPr="00260D15">
        <w:rPr>
          <w:rFonts w:ascii="Times New Roman" w:eastAsia="Times New Roman" w:hAnsi="Times New Roman" w:cs="Times New Roman"/>
          <w:color w:val="000000" w:themeColor="text1"/>
          <w:sz w:val="24"/>
          <w:szCs w:val="24"/>
        </w:rPr>
        <w:t>предупрежден</w:t>
      </w:r>
      <w:proofErr w:type="gramEnd"/>
      <w:r w:rsidRPr="00260D15">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11.3. Все гарантии и </w:t>
      </w:r>
      <w:proofErr w:type="gramStart"/>
      <w:r w:rsidRPr="00260D15">
        <w:rPr>
          <w:rFonts w:ascii="Times New Roman" w:eastAsia="Times New Roman" w:hAnsi="Times New Roman" w:cs="Times New Roman"/>
          <w:color w:val="000000" w:themeColor="text1"/>
          <w:sz w:val="24"/>
          <w:szCs w:val="24"/>
        </w:rPr>
        <w:t>заверения Сторон</w:t>
      </w:r>
      <w:proofErr w:type="gramEnd"/>
      <w:r w:rsidRPr="00260D15">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260D15">
        <w:rPr>
          <w:rFonts w:ascii="Times New Roman" w:eastAsia="Times New Roman" w:hAnsi="Times New Roman" w:cs="Times New Roman"/>
          <w:color w:val="000000" w:themeColor="text1"/>
          <w:sz w:val="24"/>
          <w:szCs w:val="24"/>
        </w:rPr>
        <w:t>с даты доставки</w:t>
      </w:r>
      <w:proofErr w:type="gramEnd"/>
      <w:r w:rsidRPr="00260D15">
        <w:rPr>
          <w:rFonts w:ascii="Times New Roman" w:eastAsia="Times New Roman" w:hAnsi="Times New Roman" w:cs="Times New Roman"/>
          <w:color w:val="000000" w:themeColor="text1"/>
          <w:sz w:val="24"/>
          <w:szCs w:val="24"/>
        </w:rPr>
        <w:t xml:space="preserve"> такого уведомления.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260D15">
        <w:rPr>
          <w:rFonts w:ascii="Times New Roman" w:eastAsia="Times New Roman" w:hAnsi="Times New Roman" w:cs="Times New Roman"/>
          <w:color w:val="000000" w:themeColor="text1"/>
          <w:sz w:val="24"/>
          <w:szCs w:val="24"/>
        </w:rPr>
        <w:t>последний</w:t>
      </w:r>
      <w:proofErr w:type="gramEnd"/>
      <w:r w:rsidRPr="00260D15">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hAnsi="Times New Roman" w:cs="Times New Roman"/>
          <w:b/>
          <w:bCs/>
          <w:color w:val="000000" w:themeColor="text1"/>
          <w:spacing w:val="1"/>
          <w:sz w:val="24"/>
          <w:szCs w:val="24"/>
        </w:rPr>
      </w:pPr>
      <w:r w:rsidRPr="00260D15">
        <w:rPr>
          <w:rFonts w:ascii="Times New Roman" w:eastAsia="Times New Roman" w:hAnsi="Times New Roman" w:cs="Times New Roman"/>
          <w:b/>
          <w:color w:val="000000" w:themeColor="text1"/>
          <w:sz w:val="24"/>
          <w:szCs w:val="24"/>
        </w:rPr>
        <w:t>ОСОБЫЕ</w:t>
      </w:r>
      <w:r w:rsidRPr="00260D15">
        <w:rPr>
          <w:rFonts w:ascii="Times New Roman" w:hAnsi="Times New Roman" w:cs="Times New Roman"/>
          <w:b/>
          <w:bCs/>
          <w:color w:val="000000" w:themeColor="text1"/>
          <w:spacing w:val="1"/>
          <w:sz w:val="24"/>
          <w:szCs w:val="24"/>
        </w:rPr>
        <w:t xml:space="preserve"> УСЛОВИЯ</w:t>
      </w:r>
    </w:p>
    <w:p w:rsidR="00536C84" w:rsidRPr="00260D15" w:rsidRDefault="00536C84" w:rsidP="00260D15">
      <w:pPr>
        <w:tabs>
          <w:tab w:val="left" w:pos="-284"/>
          <w:tab w:val="left" w:pos="42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12.1. </w:t>
      </w:r>
      <w:r w:rsidRPr="00260D15">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12.2. </w:t>
      </w:r>
      <w:r w:rsidRPr="00260D15">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w:t>
      </w:r>
      <w:r w:rsidRPr="00260D15">
        <w:rPr>
          <w:rFonts w:ascii="Times New Roman" w:hAnsi="Times New Roman" w:cs="Times New Roman"/>
          <w:color w:val="808080"/>
          <w:sz w:val="24"/>
          <w:szCs w:val="24"/>
          <w:lang w:val="x-none"/>
        </w:rPr>
        <w:t xml:space="preserve"> </w:t>
      </w:r>
      <w:r w:rsidRPr="00260D15">
        <w:rPr>
          <w:rFonts w:ascii="Times New Roman" w:hAnsi="Times New Roman" w:cs="Times New Roman"/>
          <w:color w:val="000000"/>
          <w:sz w:val="24"/>
          <w:szCs w:val="24"/>
          <w:lang w:val="x-none"/>
        </w:rPr>
        <w:t>выписку из сервиса оценки юридических лиц (ИФНС)</w:t>
      </w:r>
      <w:r w:rsidRPr="00260D15">
        <w:rPr>
          <w:rFonts w:ascii="Times New Roman" w:hAnsi="Times New Roman" w:cs="Times New Roman"/>
          <w:color w:val="000000"/>
          <w:sz w:val="24"/>
          <w:szCs w:val="24"/>
        </w:rPr>
        <w:t>;</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выписку из ЕГРЮЛ;</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устава;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260D15">
        <w:rPr>
          <w:rFonts w:ascii="Times New Roman" w:hAnsi="Times New Roman" w:cs="Times New Roman"/>
          <w:color w:val="000000" w:themeColor="text1"/>
          <w:sz w:val="24"/>
          <w:szCs w:val="24"/>
        </w:rPr>
        <w:t>но</w:t>
      </w:r>
      <w:proofErr w:type="gramEnd"/>
      <w:r w:rsidRPr="00260D15">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lastRenderedPageBreak/>
        <w:t>- документы, подтверждающие наличие офисных, складских и производственных помещений.</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260D15">
        <w:rPr>
          <w:rFonts w:ascii="Times New Roman" w:hAnsi="Times New Roman" w:cs="Times New Roman"/>
          <w:color w:val="000000" w:themeColor="text1"/>
          <w:sz w:val="24"/>
          <w:szCs w:val="24"/>
        </w:rPr>
        <w:t>с даты совершения</w:t>
      </w:r>
      <w:proofErr w:type="gramEnd"/>
      <w:r w:rsidRPr="00260D15">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153F06" w:rsidRPr="00260D15" w:rsidRDefault="00153F06"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946"/>
          <w:tab w:val="left" w:pos="1701"/>
          <w:tab w:val="left" w:pos="2127"/>
          <w:tab w:val="left" w:pos="2552"/>
        </w:tabs>
        <w:suppressAutoHyphens/>
        <w:spacing w:after="0" w:line="240" w:lineRule="exact"/>
        <w:jc w:val="center"/>
        <w:rPr>
          <w:rFonts w:ascii="Times New Roman" w:hAnsi="Times New Roman" w:cs="Times New Roman"/>
          <w:b/>
          <w:sz w:val="24"/>
          <w:szCs w:val="24"/>
        </w:rPr>
      </w:pPr>
      <w:r w:rsidRPr="00260D15">
        <w:rPr>
          <w:rFonts w:ascii="Times New Roman" w:eastAsia="Times New Roman" w:hAnsi="Times New Roman" w:cs="Times New Roman"/>
          <w:b/>
          <w:sz w:val="24"/>
          <w:szCs w:val="24"/>
          <w:lang w:eastAsia="ru-RU"/>
        </w:rPr>
        <w:t>ОБЕСПЕЧЕНИЕ ИСПОЛНЕНИЯ ДОГОВОРА</w:t>
      </w:r>
    </w:p>
    <w:p w:rsidR="00536C84" w:rsidRPr="00260D15" w:rsidRDefault="00536C84" w:rsidP="00260D15">
      <w:pPr>
        <w:pStyle w:val="a5"/>
        <w:numPr>
          <w:ilvl w:val="1"/>
          <w:numId w:val="6"/>
        </w:numPr>
        <w:tabs>
          <w:tab w:val="left" w:pos="-1800"/>
          <w:tab w:val="left" w:pos="142"/>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260D15">
        <w:rPr>
          <w:rFonts w:ascii="Times New Roman" w:hAnsi="Times New Roman" w:cs="Times New Roman"/>
          <w:color w:val="000000" w:themeColor="text1"/>
          <w:sz w:val="24"/>
          <w:szCs w:val="24"/>
        </w:rPr>
        <w:t>с даты заключения</w:t>
      </w:r>
      <w:proofErr w:type="gramEnd"/>
      <w:r w:rsidRPr="00260D15">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260D15">
        <w:rPr>
          <w:rFonts w:ascii="Times New Roman" w:hAnsi="Times New Roman" w:cs="Times New Roman"/>
          <w:strike/>
          <w:color w:val="000000" w:themeColor="text1"/>
          <w:sz w:val="24"/>
          <w:szCs w:val="24"/>
        </w:rPr>
        <w:t>,</w:t>
      </w:r>
      <w:r w:rsidRPr="00260D15">
        <w:rPr>
          <w:rFonts w:ascii="Times New Roman" w:hAnsi="Times New Roman" w:cs="Times New Roman"/>
          <w:color w:val="000000" w:themeColor="text1"/>
          <w:sz w:val="24"/>
          <w:szCs w:val="24"/>
        </w:rPr>
        <w:t xml:space="preserve"> плюс 60 (шестьдесят) календарных дней.</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b/>
          <w:sz w:val="24"/>
          <w:szCs w:val="24"/>
          <w:lang w:eastAsia="ru-RU"/>
        </w:rPr>
        <w:t xml:space="preserve">13.5. </w:t>
      </w:r>
      <w:r w:rsidRPr="00260D15">
        <w:rPr>
          <w:rFonts w:ascii="Times New Roman" w:hAnsi="Times New Roman" w:cs="Times New Roman"/>
          <w:b/>
          <w:sz w:val="24"/>
          <w:szCs w:val="24"/>
        </w:rPr>
        <w:t>Требование к обеспечению Договора в форме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быть участником системы страхования вкладов;</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260D15">
          <w:rPr>
            <w:rFonts w:ascii="Times New Roman" w:eastAsia="Times New Roman" w:hAnsi="Times New Roman" w:cs="Times New Roman"/>
            <w:color w:val="0000FF"/>
            <w:sz w:val="24"/>
            <w:szCs w:val="24"/>
            <w:u w:val="single"/>
            <w:lang w:eastAsia="ru-RU"/>
          </w:rPr>
          <w:t>www.cbr.ru</w:t>
        </w:r>
      </w:hyperlink>
      <w:r w:rsidRPr="00260D15">
        <w:rPr>
          <w:rFonts w:ascii="Times New Roman" w:eastAsia="Times New Roman" w:hAnsi="Times New Roman" w:cs="Times New Roman"/>
          <w:sz w:val="24"/>
          <w:szCs w:val="24"/>
          <w:lang w:eastAsia="ru-RU"/>
        </w:rPr>
        <w:t xml:space="preserve"> (ф.123).</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260D15" w:rsidRDefault="00536C84" w:rsidP="00260D15">
      <w:pPr>
        <w:pStyle w:val="a5"/>
        <w:tabs>
          <w:tab w:val="left" w:pos="1418"/>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13.5.2. В банковской гарантии должно быть указано, что:</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передача прав по банковской гарантии не допускается;</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банковская гарантия вступает в силу со дня ее выдачи.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13.5.3. Банковская гарантия должна содержать:</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260D15">
        <w:rPr>
          <w:rFonts w:ascii="Times New Roman" w:eastAsia="Times New Roman" w:hAnsi="Times New Roman" w:cs="Times New Roman"/>
          <w:sz w:val="24"/>
          <w:szCs w:val="24"/>
          <w:lang w:eastAsia="ru-RU"/>
        </w:rPr>
        <w:t>и</w:t>
      </w:r>
      <w:proofErr w:type="gramEnd"/>
      <w:r w:rsidRPr="00260D15">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260D15" w:rsidRDefault="00536C84" w:rsidP="00260D15">
      <w:pPr>
        <w:pStyle w:val="a5"/>
        <w:spacing w:after="0" w:line="240" w:lineRule="exact"/>
        <w:ind w:left="0" w:firstLine="567"/>
        <w:jc w:val="both"/>
        <w:rPr>
          <w:rFonts w:ascii="Times New Roman" w:hAnsi="Times New Roman" w:cs="Times New Roman"/>
          <w:sz w:val="24"/>
          <w:szCs w:val="24"/>
        </w:rPr>
      </w:pPr>
      <w:r w:rsidRPr="00260D15">
        <w:rPr>
          <w:rFonts w:ascii="Times New Roman" w:eastAsia="Times New Roman" w:hAnsi="Times New Roman" w:cs="Times New Roman"/>
          <w:sz w:val="24"/>
          <w:szCs w:val="24"/>
          <w:lang w:eastAsia="ru-RU"/>
        </w:rPr>
        <w:t>-</w:t>
      </w:r>
      <w:r w:rsidRPr="00260D15">
        <w:rPr>
          <w:rFonts w:ascii="Times New Roman" w:hAnsi="Times New Roman" w:cs="Times New Roman"/>
          <w:sz w:val="24"/>
          <w:szCs w:val="24"/>
        </w:rPr>
        <w:t xml:space="preserve"> указание на то, что любые споры по ней разрешаются в Арбитражном суде </w:t>
      </w:r>
      <w:r w:rsidRPr="00260D15">
        <w:rPr>
          <w:rFonts w:ascii="Times New Roman" w:eastAsia="Times New Roman" w:hAnsi="Times New Roman" w:cs="Times New Roman"/>
          <w:color w:val="000000"/>
          <w:sz w:val="24"/>
          <w:szCs w:val="24"/>
        </w:rPr>
        <w:t>Республики Крым.</w:t>
      </w:r>
    </w:p>
    <w:p w:rsidR="00536C84" w:rsidRPr="00260D15" w:rsidRDefault="00536C84" w:rsidP="00260D15">
      <w:pPr>
        <w:pStyle w:val="a5"/>
        <w:tabs>
          <w:tab w:val="left" w:pos="709"/>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536C84" w:rsidRPr="00260D15" w:rsidRDefault="00536C84" w:rsidP="00260D15">
      <w:pPr>
        <w:pStyle w:val="a5"/>
        <w:widowControl w:val="0"/>
        <w:tabs>
          <w:tab w:val="left" w:pos="721"/>
        </w:tabs>
        <w:spacing w:after="0" w:line="240" w:lineRule="exact"/>
        <w:ind w:left="0" w:right="20" w:firstLine="567"/>
        <w:jc w:val="both"/>
        <w:rPr>
          <w:rFonts w:ascii="Times New Roman" w:hAnsi="Times New Roman" w:cs="Times New Roman"/>
          <w:sz w:val="24"/>
          <w:szCs w:val="24"/>
        </w:rPr>
      </w:pPr>
      <w:r w:rsidRPr="00260D15">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260D15">
        <w:rPr>
          <w:rFonts w:ascii="Times New Roman" w:hAnsi="Times New Roman" w:cs="Times New Roman"/>
          <w:sz w:val="24"/>
          <w:szCs w:val="24"/>
        </w:rPr>
        <w:t>и</w:t>
      </w:r>
      <w:proofErr w:type="gramEnd"/>
      <w:r w:rsidRPr="00260D15">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260D15">
        <w:rPr>
          <w:rFonts w:ascii="Times New Roman" w:hAnsi="Times New Roman" w:cs="Times New Roman"/>
          <w:color w:val="000000" w:themeColor="text1"/>
          <w:sz w:val="24"/>
          <w:szCs w:val="24"/>
        </w:rPr>
        <w:t>неустойки, процентов, штрафов и убытков</w:t>
      </w:r>
      <w:r w:rsidRPr="00260D15">
        <w:rPr>
          <w:rFonts w:ascii="Times New Roman" w:eastAsia="Times New Roman" w:hAnsi="Times New Roman" w:cs="Times New Roman"/>
          <w:sz w:val="24"/>
          <w:szCs w:val="24"/>
          <w:lang w:eastAsia="ru-RU"/>
        </w:rPr>
        <w:t xml:space="preserve"> за нарушение Поставщиком условий по Договору.</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260D15">
        <w:rPr>
          <w:rFonts w:ascii="Times New Roman" w:eastAsia="Times New Roman" w:hAnsi="Times New Roman" w:cs="Times New Roman"/>
          <w:sz w:val="24"/>
          <w:szCs w:val="24"/>
          <w:lang w:eastAsia="ru-RU"/>
        </w:rPr>
        <w:t>с даты получения</w:t>
      </w:r>
      <w:proofErr w:type="gramEnd"/>
      <w:r w:rsidRPr="00260D15">
        <w:rPr>
          <w:rFonts w:ascii="Times New Roman" w:eastAsia="Times New Roman" w:hAnsi="Times New Roman" w:cs="Times New Roman"/>
          <w:sz w:val="24"/>
          <w:szCs w:val="24"/>
          <w:lang w:eastAsia="ru-RU"/>
        </w:rPr>
        <w:t xml:space="preserve"> соответствующего требования.</w:t>
      </w:r>
    </w:p>
    <w:p w:rsidR="00536C84" w:rsidRDefault="00536C84" w:rsidP="00260D15">
      <w:pPr>
        <w:pStyle w:val="a5"/>
        <w:tabs>
          <w:tab w:val="left" w:pos="709"/>
        </w:tabs>
        <w:spacing w:after="0" w:line="240" w:lineRule="exact"/>
        <w:ind w:left="0" w:firstLine="567"/>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260D15">
        <w:rPr>
          <w:rFonts w:ascii="Times New Roman" w:eastAsia="Times New Roman" w:hAnsi="Times New Roman" w:cs="Times New Roman"/>
          <w:b/>
          <w:sz w:val="24"/>
          <w:szCs w:val="24"/>
          <w:lang w:eastAsia="ru-RU"/>
        </w:rPr>
        <w:t xml:space="preserve"> обеспечения Договора.</w:t>
      </w:r>
    </w:p>
    <w:p w:rsidR="00153F06" w:rsidRPr="00260D15" w:rsidRDefault="00153F06"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14.1. </w:t>
      </w:r>
      <w:proofErr w:type="gramStart"/>
      <w:r w:rsidRPr="00260D15">
        <w:rPr>
          <w:rFonts w:ascii="Times New Roman" w:eastAsia="Times New Roman" w:hAnsi="Times New Roman" w:cs="Times New Roman"/>
          <w:color w:val="000000" w:themeColor="text1"/>
          <w:sz w:val="24"/>
          <w:szCs w:val="24"/>
        </w:rPr>
        <w:t>Договор</w:t>
      </w:r>
      <w:proofErr w:type="gramEnd"/>
      <w:r w:rsidRPr="00260D15">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14.1.1. по соглашению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260D15">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260D15">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260D15">
        <w:rPr>
          <w:rFonts w:ascii="Times New Roman" w:hAnsi="Times New Roman" w:cs="Times New Roman"/>
          <w:color w:val="000000" w:themeColor="text1"/>
          <w:sz w:val="24"/>
          <w:szCs w:val="24"/>
        </w:rPr>
        <w:t>нарушении</w:t>
      </w:r>
      <w:proofErr w:type="gramEnd"/>
      <w:r w:rsidRPr="00260D15">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14.4. </w:t>
      </w:r>
      <w:proofErr w:type="gramStart"/>
      <w:r w:rsidRPr="00260D15">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260D15">
        <w:rPr>
          <w:rFonts w:ascii="Times New Roman" w:hAnsi="Times New Roman" w:cs="Times New Roman"/>
          <w:color w:val="000000" w:themeColor="text1"/>
          <w:sz w:val="24"/>
          <w:szCs w:val="24"/>
        </w:rPr>
        <w:t>оговор будет считаться расторгнутым: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260D15">
        <w:rPr>
          <w:rFonts w:ascii="Times New Roman" w:eastAsia="Times New Roman" w:hAnsi="Times New Roman" w:cs="Times New Roman"/>
          <w:color w:val="000000" w:themeColor="text1"/>
          <w:sz w:val="24"/>
          <w:szCs w:val="24"/>
        </w:rPr>
        <w:t>одностороннем внесудебном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14.6. В случае расторжения настоящего Договора:</w:t>
      </w:r>
    </w:p>
    <w:p w:rsidR="00536C84" w:rsidRPr="00260D15" w:rsidRDefault="00536C84" w:rsidP="00260D15">
      <w:pPr>
        <w:widowControl w:val="0"/>
        <w:autoSpaceDE w:val="0"/>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153F06">
        <w:rPr>
          <w:rFonts w:ascii="Times New Roman" w:eastAsia="Times New Roman" w:hAnsi="Times New Roman" w:cs="Times New Roman"/>
          <w:color w:val="000000" w:themeColor="text1"/>
          <w:sz w:val="24"/>
          <w:szCs w:val="24"/>
        </w:rPr>
        <w:t>.</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ЗАКЛЮЧИТЕЛЬНЫЕ ПОЛОЖЕНИЯ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260D15">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260D15">
        <w:rPr>
          <w:rFonts w:ascii="Times New Roman" w:hAnsi="Times New Roman" w:cs="Times New Roman"/>
          <w:color w:val="000000" w:themeColor="text1"/>
          <w:sz w:val="24"/>
          <w:szCs w:val="24"/>
        </w:rPr>
        <w:t xml:space="preserve"> другой стороне штраф в размере, предусмотренном </w:t>
      </w:r>
      <w:r w:rsidRPr="00260D15">
        <w:rPr>
          <w:rFonts w:ascii="Times New Roman" w:hAnsi="Times New Roman" w:cs="Times New Roman"/>
          <w:color w:val="000000"/>
          <w:sz w:val="24"/>
          <w:szCs w:val="24"/>
        </w:rPr>
        <w:t xml:space="preserve">Постановлением Правительства РФ от 30.08.2017 №1042. </w:t>
      </w:r>
      <w:r w:rsidRPr="00260D15">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260D15">
        <w:rPr>
          <w:rFonts w:ascii="Times New Roman" w:hAnsi="Times New Roman" w:cs="Times New Roman"/>
          <w:color w:val="000000" w:themeColor="text1"/>
          <w:sz w:val="24"/>
          <w:szCs w:val="24"/>
        </w:rPr>
        <w:t>оплатить штраф не</w:t>
      </w:r>
      <w:proofErr w:type="gramEnd"/>
      <w:r w:rsidRPr="00260D15">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shd w:val="clear" w:color="auto" w:fill="F6F6F6"/>
        </w:rPr>
      </w:pPr>
      <w:r w:rsidRPr="00260D15">
        <w:rPr>
          <w:rFonts w:ascii="Times New Roman" w:hAnsi="Times New Roman" w:cs="Times New Roman"/>
          <w:color w:val="000000" w:themeColor="text1"/>
          <w:sz w:val="24"/>
          <w:szCs w:val="24"/>
        </w:rPr>
        <w:t xml:space="preserve">15.4. </w:t>
      </w:r>
      <w:proofErr w:type="gramStart"/>
      <w:r w:rsidRPr="00260D15">
        <w:rPr>
          <w:rFonts w:ascii="Times New Roman" w:hAnsi="Times New Roman" w:cs="Times New Roman"/>
          <w:color w:val="000000" w:themeColor="text1"/>
          <w:sz w:val="24"/>
          <w:szCs w:val="24"/>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w:t>
      </w:r>
      <w:r w:rsidRPr="00260D15">
        <w:rPr>
          <w:rFonts w:ascii="Times New Roman" w:hAnsi="Times New Roman" w:cs="Times New Roman"/>
          <w:color w:val="000000" w:themeColor="text1"/>
          <w:sz w:val="24"/>
          <w:szCs w:val="24"/>
        </w:rPr>
        <w:lastRenderedPageBreak/>
        <w:t>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260D15">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260D15">
        <w:rPr>
          <w:rFonts w:ascii="Times New Roman" w:hAnsi="Times New Roman" w:cs="Times New Roman"/>
          <w:color w:val="000000" w:themeColor="text1"/>
          <w:sz w:val="24"/>
          <w:szCs w:val="24"/>
          <w:shd w:val="clear" w:color="auto" w:fill="F6F6F6"/>
        </w:rPr>
        <w:t>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260D15">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260D15">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15.8. </w:t>
      </w:r>
      <w:r w:rsidRPr="00260D15">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15.9. </w:t>
      </w:r>
      <w:r w:rsidRPr="00260D15">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536C84"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Приложение № 1 – спецификация.</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260D15" w:rsidTr="002D1D40">
        <w:trPr>
          <w:trHeight w:val="285"/>
        </w:trPr>
        <w:tc>
          <w:tcPr>
            <w:tcW w:w="5104"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536C84" w:rsidRPr="00260D15" w:rsidRDefault="00536C84" w:rsidP="00260D15">
            <w:pPr>
              <w:shd w:val="clear" w:color="auto" w:fill="FFFFFF"/>
              <w:tabs>
                <w:tab w:val="left" w:pos="0"/>
                <w:tab w:val="left" w:leader="underscore" w:pos="1651"/>
                <w:tab w:val="left" w:leader="underscore" w:pos="7008"/>
              </w:tabs>
              <w:spacing w:after="0" w:line="240" w:lineRule="exact"/>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Покупатель:</w:t>
            </w:r>
          </w:p>
        </w:tc>
      </w:tr>
      <w:tr w:rsidR="00536C84" w:rsidRPr="00260D15" w:rsidTr="002D1D40">
        <w:trPr>
          <w:trHeight w:val="25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АО «Судостроительный завод</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 xml:space="preserve">имени Б.Е. </w:t>
            </w:r>
            <w:proofErr w:type="spellStart"/>
            <w:r w:rsidRPr="00260D15">
              <w:rPr>
                <w:rFonts w:ascii="Times New Roman" w:eastAsia="Times New Roman" w:hAnsi="Times New Roman" w:cs="Times New Roman"/>
                <w:color w:val="000000" w:themeColor="text1"/>
                <w:sz w:val="24"/>
                <w:szCs w:val="24"/>
                <w:lang w:eastAsia="ru-RU"/>
              </w:rPr>
              <w:t>Бутомы</w:t>
            </w:r>
            <w:proofErr w:type="spellEnd"/>
            <w:r w:rsidRPr="00260D15">
              <w:rPr>
                <w:rFonts w:ascii="Times New Roman" w:eastAsia="Times New Roman" w:hAnsi="Times New Roman" w:cs="Times New Roman"/>
                <w:color w:val="000000" w:themeColor="text1"/>
                <w:sz w:val="24"/>
                <w:szCs w:val="24"/>
                <w:lang w:eastAsia="ru-RU"/>
              </w:rPr>
              <w:t>»</w:t>
            </w:r>
          </w:p>
        </w:tc>
      </w:tr>
    </w:tbl>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153F06"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260D15"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lastRenderedPageBreak/>
        <w:t xml:space="preserve">Приложение №1 к Договору поставки №_________________ от __.__.____ </w:t>
      </w:r>
      <w:proofErr w:type="gramStart"/>
      <w:r w:rsidRPr="00260D15">
        <w:rPr>
          <w:rFonts w:ascii="Times New Roman" w:eastAsia="Times New Roman" w:hAnsi="Times New Roman" w:cs="Times New Roman"/>
          <w:bCs/>
          <w:color w:val="000000" w:themeColor="text1"/>
          <w:sz w:val="24"/>
          <w:szCs w:val="24"/>
        </w:rPr>
        <w:t>г</w:t>
      </w:r>
      <w:proofErr w:type="gramEnd"/>
      <w:r w:rsidRPr="00260D15">
        <w:rPr>
          <w:rFonts w:ascii="Times New Roman" w:eastAsia="Times New Roman" w:hAnsi="Times New Roman" w:cs="Times New Roman"/>
          <w:bCs/>
          <w:color w:val="000000" w:themeColor="text1"/>
          <w:sz w:val="24"/>
          <w:szCs w:val="24"/>
        </w:rPr>
        <w:t>.</w:t>
      </w:r>
    </w:p>
    <w:p w:rsidR="00536C84" w:rsidRPr="00260D15" w:rsidRDefault="00536C84" w:rsidP="00260D15">
      <w:pPr>
        <w:spacing w:after="0" w:line="240" w:lineRule="exact"/>
        <w:jc w:val="right"/>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jc w:val="center"/>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Спецификация №1</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 xml:space="preserve">г. Керчь     </w:t>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t xml:space="preserve">             «___»__________202_ г.</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536C84" w:rsidRPr="00260D15" w:rsidRDefault="00536C84" w:rsidP="00260D15">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10"/>
        <w:gridCol w:w="4839"/>
        <w:gridCol w:w="1093"/>
        <w:gridCol w:w="1877"/>
        <w:gridCol w:w="1908"/>
      </w:tblGrid>
      <w:tr w:rsidR="00536C84" w:rsidRPr="00260D15"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Сумма с НДС</w:t>
            </w:r>
          </w:p>
        </w:tc>
      </w:tr>
      <w:tr w:rsidR="00536C84" w:rsidRPr="00260D15"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Style w:val="fontstyle01"/>
                <w:b w:val="0"/>
                <w:sz w:val="24"/>
                <w:szCs w:val="24"/>
              </w:rPr>
            </w:pPr>
            <w:r w:rsidRPr="00260D15">
              <w:rPr>
                <w:rFonts w:ascii="Times New Roman" w:hAnsi="Times New Roman" w:cs="Times New Roman"/>
                <w:sz w:val="24"/>
                <w:szCs w:val="24"/>
              </w:rPr>
              <w:t xml:space="preserve">Стоимость товара без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Style w:val="fontstyle01"/>
                <w:b w:val="0"/>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В </w:t>
            </w:r>
            <w:proofErr w:type="spellStart"/>
            <w:r w:rsidRPr="00260D15">
              <w:rPr>
                <w:rFonts w:ascii="Times New Roman" w:hAnsi="Times New Roman" w:cs="Times New Roman"/>
                <w:sz w:val="24"/>
                <w:szCs w:val="24"/>
              </w:rPr>
              <w:t>т</w:t>
            </w:r>
            <w:proofErr w:type="gramStart"/>
            <w:r w:rsidRPr="00260D15">
              <w:rPr>
                <w:rFonts w:ascii="Times New Roman" w:hAnsi="Times New Roman" w:cs="Times New Roman"/>
                <w:sz w:val="24"/>
                <w:szCs w:val="24"/>
              </w:rPr>
              <w:t>.ч</w:t>
            </w:r>
            <w:proofErr w:type="spellEnd"/>
            <w:proofErr w:type="gramEnd"/>
            <w:r w:rsidRPr="00260D15">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Стоимость товара с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bl>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536C84" w:rsidRPr="00260D15" w:rsidRDefault="00536C84" w:rsidP="00260D15">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p>
    <w:p w:rsidR="00536C84" w:rsidRPr="00260D15" w:rsidRDefault="00536C84" w:rsidP="00260D15">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260D15">
        <w:rPr>
          <w:rFonts w:ascii="Times New Roman" w:eastAsia="Times New Roman" w:hAnsi="Times New Roman" w:cs="Times New Roman"/>
          <w:bCs/>
          <w:color w:val="000000" w:themeColor="text1"/>
          <w:sz w:val="24"/>
          <w:szCs w:val="24"/>
        </w:rPr>
        <w:t>№ __/__ от __.__.____ г. составляет</w:t>
      </w:r>
      <w:proofErr w:type="gramStart"/>
      <w:r w:rsidRPr="00260D15">
        <w:rPr>
          <w:rFonts w:ascii="Times New Roman" w:eastAsia="Times New Roman" w:hAnsi="Times New Roman" w:cs="Times New Roman"/>
          <w:bCs/>
          <w:color w:val="000000" w:themeColor="text1"/>
          <w:sz w:val="24"/>
          <w:szCs w:val="24"/>
        </w:rPr>
        <w:t xml:space="preserve">: (  ) </w:t>
      </w:r>
      <w:proofErr w:type="gramEnd"/>
      <w:r w:rsidRPr="00260D15">
        <w:rPr>
          <w:rFonts w:ascii="Times New Roman" w:eastAsia="Times New Roman" w:hAnsi="Times New Roman" w:cs="Times New Roman"/>
          <w:bCs/>
          <w:color w:val="000000" w:themeColor="text1"/>
          <w:sz w:val="24"/>
          <w:szCs w:val="24"/>
        </w:rPr>
        <w:t>рубля ___ копеек, в том числе НДС 20%.</w:t>
      </w:r>
    </w:p>
    <w:p w:rsidR="00536C84" w:rsidRPr="00260D15" w:rsidRDefault="00536C84" w:rsidP="00260D15">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536C84" w:rsidRPr="00260D15" w:rsidRDefault="00536C84" w:rsidP="00260D15">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 Условия оплаты: согласно п. 2.2.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 Документация на товар: согласно п. 3.1.12.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 Дата производства: _________________.</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_______________/______________/</w:t>
            </w:r>
          </w:p>
          <w:p w:rsidR="00536C84" w:rsidRPr="00260D15" w:rsidRDefault="00536C84" w:rsidP="00260D15">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Покупатель</w:t>
            </w: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Генеральный директор</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_______________ /О.А. Гончаров/</w:t>
            </w:r>
          </w:p>
        </w:tc>
      </w:tr>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tc>
      </w:tr>
    </w:tbl>
    <w:p w:rsidR="00536C84" w:rsidRPr="00260D15" w:rsidRDefault="00536C84"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spacing w:after="0" w:line="240" w:lineRule="exact"/>
        <w:ind w:left="-142" w:right="142" w:firstLine="426"/>
        <w:jc w:val="both"/>
        <w:rPr>
          <w:rFonts w:ascii="Times New Roman" w:eastAsia="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ind w:firstLine="567"/>
        <w:jc w:val="both"/>
        <w:rPr>
          <w:rFonts w:ascii="Times New Roman" w:hAnsi="Times New Roman" w:cs="Times New Roman"/>
          <w:i/>
          <w:sz w:val="24"/>
          <w:szCs w:val="24"/>
        </w:rPr>
      </w:pPr>
    </w:p>
    <w:sectPr w:rsidR="00536C84" w:rsidRPr="00260D15"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06A" w:rsidRDefault="0002506A" w:rsidP="00045E6F">
      <w:pPr>
        <w:spacing w:after="0" w:line="240" w:lineRule="auto"/>
      </w:pPr>
      <w:r>
        <w:separator/>
      </w:r>
    </w:p>
  </w:endnote>
  <w:endnote w:type="continuationSeparator" w:id="0">
    <w:p w:rsidR="0002506A" w:rsidRDefault="0002506A"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06A" w:rsidRDefault="0002506A" w:rsidP="00045E6F">
      <w:pPr>
        <w:spacing w:after="0" w:line="240" w:lineRule="auto"/>
      </w:pPr>
      <w:r>
        <w:separator/>
      </w:r>
    </w:p>
  </w:footnote>
  <w:footnote w:type="continuationSeparator" w:id="0">
    <w:p w:rsidR="0002506A" w:rsidRDefault="0002506A" w:rsidP="00045E6F">
      <w:pPr>
        <w:spacing w:after="0" w:line="240" w:lineRule="auto"/>
      </w:pPr>
      <w:r>
        <w:continuationSeparator/>
      </w:r>
    </w:p>
  </w:footnote>
  <w:footnote w:id="1">
    <w:p w:rsidR="0002506A" w:rsidRDefault="0002506A" w:rsidP="00EF7360"/>
    <w:p w:rsidR="0002506A" w:rsidRPr="006A4B85" w:rsidRDefault="0002506A"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506A"/>
    <w:rsid w:val="000327FF"/>
    <w:rsid w:val="00033160"/>
    <w:rsid w:val="00037522"/>
    <w:rsid w:val="00045E6F"/>
    <w:rsid w:val="00056068"/>
    <w:rsid w:val="00056469"/>
    <w:rsid w:val="000B27B1"/>
    <w:rsid w:val="000B3976"/>
    <w:rsid w:val="000C00C5"/>
    <w:rsid w:val="000D3465"/>
    <w:rsid w:val="00115109"/>
    <w:rsid w:val="00122D1F"/>
    <w:rsid w:val="001409F8"/>
    <w:rsid w:val="00146D68"/>
    <w:rsid w:val="00153F06"/>
    <w:rsid w:val="0015772F"/>
    <w:rsid w:val="00190F2E"/>
    <w:rsid w:val="0019568B"/>
    <w:rsid w:val="001A7124"/>
    <w:rsid w:val="001B2AAC"/>
    <w:rsid w:val="001B4074"/>
    <w:rsid w:val="001B4D84"/>
    <w:rsid w:val="001B516E"/>
    <w:rsid w:val="001B6667"/>
    <w:rsid w:val="001E4A28"/>
    <w:rsid w:val="00211274"/>
    <w:rsid w:val="00220A3C"/>
    <w:rsid w:val="00260D15"/>
    <w:rsid w:val="0026205A"/>
    <w:rsid w:val="00264010"/>
    <w:rsid w:val="002655E7"/>
    <w:rsid w:val="002664D8"/>
    <w:rsid w:val="00292F41"/>
    <w:rsid w:val="00293030"/>
    <w:rsid w:val="002D1D40"/>
    <w:rsid w:val="002F4EBF"/>
    <w:rsid w:val="002F5A1E"/>
    <w:rsid w:val="002F7D5C"/>
    <w:rsid w:val="00306CEB"/>
    <w:rsid w:val="00316C60"/>
    <w:rsid w:val="003203B4"/>
    <w:rsid w:val="0033180D"/>
    <w:rsid w:val="003337B1"/>
    <w:rsid w:val="00350D3E"/>
    <w:rsid w:val="003511BC"/>
    <w:rsid w:val="003A4473"/>
    <w:rsid w:val="003A5DD9"/>
    <w:rsid w:val="003E3EA8"/>
    <w:rsid w:val="003F71B6"/>
    <w:rsid w:val="004043CD"/>
    <w:rsid w:val="00433727"/>
    <w:rsid w:val="004810B3"/>
    <w:rsid w:val="00483696"/>
    <w:rsid w:val="004A0A15"/>
    <w:rsid w:val="004A5C14"/>
    <w:rsid w:val="004B0913"/>
    <w:rsid w:val="004F2EAE"/>
    <w:rsid w:val="00524234"/>
    <w:rsid w:val="00524F6E"/>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D7E7B"/>
    <w:rsid w:val="006F086C"/>
    <w:rsid w:val="00701B02"/>
    <w:rsid w:val="0073141F"/>
    <w:rsid w:val="00736FD3"/>
    <w:rsid w:val="00743300"/>
    <w:rsid w:val="007530C6"/>
    <w:rsid w:val="00787D8D"/>
    <w:rsid w:val="00791F18"/>
    <w:rsid w:val="007B2E5C"/>
    <w:rsid w:val="007D4799"/>
    <w:rsid w:val="007F05ED"/>
    <w:rsid w:val="0082213D"/>
    <w:rsid w:val="00823B7C"/>
    <w:rsid w:val="00887357"/>
    <w:rsid w:val="008A035F"/>
    <w:rsid w:val="008D1565"/>
    <w:rsid w:val="008D303B"/>
    <w:rsid w:val="00910AD0"/>
    <w:rsid w:val="00930534"/>
    <w:rsid w:val="00931460"/>
    <w:rsid w:val="00950AFC"/>
    <w:rsid w:val="00994A09"/>
    <w:rsid w:val="009A1075"/>
    <w:rsid w:val="009E2172"/>
    <w:rsid w:val="009F34FB"/>
    <w:rsid w:val="00A0322D"/>
    <w:rsid w:val="00A23B29"/>
    <w:rsid w:val="00A255E1"/>
    <w:rsid w:val="00A3197F"/>
    <w:rsid w:val="00A34717"/>
    <w:rsid w:val="00A37399"/>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4C80"/>
    <w:rsid w:val="00B76104"/>
    <w:rsid w:val="00BA0A5A"/>
    <w:rsid w:val="00BD083F"/>
    <w:rsid w:val="00BD0A56"/>
    <w:rsid w:val="00C05563"/>
    <w:rsid w:val="00C1774E"/>
    <w:rsid w:val="00C2417B"/>
    <w:rsid w:val="00C55C08"/>
    <w:rsid w:val="00C64C1B"/>
    <w:rsid w:val="00CC7662"/>
    <w:rsid w:val="00D22A18"/>
    <w:rsid w:val="00D510D5"/>
    <w:rsid w:val="00D63BFC"/>
    <w:rsid w:val="00D7134F"/>
    <w:rsid w:val="00D907ED"/>
    <w:rsid w:val="00D9267B"/>
    <w:rsid w:val="00DE682E"/>
    <w:rsid w:val="00E12877"/>
    <w:rsid w:val="00E14D76"/>
    <w:rsid w:val="00E35D9E"/>
    <w:rsid w:val="00E72C2B"/>
    <w:rsid w:val="00EC10FB"/>
    <w:rsid w:val="00EC154B"/>
    <w:rsid w:val="00EC7149"/>
    <w:rsid w:val="00EE2801"/>
    <w:rsid w:val="00EE4DC0"/>
    <w:rsid w:val="00EF5C86"/>
    <w:rsid w:val="00EF7360"/>
    <w:rsid w:val="00F020B1"/>
    <w:rsid w:val="00F42B4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350F4-4374-470E-8720-E08524F8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13020</Words>
  <Characters>74218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2025-04-03T08:31:00Z</dcterms:created>
  <dcterms:modified xsi:type="dcterms:W3CDTF">2025-04-07T10:24:00Z</dcterms:modified>
</cp:coreProperties>
</file>