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0530CB" w:rsidRPr="00DF7C69" w:rsidRDefault="000530CB" w:rsidP="000530CB">
            <w:pPr>
              <w:ind w:left="708"/>
              <w:jc w:val="center"/>
              <w:rPr>
                <w:rFonts w:ascii="Times New Roman" w:eastAsia="Calibri" w:hAnsi="Times New Roman" w:cs="Times New Roman"/>
                <w:b/>
                <w:sz w:val="24"/>
                <w:szCs w:val="24"/>
                <w:lang w:eastAsia="zh-CN"/>
              </w:rPr>
            </w:pPr>
            <w:r w:rsidRPr="00DF7C69">
              <w:rPr>
                <w:rFonts w:ascii="Times New Roman" w:hAnsi="Times New Roman" w:cs="Times New Roman"/>
                <w:b/>
                <w:sz w:val="24"/>
                <w:szCs w:val="24"/>
              </w:rPr>
              <w:t xml:space="preserve">ДОКУМЕНТАЦИЯ О ПРОВЕДЕНИИ ЗАПРОСА КОММЕРЧЕСКИХ ПРЕДЛОЖЕНИЙ </w:t>
            </w:r>
            <w:r w:rsidRPr="00DF7C69">
              <w:rPr>
                <w:rFonts w:ascii="Times New Roman" w:eastAsia="Times New Roman" w:hAnsi="Times New Roman" w:cs="Times New Roman"/>
                <w:b/>
                <w:sz w:val="24"/>
                <w:szCs w:val="24"/>
              </w:rPr>
              <w:t xml:space="preserve">НА </w:t>
            </w:r>
            <w:r w:rsidRPr="00DF7C69">
              <w:rPr>
                <w:b/>
                <w:sz w:val="24"/>
                <w:szCs w:val="24"/>
              </w:rPr>
              <w:t xml:space="preserve"> </w:t>
            </w:r>
            <w:r w:rsidRPr="00DF7C69">
              <w:rPr>
                <w:rFonts w:ascii="Times New Roman" w:hAnsi="Times New Roman" w:cs="Times New Roman"/>
                <w:b/>
                <w:sz w:val="24"/>
                <w:szCs w:val="24"/>
              </w:rPr>
              <w:t xml:space="preserve"> ПРИОБРЕТЕНИЕ ДИЗЕЛЬНОГО ТОПЛИВА ДЛЯ ПРОЕКТА </w:t>
            </w:r>
            <w:r w:rsidRPr="00DF7C69">
              <w:rPr>
                <w:rFonts w:ascii="Times New Roman" w:eastAsia="Calibri" w:hAnsi="Times New Roman" w:cs="Times New Roman"/>
                <w:b/>
                <w:sz w:val="24"/>
                <w:szCs w:val="24"/>
                <w:lang w:eastAsia="zh-CN"/>
              </w:rPr>
              <w:t xml:space="preserve">ДЛЯ ГРУЗОПАССАЖИРСКОГО СУДНА </w:t>
            </w:r>
          </w:p>
          <w:p w:rsidR="000530CB" w:rsidRPr="00DF7C69" w:rsidRDefault="000530CB" w:rsidP="000530CB">
            <w:pPr>
              <w:suppressAutoHyphens/>
              <w:ind w:left="708"/>
              <w:jc w:val="center"/>
              <w:rPr>
                <w:rFonts w:ascii="Times New Roman" w:eastAsia="Calibri" w:hAnsi="Times New Roman" w:cs="Times New Roman"/>
                <w:b/>
                <w:sz w:val="24"/>
                <w:szCs w:val="24"/>
                <w:lang w:eastAsia="zh-CN"/>
              </w:rPr>
            </w:pPr>
            <w:r w:rsidRPr="00DF7C69">
              <w:rPr>
                <w:rFonts w:ascii="Times New Roman" w:eastAsia="Calibri" w:hAnsi="Times New Roman" w:cs="Times New Roman"/>
                <w:b/>
                <w:sz w:val="24"/>
                <w:szCs w:val="24"/>
                <w:lang w:eastAsia="zh-CN"/>
              </w:rPr>
              <w:t xml:space="preserve">ПРОЕКТА CNF22 </w:t>
            </w:r>
          </w:p>
          <w:p w:rsidR="00EF5C86" w:rsidRPr="00D91735" w:rsidRDefault="00EF5C86" w:rsidP="0031567E">
            <w:pPr>
              <w:widowControl w:val="0"/>
              <w:autoSpaceDE w:val="0"/>
              <w:ind w:firstLine="567"/>
              <w:jc w:val="both"/>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6B5D7C" w:rsidRDefault="00736FD3" w:rsidP="007D4799">
            <w:pPr>
              <w:widowControl w:val="0"/>
              <w:tabs>
                <w:tab w:val="left" w:pos="142"/>
                <w:tab w:val="left" w:pos="2865"/>
              </w:tabs>
              <w:autoSpaceDE w:val="0"/>
              <w:jc w:val="both"/>
              <w:rPr>
                <w:rFonts w:ascii="Times New Roman" w:hAnsi="Times New Roman" w:cs="Times New Roman"/>
                <w:sz w:val="24"/>
                <w:szCs w:val="24"/>
              </w:rPr>
            </w:pPr>
            <w:r w:rsidRPr="006B5D7C">
              <w:rPr>
                <w:rFonts w:ascii="Times New Roman" w:hAnsi="Times New Roman" w:cs="Times New Roman"/>
                <w:sz w:val="24"/>
                <w:szCs w:val="24"/>
                <w:shd w:val="clear" w:color="auto" w:fill="FFFFFF"/>
              </w:rPr>
              <w:t>тел. +7(36561)3-75-17</w:t>
            </w:r>
            <w:r w:rsidR="00F729D8" w:rsidRPr="006B5D7C">
              <w:rPr>
                <w:rFonts w:ascii="Times New Roman" w:hAnsi="Times New Roman" w:cs="Times New Roman"/>
                <w:sz w:val="24"/>
                <w:szCs w:val="24"/>
                <w:shd w:val="clear" w:color="auto" w:fill="FFFFFF"/>
              </w:rPr>
              <w:t xml:space="preserve"> </w:t>
            </w:r>
            <w:r w:rsidR="00AC4911" w:rsidRPr="006B5D7C">
              <w:rPr>
                <w:rFonts w:ascii="Times New Roman" w:hAnsi="Times New Roman" w:cs="Times New Roman"/>
                <w:sz w:val="24"/>
                <w:szCs w:val="24"/>
                <w:shd w:val="clear" w:color="auto" w:fill="FFFFFF"/>
              </w:rPr>
              <w:t>–</w:t>
            </w:r>
            <w:r w:rsidR="00F729D8" w:rsidRPr="006B5D7C">
              <w:rPr>
                <w:rFonts w:ascii="Times New Roman" w:hAnsi="Times New Roman" w:cs="Times New Roman"/>
                <w:sz w:val="24"/>
                <w:szCs w:val="24"/>
                <w:shd w:val="clear" w:color="auto" w:fill="FFFFFF"/>
              </w:rPr>
              <w:t xml:space="preserve"> </w:t>
            </w:r>
            <w:r w:rsidR="00B82C64" w:rsidRPr="006B5D7C">
              <w:rPr>
                <w:rFonts w:ascii="Times New Roman" w:hAnsi="Times New Roman" w:cs="Times New Roman"/>
                <w:sz w:val="24"/>
                <w:szCs w:val="24"/>
                <w:shd w:val="clear" w:color="auto" w:fill="FFFFFF"/>
              </w:rPr>
              <w:t>Тарасова Оксана Анатольевна</w:t>
            </w:r>
            <w:r w:rsidR="00F729D8" w:rsidRPr="006B5D7C">
              <w:rPr>
                <w:rFonts w:ascii="Times New Roman" w:hAnsi="Times New Roman" w:cs="Times New Roman"/>
                <w:sz w:val="24"/>
                <w:szCs w:val="24"/>
                <w:shd w:val="clear" w:color="auto" w:fill="FFFFFF"/>
              </w:rPr>
              <w:t xml:space="preserve"> - по вопросам документации.</w:t>
            </w:r>
            <w:r w:rsidR="00C05563" w:rsidRPr="006B5D7C">
              <w:rPr>
                <w:rFonts w:ascii="Times New Roman" w:hAnsi="Times New Roman" w:cs="Times New Roman"/>
                <w:sz w:val="24"/>
                <w:szCs w:val="24"/>
                <w:shd w:val="clear" w:color="auto" w:fill="FFFFFF"/>
              </w:rPr>
              <w:tab/>
            </w:r>
          </w:p>
          <w:p w:rsidR="00C05563" w:rsidRPr="006B5D7C" w:rsidRDefault="00C05563" w:rsidP="006B5D7C">
            <w:pPr>
              <w:widowControl w:val="0"/>
              <w:tabs>
                <w:tab w:val="left" w:pos="142"/>
              </w:tabs>
              <w:autoSpaceDE w:val="0"/>
              <w:jc w:val="both"/>
              <w:rPr>
                <w:rFonts w:ascii="Times New Roman" w:hAnsi="Times New Roman" w:cs="Times New Roman"/>
                <w:sz w:val="24"/>
                <w:szCs w:val="24"/>
              </w:rPr>
            </w:pPr>
            <w:r w:rsidRPr="006B5D7C">
              <w:rPr>
                <w:rFonts w:ascii="Times New Roman" w:hAnsi="Times New Roman" w:cs="Times New Roman"/>
                <w:sz w:val="24"/>
                <w:szCs w:val="24"/>
              </w:rPr>
              <w:t>тел. +7(36561)</w:t>
            </w:r>
            <w:r w:rsidR="005262D0" w:rsidRPr="006B5D7C">
              <w:rPr>
                <w:rFonts w:ascii="Times New Roman" w:hAnsi="Times New Roman" w:cs="Times New Roman"/>
                <w:color w:val="000000"/>
                <w:sz w:val="24"/>
                <w:szCs w:val="24"/>
              </w:rPr>
              <w:t>3-</w:t>
            </w:r>
            <w:r w:rsidR="006B5D7C" w:rsidRPr="006B5D7C">
              <w:rPr>
                <w:rFonts w:ascii="Times New Roman" w:hAnsi="Times New Roman" w:cs="Times New Roman"/>
                <w:color w:val="000000"/>
                <w:sz w:val="24"/>
                <w:szCs w:val="24"/>
              </w:rPr>
              <w:t>78</w:t>
            </w:r>
            <w:r w:rsidR="0031567E" w:rsidRPr="006B5D7C">
              <w:rPr>
                <w:rFonts w:ascii="Times New Roman" w:hAnsi="Times New Roman" w:cs="Times New Roman"/>
                <w:color w:val="000000"/>
                <w:sz w:val="24"/>
                <w:szCs w:val="24"/>
              </w:rPr>
              <w:t>-</w:t>
            </w:r>
            <w:r w:rsidR="006B5D7C" w:rsidRPr="006B5D7C">
              <w:rPr>
                <w:rFonts w:ascii="Times New Roman" w:hAnsi="Times New Roman" w:cs="Times New Roman"/>
                <w:color w:val="000000"/>
                <w:sz w:val="24"/>
                <w:szCs w:val="24"/>
              </w:rPr>
              <w:t>31</w:t>
            </w:r>
            <w:r w:rsidR="002D1D40" w:rsidRPr="006B5D7C">
              <w:rPr>
                <w:rFonts w:ascii="Times New Roman" w:hAnsi="Times New Roman" w:cs="Times New Roman"/>
                <w:color w:val="000000"/>
                <w:sz w:val="24"/>
                <w:szCs w:val="24"/>
              </w:rPr>
              <w:t xml:space="preserve"> </w:t>
            </w:r>
            <w:r w:rsidR="00F84835" w:rsidRPr="006B5D7C">
              <w:rPr>
                <w:rFonts w:ascii="Times New Roman" w:hAnsi="Times New Roman" w:cs="Times New Roman"/>
                <w:sz w:val="24"/>
                <w:szCs w:val="24"/>
              </w:rPr>
              <w:t>–</w:t>
            </w:r>
            <w:r w:rsidR="0031567E" w:rsidRPr="006B5D7C">
              <w:rPr>
                <w:rFonts w:ascii="Times New Roman" w:hAnsi="Times New Roman" w:cs="Times New Roman"/>
                <w:sz w:val="24"/>
                <w:szCs w:val="24"/>
              </w:rPr>
              <w:t xml:space="preserve"> </w:t>
            </w:r>
            <w:r w:rsidR="000530CB" w:rsidRPr="006B5D7C">
              <w:rPr>
                <w:rFonts w:ascii="Times New Roman" w:hAnsi="Times New Roman" w:cs="Times New Roman"/>
                <w:color w:val="000000"/>
                <w:sz w:val="24"/>
                <w:szCs w:val="24"/>
              </w:rPr>
              <w:t xml:space="preserve"> Архипова Светлана Викторовн</w:t>
            </w:r>
            <w:proofErr w:type="gramStart"/>
            <w:r w:rsidR="000530CB" w:rsidRPr="006B5D7C">
              <w:rPr>
                <w:rFonts w:ascii="Times New Roman" w:hAnsi="Times New Roman" w:cs="Times New Roman"/>
                <w:color w:val="000000"/>
                <w:sz w:val="24"/>
                <w:szCs w:val="24"/>
              </w:rPr>
              <w:t>а</w:t>
            </w:r>
            <w:r w:rsidR="00A0322D" w:rsidRPr="006B5D7C">
              <w:rPr>
                <w:rFonts w:ascii="Times New Roman" w:hAnsi="Times New Roman" w:cs="Times New Roman"/>
                <w:color w:val="000000"/>
                <w:sz w:val="24"/>
                <w:szCs w:val="24"/>
              </w:rPr>
              <w:t>-</w:t>
            </w:r>
            <w:proofErr w:type="gramEnd"/>
            <w:r w:rsidR="00A0322D" w:rsidRPr="006B5D7C">
              <w:rPr>
                <w:rFonts w:ascii="Times New Roman" w:hAnsi="Times New Roman" w:cs="Times New Roman"/>
                <w:color w:val="000000"/>
                <w:sz w:val="24"/>
                <w:szCs w:val="24"/>
              </w:rPr>
              <w:t xml:space="preserve"> по техническим вопросам.</w:t>
            </w:r>
          </w:p>
        </w:tc>
      </w:tr>
      <w:tr w:rsidR="00A63CB3" w:rsidRPr="001B4074" w:rsidTr="00DF7C69">
        <w:trPr>
          <w:trHeight w:val="416"/>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B5D7C" w:rsidRPr="006B5D7C" w:rsidRDefault="006B5D7C" w:rsidP="006B5D7C">
            <w:pPr>
              <w:ind w:left="708"/>
              <w:jc w:val="center"/>
              <w:rPr>
                <w:rFonts w:ascii="Times New Roman" w:eastAsia="Calibri" w:hAnsi="Times New Roman" w:cs="Times New Roman"/>
                <w:sz w:val="24"/>
                <w:szCs w:val="24"/>
                <w:lang w:eastAsia="zh-CN"/>
              </w:rPr>
            </w:pPr>
            <w:r w:rsidRPr="006B5D7C">
              <w:rPr>
                <w:rFonts w:ascii="Times New Roman" w:hAnsi="Times New Roman" w:cs="Times New Roman"/>
                <w:sz w:val="24"/>
                <w:szCs w:val="24"/>
              </w:rPr>
              <w:t xml:space="preserve">Приобретение дизельного топлива для проекта </w:t>
            </w:r>
            <w:r w:rsidRPr="006B5D7C">
              <w:rPr>
                <w:rFonts w:ascii="Times New Roman" w:eastAsia="Calibri" w:hAnsi="Times New Roman" w:cs="Times New Roman"/>
                <w:sz w:val="24"/>
                <w:szCs w:val="24"/>
                <w:lang w:eastAsia="zh-CN"/>
              </w:rPr>
              <w:t xml:space="preserve">для грузопассажирского судна </w:t>
            </w:r>
          </w:p>
          <w:p w:rsidR="006B5D7C" w:rsidRPr="006B5D7C" w:rsidRDefault="006B5D7C" w:rsidP="006B5D7C">
            <w:pPr>
              <w:suppressAutoHyphens/>
              <w:ind w:left="708"/>
              <w:jc w:val="center"/>
              <w:rPr>
                <w:rFonts w:ascii="Times New Roman" w:eastAsia="Calibri" w:hAnsi="Times New Roman" w:cs="Times New Roman"/>
                <w:sz w:val="24"/>
                <w:szCs w:val="24"/>
                <w:lang w:eastAsia="zh-CN"/>
              </w:rPr>
            </w:pPr>
            <w:r w:rsidRPr="006B5D7C">
              <w:rPr>
                <w:rFonts w:ascii="Times New Roman" w:eastAsia="Calibri" w:hAnsi="Times New Roman" w:cs="Times New Roman"/>
                <w:sz w:val="24"/>
                <w:szCs w:val="24"/>
                <w:lang w:eastAsia="zh-CN"/>
              </w:rPr>
              <w:t>проекта CNF22</w:t>
            </w:r>
            <w:r w:rsidR="00DF7C69">
              <w:rPr>
                <w:rFonts w:ascii="Times New Roman" w:eastAsia="Calibri" w:hAnsi="Times New Roman" w:cs="Times New Roman"/>
                <w:sz w:val="24"/>
                <w:szCs w:val="24"/>
                <w:lang w:eastAsia="zh-CN"/>
              </w:rPr>
              <w:t>.</w:t>
            </w:r>
            <w:r w:rsidRPr="006B5D7C">
              <w:rPr>
                <w:rFonts w:ascii="Times New Roman" w:eastAsia="Calibri" w:hAnsi="Times New Roman" w:cs="Times New Roman"/>
                <w:sz w:val="24"/>
                <w:szCs w:val="24"/>
                <w:lang w:eastAsia="zh-CN"/>
              </w:rPr>
              <w:t xml:space="preserve"> </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 xml:space="preserve">Количество и объем поставки: согласно техническому </w:t>
            </w:r>
            <w:r w:rsidRPr="001B4074">
              <w:rPr>
                <w:rFonts w:ascii="Times New Roman" w:hAnsi="Times New Roman" w:cs="Times New Roman"/>
                <w:sz w:val="24"/>
                <w:szCs w:val="24"/>
              </w:rPr>
              <w:lastRenderedPageBreak/>
              <w:t>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w:t>
            </w:r>
            <w:bookmarkStart w:id="0" w:name="_GoBack"/>
            <w:r w:rsidRPr="001B4074">
              <w:rPr>
                <w:rFonts w:ascii="Times New Roman" w:hAnsi="Times New Roman" w:cs="Times New Roman"/>
                <w:sz w:val="24"/>
                <w:szCs w:val="24"/>
              </w:rPr>
              <w:t>а</w:t>
            </w:r>
            <w:bookmarkEnd w:id="0"/>
            <w:r w:rsidRPr="001B4074">
              <w:rPr>
                <w:rFonts w:ascii="Times New Roman" w:hAnsi="Times New Roman" w:cs="Times New Roman"/>
                <w:sz w:val="24"/>
                <w:szCs w:val="24"/>
              </w:rPr>
              <w:t>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6B5D7C" w:rsidP="0031567E">
            <w:pPr>
              <w:contextualSpacing/>
              <w:jc w:val="both"/>
              <w:rPr>
                <w:rFonts w:ascii="Times New Roman" w:hAnsi="Times New Roman" w:cs="Times New Roman"/>
                <w:sz w:val="24"/>
                <w:szCs w:val="24"/>
              </w:rPr>
            </w:pPr>
            <w:r w:rsidRPr="0054675E">
              <w:rPr>
                <w:rFonts w:ascii="Times New Roman" w:hAnsi="Times New Roman"/>
              </w:rPr>
              <w:t xml:space="preserve">Поставка Товара осуществляется Поставщиком в течение 3 рабочих дней с момента получения </w:t>
            </w:r>
            <w:r>
              <w:rPr>
                <w:rFonts w:ascii="Times New Roman" w:hAnsi="Times New Roman"/>
              </w:rPr>
              <w:t xml:space="preserve"> письменной заявки от Покупателя</w:t>
            </w:r>
            <w:r w:rsidRPr="0054675E">
              <w:rPr>
                <w:rFonts w:ascii="Times New Roman" w:hAnsi="Times New Roman"/>
              </w:rPr>
              <w:t>.</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6B5D7C" w:rsidP="004E41E9">
            <w:pPr>
              <w:contextualSpacing/>
              <w:jc w:val="both"/>
            </w:pPr>
            <w:r w:rsidRPr="003A7645">
              <w:rPr>
                <w:rFonts w:ascii="Times New Roman" w:eastAsia="Times New Roman" w:hAnsi="Times New Roman" w:cs="Times New Roman"/>
                <w:color w:val="000000" w:themeColor="text1"/>
              </w:rPr>
              <w:t>Товар поставляется партиями в течение срока действия Договора по заявке Покупателя</w:t>
            </w:r>
            <w:r>
              <w:rPr>
                <w:rFonts w:ascii="Times New Roman" w:hAnsi="Times New Roman"/>
              </w:rPr>
              <w:t xml:space="preserve">, </w:t>
            </w:r>
            <w:r w:rsidRPr="00664711">
              <w:rPr>
                <w:rFonts w:ascii="Times New Roman" w:hAnsi="Times New Roman"/>
              </w:rPr>
              <w:t>силами и за счет Поставщика до склада Покупателя по адресу:  Республика Крым, г. Керчь, ул. Танкистов, д. 4.</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B5D7C" w:rsidP="007D4799">
            <w:pPr>
              <w:jc w:val="center"/>
              <w:rPr>
                <w:rFonts w:ascii="Times New Roman" w:hAnsi="Times New Roman" w:cs="Times New Roman"/>
                <w:b/>
                <w:sz w:val="24"/>
                <w:szCs w:val="24"/>
              </w:rPr>
            </w:pPr>
            <w:r>
              <w:rPr>
                <w:rFonts w:ascii="Times New Roman" w:hAnsi="Times New Roman" w:cs="Times New Roman"/>
                <w:b/>
                <w:bCs/>
                <w:sz w:val="24"/>
                <w:szCs w:val="24"/>
              </w:rPr>
              <w:t>7 175 000,00</w:t>
            </w:r>
            <w:r w:rsidR="0031567E">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 не ранее</w:t>
            </w:r>
            <w:r w:rsidR="0031567E">
              <w:rPr>
                <w:rFonts w:ascii="Times New Roman" w:hAnsi="Times New Roman" w:cs="Times New Roman"/>
                <w:sz w:val="24"/>
                <w:szCs w:val="24"/>
              </w:rPr>
              <w:t xml:space="preserve"> </w:t>
            </w:r>
            <w:r w:rsidR="006B5D7C">
              <w:rPr>
                <w:rFonts w:ascii="Times New Roman" w:hAnsi="Times New Roman" w:cs="Times New Roman"/>
                <w:sz w:val="24"/>
                <w:szCs w:val="24"/>
              </w:rPr>
              <w:t>2024-</w:t>
            </w:r>
            <w:r w:rsidR="00F61F2D">
              <w:rPr>
                <w:rFonts w:ascii="Times New Roman" w:hAnsi="Times New Roman" w:cs="Times New Roman"/>
                <w:sz w:val="24"/>
                <w:szCs w:val="24"/>
              </w:rPr>
              <w:t>20</w:t>
            </w:r>
            <w:r w:rsidR="006B5D7C">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361ABB">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61ABB">
              <w:rPr>
                <w:rFonts w:ascii="Times New Roman" w:hAnsi="Times New Roman" w:cs="Times New Roman"/>
              </w:rPr>
              <w:t>12</w:t>
            </w:r>
            <w:r w:rsidR="00F61F2D">
              <w:rPr>
                <w:rFonts w:ascii="Times New Roman" w:hAnsi="Times New Roman" w:cs="Times New Roman"/>
              </w:rPr>
              <w:t xml:space="preserve"> месяцев</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AF4D5F">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B5D7C"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B5D7C"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B5D7C">
              <w:rPr>
                <w:rFonts w:ascii="Times New Roman" w:hAnsi="Times New Roman" w:cs="Times New Roman"/>
                <w:sz w:val="24"/>
                <w:szCs w:val="24"/>
              </w:rPr>
              <w:t>24</w:t>
            </w:r>
            <w:r w:rsidRPr="001B4074">
              <w:rPr>
                <w:rFonts w:ascii="Times New Roman" w:hAnsi="Times New Roman" w:cs="Times New Roman"/>
                <w:sz w:val="24"/>
                <w:szCs w:val="24"/>
              </w:rPr>
              <w:t>.</w:t>
            </w:r>
            <w:r w:rsidR="00361AB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F52E9">
              <w:rPr>
                <w:rFonts w:ascii="Times New Roman" w:hAnsi="Times New Roman" w:cs="Times New Roman"/>
                <w:sz w:val="24"/>
                <w:szCs w:val="24"/>
              </w:rPr>
              <w:t>1</w:t>
            </w:r>
            <w:r w:rsidR="006B5D7C">
              <w:rPr>
                <w:rFonts w:ascii="Times New Roman" w:hAnsi="Times New Roman" w:cs="Times New Roman"/>
                <w:sz w:val="24"/>
                <w:szCs w:val="24"/>
              </w:rPr>
              <w:t>5</w:t>
            </w:r>
            <w:r w:rsidRPr="001B4074">
              <w:rPr>
                <w:rFonts w:ascii="Times New Roman" w:hAnsi="Times New Roman" w:cs="Times New Roman"/>
                <w:sz w:val="24"/>
                <w:szCs w:val="24"/>
              </w:rPr>
              <w:t>:</w:t>
            </w:r>
            <w:r w:rsidR="00EF52E9">
              <w:rPr>
                <w:rFonts w:ascii="Times New Roman" w:hAnsi="Times New Roman" w:cs="Times New Roman"/>
                <w:sz w:val="24"/>
                <w:szCs w:val="24"/>
              </w:rPr>
              <w:t>00</w:t>
            </w:r>
          </w:p>
          <w:p w:rsidR="00A606A3" w:rsidRPr="001B4074" w:rsidRDefault="00A606A3" w:rsidP="00C26AD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26AD4">
              <w:rPr>
                <w:rFonts w:ascii="Times New Roman" w:hAnsi="Times New Roman" w:cs="Times New Roman"/>
                <w:sz w:val="24"/>
                <w:szCs w:val="24"/>
              </w:rPr>
              <w:t>01</w:t>
            </w:r>
            <w:r w:rsidRPr="001B4074">
              <w:rPr>
                <w:rFonts w:ascii="Times New Roman" w:hAnsi="Times New Roman" w:cs="Times New Roman"/>
                <w:sz w:val="24"/>
                <w:szCs w:val="24"/>
              </w:rPr>
              <w:t>.</w:t>
            </w:r>
            <w:r w:rsidR="00C26AD4">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26AD4" w:rsidP="00C26AD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02</w:t>
            </w:r>
            <w:r w:rsidR="00A606A3" w:rsidRPr="001B4074">
              <w:rPr>
                <w:rFonts w:ascii="Times New Roman" w:hAnsi="Times New Roman" w:cs="Times New Roman"/>
                <w:sz w:val="24"/>
                <w:szCs w:val="24"/>
              </w:rPr>
              <w:t>.</w:t>
            </w:r>
            <w:r>
              <w:rPr>
                <w:rFonts w:ascii="Times New Roman" w:hAnsi="Times New Roman" w:cs="Times New Roman"/>
                <w:sz w:val="24"/>
                <w:szCs w:val="24"/>
              </w:rPr>
              <w:t>05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361ABB">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361ABB">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C26AD4" w:rsidRDefault="00C26AD4" w:rsidP="00C26AD4">
            <w:pPr>
              <w:ind w:firstLine="567"/>
              <w:contextualSpacing/>
              <w:jc w:val="both"/>
              <w:rPr>
                <w:rFonts w:ascii="Times New Roman" w:hAnsi="Times New Roman" w:cs="Times New Roman"/>
              </w:rPr>
            </w:pPr>
            <w:r w:rsidRPr="00AA64FA">
              <w:rPr>
                <w:rFonts w:ascii="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w:t>
            </w:r>
            <w:r>
              <w:rPr>
                <w:rFonts w:ascii="Times New Roman" w:hAnsi="Times New Roman" w:cs="Times New Roman"/>
              </w:rPr>
              <w:t xml:space="preserve"> Российской Федерации порядке, в размере:</w:t>
            </w:r>
          </w:p>
          <w:p w:rsidR="00C26AD4" w:rsidRDefault="00C26AD4" w:rsidP="00C26AD4">
            <w:pPr>
              <w:ind w:firstLine="567"/>
              <w:contextualSpacing/>
              <w:jc w:val="both"/>
              <w:rPr>
                <w:rFonts w:ascii="Times New Roman" w:hAnsi="Times New Roman" w:cs="Times New Roman"/>
                <w:color w:val="000000" w:themeColor="text1"/>
              </w:rPr>
            </w:pPr>
            <w:r w:rsidRPr="00185D64">
              <w:rPr>
                <w:rFonts w:ascii="Times New Roman" w:hAnsi="Times New Roman" w:cs="Times New Roman"/>
                <w:color w:val="000000" w:themeColor="text1"/>
              </w:rPr>
              <w:t xml:space="preserve">- 100 % </w:t>
            </w:r>
            <w:r>
              <w:rPr>
                <w:rFonts w:ascii="Times New Roman" w:hAnsi="Times New Roman" w:cs="Times New Roman"/>
                <w:color w:val="000000" w:themeColor="text1"/>
              </w:rPr>
              <w:t>пред</w:t>
            </w:r>
            <w:r w:rsidRPr="00185D64">
              <w:rPr>
                <w:rFonts w:ascii="Times New Roman" w:hAnsi="Times New Roman" w:cs="Times New Roman"/>
                <w:color w:val="000000" w:themeColor="text1"/>
              </w:rPr>
              <w:t>о</w:t>
            </w:r>
            <w:r>
              <w:rPr>
                <w:rFonts w:ascii="Times New Roman" w:hAnsi="Times New Roman" w:cs="Times New Roman"/>
                <w:color w:val="000000" w:themeColor="text1"/>
              </w:rPr>
              <w:t xml:space="preserve">плата  за партию Товара  </w:t>
            </w:r>
            <w:r w:rsidRPr="00185D64">
              <w:rPr>
                <w:rFonts w:ascii="Times New Roman" w:hAnsi="Times New Roman" w:cs="Times New Roman"/>
                <w:color w:val="000000" w:themeColor="text1"/>
              </w:rPr>
              <w:t>производится в течение 5 (пяти) календарных дней после</w:t>
            </w:r>
            <w:r w:rsidRPr="003B2842">
              <w:rPr>
                <w:rFonts w:ascii="Times New Roman" w:hAnsi="Times New Roman"/>
              </w:rPr>
              <w:t xml:space="preserve"> </w:t>
            </w:r>
            <w:r>
              <w:rPr>
                <w:rFonts w:ascii="Times New Roman" w:hAnsi="Times New Roman"/>
              </w:rPr>
              <w:t>получения от Поставщика счета со</w:t>
            </w:r>
            <w:r w:rsidRPr="00120AE9">
              <w:rPr>
                <w:rFonts w:ascii="Times New Roman" w:hAnsi="Times New Roman"/>
              </w:rPr>
              <w:t xml:space="preserve"> ссылко</w:t>
            </w:r>
            <w:r>
              <w:rPr>
                <w:rFonts w:ascii="Times New Roman" w:hAnsi="Times New Roman"/>
              </w:rPr>
              <w:t>й на номер и дату договора</w:t>
            </w:r>
            <w:r w:rsidRPr="00185D64">
              <w:rPr>
                <w:rFonts w:ascii="Times New Roman" w:hAnsi="Times New Roman" w:cs="Times New Roman"/>
                <w:color w:val="000000" w:themeColor="text1"/>
              </w:rPr>
              <w:t>.</w:t>
            </w:r>
          </w:p>
          <w:p w:rsidR="00C26AD4" w:rsidRPr="00AA64FA" w:rsidRDefault="00C26AD4" w:rsidP="00C26AD4">
            <w:pPr>
              <w:ind w:firstLine="567"/>
              <w:contextualSpacing/>
              <w:jc w:val="both"/>
              <w:rPr>
                <w:rFonts w:ascii="Times New Roman" w:hAnsi="Times New Roman" w:cs="Times New Roman"/>
              </w:rPr>
            </w:pPr>
            <w:r w:rsidRPr="00AA64FA">
              <w:rPr>
                <w:rFonts w:ascii="Times New Roman" w:hAnsi="Times New Roman" w:cs="Times New Roman"/>
              </w:rPr>
              <w:t>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C26AD4" w:rsidRPr="00AA64FA" w:rsidRDefault="00C26AD4" w:rsidP="00C26AD4">
            <w:pPr>
              <w:ind w:firstLine="567"/>
              <w:contextualSpacing/>
              <w:jc w:val="both"/>
              <w:rPr>
                <w:rFonts w:ascii="Times New Roman" w:hAnsi="Times New Roman" w:cs="Times New Roman"/>
              </w:rPr>
            </w:pPr>
            <w:r w:rsidRPr="00AA64FA">
              <w:rPr>
                <w:rFonts w:ascii="Times New Roman" w:hAnsi="Times New Roman" w:cs="Times New Roman"/>
              </w:rPr>
              <w:t xml:space="preserve">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w:t>
            </w:r>
            <w:r w:rsidRPr="00AA64FA">
              <w:rPr>
                <w:rFonts w:ascii="Times New Roman" w:hAnsi="Times New Roman" w:cs="Times New Roman"/>
              </w:rPr>
              <w:lastRenderedPageBreak/>
              <w:t>установленном Министерством финансов Российской Федерации порядке осуществляется санкционирование расходов.</w:t>
            </w:r>
          </w:p>
          <w:p w:rsidR="00C26AD4" w:rsidRPr="00AA64FA" w:rsidRDefault="00C26AD4" w:rsidP="00C26AD4">
            <w:pPr>
              <w:ind w:firstLine="567"/>
              <w:contextualSpacing/>
              <w:jc w:val="both"/>
              <w:rPr>
                <w:rFonts w:ascii="Times New Roman" w:hAnsi="Times New Roman" w:cs="Times New Roman"/>
              </w:rPr>
            </w:pPr>
            <w:r w:rsidRPr="00AA64FA">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C26AD4" w:rsidRPr="00AA64FA" w:rsidRDefault="00C26AD4" w:rsidP="00C26AD4">
            <w:pPr>
              <w:ind w:firstLine="567"/>
              <w:contextualSpacing/>
              <w:jc w:val="both"/>
              <w:rPr>
                <w:rFonts w:ascii="Times New Roman" w:hAnsi="Times New Roman" w:cs="Times New Roman"/>
              </w:rPr>
            </w:pPr>
            <w:r w:rsidRPr="00AA64FA">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26AD4" w:rsidRDefault="00C26AD4" w:rsidP="00C26AD4">
            <w:pPr>
              <w:ind w:firstLine="567"/>
              <w:contextualSpacing/>
              <w:jc w:val="both"/>
              <w:rPr>
                <w:rFonts w:ascii="Times New Roman" w:hAnsi="Times New Roman" w:cs="Times New Roman"/>
                <w:color w:val="000000" w:themeColor="text1"/>
              </w:rPr>
            </w:pPr>
            <w:r w:rsidRPr="00AA64FA">
              <w:rPr>
                <w:rFonts w:ascii="Times New Roman" w:hAnsi="Times New Roman" w:cs="Times New Roman"/>
              </w:rPr>
              <w:t>Основанием для открытия Поставщику  лицевого счета, является договор.</w:t>
            </w:r>
          </w:p>
          <w:p w:rsidR="00C26AD4" w:rsidRPr="006B5F01" w:rsidRDefault="00C26AD4" w:rsidP="00C26AD4">
            <w:pPr>
              <w:autoSpaceDE w:val="0"/>
              <w:autoSpaceDN w:val="0"/>
              <w:adjustRightInd w:val="0"/>
              <w:ind w:firstLine="567"/>
              <w:jc w:val="both"/>
              <w:rPr>
                <w:rFonts w:ascii="Times New Roman" w:hAnsi="Times New Roman" w:cs="Times New Roman"/>
                <w:lang w:val="x-none"/>
              </w:rPr>
            </w:pPr>
            <w:r w:rsidRPr="00C26AD4">
              <w:rPr>
                <w:rFonts w:ascii="Times New Roman" w:hAnsi="Times New Roman" w:cs="Times New Roman"/>
                <w:b/>
                <w:i/>
                <w:color w:val="000000"/>
                <w:sz w:val="24"/>
                <w:szCs w:val="24"/>
                <w:highlight w:val="yellow"/>
              </w:rPr>
              <w:t>-</w:t>
            </w:r>
            <w:r w:rsidRPr="00C26AD4">
              <w:rPr>
                <w:rFonts w:ascii="Times New Roman" w:hAnsi="Times New Roman" w:cs="Times New Roman"/>
                <w:highlight w:val="yellow"/>
              </w:rPr>
              <w:t xml:space="preserve"> </w:t>
            </w:r>
            <w:r w:rsidRPr="00C26AD4">
              <w:rPr>
                <w:rFonts w:ascii="Times New Roman" w:hAnsi="Times New Roman" w:cs="Times New Roman"/>
                <w:highlight w:val="yellow"/>
              </w:rPr>
              <w:t>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w:t>
            </w:r>
            <w:proofErr w:type="gramStart"/>
            <w:r w:rsidRPr="00C26AD4">
              <w:rPr>
                <w:rFonts w:ascii="Times New Roman" w:hAnsi="Times New Roman" w:cs="Times New Roman"/>
                <w:highlight w:val="yellow"/>
              </w:rPr>
              <w:t>и</w:t>
            </w:r>
            <w:proofErr w:type="gramEnd"/>
            <w:r w:rsidRPr="00C26AD4">
              <w:rPr>
                <w:rFonts w:ascii="Times New Roman" w:hAnsi="Times New Roman" w:cs="Times New Roman"/>
                <w:highlight w:val="yellow"/>
              </w:rPr>
              <w:t xml:space="preserve">  20  банковских дней после приемки Товара по качеству и количеству на складе Заказчика без замечаний за каждую поставленную партию Товара.</w:t>
            </w:r>
          </w:p>
          <w:p w:rsidR="00A606A3" w:rsidRPr="001B4074" w:rsidRDefault="00A606A3" w:rsidP="00C26AD4">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 отсутствие решения арбитражного суда о признании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1B407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Максимальное </w:t>
            </w:r>
            <w:r w:rsidRPr="001B4074">
              <w:rPr>
                <w:rFonts w:ascii="Times New Roman" w:hAnsi="Times New Roman" w:cs="Times New Roman"/>
                <w:sz w:val="24"/>
                <w:szCs w:val="24"/>
              </w:rPr>
              <w:lastRenderedPageBreak/>
              <w:t>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r w:rsidR="00EF52E9">
              <w:rPr>
                <w:rFonts w:ascii="Times New Roman" w:hAnsi="Times New Roman" w:cs="Times New Roman"/>
                <w:sz w:val="24"/>
                <w:szCs w:val="24"/>
              </w:rPr>
              <w:t>–</w:t>
            </w:r>
            <w:r w:rsidRPr="001B4074">
              <w:rPr>
                <w:rFonts w:ascii="Times New Roman" w:hAnsi="Times New Roman" w:cs="Times New Roman"/>
                <w:sz w:val="24"/>
                <w:szCs w:val="24"/>
              </w:rPr>
              <w:t xml:space="preserve">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w:t>
            </w:r>
            <w:r w:rsidRPr="001B4074">
              <w:rPr>
                <w:rFonts w:ascii="Times New Roman" w:hAnsi="Times New Roman" w:cs="Times New Roman"/>
                <w:i/>
                <w:sz w:val="24"/>
                <w:szCs w:val="24"/>
              </w:rPr>
              <w:lastRenderedPageBreak/>
              <w:t>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2F5A1E" w:rsidRDefault="002F5A1E"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№1 к документации о закупке</w:t>
      </w:r>
    </w:p>
    <w:p w:rsidR="00E3142D" w:rsidRDefault="00E3142D"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Pr="00BA6A35" w:rsidRDefault="004159E3" w:rsidP="004159E3">
      <w:pPr>
        <w:jc w:val="center"/>
        <w:rPr>
          <w:rFonts w:ascii="Times New Roman" w:hAnsi="Times New Roman" w:cs="Times New Roman"/>
          <w:b/>
        </w:rPr>
      </w:pPr>
      <w:r w:rsidRPr="00BA6A35">
        <w:rPr>
          <w:rFonts w:ascii="Times New Roman" w:hAnsi="Times New Roman" w:cs="Times New Roman"/>
          <w:b/>
        </w:rPr>
        <w:t>Техническое задание</w:t>
      </w:r>
    </w:p>
    <w:p w:rsidR="004159E3" w:rsidRPr="00AA64FA" w:rsidRDefault="004159E3" w:rsidP="004159E3">
      <w:pPr>
        <w:ind w:left="708"/>
        <w:jc w:val="center"/>
        <w:rPr>
          <w:rFonts w:ascii="Times New Roman" w:eastAsia="Calibri" w:hAnsi="Times New Roman" w:cs="Times New Roman"/>
          <w:b/>
          <w:lang w:eastAsia="zh-CN"/>
        </w:rPr>
      </w:pPr>
      <w:r>
        <w:rPr>
          <w:rFonts w:ascii="Times New Roman" w:hAnsi="Times New Roman" w:cs="Times New Roman"/>
          <w:b/>
        </w:rPr>
        <w:t xml:space="preserve">на приобретение дизельного топлива </w:t>
      </w:r>
      <w:r w:rsidRPr="00BA6A35">
        <w:rPr>
          <w:rFonts w:ascii="Times New Roman" w:hAnsi="Times New Roman" w:cs="Times New Roman"/>
          <w:b/>
        </w:rPr>
        <w:t xml:space="preserve">для проекта </w:t>
      </w:r>
      <w:r w:rsidRPr="00AA64FA">
        <w:rPr>
          <w:rFonts w:ascii="Times New Roman" w:eastAsia="Calibri" w:hAnsi="Times New Roman" w:cs="Times New Roman"/>
          <w:b/>
          <w:lang w:eastAsia="zh-CN"/>
        </w:rPr>
        <w:t xml:space="preserve">для грузопассажирского судна </w:t>
      </w:r>
    </w:p>
    <w:p w:rsidR="004159E3" w:rsidRPr="00AA64FA" w:rsidRDefault="004159E3" w:rsidP="004159E3">
      <w:pPr>
        <w:suppressAutoHyphens/>
        <w:ind w:left="708"/>
        <w:jc w:val="center"/>
        <w:rPr>
          <w:rFonts w:ascii="Times New Roman" w:eastAsia="Calibri" w:hAnsi="Times New Roman" w:cs="Times New Roman"/>
          <w:b/>
          <w:lang w:eastAsia="zh-CN"/>
        </w:rPr>
      </w:pPr>
      <w:r w:rsidRPr="00AA64FA">
        <w:rPr>
          <w:rFonts w:ascii="Times New Roman" w:eastAsia="Calibri" w:hAnsi="Times New Roman" w:cs="Times New Roman"/>
          <w:b/>
          <w:lang w:eastAsia="zh-CN"/>
        </w:rPr>
        <w:t xml:space="preserve">проекта CNF22 </w:t>
      </w:r>
    </w:p>
    <w:tbl>
      <w:tblPr>
        <w:tblStyle w:val="a3"/>
        <w:tblW w:w="0" w:type="auto"/>
        <w:tblInd w:w="-34" w:type="dxa"/>
        <w:tblLayout w:type="fixed"/>
        <w:tblLook w:val="04A0" w:firstRow="1" w:lastRow="0" w:firstColumn="1" w:lastColumn="0" w:noHBand="0" w:noVBand="1"/>
      </w:tblPr>
      <w:tblGrid>
        <w:gridCol w:w="2093"/>
        <w:gridCol w:w="8188"/>
      </w:tblGrid>
      <w:tr w:rsidR="004159E3" w:rsidTr="004159E3">
        <w:trPr>
          <w:trHeight w:val="763"/>
        </w:trPr>
        <w:tc>
          <w:tcPr>
            <w:tcW w:w="2093" w:type="dxa"/>
          </w:tcPr>
          <w:p w:rsidR="004159E3" w:rsidRPr="00BA6A35" w:rsidRDefault="004159E3" w:rsidP="004159E3">
            <w:pPr>
              <w:ind w:left="605"/>
              <w:contextualSpacing/>
              <w:rPr>
                <w:rFonts w:ascii="Times New Roman" w:hAnsi="Times New Roman" w:cs="Times New Roman"/>
              </w:rPr>
            </w:pPr>
            <w:r>
              <w:rPr>
                <w:rFonts w:ascii="Times New Roman" w:hAnsi="Times New Roman" w:cs="Times New Roman"/>
              </w:rPr>
              <w:lastRenderedPageBreak/>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159E3" w:rsidRPr="0061268C" w:rsidRDefault="004159E3" w:rsidP="00050FB5">
            <w:pPr>
              <w:contextualSpacing/>
              <w:jc w:val="both"/>
              <w:rPr>
                <w:rFonts w:ascii="Times New Roman" w:hAnsi="Times New Roman" w:cs="Times New Roman"/>
                <w:i/>
              </w:rPr>
            </w:pP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 xml:space="preserve">дизельного топлива </w:t>
            </w:r>
            <w:r w:rsidRPr="00D90A26">
              <w:rPr>
                <w:rFonts w:ascii="Times New Roman" w:hAnsi="Times New Roman"/>
              </w:rPr>
              <w:t>для грузопа</w:t>
            </w:r>
            <w:r w:rsidR="00050FB5">
              <w:rPr>
                <w:rFonts w:ascii="Times New Roman" w:hAnsi="Times New Roman"/>
              </w:rPr>
              <w:t>ссажирского судна проекта CNF22.</w:t>
            </w:r>
          </w:p>
        </w:tc>
      </w:tr>
      <w:tr w:rsidR="004159E3" w:rsidTr="004159E3">
        <w:tc>
          <w:tcPr>
            <w:tcW w:w="2093" w:type="dxa"/>
          </w:tcPr>
          <w:p w:rsidR="004159E3" w:rsidRDefault="004159E3" w:rsidP="00F43F0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159E3" w:rsidRPr="00453B7B" w:rsidRDefault="00050FB5" w:rsidP="00F43F02">
            <w:pPr>
              <w:contextualSpacing/>
              <w:jc w:val="both"/>
              <w:rPr>
                <w:rFonts w:ascii="Times New Roman" w:hAnsi="Times New Roman" w:cs="Times New Roman"/>
                <w:i/>
                <w:lang w:val="en-US"/>
              </w:rPr>
            </w:pPr>
            <w:r>
              <w:rPr>
                <w:rFonts w:ascii="Times New Roman" w:hAnsi="Times New Roman"/>
              </w:rPr>
              <w:t>**************</w:t>
            </w:r>
          </w:p>
        </w:tc>
      </w:tr>
      <w:tr w:rsidR="004159E3" w:rsidTr="004159E3">
        <w:tc>
          <w:tcPr>
            <w:tcW w:w="2093" w:type="dxa"/>
          </w:tcPr>
          <w:p w:rsidR="004159E3" w:rsidRDefault="004159E3" w:rsidP="00F43F0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159E3" w:rsidRPr="0061268C" w:rsidRDefault="004159E3" w:rsidP="00F43F02">
            <w:pPr>
              <w:contextualSpacing/>
              <w:jc w:val="both"/>
              <w:rPr>
                <w:rFonts w:ascii="Times New Roman" w:hAnsi="Times New Roman" w:cs="Times New Roman"/>
                <w:i/>
              </w:rPr>
            </w:pPr>
            <w:r w:rsidRPr="003A7645">
              <w:rPr>
                <w:rFonts w:ascii="Times New Roman" w:eastAsia="Times New Roman" w:hAnsi="Times New Roman" w:cs="Times New Roman"/>
                <w:color w:val="000000" w:themeColor="text1"/>
              </w:rPr>
              <w:t>Товар поставляется партиями в течение срока действия Договора по заявке Покупателя</w:t>
            </w:r>
            <w:r>
              <w:rPr>
                <w:rFonts w:ascii="Times New Roman" w:hAnsi="Times New Roman"/>
              </w:rPr>
              <w:t xml:space="preserve">, </w:t>
            </w:r>
            <w:r w:rsidRPr="00664711">
              <w:rPr>
                <w:rFonts w:ascii="Times New Roman" w:hAnsi="Times New Roman"/>
              </w:rPr>
              <w:t>силами и за счет Поставщика до склада Покупателя по адресу:  Республика Крым, г. Керчь, ул. Танкистов, д. 4.</w:t>
            </w:r>
          </w:p>
        </w:tc>
      </w:tr>
      <w:tr w:rsidR="004159E3" w:rsidTr="004159E3">
        <w:tc>
          <w:tcPr>
            <w:tcW w:w="2093" w:type="dxa"/>
          </w:tcPr>
          <w:p w:rsidR="004159E3" w:rsidRPr="00BA6A35" w:rsidRDefault="004159E3"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159E3" w:rsidRPr="0061268C" w:rsidRDefault="004159E3" w:rsidP="00F43F02">
            <w:pPr>
              <w:contextualSpacing/>
              <w:jc w:val="both"/>
              <w:rPr>
                <w:rFonts w:ascii="Times New Roman" w:hAnsi="Times New Roman" w:cs="Times New Roman"/>
                <w:i/>
              </w:rPr>
            </w:pPr>
            <w:r w:rsidRPr="0054675E">
              <w:rPr>
                <w:rFonts w:ascii="Times New Roman" w:hAnsi="Times New Roman"/>
              </w:rPr>
              <w:t xml:space="preserve">Поставка Товара осуществляется Поставщиком в течение 3 рабочих дней с момента получения </w:t>
            </w:r>
            <w:r>
              <w:rPr>
                <w:rFonts w:ascii="Times New Roman" w:hAnsi="Times New Roman"/>
              </w:rPr>
              <w:t xml:space="preserve"> письменной заявки от Покупателя</w:t>
            </w:r>
            <w:r w:rsidRPr="0054675E">
              <w:rPr>
                <w:rFonts w:ascii="Times New Roman" w:hAnsi="Times New Roman"/>
              </w:rPr>
              <w:t>.</w:t>
            </w:r>
          </w:p>
        </w:tc>
      </w:tr>
      <w:tr w:rsidR="004159E3" w:rsidTr="004159E3">
        <w:tc>
          <w:tcPr>
            <w:tcW w:w="2093" w:type="dxa"/>
          </w:tcPr>
          <w:p w:rsidR="004159E3" w:rsidRDefault="004159E3"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159E3" w:rsidRPr="0061268C" w:rsidRDefault="004159E3" w:rsidP="00F43F02">
            <w:pPr>
              <w:contextualSpacing/>
              <w:jc w:val="both"/>
              <w:rPr>
                <w:rFonts w:ascii="Times New Roman" w:hAnsi="Times New Roman" w:cs="Times New Roman"/>
                <w:i/>
              </w:rPr>
            </w:pPr>
            <w:r w:rsidRPr="00453B7B">
              <w:rPr>
                <w:rFonts w:ascii="Times New Roman" w:hAnsi="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1268C">
              <w:rPr>
                <w:rFonts w:ascii="Times New Roman" w:hAnsi="Times New Roman" w:cs="Times New Roman"/>
                <w:i/>
              </w:rPr>
              <w:t xml:space="preserve"> </w:t>
            </w:r>
          </w:p>
        </w:tc>
      </w:tr>
      <w:tr w:rsidR="004159E3" w:rsidTr="004159E3">
        <w:tc>
          <w:tcPr>
            <w:tcW w:w="2093" w:type="dxa"/>
          </w:tcPr>
          <w:p w:rsidR="004159E3" w:rsidRDefault="004159E3" w:rsidP="00F43F0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159E3" w:rsidRPr="0061268C" w:rsidRDefault="004159E3" w:rsidP="00F43F02">
            <w:pPr>
              <w:contextualSpacing/>
              <w:jc w:val="both"/>
              <w:rPr>
                <w:rFonts w:ascii="Times New Roman" w:hAnsi="Times New Roman" w:cs="Times New Roman"/>
                <w:i/>
              </w:rPr>
            </w:pPr>
            <w:r w:rsidRPr="006E7515">
              <w:rPr>
                <w:rFonts w:ascii="Times New Roman" w:hAnsi="Times New Roman"/>
              </w:rPr>
              <w:t>не требуется</w:t>
            </w:r>
            <w:r>
              <w:rPr>
                <w:rFonts w:ascii="Times New Roman" w:hAnsi="Times New Roman" w:cs="Times New Roman"/>
                <w:i/>
              </w:rPr>
              <w:t xml:space="preserve"> </w:t>
            </w:r>
          </w:p>
        </w:tc>
      </w:tr>
      <w:tr w:rsidR="004159E3" w:rsidTr="004159E3">
        <w:trPr>
          <w:trHeight w:val="476"/>
        </w:trPr>
        <w:tc>
          <w:tcPr>
            <w:tcW w:w="10281" w:type="dxa"/>
            <w:gridSpan w:val="2"/>
          </w:tcPr>
          <w:p w:rsidR="004159E3" w:rsidRDefault="004159E3" w:rsidP="00F43F0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w:t>
            </w:r>
          </w:p>
        </w:tc>
      </w:tr>
    </w:tbl>
    <w:p w:rsidR="004159E3" w:rsidRPr="00BA6A35" w:rsidRDefault="004159E3" w:rsidP="004159E3">
      <w:pPr>
        <w:ind w:firstLine="567"/>
        <w:contextualSpacing/>
        <w:jc w:val="both"/>
        <w:rPr>
          <w:rFonts w:ascii="Times New Roman" w:hAnsi="Times New Roman" w:cs="Times New Roman"/>
        </w:rPr>
      </w:pPr>
    </w:p>
    <w:p w:rsidR="004159E3" w:rsidRDefault="004159E3" w:rsidP="004159E3">
      <w:pPr>
        <w:contextualSpacing/>
        <w:jc w:val="both"/>
        <w:rPr>
          <w:rFonts w:ascii="Times New Roman" w:hAnsi="Times New Roman" w:cs="Times New Roman"/>
        </w:rPr>
      </w:pPr>
      <w:r>
        <w:rPr>
          <w:rFonts w:ascii="Times New Roman" w:hAnsi="Times New Roman" w:cs="Times New Roman"/>
        </w:rPr>
        <w:t>1.</w:t>
      </w:r>
      <w:r>
        <w:rPr>
          <w:rFonts w:ascii="Times New Roman" w:hAnsi="Times New Roman" w:cs="Times New Roman"/>
        </w:rPr>
        <w:t>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4159E3" w:rsidRPr="00A8164D" w:rsidTr="004159E3">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4159E3" w:rsidRPr="00A8164D" w:rsidTr="004159E3">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rPr>
                <w:rFonts w:ascii="Times New Roman" w:eastAsia="Calibri" w:hAnsi="Times New Roman" w:cs="Times New Roman"/>
                <w:lang w:eastAsia="ar-SA"/>
              </w:rPr>
            </w:pPr>
            <w:r>
              <w:rPr>
                <w:rFonts w:ascii="Times New Roman" w:eastAsia="Calibri" w:hAnsi="Times New Roman" w:cs="Times New Roman"/>
                <w:lang w:eastAsia="ar-SA"/>
              </w:rPr>
              <w:t>Топливо дизельное (налив)</w:t>
            </w:r>
          </w:p>
        </w:tc>
        <w:tc>
          <w:tcPr>
            <w:tcW w:w="1843" w:type="dxa"/>
            <w:tcBorders>
              <w:top w:val="single" w:sz="4" w:space="0" w:color="auto"/>
              <w:left w:val="single" w:sz="4" w:space="0" w:color="auto"/>
              <w:bottom w:val="single" w:sz="4" w:space="0" w:color="auto"/>
              <w:right w:val="single" w:sz="4" w:space="0" w:color="auto"/>
            </w:tcBorders>
            <w:vAlign w:val="center"/>
          </w:tcPr>
          <w:p w:rsidR="004159E3" w:rsidRDefault="004159E3" w:rsidP="00F43F02">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ЕВРО, сорт</w:t>
            </w:r>
          </w:p>
          <w:p w:rsidR="004159E3" w:rsidRPr="00A8164D" w:rsidRDefault="004159E3" w:rsidP="00F43F02">
            <w:pPr>
              <w:suppressAutoHyphens/>
              <w:jc w:val="center"/>
              <w:rPr>
                <w:rFonts w:ascii="Times New Roman" w:eastAsia="Calibri" w:hAnsi="Times New Roman" w:cs="Times New Roman"/>
                <w:lang w:eastAsia="ar-SA"/>
              </w:rPr>
            </w:pPr>
            <w:proofErr w:type="gramStart"/>
            <w:r>
              <w:rPr>
                <w:rFonts w:ascii="Times New Roman" w:eastAsia="Calibri" w:hAnsi="Times New Roman" w:cs="Times New Roman"/>
                <w:lang w:eastAsia="ar-SA"/>
              </w:rPr>
              <w:t>Е(</w:t>
            </w:r>
            <w:proofErr w:type="gramEnd"/>
            <w:r>
              <w:rPr>
                <w:rFonts w:ascii="Times New Roman" w:eastAsia="Calibri" w:hAnsi="Times New Roman" w:cs="Times New Roman"/>
                <w:lang w:eastAsia="ar-SA"/>
              </w:rPr>
              <w:t>ДТ-Е-К5)</w:t>
            </w:r>
            <w:r>
              <w:rPr>
                <w:rFonts w:ascii="Arial" w:hAnsi="Arial" w:cs="Arial"/>
                <w:color w:val="1F1F1F"/>
                <w:sz w:val="30"/>
                <w:szCs w:val="30"/>
                <w:shd w:val="clear" w:color="auto" w:fill="FFFFFF"/>
              </w:rPr>
              <w:t xml:space="preserve"> </w:t>
            </w:r>
            <w:r w:rsidRPr="006E7515">
              <w:rPr>
                <w:rFonts w:ascii="Times New Roman" w:eastAsia="Calibri" w:hAnsi="Times New Roman" w:cs="Times New Roman"/>
                <w:lang w:eastAsia="ar-SA"/>
              </w:rPr>
              <w:t>ГОСТ 32511-2013</w:t>
            </w:r>
          </w:p>
        </w:tc>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proofErr w:type="gramStart"/>
            <w:r w:rsidRPr="00A8164D">
              <w:rPr>
                <w:rFonts w:ascii="Times New Roman" w:eastAsia="Calibri" w:hAnsi="Times New Roman" w:cs="Times New Roman"/>
                <w:lang w:eastAsia="ar-SA"/>
              </w:rPr>
              <w:t>л</w:t>
            </w:r>
            <w:proofErr w:type="gramEnd"/>
            <w:r w:rsidRPr="00A8164D">
              <w:rPr>
                <w:rFonts w:ascii="Times New Roman" w:eastAsia="Calibri" w:hAnsi="Times New Roman" w:cs="Times New Roman"/>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Pr>
                <w:rFonts w:ascii="Times New Roman" w:eastAsia="Calibri" w:hAnsi="Times New Roman" w:cs="Times New Roman"/>
                <w:lang w:eastAsia="ar-SA"/>
              </w:rPr>
              <w:t>100</w:t>
            </w:r>
            <w:r w:rsidRPr="00A8164D">
              <w:rPr>
                <w:rFonts w:ascii="Times New Roman" w:eastAsia="Calibri" w:hAnsi="Times New Roman" w:cs="Times New Roman"/>
                <w:lang w:eastAsia="ar-SA"/>
              </w:rPr>
              <w:t xml:space="preserve"> 000,00</w:t>
            </w:r>
          </w:p>
        </w:tc>
        <w:tc>
          <w:tcPr>
            <w:tcW w:w="992" w:type="dxa"/>
            <w:tcBorders>
              <w:top w:val="single" w:sz="4" w:space="0" w:color="auto"/>
              <w:left w:val="single" w:sz="4" w:space="0" w:color="auto"/>
              <w:bottom w:val="single" w:sz="4" w:space="0" w:color="auto"/>
              <w:right w:val="single" w:sz="4" w:space="0" w:color="auto"/>
            </w:tcBorders>
            <w:vAlign w:val="center"/>
          </w:tcPr>
          <w:p w:rsidR="004159E3" w:rsidRPr="003B2842" w:rsidRDefault="004159E3" w:rsidP="00F43F02">
            <w:pPr>
              <w:suppressAutoHyphens/>
              <w:jc w:val="center"/>
              <w:rPr>
                <w:rFonts w:ascii="Times New Roman" w:eastAsia="Calibri" w:hAnsi="Times New Roman" w:cs="Times New Roman"/>
                <w:highlight w:val="yellow"/>
                <w:lang w:eastAsia="ar-SA"/>
              </w:rPr>
            </w:pPr>
            <w:r w:rsidRPr="003B2842">
              <w:rPr>
                <w:rFonts w:ascii="Times New Roman" w:eastAsia="Calibri" w:hAnsi="Times New Roman" w:cs="Times New Roman"/>
                <w:lang w:eastAsia="ar-SA"/>
              </w:rPr>
              <w:t>71,75</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highlight w:val="yellow"/>
                <w:lang w:eastAsia="ar-SA"/>
              </w:rPr>
            </w:pPr>
            <w:r>
              <w:rPr>
                <w:rFonts w:ascii="Times New Roman" w:eastAsia="Calibri" w:hAnsi="Times New Roman" w:cs="Times New Roman"/>
                <w:lang w:eastAsia="ar-SA"/>
              </w:rPr>
              <w:t>7 175</w:t>
            </w:r>
            <w:r w:rsidRPr="00AA2B42">
              <w:rPr>
                <w:rFonts w:ascii="Times New Roman" w:eastAsia="Calibri" w:hAnsi="Times New Roman" w:cs="Times New Roman"/>
                <w:lang w:eastAsia="ar-SA"/>
              </w:rPr>
              <w:t xml:space="preserve"> 000,00</w:t>
            </w:r>
          </w:p>
        </w:tc>
      </w:tr>
      <w:tr w:rsidR="004159E3" w:rsidRPr="00A8164D" w:rsidTr="004159E3">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b/>
                <w:highlight w:val="yellow"/>
                <w:lang w:eastAsia="ar-SA"/>
              </w:rPr>
            </w:pPr>
            <w:r>
              <w:rPr>
                <w:rFonts w:ascii="Times New Roman" w:eastAsia="Calibri" w:hAnsi="Times New Roman" w:cs="Times New Roman"/>
                <w:b/>
                <w:lang w:eastAsia="ar-SA"/>
              </w:rPr>
              <w:t>7 175 0</w:t>
            </w:r>
            <w:r w:rsidRPr="00AA2B42">
              <w:rPr>
                <w:rFonts w:ascii="Times New Roman" w:eastAsia="Calibri" w:hAnsi="Times New Roman" w:cs="Times New Roman"/>
                <w:b/>
                <w:lang w:eastAsia="ar-SA"/>
              </w:rPr>
              <w:t>00,00</w:t>
            </w:r>
          </w:p>
        </w:tc>
      </w:tr>
      <w:tr w:rsidR="004159E3" w:rsidRPr="00AA2B42" w:rsidTr="004159E3">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A2B42" w:rsidRDefault="004159E3" w:rsidP="00F43F02">
            <w:pPr>
              <w:suppressAutoHyphens/>
              <w:jc w:val="center"/>
              <w:rPr>
                <w:rFonts w:ascii="Times New Roman" w:eastAsia="Calibri" w:hAnsi="Times New Roman" w:cs="Times New Roman"/>
                <w:b/>
                <w:lang w:eastAsia="ar-SA"/>
              </w:rPr>
            </w:pPr>
            <w:r>
              <w:rPr>
                <w:rFonts w:ascii="Times New Roman" w:eastAsia="Calibri" w:hAnsi="Times New Roman" w:cs="Times New Roman"/>
                <w:b/>
                <w:lang w:eastAsia="ar-SA"/>
              </w:rPr>
              <w:t>1 195 833,33</w:t>
            </w:r>
          </w:p>
        </w:tc>
      </w:tr>
    </w:tbl>
    <w:p w:rsidR="004159E3" w:rsidRDefault="004159E3" w:rsidP="004159E3">
      <w:pPr>
        <w:tabs>
          <w:tab w:val="left" w:pos="993"/>
        </w:tabs>
        <w:spacing w:after="0" w:line="240" w:lineRule="exact"/>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159E3" w:rsidRDefault="004159E3" w:rsidP="004159E3">
      <w:pPr>
        <w:tabs>
          <w:tab w:val="left" w:pos="993"/>
        </w:tabs>
        <w:spacing w:after="0" w:line="240" w:lineRule="exact"/>
        <w:ind w:firstLine="567"/>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159E3" w:rsidRPr="00BA6A35" w:rsidRDefault="004159E3" w:rsidP="004159E3">
      <w:pPr>
        <w:tabs>
          <w:tab w:val="left" w:pos="993"/>
        </w:tabs>
        <w:spacing w:after="0" w:line="240" w:lineRule="exact"/>
        <w:ind w:firstLine="567"/>
        <w:jc w:val="both"/>
        <w:rPr>
          <w:rFonts w:ascii="Times New Roman" w:hAnsi="Times New Roman" w:cs="Times New Roman"/>
        </w:rPr>
      </w:pPr>
      <w:r w:rsidRPr="00BA6A35">
        <w:rPr>
          <w:rFonts w:ascii="Times New Roman" w:hAnsi="Times New Roman" w:cs="Times New Roman"/>
        </w:rPr>
        <w:t>- национальные стандарты РФ;</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4159E3" w:rsidRPr="00BA6A35" w:rsidRDefault="004159E3" w:rsidP="004159E3">
      <w:pPr>
        <w:spacing w:after="0" w:line="240" w:lineRule="exact"/>
        <w:contextualSpacing/>
        <w:jc w:val="both"/>
        <w:rPr>
          <w:rFonts w:ascii="Times New Roman" w:hAnsi="Times New Roman" w:cs="Times New Roman"/>
        </w:rPr>
      </w:pPr>
    </w:p>
    <w:p w:rsidR="004159E3" w:rsidRPr="00BA6A35" w:rsidRDefault="004159E3" w:rsidP="004159E3">
      <w:pPr>
        <w:spacing w:after="0" w:line="240" w:lineRule="exact"/>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произведенным не ранее</w:t>
      </w:r>
      <w:r>
        <w:rPr>
          <w:rFonts w:ascii="Times New Roman" w:hAnsi="Times New Roman" w:cs="Times New Roman"/>
        </w:rPr>
        <w:t xml:space="preserve"> 2024-2025 </w:t>
      </w:r>
      <w:r w:rsidRPr="00BA6A35">
        <w:rPr>
          <w:rFonts w:ascii="Times New Roman" w:hAnsi="Times New Roman" w:cs="Times New Roman"/>
        </w:rPr>
        <w:t xml:space="preserve">года, </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3.2. Гарантийный срок:</w:t>
      </w:r>
      <w:r w:rsidRPr="00AA64FA">
        <w:rPr>
          <w:rFonts w:ascii="Times New Roman" w:hAnsi="Times New Roman"/>
        </w:rPr>
        <w:t xml:space="preserve"> </w:t>
      </w:r>
      <w:r>
        <w:rPr>
          <w:rFonts w:ascii="Times New Roman" w:hAnsi="Times New Roman"/>
        </w:rPr>
        <w:t>12 месяцев.</w:t>
      </w:r>
    </w:p>
    <w:p w:rsidR="004159E3" w:rsidRPr="00BA6A35" w:rsidRDefault="004159E3" w:rsidP="004159E3">
      <w:pPr>
        <w:spacing w:after="0" w:line="240" w:lineRule="exact"/>
        <w:contextualSpacing/>
        <w:jc w:val="both"/>
        <w:rPr>
          <w:rFonts w:ascii="Times New Roman" w:hAnsi="Times New Roman" w:cs="Times New Roman"/>
          <w:b/>
        </w:rPr>
      </w:pPr>
    </w:p>
    <w:p w:rsidR="004159E3" w:rsidRPr="00BA6A35" w:rsidRDefault="004159E3" w:rsidP="004159E3">
      <w:pPr>
        <w:spacing w:after="0" w:line="240" w:lineRule="exact"/>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159E3" w:rsidRPr="00BA6A35" w:rsidRDefault="004159E3" w:rsidP="004159E3">
      <w:pPr>
        <w:spacing w:after="0" w:line="24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159E3" w:rsidRPr="00BA6A35" w:rsidRDefault="004159E3" w:rsidP="004159E3">
      <w:pPr>
        <w:spacing w:after="0" w:line="24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159E3" w:rsidRPr="00BA6A35" w:rsidRDefault="004159E3" w:rsidP="004159E3">
      <w:pPr>
        <w:tabs>
          <w:tab w:val="left" w:pos="-284"/>
          <w:tab w:val="left" w:pos="426"/>
          <w:tab w:val="left" w:pos="960"/>
        </w:tabs>
        <w:spacing w:after="0" w:line="240" w:lineRule="exact"/>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4.7. Не совершает сделки/операции, с целью неуплаты или неполной оплаты и/или зачета/возврата суммы налога;</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159E3" w:rsidRPr="00BA6A35" w:rsidRDefault="004159E3" w:rsidP="004159E3">
      <w:pPr>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159E3" w:rsidRPr="00BA6A35" w:rsidRDefault="004159E3" w:rsidP="004159E3">
      <w:pPr>
        <w:tabs>
          <w:tab w:val="left" w:pos="993"/>
        </w:tabs>
        <w:spacing w:after="0" w:line="240" w:lineRule="exact"/>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159E3" w:rsidRPr="00AA64FA" w:rsidRDefault="004159E3" w:rsidP="004159E3">
      <w:pPr>
        <w:spacing w:after="0" w:line="240" w:lineRule="exact"/>
        <w:ind w:firstLine="567"/>
        <w:contextualSpacing/>
        <w:jc w:val="both"/>
        <w:rPr>
          <w:rFonts w:ascii="Times New Roman" w:hAnsi="Times New Roman" w:cs="Times New Roman"/>
          <w:b/>
        </w:rPr>
      </w:pPr>
      <w:r w:rsidRPr="003902A9">
        <w:rPr>
          <w:rFonts w:ascii="Times New Roman" w:hAnsi="Times New Roman" w:cs="Times New Roman"/>
          <w:b/>
        </w:rPr>
        <w:t>5</w:t>
      </w:r>
      <w:r w:rsidRPr="00BA6A35">
        <w:rPr>
          <w:rFonts w:ascii="Times New Roman" w:hAnsi="Times New Roman" w:cs="Times New Roman"/>
          <w:b/>
        </w:rPr>
        <w:t>. Условия оплаты:</w:t>
      </w:r>
    </w:p>
    <w:p w:rsidR="004159E3" w:rsidRPr="00AA64FA" w:rsidRDefault="004159E3" w:rsidP="004159E3">
      <w:pPr>
        <w:spacing w:after="0" w:line="240" w:lineRule="exact"/>
        <w:ind w:firstLine="567"/>
        <w:contextualSpacing/>
        <w:jc w:val="both"/>
        <w:rPr>
          <w:rFonts w:ascii="Times New Roman" w:hAnsi="Times New Roman" w:cs="Times New Roman"/>
        </w:rPr>
      </w:pPr>
      <w:r w:rsidRPr="007A009D">
        <w:rPr>
          <w:rFonts w:ascii="Times New Roman" w:hAnsi="Times New Roman" w:cs="Times New Roman"/>
        </w:rPr>
        <w:t>5</w:t>
      </w:r>
      <w:r>
        <w:rPr>
          <w:rFonts w:ascii="Times New Roman" w:hAnsi="Times New Roman" w:cs="Times New Roman"/>
          <w:i/>
        </w:rPr>
        <w:t>.</w:t>
      </w:r>
      <w:r w:rsidRPr="00AA64FA">
        <w:rPr>
          <w:rFonts w:ascii="Times New Roman" w:hAnsi="Times New Roman" w:cs="Times New Roman"/>
        </w:rPr>
        <w:t>1</w:t>
      </w:r>
      <w:proofErr w:type="gramStart"/>
      <w:r w:rsidRPr="00AA64FA">
        <w:rPr>
          <w:rFonts w:ascii="Times New Roman" w:hAnsi="Times New Roman" w:cs="Times New Roman"/>
        </w:rPr>
        <w:t>Д</w:t>
      </w:r>
      <w:proofErr w:type="gramEnd"/>
      <w:r w:rsidRPr="00AA64FA">
        <w:rPr>
          <w:rFonts w:ascii="Times New Roman" w:hAnsi="Times New Roman" w:cs="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4159E3" w:rsidRDefault="004159E3" w:rsidP="004159E3">
      <w:pPr>
        <w:spacing w:after="0" w:line="240" w:lineRule="exact"/>
        <w:ind w:firstLine="567"/>
        <w:contextualSpacing/>
        <w:jc w:val="both"/>
        <w:rPr>
          <w:rFonts w:ascii="Times New Roman" w:hAnsi="Times New Roman" w:cs="Times New Roman"/>
        </w:rPr>
      </w:pPr>
      <w:r w:rsidRPr="00AA64FA">
        <w:rPr>
          <w:rFonts w:ascii="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w:t>
      </w:r>
      <w:r>
        <w:rPr>
          <w:rFonts w:ascii="Times New Roman" w:hAnsi="Times New Roman" w:cs="Times New Roman"/>
        </w:rPr>
        <w:t xml:space="preserve"> Российской Федерации порядке, в размере:</w:t>
      </w:r>
    </w:p>
    <w:p w:rsidR="004159E3" w:rsidRDefault="004159E3" w:rsidP="004159E3">
      <w:pPr>
        <w:spacing w:after="0" w:line="240" w:lineRule="exact"/>
        <w:ind w:firstLine="567"/>
        <w:contextualSpacing/>
        <w:jc w:val="both"/>
        <w:rPr>
          <w:rFonts w:ascii="Times New Roman" w:hAnsi="Times New Roman" w:cs="Times New Roman"/>
          <w:color w:val="000000" w:themeColor="text1"/>
        </w:rPr>
      </w:pPr>
      <w:r w:rsidRPr="00185D64">
        <w:rPr>
          <w:rFonts w:ascii="Times New Roman" w:hAnsi="Times New Roman" w:cs="Times New Roman"/>
          <w:color w:val="000000" w:themeColor="text1"/>
        </w:rPr>
        <w:t xml:space="preserve">- 100 % </w:t>
      </w:r>
      <w:r>
        <w:rPr>
          <w:rFonts w:ascii="Times New Roman" w:hAnsi="Times New Roman" w:cs="Times New Roman"/>
          <w:color w:val="000000" w:themeColor="text1"/>
        </w:rPr>
        <w:t>пред</w:t>
      </w:r>
      <w:r w:rsidRPr="00185D64">
        <w:rPr>
          <w:rFonts w:ascii="Times New Roman" w:hAnsi="Times New Roman" w:cs="Times New Roman"/>
          <w:color w:val="000000" w:themeColor="text1"/>
        </w:rPr>
        <w:t>о</w:t>
      </w:r>
      <w:r>
        <w:rPr>
          <w:rFonts w:ascii="Times New Roman" w:hAnsi="Times New Roman" w:cs="Times New Roman"/>
          <w:color w:val="000000" w:themeColor="text1"/>
        </w:rPr>
        <w:t xml:space="preserve">плата  за партию Товара  </w:t>
      </w:r>
      <w:r w:rsidRPr="00185D64">
        <w:rPr>
          <w:rFonts w:ascii="Times New Roman" w:hAnsi="Times New Roman" w:cs="Times New Roman"/>
          <w:color w:val="000000" w:themeColor="text1"/>
        </w:rPr>
        <w:t>производится в течение 5 (пяти) календарных дней после</w:t>
      </w:r>
      <w:r w:rsidRPr="003B2842">
        <w:rPr>
          <w:rFonts w:ascii="Times New Roman" w:hAnsi="Times New Roman"/>
        </w:rPr>
        <w:t xml:space="preserve"> </w:t>
      </w:r>
      <w:r>
        <w:rPr>
          <w:rFonts w:ascii="Times New Roman" w:hAnsi="Times New Roman"/>
        </w:rPr>
        <w:t>получения от Поставщика счета со</w:t>
      </w:r>
      <w:r w:rsidRPr="00120AE9">
        <w:rPr>
          <w:rFonts w:ascii="Times New Roman" w:hAnsi="Times New Roman"/>
        </w:rPr>
        <w:t xml:space="preserve"> ссылко</w:t>
      </w:r>
      <w:r>
        <w:rPr>
          <w:rFonts w:ascii="Times New Roman" w:hAnsi="Times New Roman"/>
        </w:rPr>
        <w:t>й на номер и дату договора</w:t>
      </w:r>
      <w:r w:rsidRPr="00185D64">
        <w:rPr>
          <w:rFonts w:ascii="Times New Roman" w:hAnsi="Times New Roman" w:cs="Times New Roman"/>
          <w:color w:val="000000" w:themeColor="text1"/>
        </w:rPr>
        <w:t>.</w:t>
      </w:r>
    </w:p>
    <w:p w:rsidR="004159E3" w:rsidRPr="00AA64FA" w:rsidRDefault="004159E3" w:rsidP="004159E3">
      <w:pPr>
        <w:spacing w:after="0" w:line="240" w:lineRule="exact"/>
        <w:ind w:firstLine="567"/>
        <w:contextualSpacing/>
        <w:jc w:val="both"/>
        <w:rPr>
          <w:rFonts w:ascii="Times New Roman" w:hAnsi="Times New Roman" w:cs="Times New Roman"/>
        </w:rPr>
      </w:pPr>
      <w:r w:rsidRPr="00AA64FA">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159E3" w:rsidRPr="00AA64FA" w:rsidRDefault="004159E3" w:rsidP="004159E3">
      <w:pPr>
        <w:spacing w:after="0" w:line="240" w:lineRule="exact"/>
        <w:ind w:firstLine="567"/>
        <w:contextualSpacing/>
        <w:jc w:val="both"/>
        <w:rPr>
          <w:rFonts w:ascii="Times New Roman" w:hAnsi="Times New Roman" w:cs="Times New Roman"/>
        </w:rPr>
      </w:pPr>
      <w:r w:rsidRPr="00AA64FA">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4159E3" w:rsidRPr="00AA64FA" w:rsidRDefault="004159E3" w:rsidP="004159E3">
      <w:pPr>
        <w:spacing w:after="0" w:line="240" w:lineRule="exact"/>
        <w:ind w:firstLine="567"/>
        <w:contextualSpacing/>
        <w:jc w:val="both"/>
        <w:rPr>
          <w:rFonts w:ascii="Times New Roman" w:hAnsi="Times New Roman" w:cs="Times New Roman"/>
        </w:rPr>
      </w:pPr>
      <w:r w:rsidRPr="00AA64FA">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4159E3" w:rsidRPr="00AA64FA" w:rsidRDefault="004159E3" w:rsidP="004159E3">
      <w:pPr>
        <w:spacing w:after="0" w:line="240" w:lineRule="exact"/>
        <w:ind w:firstLine="567"/>
        <w:contextualSpacing/>
        <w:jc w:val="both"/>
        <w:rPr>
          <w:rFonts w:ascii="Times New Roman" w:hAnsi="Times New Roman" w:cs="Times New Roman"/>
        </w:rPr>
      </w:pPr>
      <w:r w:rsidRPr="00AA64FA">
        <w:rPr>
          <w:rFonts w:ascii="Times New Roman" w:hAnsi="Times New Roman" w:cs="Times New Roman"/>
        </w:rPr>
        <w:t>Основанием для открытия Поставщику  лицевого счета, является договор.</w:t>
      </w:r>
    </w:p>
    <w:p w:rsidR="004159E3" w:rsidRPr="006B5F01" w:rsidRDefault="004159E3" w:rsidP="004159E3">
      <w:pPr>
        <w:autoSpaceDE w:val="0"/>
        <w:autoSpaceDN w:val="0"/>
        <w:adjustRightInd w:val="0"/>
        <w:spacing w:after="0" w:line="240" w:lineRule="exact"/>
        <w:ind w:firstLine="567"/>
        <w:jc w:val="both"/>
        <w:rPr>
          <w:rFonts w:ascii="Times New Roman" w:hAnsi="Times New Roman" w:cs="Times New Roman"/>
          <w:lang w:val="x-none"/>
        </w:rPr>
      </w:pPr>
      <w:r>
        <w:rPr>
          <w:rFonts w:ascii="Times New Roman" w:hAnsi="Times New Roman" w:cs="Times New Roman"/>
        </w:rPr>
        <w:t>5</w:t>
      </w:r>
      <w:r>
        <w:rPr>
          <w:rFonts w:ascii="Times New Roman" w:hAnsi="Times New Roman" w:cs="Times New Roman"/>
          <w:lang w:val="x-none"/>
        </w:rPr>
        <w:t>.</w:t>
      </w:r>
      <w:r>
        <w:rPr>
          <w:rFonts w:ascii="Times New Roman" w:hAnsi="Times New Roman" w:cs="Times New Roman"/>
        </w:rPr>
        <w:t>2</w:t>
      </w:r>
      <w:r w:rsidRPr="006B5F01">
        <w:rPr>
          <w:rFonts w:ascii="Times New Roman" w:hAnsi="Times New Roman" w:cs="Times New Roman"/>
          <w:lang w:val="x-none"/>
        </w:rPr>
        <w:t xml:space="preserve">. </w:t>
      </w:r>
      <w:r w:rsidRPr="003B2842">
        <w:rPr>
          <w:rFonts w:ascii="Times New Roman" w:hAnsi="Times New Roman" w:cs="Times New Roman"/>
        </w:rPr>
        <w:t>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w:t>
      </w:r>
      <w:proofErr w:type="gramStart"/>
      <w:r w:rsidRPr="003B2842">
        <w:rPr>
          <w:rFonts w:ascii="Times New Roman" w:hAnsi="Times New Roman" w:cs="Times New Roman"/>
        </w:rPr>
        <w:t>и</w:t>
      </w:r>
      <w:proofErr w:type="gramEnd"/>
      <w:r w:rsidRPr="003B2842">
        <w:rPr>
          <w:rFonts w:ascii="Times New Roman" w:hAnsi="Times New Roman" w:cs="Times New Roman"/>
        </w:rPr>
        <w:t xml:space="preserve">  20  банковских дней после приемки Товара по качеству и количеству на складе Заказчика без замечаний за каждую поставленную партию Товара.</w:t>
      </w:r>
    </w:p>
    <w:p w:rsidR="004159E3" w:rsidRPr="006B5F01" w:rsidRDefault="004159E3" w:rsidP="004159E3">
      <w:pPr>
        <w:autoSpaceDE w:val="0"/>
        <w:autoSpaceDN w:val="0"/>
        <w:adjustRightInd w:val="0"/>
        <w:spacing w:after="0" w:line="240" w:lineRule="exact"/>
        <w:ind w:firstLine="567"/>
        <w:rPr>
          <w:rFonts w:ascii="Times New Roman" w:eastAsia="Calibri" w:hAnsi="Times New Roman" w:cs="Times New Roman"/>
          <w:lang w:eastAsia="zh-CN"/>
        </w:rPr>
      </w:pPr>
    </w:p>
    <w:p w:rsidR="004159E3" w:rsidRDefault="004159E3" w:rsidP="004159E3">
      <w:pPr>
        <w:spacing w:after="0" w:line="240" w:lineRule="exact"/>
        <w:rPr>
          <w:rFonts w:ascii="Times New Roman" w:hAnsi="Times New Roman" w:cs="Times New Roman"/>
        </w:rPr>
      </w:pPr>
    </w:p>
    <w:p w:rsidR="004159E3" w:rsidRDefault="004159E3" w:rsidP="004159E3">
      <w:pPr>
        <w:spacing w:after="0" w:line="240" w:lineRule="exact"/>
        <w:rPr>
          <w:rFonts w:ascii="Times New Roman" w:hAnsi="Times New Roman" w:cs="Times New Roman"/>
        </w:rPr>
      </w:pPr>
    </w:p>
    <w:p w:rsidR="004159E3" w:rsidRDefault="004159E3" w:rsidP="004159E3">
      <w:pPr>
        <w:spacing w:after="0" w:line="240" w:lineRule="exact"/>
        <w:rPr>
          <w:rFonts w:ascii="Times New Roman" w:hAnsi="Times New Roman" w:cs="Times New Roman"/>
        </w:rPr>
      </w:pPr>
    </w:p>
    <w:p w:rsidR="004159E3" w:rsidRDefault="004159E3" w:rsidP="004159E3">
      <w:pPr>
        <w:widowControl w:val="0"/>
        <w:tabs>
          <w:tab w:val="left" w:pos="142"/>
        </w:tabs>
        <w:autoSpaceDE w:val="0"/>
        <w:spacing w:after="0" w:line="240" w:lineRule="exact"/>
        <w:ind w:firstLine="567"/>
        <w:jc w:val="center"/>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050FB5" w:rsidRDefault="00050FB5"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050FB5" w:rsidRDefault="00050FB5"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C243A9" w:rsidRDefault="00C243A9" w:rsidP="00C243A9">
      <w:pPr>
        <w:suppressAutoHyphens/>
        <w:spacing w:after="0" w:line="240" w:lineRule="auto"/>
        <w:ind w:left="142" w:right="180"/>
        <w:jc w:val="center"/>
        <w:rPr>
          <w:rFonts w:ascii="Times New Roman" w:eastAsia="Calibri" w:hAnsi="Times New Roman" w:cs="Times New Roman"/>
          <w:b/>
          <w:sz w:val="24"/>
          <w:szCs w:val="24"/>
          <w:lang w:eastAsia="zh-CN"/>
        </w:rPr>
      </w:pPr>
    </w:p>
    <w:p w:rsidR="00264010" w:rsidRPr="001B407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C243A9" w:rsidRPr="001B4074" w:rsidRDefault="00C243A9" w:rsidP="00C243A9">
      <w:pPr>
        <w:suppressAutoHyphens/>
        <w:spacing w:after="0" w:line="240" w:lineRule="auto"/>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C243A9" w:rsidRDefault="00C243A9" w:rsidP="00C243A9">
      <w:pPr>
        <w:suppressAutoHyphens/>
        <w:spacing w:after="0" w:line="240" w:lineRule="auto"/>
        <w:ind w:left="142"/>
        <w:jc w:val="both"/>
        <w:rPr>
          <w:rFonts w:ascii="Times New Roman" w:eastAsia="Calibri" w:hAnsi="Times New Roman" w:cs="Times New Roman"/>
          <w:sz w:val="24"/>
          <w:szCs w:val="24"/>
          <w:lang w:eastAsia="zh-CN"/>
        </w:rPr>
      </w:pPr>
    </w:p>
    <w:p w:rsidR="00C243A9"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1B4074">
        <w:rPr>
          <w:rFonts w:ascii="Times New Roman" w:eastAsia="Calibri" w:hAnsi="Times New Roman" w:cs="Times New Roman"/>
          <w:sz w:val="24"/>
          <w:szCs w:val="24"/>
          <w:lang w:eastAsia="zh-CN"/>
        </w:rPr>
        <w:t>опубликов</w:t>
      </w:r>
      <w:proofErr w:type="spellEnd"/>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proofErr w:type="spellStart"/>
      <w:r w:rsidRPr="001B4074">
        <w:rPr>
          <w:rFonts w:ascii="Times New Roman" w:eastAsia="Calibri" w:hAnsi="Times New Roman" w:cs="Times New Roman"/>
          <w:sz w:val="24"/>
          <w:szCs w:val="24"/>
          <w:lang w:eastAsia="zh-CN"/>
        </w:rPr>
        <w:t>анное</w:t>
      </w:r>
      <w:proofErr w:type="spell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C243A9">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C243A9" w:rsidRDefault="004A5C14" w:rsidP="00C243A9">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E3142D">
        <w:rPr>
          <w:rFonts w:ascii="Times New Roman" w:eastAsia="Calibri" w:hAnsi="Times New Roman" w:cs="Times New Roman"/>
          <w:sz w:val="24"/>
          <w:szCs w:val="24"/>
          <w:lang w:eastAsia="zh-CN"/>
        </w:rPr>
        <w:t>Перечень товаров (работ, услуг</w:t>
      </w:r>
      <w:r w:rsidR="003337B1" w:rsidRPr="00E3142D">
        <w:rPr>
          <w:rFonts w:ascii="Times New Roman" w:eastAsia="Calibri" w:hAnsi="Times New Roman" w:cs="Times New Roman"/>
          <w:sz w:val="24"/>
          <w:szCs w:val="24"/>
          <w:lang w:eastAsia="zh-CN"/>
        </w:rPr>
        <w:t>, технические характеристики</w:t>
      </w:r>
      <w:r w:rsidRPr="00E3142D">
        <w:rPr>
          <w:rFonts w:ascii="Times New Roman" w:eastAsia="Calibri" w:hAnsi="Times New Roman" w:cs="Times New Roman"/>
          <w:sz w:val="24"/>
          <w:szCs w:val="24"/>
          <w:lang w:eastAsia="zh-CN"/>
        </w:rPr>
        <w:t>):</w:t>
      </w:r>
    </w:p>
    <w:p w:rsidR="004159E3" w:rsidRDefault="004159E3" w:rsidP="004159E3">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4159E3" w:rsidRPr="00A8164D" w:rsidTr="00F43F02">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4159E3" w:rsidRPr="00A8164D" w:rsidTr="00F43F02">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rPr>
                <w:rFonts w:ascii="Times New Roman" w:eastAsia="Calibri" w:hAnsi="Times New Roman" w:cs="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4159E3" w:rsidRPr="003B2842" w:rsidRDefault="004159E3" w:rsidP="00F43F02">
            <w:pPr>
              <w:suppressAutoHyphens/>
              <w:jc w:val="center"/>
              <w:rPr>
                <w:rFonts w:ascii="Times New Roman" w:eastAsia="Calibri" w:hAnsi="Times New Roman" w:cs="Times New Roman"/>
                <w:highlight w:val="yellow"/>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highlight w:val="yellow"/>
                <w:lang w:eastAsia="ar-SA"/>
              </w:rPr>
            </w:pPr>
          </w:p>
        </w:tc>
      </w:tr>
      <w:tr w:rsidR="004159E3" w:rsidRPr="00A8164D" w:rsidTr="00F43F02">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center"/>
              <w:rPr>
                <w:rFonts w:ascii="Times New Roman" w:eastAsia="Calibri" w:hAnsi="Times New Roman" w:cs="Times New Roman"/>
                <w:b/>
                <w:highlight w:val="yellow"/>
                <w:lang w:eastAsia="ar-SA"/>
              </w:rPr>
            </w:pPr>
          </w:p>
        </w:tc>
      </w:tr>
      <w:tr w:rsidR="004159E3" w:rsidRPr="00AA2B42" w:rsidTr="00F43F02">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4159E3" w:rsidRPr="00A8164D" w:rsidRDefault="004159E3" w:rsidP="00F43F02">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4159E3" w:rsidRPr="00AA2B42" w:rsidRDefault="004159E3" w:rsidP="00F43F02">
            <w:pPr>
              <w:suppressAutoHyphens/>
              <w:jc w:val="center"/>
              <w:rPr>
                <w:rFonts w:ascii="Times New Roman" w:eastAsia="Calibri" w:hAnsi="Times New Roman" w:cs="Times New Roman"/>
                <w:b/>
                <w:lang w:eastAsia="ar-SA"/>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w:t>
      </w:r>
      <w:r w:rsidR="00AD5B0E">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8A6DAB">
        <w:rPr>
          <w:rFonts w:ascii="Times New Roman" w:eastAsia="Times New Roman" w:hAnsi="Times New Roman" w:cs="Times New Roman"/>
          <w:b/>
          <w:i/>
          <w:sz w:val="24"/>
          <w:szCs w:val="24"/>
          <w:u w:val="single"/>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8A6DAB"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8A6DAB" w:rsidRDefault="008A6DAB" w:rsidP="008A6DAB">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lastRenderedPageBreak/>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D5B0E" w:rsidRDefault="008A6DAB" w:rsidP="00AD5B0E">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AD5B0E">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313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места нахождения единоличного </w:t>
            </w:r>
            <w:r w:rsidRPr="001B4074">
              <w:rPr>
                <w:rFonts w:ascii="Times New Roman" w:eastAsia="Calibri" w:hAnsi="Times New Roman" w:cs="Times New Roman"/>
                <w:sz w:val="24"/>
                <w:szCs w:val="24"/>
                <w:lang w:eastAsia="zh-CN"/>
              </w:rPr>
              <w:lastRenderedPageBreak/>
              <w:t>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AD5B0E">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AD5B0E" w:rsidRPr="001B4074" w:rsidRDefault="00AD5B0E" w:rsidP="00AD5B0E">
      <w:pPr>
        <w:spacing w:after="0" w:line="240" w:lineRule="auto"/>
        <w:ind w:firstLine="567"/>
        <w:jc w:val="right"/>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A6DAB" w:rsidRDefault="008A6DAB" w:rsidP="00536C84">
      <w:pPr>
        <w:spacing w:after="0" w:line="240" w:lineRule="auto"/>
        <w:ind w:firstLine="567"/>
        <w:jc w:val="both"/>
        <w:rPr>
          <w:rFonts w:ascii="Times New Roman" w:hAnsi="Times New Roman" w:cs="Times New Roman"/>
          <w:i/>
        </w:rPr>
      </w:pPr>
    </w:p>
    <w:p w:rsidR="00BF0A7E" w:rsidRPr="00B7526A" w:rsidRDefault="00BF0A7E" w:rsidP="00BF0A7E">
      <w:pPr>
        <w:widowControl w:val="0"/>
        <w:suppressAutoHyphens/>
        <w:spacing w:after="0" w:line="240" w:lineRule="auto"/>
        <w:contextualSpacing/>
        <w:jc w:val="center"/>
        <w:rPr>
          <w:rFonts w:ascii="Times New Roman" w:eastAsia="Times New Roman" w:hAnsi="Times New Roman" w:cs="Times New Roman"/>
          <w:b/>
          <w:color w:val="000000"/>
          <w:sz w:val="24"/>
          <w:szCs w:val="24"/>
          <w:lang w:val="en-US" w:eastAsia="zh-CN"/>
        </w:rPr>
      </w:pPr>
    </w:p>
    <w:p w:rsidR="00BF0A7E" w:rsidRPr="00B7526A" w:rsidRDefault="00BF0A7E" w:rsidP="00BF0A7E">
      <w:pPr>
        <w:widowControl w:val="0"/>
        <w:suppressAutoHyphens/>
        <w:spacing w:after="0" w:line="240" w:lineRule="auto"/>
        <w:contextualSpacing/>
        <w:jc w:val="center"/>
        <w:rPr>
          <w:rFonts w:ascii="Times New Roman" w:eastAsia="Times New Roman" w:hAnsi="Times New Roman" w:cs="Times New Roman"/>
          <w:color w:val="000000"/>
          <w:sz w:val="24"/>
          <w:szCs w:val="24"/>
          <w:lang w:val="en-US" w:eastAsia="zh-CN"/>
        </w:rPr>
      </w:pPr>
      <w:r w:rsidRPr="00B7526A">
        <w:rPr>
          <w:rFonts w:ascii="Times New Roman" w:eastAsia="Times New Roman" w:hAnsi="Times New Roman" w:cs="Times New Roman"/>
          <w:b/>
          <w:color w:val="000000"/>
          <w:sz w:val="24"/>
          <w:szCs w:val="24"/>
          <w:lang w:eastAsia="zh-CN"/>
        </w:rPr>
        <w:t>ДОГОВОР ПОСТАВКИ №</w:t>
      </w:r>
      <w:r w:rsidRPr="00B7526A">
        <w:rPr>
          <w:rFonts w:ascii="Times New Roman" w:eastAsia="Times New Roman" w:hAnsi="Times New Roman" w:cs="Times New Roman"/>
          <w:sz w:val="24"/>
          <w:szCs w:val="24"/>
          <w:lang w:eastAsia="zh-CN"/>
        </w:rPr>
        <w:t xml:space="preserve"> </w:t>
      </w:r>
    </w:p>
    <w:tbl>
      <w:tblPr>
        <w:tblW w:w="0" w:type="auto"/>
        <w:tblInd w:w="186" w:type="dxa"/>
        <w:tblLayout w:type="fixed"/>
        <w:tblLook w:val="0000" w:firstRow="0" w:lastRow="0" w:firstColumn="0" w:lastColumn="0" w:noHBand="0" w:noVBand="0"/>
      </w:tblPr>
      <w:tblGrid>
        <w:gridCol w:w="5451"/>
        <w:gridCol w:w="4677"/>
      </w:tblGrid>
      <w:tr w:rsidR="00BF0A7E" w:rsidRPr="00B7526A" w:rsidTr="00F43F02">
        <w:trPr>
          <w:trHeight w:val="193"/>
        </w:trPr>
        <w:tc>
          <w:tcPr>
            <w:tcW w:w="5451" w:type="dxa"/>
            <w:shd w:val="clear" w:color="auto" w:fill="auto"/>
          </w:tcPr>
          <w:p w:rsidR="00BF0A7E" w:rsidRPr="00B7526A" w:rsidRDefault="00BF0A7E" w:rsidP="00F43F02">
            <w:pPr>
              <w:widowControl w:val="0"/>
              <w:suppressAutoHyphens/>
              <w:snapToGrid w:val="0"/>
              <w:spacing w:after="0" w:line="240" w:lineRule="auto"/>
              <w:ind w:firstLine="381"/>
              <w:contextualSpacing/>
              <w:jc w:val="both"/>
              <w:rPr>
                <w:rFonts w:ascii="Times New Roman" w:eastAsia="Times New Roman" w:hAnsi="Times New Roman" w:cs="Times New Roman"/>
                <w:b/>
                <w:color w:val="000000"/>
                <w:sz w:val="24"/>
                <w:szCs w:val="24"/>
                <w:lang w:eastAsia="zh-CN"/>
              </w:rPr>
            </w:pPr>
            <w:r w:rsidRPr="00B7526A">
              <w:rPr>
                <w:rFonts w:ascii="Times New Roman" w:eastAsia="Times New Roman" w:hAnsi="Times New Roman" w:cs="Times New Roman"/>
                <w:b/>
                <w:color w:val="000000"/>
                <w:sz w:val="24"/>
                <w:szCs w:val="24"/>
                <w:lang w:eastAsia="zh-CN"/>
              </w:rPr>
              <w:t>г. Керчь</w:t>
            </w:r>
          </w:p>
        </w:tc>
        <w:tc>
          <w:tcPr>
            <w:tcW w:w="4677" w:type="dxa"/>
            <w:shd w:val="clear" w:color="auto" w:fill="auto"/>
          </w:tcPr>
          <w:p w:rsidR="00BF0A7E" w:rsidRPr="00B7526A" w:rsidRDefault="00BF0A7E" w:rsidP="00F43F02">
            <w:pPr>
              <w:widowControl w:val="0"/>
              <w:suppressAutoHyphens/>
              <w:snapToGrid w:val="0"/>
              <w:spacing w:after="0" w:line="240" w:lineRule="auto"/>
              <w:ind w:right="-958" w:firstLine="33"/>
              <w:contextualSpacing/>
              <w:jc w:val="both"/>
              <w:rPr>
                <w:rFonts w:ascii="Times New Roman" w:eastAsia="Calibri" w:hAnsi="Times New Roman" w:cs="Times New Roman"/>
                <w:b/>
                <w:sz w:val="24"/>
                <w:szCs w:val="24"/>
                <w:lang w:eastAsia="zh-CN"/>
              </w:rPr>
            </w:pPr>
            <w:r w:rsidRPr="00B7526A">
              <w:rPr>
                <w:rFonts w:ascii="Times New Roman" w:eastAsia="Times New Roman" w:hAnsi="Times New Roman" w:cs="Times New Roman"/>
                <w:color w:val="000000"/>
                <w:sz w:val="24"/>
                <w:szCs w:val="24"/>
                <w:lang w:eastAsia="zh-CN"/>
              </w:rPr>
              <w:t xml:space="preserve">                                 </w:t>
            </w:r>
            <w:r w:rsidRPr="00B7526A">
              <w:rPr>
                <w:rFonts w:ascii="Times New Roman" w:eastAsia="Times New Roman" w:hAnsi="Times New Roman" w:cs="Times New Roman"/>
                <w:b/>
                <w:color w:val="000000"/>
                <w:sz w:val="24"/>
                <w:szCs w:val="24"/>
                <w:lang w:eastAsia="zh-CN"/>
              </w:rPr>
              <w:t>" ____ " _______20</w:t>
            </w:r>
            <w:r w:rsidRPr="00B7526A">
              <w:rPr>
                <w:rFonts w:ascii="Times New Roman" w:eastAsia="Times New Roman" w:hAnsi="Times New Roman" w:cs="Times New Roman"/>
                <w:b/>
                <w:color w:val="000000"/>
                <w:sz w:val="24"/>
                <w:szCs w:val="24"/>
                <w:lang w:val="en-US" w:eastAsia="zh-CN"/>
              </w:rPr>
              <w:t>25</w:t>
            </w:r>
            <w:r w:rsidRPr="00B7526A">
              <w:rPr>
                <w:rFonts w:ascii="Times New Roman" w:eastAsia="Times New Roman" w:hAnsi="Times New Roman" w:cs="Times New Roman"/>
                <w:b/>
                <w:color w:val="000000"/>
                <w:sz w:val="24"/>
                <w:szCs w:val="24"/>
                <w:lang w:eastAsia="zh-CN"/>
              </w:rPr>
              <w:t xml:space="preserve"> г.</w:t>
            </w:r>
          </w:p>
        </w:tc>
      </w:tr>
    </w:tbl>
    <w:p w:rsidR="00BF0A7E" w:rsidRPr="00B7526A" w:rsidRDefault="00BF0A7E" w:rsidP="00BF0A7E">
      <w:pPr>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p>
    <w:p w:rsidR="00BF0A7E" w:rsidRPr="00B7526A" w:rsidRDefault="00BF0A7E" w:rsidP="00BF0A7E">
      <w:pPr>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proofErr w:type="gramStart"/>
      <w:r w:rsidRPr="00B7526A">
        <w:rPr>
          <w:rFonts w:ascii="Times New Roman" w:eastAsia="Times New Roman" w:hAnsi="Times New Roman" w:cs="Times New Roman"/>
          <w:b/>
          <w:color w:val="000000"/>
          <w:sz w:val="24"/>
          <w:szCs w:val="24"/>
          <w:lang w:eastAsia="zh-CN"/>
        </w:rPr>
        <w:t xml:space="preserve">Акционерное общество "Судостроительный завод имени Б.Е. </w:t>
      </w:r>
      <w:proofErr w:type="spellStart"/>
      <w:r w:rsidRPr="00B7526A">
        <w:rPr>
          <w:rFonts w:ascii="Times New Roman" w:eastAsia="Times New Roman" w:hAnsi="Times New Roman" w:cs="Times New Roman"/>
          <w:b/>
          <w:color w:val="000000"/>
          <w:sz w:val="24"/>
          <w:szCs w:val="24"/>
          <w:lang w:eastAsia="zh-CN"/>
        </w:rPr>
        <w:t>Бутомы</w:t>
      </w:r>
      <w:proofErr w:type="spellEnd"/>
      <w:r w:rsidRPr="00B7526A">
        <w:rPr>
          <w:rFonts w:ascii="Times New Roman" w:eastAsia="Times New Roman" w:hAnsi="Times New Roman" w:cs="Times New Roman"/>
          <w:b/>
          <w:color w:val="000000"/>
          <w:sz w:val="24"/>
          <w:szCs w:val="24"/>
          <w:lang w:eastAsia="zh-CN"/>
        </w:rPr>
        <w:t>",</w:t>
      </w:r>
      <w:r w:rsidRPr="00B7526A">
        <w:rPr>
          <w:rFonts w:ascii="Times New Roman" w:eastAsia="Times New Roman" w:hAnsi="Times New Roman" w:cs="Times New Roman"/>
          <w:color w:val="000000"/>
          <w:sz w:val="24"/>
          <w:szCs w:val="24"/>
          <w:lang w:eastAsia="zh-CN"/>
        </w:rPr>
        <w:t xml:space="preserve"> именуемое в дальнейшем Покупатель, в лице генерального директора,  Гончарова Олега Александровича</w:t>
      </w:r>
      <w:r w:rsidRPr="00B7526A">
        <w:rPr>
          <w:rFonts w:ascii="Times New Roman" w:eastAsia="Courier New" w:hAnsi="Times New Roman" w:cs="Times New Roman"/>
          <w:sz w:val="24"/>
          <w:szCs w:val="24"/>
          <w:lang w:eastAsia="zh-CN"/>
        </w:rPr>
        <w:t xml:space="preserve"> </w:t>
      </w:r>
      <w:r w:rsidRPr="00B7526A">
        <w:rPr>
          <w:rFonts w:ascii="Times New Roman" w:eastAsia="Times New Roman" w:hAnsi="Times New Roman" w:cs="Times New Roman"/>
          <w:color w:val="000000" w:themeColor="text1"/>
          <w:sz w:val="24"/>
          <w:szCs w:val="24"/>
        </w:rPr>
        <w:t>действующего на основании Устава</w:t>
      </w:r>
      <w:r w:rsidRPr="00B7526A">
        <w:rPr>
          <w:rFonts w:ascii="Times New Roman" w:eastAsia="Times New Roman" w:hAnsi="Times New Roman" w:cs="Times New Roman"/>
          <w:color w:val="000000"/>
          <w:sz w:val="24"/>
          <w:szCs w:val="24"/>
          <w:lang w:eastAsia="zh-CN"/>
        </w:rPr>
        <w:t>, с одной стороны, и ___________________</w:t>
      </w:r>
      <w:r w:rsidRPr="00B7526A">
        <w:rPr>
          <w:rFonts w:ascii="Times New Roman" w:eastAsia="Times New Roman" w:hAnsi="Times New Roman" w:cs="Times New Roman"/>
          <w:b/>
          <w:color w:val="000000"/>
          <w:sz w:val="24"/>
          <w:szCs w:val="24"/>
          <w:lang w:eastAsia="zh-CN"/>
        </w:rPr>
        <w:t>,</w:t>
      </w:r>
      <w:r w:rsidRPr="00B7526A">
        <w:rPr>
          <w:rFonts w:ascii="Times New Roman" w:eastAsia="Times New Roman" w:hAnsi="Times New Roman" w:cs="Times New Roman"/>
          <w:color w:val="000000"/>
          <w:sz w:val="24"/>
          <w:szCs w:val="24"/>
          <w:lang w:eastAsia="zh-CN"/>
        </w:rPr>
        <w:t xml:space="preserve"> именуемое в дальнейшем Поставщик в лице____________________, действующего на основании________________, с другой стороны</w:t>
      </w:r>
      <w:r w:rsidRPr="00B7526A">
        <w:rPr>
          <w:rFonts w:ascii="Times New Roman" w:eastAsia="Times New Roman" w:hAnsi="Times New Roman" w:cs="Times New Roman"/>
          <w:sz w:val="24"/>
          <w:szCs w:val="24"/>
          <w:lang w:eastAsia="zh-CN"/>
        </w:rPr>
        <w:t xml:space="preserve">, </w:t>
      </w:r>
      <w:r w:rsidRPr="00B7526A">
        <w:rPr>
          <w:rFonts w:ascii="Times New Roman" w:eastAsia="Times New Roman" w:hAnsi="Times New Roman" w:cs="Times New Roman"/>
          <w:color w:val="000000"/>
          <w:sz w:val="24"/>
          <w:szCs w:val="24"/>
          <w:lang w:eastAsia="zh-CN"/>
        </w:rPr>
        <w:t>совместно именуемые Стороны заключили настоящий договор о нижеследующем:</w:t>
      </w:r>
      <w:proofErr w:type="gramEnd"/>
    </w:p>
    <w:p w:rsidR="00BF0A7E" w:rsidRPr="00B7526A" w:rsidRDefault="00BF0A7E" w:rsidP="00BF0A7E">
      <w:pPr>
        <w:pStyle w:val="a5"/>
        <w:numPr>
          <w:ilvl w:val="0"/>
          <w:numId w:val="38"/>
        </w:numPr>
        <w:tabs>
          <w:tab w:val="left" w:pos="284"/>
        </w:tabs>
        <w:suppressAutoHyphens/>
        <w:spacing w:after="0" w:line="240" w:lineRule="auto"/>
        <w:ind w:left="0" w:firstLine="0"/>
        <w:jc w:val="center"/>
        <w:rPr>
          <w:rFonts w:ascii="Times New Roman" w:eastAsia="Times New Roman" w:hAnsi="Times New Roman" w:cs="Times New Roman"/>
          <w:b/>
          <w:sz w:val="24"/>
          <w:szCs w:val="24"/>
          <w:lang w:eastAsia="zh-CN"/>
        </w:rPr>
      </w:pPr>
      <w:r w:rsidRPr="00B7526A">
        <w:rPr>
          <w:rFonts w:ascii="Times New Roman" w:eastAsia="Times New Roman" w:hAnsi="Times New Roman" w:cs="Times New Roman"/>
          <w:b/>
          <w:sz w:val="24"/>
          <w:szCs w:val="24"/>
          <w:lang w:eastAsia="zh-CN"/>
        </w:rPr>
        <w:t>ПРЕДМЕТ ДОГОВОРА</w:t>
      </w:r>
    </w:p>
    <w:p w:rsidR="00BF0A7E" w:rsidRPr="00B7526A" w:rsidRDefault="00BF0A7E" w:rsidP="00BF0A7E">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zh-CN"/>
        </w:rPr>
      </w:pPr>
      <w:r w:rsidRPr="00B7526A">
        <w:rPr>
          <w:rFonts w:ascii="Times New Roman" w:eastAsia="Times New Roman" w:hAnsi="Times New Roman" w:cs="Times New Roman"/>
          <w:sz w:val="24"/>
          <w:szCs w:val="24"/>
          <w:lang w:eastAsia="zh-CN"/>
        </w:rPr>
        <w:t xml:space="preserve">Для нужд предприятия </w:t>
      </w:r>
      <w:r w:rsidRPr="00B7526A">
        <w:rPr>
          <w:rFonts w:ascii="Times New Roman" w:eastAsia="Times New Roman" w:hAnsi="Times New Roman" w:cs="Times New Roman"/>
          <w:color w:val="000000"/>
          <w:sz w:val="24"/>
          <w:szCs w:val="24"/>
          <w:lang w:eastAsia="zh-CN"/>
        </w:rPr>
        <w:t>в рамках исполнения государственного Контракта №_____КИ-348-2019______ от _19.08.2019_ г., (</w:t>
      </w:r>
      <w:proofErr w:type="gramStart"/>
      <w:r w:rsidRPr="00B7526A">
        <w:rPr>
          <w:rFonts w:ascii="Times New Roman" w:eastAsia="Times New Roman" w:hAnsi="Times New Roman" w:cs="Times New Roman"/>
          <w:color w:val="000000"/>
          <w:sz w:val="24"/>
          <w:szCs w:val="24"/>
          <w:lang w:eastAsia="zh-CN"/>
        </w:rPr>
        <w:t>присвоен</w:t>
      </w:r>
      <w:proofErr w:type="gramEnd"/>
      <w:r w:rsidRPr="00B7526A">
        <w:rPr>
          <w:rFonts w:ascii="Times New Roman" w:eastAsia="Times New Roman" w:hAnsi="Times New Roman" w:cs="Times New Roman"/>
          <w:color w:val="000000"/>
          <w:sz w:val="24"/>
          <w:szCs w:val="24"/>
          <w:lang w:eastAsia="zh-CN"/>
        </w:rPr>
        <w:t xml:space="preserve"> ИГК_________). </w:t>
      </w:r>
      <w:proofErr w:type="gramStart"/>
      <w:r w:rsidRPr="00B7526A">
        <w:rPr>
          <w:rFonts w:ascii="Times New Roman" w:eastAsia="Times New Roman" w:hAnsi="Times New Roman" w:cs="Times New Roman"/>
          <w:color w:val="000000"/>
          <w:sz w:val="24"/>
          <w:szCs w:val="24"/>
          <w:lang w:eastAsia="zh-CN"/>
        </w:rPr>
        <w:t>Поставщик обязуется передать Покупателю ГСМ (Дизельное топливо), в количестве и с характеристиками, указанными в Спецификации (Приложение № 1 к настоящему договору) (далее - Товар), на автозаправочных станциях, комплексах, принадлежащих Поставщику на законных основаниях (далее именуются по отдельности - АЗС, а все вместе – сеть АЗС), а  Покупатель обязуется принять Товар и оплатить его стоимость в порядке и на условиях предусмотренных настоящим договором и Спецификации.</w:t>
      </w:r>
      <w:proofErr w:type="gramEnd"/>
    </w:p>
    <w:p w:rsidR="00BF0A7E" w:rsidRPr="00B7526A" w:rsidRDefault="00BF0A7E" w:rsidP="00BF0A7E">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zh-CN"/>
        </w:rPr>
      </w:pPr>
      <w:r w:rsidRPr="00B7526A">
        <w:rPr>
          <w:rFonts w:ascii="Times New Roman" w:eastAsia="Times New Roman" w:hAnsi="Times New Roman" w:cs="Times New Roman"/>
          <w:sz w:val="24"/>
          <w:szCs w:val="24"/>
          <w:lang w:eastAsia="zh-CN"/>
        </w:rPr>
        <w:t>Поставщик гарантирует, что продукция принадлежит Поставщику на праве собственности, не заложена, не арестована, не является предметом иска третьих лиц.</w:t>
      </w:r>
    </w:p>
    <w:p w:rsidR="00BF0A7E" w:rsidRPr="00B7526A" w:rsidRDefault="00BF0A7E" w:rsidP="00BF0A7E">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zh-CN"/>
        </w:rPr>
      </w:pPr>
      <w:r w:rsidRPr="00B7526A">
        <w:rPr>
          <w:rFonts w:ascii="Times New Roman" w:eastAsia="Times New Roman" w:hAnsi="Times New Roman" w:cs="Times New Roman"/>
          <w:sz w:val="24"/>
          <w:szCs w:val="24"/>
          <w:lang w:eastAsia="zh-CN"/>
        </w:rPr>
        <w:t>Поставщик осуществляет поставку товара с учетом требований Гражданского кодекса РФ, иных нормативных правовых актов.</w:t>
      </w:r>
    </w:p>
    <w:p w:rsidR="00BF0A7E" w:rsidRPr="00B7526A" w:rsidRDefault="00BF0A7E" w:rsidP="00BF0A7E">
      <w:pPr>
        <w:pStyle w:val="a5"/>
        <w:numPr>
          <w:ilvl w:val="0"/>
          <w:numId w:val="34"/>
        </w:numPr>
        <w:tabs>
          <w:tab w:val="left" w:pos="426"/>
          <w:tab w:val="left" w:pos="993"/>
        </w:tabs>
        <w:suppressAutoHyphens/>
        <w:spacing w:line="240" w:lineRule="auto"/>
        <w:ind w:left="0" w:firstLine="567"/>
        <w:jc w:val="both"/>
        <w:rPr>
          <w:rFonts w:ascii="Times New Roman" w:eastAsia="Times New Roman" w:hAnsi="Times New Roman" w:cs="Times New Roman"/>
          <w:sz w:val="24"/>
          <w:szCs w:val="24"/>
          <w:lang w:eastAsia="zh-CN"/>
        </w:rPr>
      </w:pPr>
      <w:r w:rsidRPr="00B7526A">
        <w:rPr>
          <w:rFonts w:ascii="Times New Roman" w:eastAsia="Times New Roman" w:hAnsi="Times New Roman" w:cs="Times New Roman"/>
          <w:color w:val="000000"/>
          <w:sz w:val="24"/>
          <w:szCs w:val="24"/>
          <w:lang w:eastAsia="ru-RU"/>
        </w:rPr>
        <w:t xml:space="preserve">Право собственности на поставляемый товар возникает у Покупателя с момента приемки товара Покупателем, а именно </w:t>
      </w:r>
      <w:r w:rsidRPr="00B7526A">
        <w:rPr>
          <w:rFonts w:ascii="Times New Roman" w:eastAsia="Times New Roman" w:hAnsi="Times New Roman" w:cs="Times New Roman"/>
          <w:color w:val="000000"/>
          <w:sz w:val="24"/>
          <w:szCs w:val="24"/>
          <w:lang w:eastAsia="zh-CN"/>
        </w:rPr>
        <w:t>в момент его непосредственного получения держателем карты на АЗС</w:t>
      </w:r>
      <w:r w:rsidRPr="00B7526A">
        <w:rPr>
          <w:rFonts w:ascii="Times New Roman" w:eastAsia="Times New Roman" w:hAnsi="Times New Roman" w:cs="Times New Roman"/>
          <w:color w:val="000000"/>
          <w:sz w:val="24"/>
          <w:szCs w:val="24"/>
          <w:lang w:eastAsia="ru-RU"/>
        </w:rPr>
        <w:t>.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B7526A">
        <w:rPr>
          <w:rFonts w:ascii="Times New Roman" w:eastAsia="Times New Roman" w:hAnsi="Times New Roman" w:cs="Times New Roman"/>
          <w:color w:val="000000"/>
          <w:sz w:val="24"/>
          <w:szCs w:val="24"/>
          <w:lang w:eastAsia="zh-CN"/>
        </w:rPr>
        <w:t xml:space="preserve"> </w:t>
      </w:r>
    </w:p>
    <w:p w:rsidR="00BF0A7E" w:rsidRPr="00B7526A" w:rsidRDefault="00BF0A7E" w:rsidP="00BF0A7E">
      <w:pPr>
        <w:pStyle w:val="a5"/>
        <w:numPr>
          <w:ilvl w:val="0"/>
          <w:numId w:val="39"/>
        </w:numPr>
        <w:tabs>
          <w:tab w:val="left" w:pos="284"/>
        </w:tabs>
        <w:suppressAutoHyphens/>
        <w:spacing w:before="240" w:after="0" w:line="240" w:lineRule="auto"/>
        <w:ind w:left="0" w:firstLine="0"/>
        <w:jc w:val="center"/>
        <w:rPr>
          <w:rFonts w:ascii="Times New Roman" w:eastAsia="Times New Roman" w:hAnsi="Times New Roman" w:cs="Times New Roman"/>
          <w:b/>
          <w:sz w:val="24"/>
          <w:szCs w:val="24"/>
          <w:lang w:eastAsia="zh-CN"/>
        </w:rPr>
      </w:pPr>
      <w:r w:rsidRPr="00B7526A">
        <w:rPr>
          <w:rFonts w:ascii="Times New Roman" w:eastAsia="Times New Roman" w:hAnsi="Times New Roman" w:cs="Times New Roman"/>
          <w:b/>
          <w:sz w:val="24"/>
          <w:szCs w:val="24"/>
          <w:lang w:eastAsia="zh-CN"/>
        </w:rPr>
        <w:t>ЦЕНА. ПОРЯДОК И ФОРМА РАСЧЕТОВ</w:t>
      </w:r>
    </w:p>
    <w:p w:rsidR="00BF0A7E" w:rsidRPr="00B7526A" w:rsidRDefault="00BF0A7E" w:rsidP="00BF0A7E">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Calibri" w:hAnsi="Times New Roman" w:cs="Times New Roman"/>
          <w:color w:val="000000"/>
          <w:sz w:val="24"/>
          <w:szCs w:val="24"/>
          <w:lang w:eastAsia="zh-CN"/>
        </w:rPr>
      </w:pPr>
      <w:r w:rsidRPr="00B7526A">
        <w:rPr>
          <w:rFonts w:ascii="Times New Roman" w:eastAsia="Calibri" w:hAnsi="Times New Roman" w:cs="Times New Roman"/>
          <w:color w:val="000000"/>
          <w:sz w:val="24"/>
          <w:szCs w:val="24"/>
          <w:lang w:eastAsia="zh-CN"/>
        </w:rPr>
        <w:t xml:space="preserve"> Стоимость товара, поставляемого  Поставщиком по настоящему Договору, составляет  ___________</w:t>
      </w:r>
      <w:r w:rsidRPr="00B7526A">
        <w:rPr>
          <w:rFonts w:ascii="Times New Roman" w:eastAsia="Calibri" w:hAnsi="Times New Roman" w:cs="Times New Roman"/>
          <w:b/>
          <w:color w:val="000000"/>
          <w:sz w:val="24"/>
          <w:szCs w:val="24"/>
          <w:lang w:eastAsia="zh-CN"/>
        </w:rPr>
        <w:t>руб</w:t>
      </w:r>
      <w:r w:rsidRPr="00B7526A">
        <w:rPr>
          <w:rFonts w:ascii="Times New Roman" w:eastAsia="Calibri" w:hAnsi="Times New Roman" w:cs="Times New Roman"/>
          <w:color w:val="000000"/>
          <w:sz w:val="24"/>
          <w:szCs w:val="24"/>
          <w:lang w:eastAsia="zh-CN"/>
        </w:rPr>
        <w:t>. (Двенадцать миллионов пятьсот двадцать две тысячи рублей</w:t>
      </w:r>
      <w:r w:rsidRPr="00B7526A">
        <w:rPr>
          <w:rFonts w:ascii="Arial" w:hAnsi="Arial" w:cs="Arial"/>
          <w:color w:val="222222"/>
          <w:sz w:val="24"/>
          <w:szCs w:val="24"/>
          <w:shd w:val="clear" w:color="auto" w:fill="FFFFFF"/>
        </w:rPr>
        <w:t xml:space="preserve"> </w:t>
      </w:r>
      <w:r w:rsidRPr="00B7526A">
        <w:rPr>
          <w:rFonts w:ascii="Times New Roman" w:eastAsia="Calibri" w:hAnsi="Times New Roman" w:cs="Times New Roman"/>
          <w:color w:val="000000"/>
          <w:sz w:val="24"/>
          <w:szCs w:val="24"/>
          <w:lang w:eastAsia="zh-CN"/>
        </w:rPr>
        <w:t xml:space="preserve">00 копеек), в том числе НДС 20%.   </w:t>
      </w:r>
    </w:p>
    <w:p w:rsidR="00BF0A7E" w:rsidRPr="00B7526A" w:rsidRDefault="00BF0A7E" w:rsidP="00BF0A7E">
      <w:pPr>
        <w:pStyle w:val="a5"/>
        <w:widowControl w:val="0"/>
        <w:numPr>
          <w:ilvl w:val="1"/>
          <w:numId w:val="31"/>
        </w:numPr>
        <w:tabs>
          <w:tab w:val="left" w:pos="-284"/>
          <w:tab w:val="left" w:pos="426"/>
          <w:tab w:val="left" w:pos="851"/>
          <w:tab w:val="left" w:pos="993"/>
        </w:tabs>
        <w:suppressAutoHyphens/>
        <w:autoSpaceDE w:val="0"/>
        <w:spacing w:after="0" w:line="240" w:lineRule="auto"/>
        <w:ind w:left="0" w:firstLine="567"/>
        <w:jc w:val="both"/>
        <w:rPr>
          <w:rFonts w:ascii="Times New Roman" w:eastAsia="Calibri" w:hAnsi="Times New Roman" w:cs="Times New Roman"/>
          <w:sz w:val="24"/>
          <w:szCs w:val="24"/>
          <w:lang w:eastAsia="zh-CN"/>
        </w:rPr>
      </w:pPr>
      <w:r w:rsidRPr="00B7526A">
        <w:rPr>
          <w:rFonts w:ascii="Times New Roman" w:eastAsia="Times New Roman" w:hAnsi="Times New Roman" w:cs="Times New Roman"/>
          <w:color w:val="000000"/>
          <w:sz w:val="24"/>
          <w:szCs w:val="24"/>
          <w:lang w:eastAsia="ru-RU"/>
        </w:rPr>
        <w:t xml:space="preserve"> Оплата за Товар осуществляется в следующем порядке: </w:t>
      </w:r>
    </w:p>
    <w:p w:rsidR="00BF0A7E" w:rsidRPr="00B7526A" w:rsidRDefault="00BF0A7E" w:rsidP="00BF0A7E">
      <w:pPr>
        <w:pStyle w:val="a5"/>
        <w:widowControl w:val="0"/>
        <w:tabs>
          <w:tab w:val="left" w:pos="-284"/>
          <w:tab w:val="left" w:pos="426"/>
          <w:tab w:val="left" w:pos="851"/>
          <w:tab w:val="left" w:pos="993"/>
        </w:tabs>
        <w:suppressAutoHyphens/>
        <w:autoSpaceDE w:val="0"/>
        <w:spacing w:after="0" w:line="240" w:lineRule="auto"/>
        <w:ind w:left="567"/>
        <w:jc w:val="both"/>
        <w:rPr>
          <w:rFonts w:ascii="Times New Roman" w:eastAsia="Calibri" w:hAnsi="Times New Roman" w:cs="Times New Roman"/>
          <w:sz w:val="24"/>
          <w:szCs w:val="24"/>
          <w:lang w:eastAsia="zh-CN"/>
        </w:rPr>
      </w:pPr>
      <w:r w:rsidRPr="00B7526A">
        <w:rPr>
          <w:rFonts w:ascii="Times New Roman" w:eastAsia="Calibri" w:hAnsi="Times New Roman" w:cs="Times New Roman"/>
          <w:sz w:val="24"/>
          <w:szCs w:val="24"/>
          <w:lang w:eastAsia="zh-CN"/>
        </w:rPr>
        <w:lastRenderedPageBreak/>
        <w:t>- предоплата в размере 100% за партию Товара производится в течение 5(пяти) календарных дней  после получения от поставщика счета со ссылкой на номер и дату договора.</w:t>
      </w:r>
    </w:p>
    <w:p w:rsidR="00BF0A7E" w:rsidRPr="00B7526A" w:rsidRDefault="00BF0A7E" w:rsidP="00BF0A7E">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w:t>
      </w:r>
      <w:r w:rsidRPr="00B7526A">
        <w:rPr>
          <w:rFonts w:ascii="Times New Roman" w:eastAsia="Calibri" w:hAnsi="Times New Roman" w:cs="Calibri"/>
          <w:color w:val="000000"/>
          <w:sz w:val="24"/>
          <w:szCs w:val="24"/>
          <w:lang w:eastAsia="ar-SA"/>
        </w:rPr>
        <w:t>Условия поставки Товара: поставка</w:t>
      </w:r>
      <w:r>
        <w:rPr>
          <w:rFonts w:ascii="Times New Roman" w:eastAsia="Calibri" w:hAnsi="Times New Roman" w:cs="Calibri"/>
          <w:color w:val="000000"/>
          <w:sz w:val="24"/>
          <w:szCs w:val="24"/>
          <w:lang w:eastAsia="ar-SA"/>
        </w:rPr>
        <w:t xml:space="preserve"> Товаров производится партиями.</w:t>
      </w:r>
    </w:p>
    <w:p w:rsidR="00BF0A7E" w:rsidRPr="00B7526A" w:rsidRDefault="00BF0A7E" w:rsidP="00BF0A7E">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Стоимость Товара включает в себя расходы, связанные с выполнением Договора в полном объеме и надлежащего качества</w:t>
      </w:r>
      <w:r w:rsidRPr="00B7526A">
        <w:rPr>
          <w:rFonts w:ascii="Times New Roman" w:eastAsia="Calibri" w:hAnsi="Times New Roman" w:cs="Times New Roman"/>
          <w:sz w:val="24"/>
          <w:szCs w:val="24"/>
          <w:lang w:eastAsia="zh-CN"/>
        </w:rPr>
        <w:t>, в т. ч. стоимость товара,  НДС, расходы по уплате налогов и сборов, а также другие обязательные платежи.</w:t>
      </w:r>
    </w:p>
    <w:p w:rsidR="00BF0A7E" w:rsidRPr="00B7526A" w:rsidRDefault="00BF0A7E" w:rsidP="00BF0A7E">
      <w:pPr>
        <w:pStyle w:val="a5"/>
        <w:widowControl w:val="0"/>
        <w:numPr>
          <w:ilvl w:val="1"/>
          <w:numId w:val="31"/>
        </w:numPr>
        <w:tabs>
          <w:tab w:val="left" w:pos="-284"/>
          <w:tab w:val="left" w:pos="851"/>
          <w:tab w:val="left" w:pos="993"/>
        </w:tabs>
        <w:suppressAutoHyphens/>
        <w:autoSpaceDE w:val="0"/>
        <w:spacing w:after="0" w:line="240" w:lineRule="auto"/>
        <w:ind w:left="0" w:firstLine="567"/>
        <w:jc w:val="both"/>
        <w:rPr>
          <w:rFonts w:ascii="Times New Roman" w:eastAsia="Calibri" w:hAnsi="Times New Roman" w:cs="Times New Roman"/>
          <w:sz w:val="24"/>
          <w:szCs w:val="24"/>
          <w:lang w:eastAsia="zh-CN"/>
        </w:rPr>
      </w:pPr>
      <w:r w:rsidRPr="00B7526A">
        <w:rPr>
          <w:rFonts w:ascii="Times New Roman" w:eastAsia="Times New Roman" w:hAnsi="Times New Roman" w:cs="Times New Roman"/>
          <w:color w:val="000000"/>
          <w:sz w:val="24"/>
          <w:szCs w:val="24"/>
          <w:lang w:eastAsia="ru-RU"/>
        </w:rPr>
        <w:t xml:space="preserve">  Товар считается оплаченным с момента списания денежных средств с отдельного счета Покупателя.</w:t>
      </w:r>
    </w:p>
    <w:p w:rsidR="00BF0A7E" w:rsidRPr="00B7526A" w:rsidRDefault="00BF0A7E" w:rsidP="00BF0A7E">
      <w:pPr>
        <w:pStyle w:val="a5"/>
        <w:widowControl w:val="0"/>
        <w:numPr>
          <w:ilvl w:val="1"/>
          <w:numId w:val="31"/>
        </w:numPr>
        <w:tabs>
          <w:tab w:val="left" w:pos="-284"/>
          <w:tab w:val="left" w:pos="851"/>
          <w:tab w:val="left" w:pos="993"/>
        </w:tabs>
        <w:suppressAutoHyphens/>
        <w:autoSpaceDE w:val="0"/>
        <w:spacing w:after="0" w:line="240" w:lineRule="auto"/>
        <w:ind w:left="0" w:firstLine="567"/>
        <w:jc w:val="both"/>
        <w:rPr>
          <w:rFonts w:ascii="Times New Roman" w:eastAsia="Calibri" w:hAnsi="Times New Roman" w:cs="Times New Roman"/>
          <w:sz w:val="24"/>
          <w:szCs w:val="24"/>
          <w:lang w:eastAsia="zh-CN"/>
        </w:rPr>
      </w:pPr>
      <w:r w:rsidRPr="00B7526A">
        <w:rPr>
          <w:rFonts w:ascii="Times New Roman" w:eastAsia="Times New Roman" w:hAnsi="Times New Roman" w:cs="Times New Roman"/>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F0A7E" w:rsidRPr="00B7526A" w:rsidRDefault="00BF0A7E" w:rsidP="00BF0A7E">
      <w:pPr>
        <w:pStyle w:val="a5"/>
        <w:widowControl w:val="0"/>
        <w:numPr>
          <w:ilvl w:val="1"/>
          <w:numId w:val="31"/>
        </w:numPr>
        <w:tabs>
          <w:tab w:val="left" w:pos="-284"/>
          <w:tab w:val="left" w:pos="851"/>
          <w:tab w:val="left" w:pos="993"/>
          <w:tab w:val="left" w:pos="1134"/>
        </w:tabs>
        <w:suppressAutoHyphens/>
        <w:autoSpaceDE w:val="0"/>
        <w:spacing w:after="0" w:line="240" w:lineRule="auto"/>
        <w:ind w:left="0"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sz w:val="24"/>
          <w:szCs w:val="24"/>
        </w:rPr>
        <w:t xml:space="preserve">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w:t>
      </w:r>
      <w:r w:rsidRPr="00B7526A">
        <w:rPr>
          <w:rFonts w:ascii="Times New Roman" w:eastAsia="Calibri" w:hAnsi="Times New Roman" w:cs="Times New Roman"/>
          <w:sz w:val="24"/>
          <w:szCs w:val="24"/>
          <w:lang w:eastAsia="zh-CN"/>
        </w:rPr>
        <w:t xml:space="preserve"> предоплата в размере 100% за партию Товара производится в течение 5(пяти) календарных дней  после получения от поставщика счета со ссылкой на номер и дату договора.</w:t>
      </w:r>
    </w:p>
    <w:p w:rsidR="00BF0A7E" w:rsidRPr="00B7526A" w:rsidRDefault="00BF0A7E" w:rsidP="00BF0A7E">
      <w:pPr>
        <w:pStyle w:val="a5"/>
        <w:widowControl w:val="0"/>
        <w:numPr>
          <w:ilvl w:val="1"/>
          <w:numId w:val="31"/>
        </w:numPr>
        <w:tabs>
          <w:tab w:val="left" w:pos="-284"/>
          <w:tab w:val="left" w:pos="851"/>
          <w:tab w:val="left" w:pos="993"/>
          <w:tab w:val="left" w:pos="1134"/>
        </w:tabs>
        <w:suppressAutoHyphens/>
        <w:autoSpaceDE w:val="0"/>
        <w:spacing w:after="0" w:line="240" w:lineRule="auto"/>
        <w:ind w:left="0"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color w:val="000000"/>
          <w:sz w:val="24"/>
          <w:szCs w:val="24"/>
          <w:lang w:eastAsia="ru-RU"/>
        </w:rPr>
        <w:t xml:space="preserve">  </w:t>
      </w:r>
      <w:r w:rsidRPr="00B7526A">
        <w:rPr>
          <w:rFonts w:ascii="Times New Roman" w:eastAsia="Times New Roman" w:hAnsi="Times New Roman" w:cs="Times New Roman"/>
          <w:sz w:val="24"/>
          <w:szCs w:val="24"/>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BF0A7E" w:rsidRPr="00B7526A" w:rsidRDefault="00BF0A7E" w:rsidP="00BF0A7E">
      <w:pPr>
        <w:pStyle w:val="a5"/>
        <w:widowControl w:val="0"/>
        <w:numPr>
          <w:ilvl w:val="1"/>
          <w:numId w:val="31"/>
        </w:numPr>
        <w:tabs>
          <w:tab w:val="left" w:pos="-284"/>
          <w:tab w:val="left" w:pos="851"/>
          <w:tab w:val="left" w:pos="993"/>
          <w:tab w:val="left" w:pos="1134"/>
        </w:tabs>
        <w:suppressAutoHyphens/>
        <w:autoSpaceDE w:val="0"/>
        <w:spacing w:after="0" w:line="240" w:lineRule="auto"/>
        <w:ind w:left="0"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color w:val="000000"/>
          <w:sz w:val="24"/>
          <w:szCs w:val="24"/>
          <w:lang w:eastAsia="ru-RU"/>
        </w:rPr>
        <w:t xml:space="preserve">  </w:t>
      </w:r>
      <w:r w:rsidRPr="00B7526A">
        <w:rPr>
          <w:rFonts w:ascii="Times New Roman" w:eastAsia="Times New Roman" w:hAnsi="Times New Roman" w:cs="Times New Roman"/>
          <w:sz w:val="24"/>
          <w:szCs w:val="24"/>
        </w:rPr>
        <w:t>Расчеты по полученному Казначейскому обеспечению обязательств осуществляются в порядке, определенном действующим законодательством.</w:t>
      </w:r>
    </w:p>
    <w:p w:rsidR="00BF0A7E" w:rsidRPr="00B7526A" w:rsidRDefault="00BF0A7E" w:rsidP="00BF0A7E">
      <w:pPr>
        <w:pStyle w:val="a5"/>
        <w:widowControl w:val="0"/>
        <w:numPr>
          <w:ilvl w:val="1"/>
          <w:numId w:val="31"/>
        </w:numPr>
        <w:tabs>
          <w:tab w:val="left" w:pos="-284"/>
          <w:tab w:val="left" w:pos="851"/>
          <w:tab w:val="left" w:pos="993"/>
          <w:tab w:val="left" w:pos="1134"/>
        </w:tabs>
        <w:suppressAutoHyphens/>
        <w:autoSpaceDE w:val="0"/>
        <w:spacing w:after="0" w:line="240" w:lineRule="auto"/>
        <w:ind w:left="0"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sz w:val="24"/>
          <w:szCs w:val="24"/>
        </w:rPr>
        <w:t xml:space="preserve"> 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 </w:t>
      </w:r>
    </w:p>
    <w:p w:rsidR="00BF0A7E" w:rsidRPr="00B7526A" w:rsidRDefault="00BF0A7E" w:rsidP="00BF0A7E">
      <w:pPr>
        <w:pStyle w:val="a5"/>
        <w:widowControl w:val="0"/>
        <w:numPr>
          <w:ilvl w:val="1"/>
          <w:numId w:val="31"/>
        </w:numPr>
        <w:tabs>
          <w:tab w:val="left" w:pos="-284"/>
          <w:tab w:val="left" w:pos="851"/>
          <w:tab w:val="left" w:pos="993"/>
          <w:tab w:val="left" w:pos="1134"/>
        </w:tabs>
        <w:suppressAutoHyphens/>
        <w:autoSpaceDE w:val="0"/>
        <w:spacing w:after="0" w:line="240" w:lineRule="auto"/>
        <w:ind w:left="0"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sz w:val="24"/>
          <w:szCs w:val="24"/>
        </w:rPr>
        <w:t xml:space="preserve"> Основанием для открытия Поставщику указанного лицевого счета, является настоящий Договор.</w:t>
      </w:r>
    </w:p>
    <w:p w:rsidR="00BF0A7E" w:rsidRPr="00B7526A" w:rsidRDefault="00BF0A7E" w:rsidP="00BF0A7E">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F0A7E" w:rsidRPr="00B7526A" w:rsidRDefault="00354D0D" w:rsidP="00BF0A7E">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0A7E" w:rsidRPr="00B7526A">
        <w:rPr>
          <w:rFonts w:ascii="Times New Roman" w:eastAsia="Times New Roman" w:hAnsi="Times New Roman" w:cs="Times New Roman"/>
          <w:color w:val="000000"/>
          <w:sz w:val="24"/>
          <w:szCs w:val="24"/>
          <w:lang w:eastAsia="ru-RU"/>
        </w:rPr>
        <w:t>Расчеты по настоящему Договору осуществляются в рублях, в безналичной форме в порядке, установленном действующем законодательством РФ.</w:t>
      </w:r>
    </w:p>
    <w:p w:rsidR="00BF0A7E" w:rsidRPr="00B7526A" w:rsidRDefault="00BF0A7E" w:rsidP="00BF0A7E">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BF0A7E" w:rsidRPr="00B7526A" w:rsidRDefault="00BF0A7E" w:rsidP="00BF0A7E">
      <w:pPr>
        <w:pStyle w:val="a5"/>
        <w:widowControl w:val="0"/>
        <w:numPr>
          <w:ilvl w:val="1"/>
          <w:numId w:val="31"/>
        </w:numPr>
        <w:tabs>
          <w:tab w:val="left" w:pos="-284"/>
          <w:tab w:val="left" w:pos="851"/>
          <w:tab w:val="left" w:pos="993"/>
        </w:tabs>
        <w:suppressAutoHyphens/>
        <w:autoSpaceDE w:val="0"/>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F0A7E" w:rsidRPr="00B7526A" w:rsidRDefault="00BF0A7E" w:rsidP="00BF0A7E">
      <w:pPr>
        <w:pStyle w:val="a5"/>
        <w:widowControl w:val="0"/>
        <w:numPr>
          <w:ilvl w:val="1"/>
          <w:numId w:val="31"/>
        </w:numPr>
        <w:tabs>
          <w:tab w:val="left" w:pos="-284"/>
          <w:tab w:val="left" w:pos="851"/>
          <w:tab w:val="left" w:pos="993"/>
        </w:tabs>
        <w:suppressAutoHyphens/>
        <w:autoSpaceDE w:val="0"/>
        <w:spacing w:after="0" w:line="240" w:lineRule="auto"/>
        <w:ind w:left="0" w:firstLine="567"/>
        <w:jc w:val="both"/>
        <w:rPr>
          <w:rFonts w:ascii="Times New Roman" w:eastAsia="Times New Roman" w:hAnsi="Times New Roman" w:cs="Times New Roman"/>
          <w:iCs/>
          <w:sz w:val="24"/>
          <w:szCs w:val="24"/>
        </w:rPr>
      </w:pPr>
      <w:r w:rsidRPr="00B7526A">
        <w:rPr>
          <w:rFonts w:ascii="Times New Roman" w:eastAsia="Times New Roman" w:hAnsi="Times New Roman" w:cs="Times New Roman"/>
          <w:color w:val="000000"/>
          <w:sz w:val="24"/>
          <w:szCs w:val="24"/>
          <w:lang w:eastAsia="ru-RU"/>
        </w:rPr>
        <w:t xml:space="preserve">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w:t>
      </w:r>
    </w:p>
    <w:p w:rsidR="00BF0A7E" w:rsidRPr="00B7526A" w:rsidRDefault="00BF0A7E" w:rsidP="00BF0A7E">
      <w:pPr>
        <w:pStyle w:val="a5"/>
        <w:widowControl w:val="0"/>
        <w:numPr>
          <w:ilvl w:val="1"/>
          <w:numId w:val="31"/>
        </w:numPr>
        <w:tabs>
          <w:tab w:val="left" w:pos="-284"/>
          <w:tab w:val="left" w:pos="851"/>
          <w:tab w:val="left" w:pos="993"/>
        </w:tabs>
        <w:suppressAutoHyphens/>
        <w:autoSpaceDE w:val="0"/>
        <w:spacing w:after="0" w:line="240" w:lineRule="auto"/>
        <w:ind w:left="0" w:firstLine="567"/>
        <w:jc w:val="both"/>
        <w:rPr>
          <w:rFonts w:ascii="Times New Roman" w:eastAsia="Times New Roman" w:hAnsi="Times New Roman" w:cs="Times New Roman"/>
          <w:iCs/>
          <w:sz w:val="24"/>
          <w:szCs w:val="24"/>
        </w:rPr>
      </w:pPr>
      <w:r w:rsidRPr="00B7526A">
        <w:rPr>
          <w:rFonts w:ascii="Times New Roman" w:eastAsia="Times New Roman" w:hAnsi="Times New Roman" w:cs="Times New Roman"/>
          <w:iCs/>
          <w:sz w:val="24"/>
          <w:szCs w:val="24"/>
        </w:rPr>
        <w:t xml:space="preserve"> При привлечении </w:t>
      </w:r>
      <w:r w:rsidRPr="00B7526A">
        <w:rPr>
          <w:rFonts w:ascii="Times New Roman" w:eastAsia="Times New Roman" w:hAnsi="Times New Roman" w:cs="Times New Roman"/>
          <w:sz w:val="24"/>
          <w:szCs w:val="24"/>
        </w:rPr>
        <w:t>Поставщиком</w:t>
      </w:r>
      <w:r w:rsidRPr="00B7526A">
        <w:rPr>
          <w:rFonts w:ascii="Times New Roman" w:eastAsia="Times New Roman" w:hAnsi="Times New Roman" w:cs="Times New Roman"/>
          <w:iCs/>
          <w:sz w:val="24"/>
          <w:szCs w:val="24"/>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BF0A7E" w:rsidRPr="00B7526A" w:rsidRDefault="00BF0A7E" w:rsidP="00BF0A7E">
      <w:pPr>
        <w:widowControl w:val="0"/>
        <w:autoSpaceDE w:val="0"/>
        <w:spacing w:after="0"/>
        <w:ind w:firstLine="567"/>
        <w:jc w:val="both"/>
        <w:rPr>
          <w:rFonts w:ascii="Times New Roman" w:eastAsia="Times New Roman" w:hAnsi="Times New Roman" w:cs="Times New Roman"/>
          <w:iCs/>
          <w:sz w:val="24"/>
          <w:szCs w:val="24"/>
        </w:rPr>
      </w:pPr>
      <w:r w:rsidRPr="00B7526A">
        <w:rPr>
          <w:rFonts w:ascii="Times New Roman" w:eastAsia="Times New Roman" w:hAnsi="Times New Roman" w:cs="Times New Roman"/>
          <w:iCs/>
          <w:sz w:val="24"/>
          <w:szCs w:val="24"/>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iCs/>
          <w:sz w:val="24"/>
          <w:szCs w:val="24"/>
        </w:rPr>
        <w:t>- условия о применении Казначейского обеспечения обязательств в установленном Министерством финансов Российской Федерации порядке.</w:t>
      </w:r>
      <w:r w:rsidRPr="00B7526A">
        <w:rPr>
          <w:rFonts w:ascii="Times New Roman" w:eastAsia="Times New Roman" w:hAnsi="Times New Roman" w:cs="Times New Roman"/>
          <w:i/>
          <w:iCs/>
          <w:sz w:val="24"/>
          <w:szCs w:val="24"/>
        </w:rPr>
        <w:t xml:space="preserve"> </w:t>
      </w:r>
    </w:p>
    <w:p w:rsidR="00BF0A7E" w:rsidRPr="00B7526A" w:rsidRDefault="00BF0A7E" w:rsidP="00BF0A7E">
      <w:pPr>
        <w:widowControl w:val="0"/>
        <w:autoSpaceDE w:val="0"/>
        <w:spacing w:after="0"/>
        <w:ind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iCs/>
          <w:sz w:val="24"/>
          <w:szCs w:val="24"/>
        </w:rPr>
        <w:t>2.18</w:t>
      </w:r>
      <w:proofErr w:type="gramStart"/>
      <w:r w:rsidRPr="00B7526A">
        <w:rPr>
          <w:rFonts w:ascii="Times New Roman" w:eastAsia="Times New Roman" w:hAnsi="Times New Roman" w:cs="Times New Roman"/>
          <w:iCs/>
          <w:sz w:val="24"/>
          <w:szCs w:val="24"/>
        </w:rPr>
        <w:t xml:space="preserve"> </w:t>
      </w:r>
      <w:r w:rsidRPr="00B7526A">
        <w:rPr>
          <w:rFonts w:ascii="Times New Roman" w:eastAsia="Times New Roman" w:hAnsi="Times New Roman" w:cs="Times New Roman"/>
          <w:sz w:val="24"/>
          <w:szCs w:val="24"/>
        </w:rPr>
        <w:t>П</w:t>
      </w:r>
      <w:proofErr w:type="gramEnd"/>
      <w:r w:rsidRPr="00B7526A">
        <w:rPr>
          <w:rFonts w:ascii="Times New Roman" w:eastAsia="Times New Roman" w:hAnsi="Times New Roman" w:cs="Times New Roman"/>
          <w:sz w:val="24"/>
          <w:szCs w:val="24"/>
        </w:rPr>
        <w:t xml:space="preserve">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BF0A7E" w:rsidRPr="00B7526A" w:rsidRDefault="00BF0A7E" w:rsidP="00BF0A7E">
      <w:pPr>
        <w:widowControl w:val="0"/>
        <w:autoSpaceDE w:val="0"/>
        <w:spacing w:after="0"/>
        <w:ind w:firstLine="567"/>
        <w:jc w:val="both"/>
        <w:rPr>
          <w:rFonts w:ascii="Times New Roman" w:eastAsia="Times New Roman" w:hAnsi="Times New Roman" w:cs="Times New Roman"/>
          <w:sz w:val="24"/>
          <w:szCs w:val="24"/>
        </w:rPr>
      </w:pPr>
      <w:r w:rsidRPr="00B7526A">
        <w:rPr>
          <w:rFonts w:ascii="Times New Roman" w:eastAsia="Times New Roman" w:hAnsi="Times New Roman" w:cs="Times New Roman"/>
          <w:sz w:val="24"/>
          <w:szCs w:val="24"/>
        </w:rPr>
        <w:t>2.19</w:t>
      </w:r>
      <w:proofErr w:type="gramStart"/>
      <w:r w:rsidRPr="00B7526A">
        <w:rPr>
          <w:rFonts w:ascii="Times New Roman" w:eastAsia="Times New Roman" w:hAnsi="Times New Roman" w:cs="Times New Roman"/>
          <w:sz w:val="24"/>
          <w:szCs w:val="24"/>
        </w:rPr>
        <w:t xml:space="preserve"> В</w:t>
      </w:r>
      <w:proofErr w:type="gramEnd"/>
      <w:r w:rsidRPr="00B7526A">
        <w:rPr>
          <w:rFonts w:ascii="Times New Roman" w:eastAsia="Times New Roman" w:hAnsi="Times New Roman" w:cs="Times New Roman"/>
          <w:sz w:val="24"/>
          <w:szCs w:val="24"/>
        </w:rPr>
        <w:t>се платежи по договору  считаются осуществленными со дня списания средств со счета Покупателя.</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xml:space="preserve">2.20 Поставщику  при исполнении Договора  запрещается перечисление средств, полученных </w:t>
      </w:r>
      <w:r w:rsidRPr="00B7526A">
        <w:rPr>
          <w:rFonts w:ascii="Times New Roman" w:eastAsia="Times New Roman" w:hAnsi="Times New Roman" w:cs="Times New Roman"/>
          <w:sz w:val="24"/>
          <w:szCs w:val="24"/>
        </w:rPr>
        <w:lastRenderedPageBreak/>
        <w:t>при исполнении Казначейского обеспечения обязательств:</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а) в целях размещения средств на депозиты, а также иные финансовые инструменты;</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б) на счета, открытые исполнителю в кредитной организации, за исключением:</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оплаты обязательств Поставщика в соответствии с валютным законодательством Российской Федерации;</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BF0A7E" w:rsidRPr="00B7526A" w:rsidRDefault="00BF0A7E" w:rsidP="00BF0A7E">
      <w:pPr>
        <w:widowControl w:val="0"/>
        <w:autoSpaceDE w:val="0"/>
        <w:spacing w:after="0"/>
        <w:ind w:firstLine="567"/>
        <w:jc w:val="both"/>
        <w:rPr>
          <w:rFonts w:ascii="Times New Roman" w:eastAsia="Times New Roman" w:hAnsi="Times New Roman" w:cs="Times New Roman"/>
          <w:i/>
          <w:iCs/>
          <w:sz w:val="24"/>
          <w:szCs w:val="24"/>
        </w:rPr>
      </w:pPr>
      <w:r w:rsidRPr="00B7526A">
        <w:rPr>
          <w:rFonts w:ascii="Times New Roman" w:eastAsia="Times New Roman" w:hAnsi="Times New Roman" w:cs="Times New Roman"/>
          <w:sz w:val="24"/>
          <w:szCs w:val="24"/>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BF0A7E" w:rsidRDefault="00BF0A7E" w:rsidP="00BF0A7E">
      <w:pPr>
        <w:widowControl w:val="0"/>
        <w:autoSpaceDE w:val="0"/>
        <w:spacing w:after="0"/>
        <w:ind w:firstLine="567"/>
        <w:jc w:val="both"/>
        <w:rPr>
          <w:rFonts w:ascii="Times New Roman" w:eastAsia="Times New Roman" w:hAnsi="Times New Roman" w:cs="Times New Roman"/>
          <w:sz w:val="24"/>
          <w:szCs w:val="24"/>
        </w:rPr>
      </w:pPr>
      <w:proofErr w:type="gramStart"/>
      <w:r w:rsidRPr="00B7526A">
        <w:rPr>
          <w:rFonts w:ascii="Times New Roman" w:eastAsia="Times New Roman" w:hAnsi="Times New Roman" w:cs="Times New Roman"/>
          <w:sz w:val="24"/>
          <w:szCs w:val="24"/>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BF0A7E" w:rsidRDefault="00BF0A7E" w:rsidP="00BF0A7E">
      <w:pPr>
        <w:autoSpaceDE w:val="0"/>
        <w:autoSpaceDN w:val="0"/>
        <w:adjustRightInd w:val="0"/>
        <w:ind w:firstLine="567"/>
        <w:jc w:val="both"/>
        <w:rPr>
          <w:rFonts w:ascii="Times New Roman" w:eastAsia="Times New Roman" w:hAnsi="Times New Roman" w:cs="Times New Roman"/>
          <w:sz w:val="24"/>
          <w:szCs w:val="24"/>
        </w:rPr>
      </w:pPr>
      <w:r w:rsidRPr="00BF0A7E">
        <w:rPr>
          <w:rFonts w:ascii="Times New Roman" w:eastAsia="Times New Roman" w:hAnsi="Times New Roman" w:cs="Times New Roman"/>
          <w:sz w:val="24"/>
          <w:szCs w:val="24"/>
        </w:rPr>
        <w:t>2.21</w:t>
      </w:r>
      <w:proofErr w:type="gramStart"/>
      <w:r w:rsidRPr="00BF0A7E">
        <w:rPr>
          <w:rFonts w:ascii="Times New Roman" w:eastAsia="Times New Roman" w:hAnsi="Times New Roman" w:cs="Times New Roman"/>
          <w:sz w:val="24"/>
          <w:szCs w:val="24"/>
        </w:rPr>
        <w:t xml:space="preserve">  </w:t>
      </w:r>
      <w:r w:rsidRPr="00BF0A7E">
        <w:rPr>
          <w:rFonts w:ascii="Times New Roman" w:hAnsi="Times New Roman" w:cs="Times New Roman"/>
          <w:sz w:val="24"/>
          <w:szCs w:val="24"/>
        </w:rPr>
        <w:t>П</w:t>
      </w:r>
      <w:proofErr w:type="gramEnd"/>
      <w:r w:rsidRPr="00BF0A7E">
        <w:rPr>
          <w:rFonts w:ascii="Times New Roman" w:hAnsi="Times New Roman" w:cs="Times New Roman"/>
          <w:sz w:val="24"/>
          <w:szCs w:val="24"/>
        </w:rPr>
        <w:t>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 за каждую поставленную партию Товара.</w:t>
      </w:r>
    </w:p>
    <w:p w:rsidR="00BF0A7E" w:rsidRPr="00B7526A" w:rsidRDefault="00BF0A7E" w:rsidP="00BF0A7E">
      <w:pPr>
        <w:widowControl w:val="0"/>
        <w:autoSpaceDE w:val="0"/>
        <w:spacing w:after="0"/>
        <w:ind w:firstLine="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rPr>
        <w:t xml:space="preserve">                                            </w:t>
      </w:r>
      <w:r w:rsidRPr="00B7526A">
        <w:rPr>
          <w:rFonts w:ascii="Times New Roman" w:eastAsia="Times New Roman" w:hAnsi="Times New Roman" w:cs="Times New Roman"/>
          <w:b/>
          <w:sz w:val="24"/>
          <w:szCs w:val="24"/>
          <w:lang w:eastAsia="zh-CN"/>
        </w:rPr>
        <w:t xml:space="preserve"> ПРАВА И ОБЯЗАННОСТИ СТОРОН</w:t>
      </w:r>
    </w:p>
    <w:p w:rsidR="00BF0A7E" w:rsidRPr="00B7526A" w:rsidRDefault="00BF0A7E" w:rsidP="00BF0A7E">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Поставщик обязуется:</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Обеспечить соответствие Товара, поставляемого по настоящему Договору требованиям, установленным настоящим Договором, а также известить Покупателя о точном времени и дате поставки Товара телефонограммой и сообщением на электронный адрес </w:t>
      </w:r>
      <w:hyperlink r:id="rId21" w:history="1">
        <w:r w:rsidRPr="00B7526A">
          <w:rPr>
            <w:rStyle w:val="a4"/>
            <w:rFonts w:ascii="Times New Roman" w:eastAsia="Times New Roman" w:hAnsi="Times New Roman" w:cs="Times New Roman"/>
            <w:sz w:val="24"/>
            <w:szCs w:val="24"/>
            <w:lang w:eastAsia="ru-RU"/>
          </w:rPr>
          <w:t>omts42@kerchbutoma.ru</w:t>
        </w:r>
      </w:hyperlink>
      <w:r w:rsidRPr="00B7526A">
        <w:rPr>
          <w:rFonts w:ascii="Times New Roman" w:eastAsia="Times New Roman" w:hAnsi="Times New Roman" w:cs="Times New Roman"/>
          <w:color w:val="000000"/>
          <w:sz w:val="24"/>
          <w:szCs w:val="24"/>
          <w:lang w:eastAsia="ru-RU"/>
        </w:rPr>
        <w:t>.</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Поставить Товар Покупателю собственным транспортом или с привлечением транспорта третьих лиц за свой счет.</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B7526A">
        <w:rPr>
          <w:rFonts w:ascii="Times New Roman" w:eastAsia="Times New Roman" w:hAnsi="Times New Roman" w:cs="Times New Roman"/>
          <w:color w:val="000000"/>
          <w:sz w:val="24"/>
          <w:szCs w:val="24"/>
          <w:lang w:eastAsia="ru-RU"/>
        </w:rPr>
        <w:t>числе</w:t>
      </w:r>
      <w:proofErr w:type="gramEnd"/>
      <w:r w:rsidRPr="00B7526A">
        <w:rPr>
          <w:rFonts w:ascii="Times New Roman" w:eastAsia="Times New Roman" w:hAnsi="Times New Roman" w:cs="Times New Roman"/>
          <w:color w:val="000000"/>
          <w:sz w:val="24"/>
          <w:szCs w:val="24"/>
          <w:lang w:eastAsia="ru-RU"/>
        </w:rPr>
        <w:t xml:space="preserve"> которые  были умышленно срыты Поставщиком.</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w:t>
      </w:r>
      <w:proofErr w:type="gramStart"/>
      <w:r w:rsidRPr="00B7526A">
        <w:rPr>
          <w:rFonts w:ascii="Times New Roman" w:eastAsia="Times New Roman" w:hAnsi="Times New Roman" w:cs="Times New Roman"/>
          <w:color w:val="000000"/>
          <w:sz w:val="24"/>
          <w:szCs w:val="24"/>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B7526A">
        <w:rPr>
          <w:rFonts w:ascii="Times New Roman" w:eastAsia="Times New Roman" w:hAnsi="Times New Roman" w:cs="Times New Roman"/>
          <w:color w:val="000000"/>
          <w:sz w:val="24"/>
          <w:szCs w:val="24"/>
          <w:lang w:eastAsia="ru-RU"/>
        </w:rPr>
        <w:t>допоставить</w:t>
      </w:r>
      <w:proofErr w:type="spellEnd"/>
      <w:r w:rsidRPr="00B7526A">
        <w:rPr>
          <w:rFonts w:ascii="Times New Roman" w:eastAsia="Times New Roman" w:hAnsi="Times New Roman" w:cs="Times New Roman"/>
          <w:color w:val="000000"/>
          <w:sz w:val="24"/>
          <w:szCs w:val="24"/>
          <w:lang w:eastAsia="ru-RU"/>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B7526A">
        <w:rPr>
          <w:rFonts w:ascii="Times New Roman" w:eastAsia="Times New Roman" w:hAnsi="Times New Roman" w:cs="Times New Roman"/>
          <w:color w:val="000000"/>
          <w:sz w:val="24"/>
          <w:szCs w:val="24"/>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lastRenderedPageBreak/>
        <w:t xml:space="preserve"> При нахождении на территории Покупателя соблюдать правила техники безопасности, пожарной безопасности, а также пропускной и внутри объектный режим Покупателя.</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B7526A">
        <w:rPr>
          <w:rFonts w:ascii="Times New Roman" w:eastAsia="Times New Roman" w:hAnsi="Times New Roman" w:cs="Times New Roman"/>
          <w:color w:val="000000"/>
          <w:sz w:val="24"/>
          <w:szCs w:val="24"/>
          <w:lang w:eastAsia="ru-RU"/>
        </w:rPr>
        <w:t>с даты</w:t>
      </w:r>
      <w:proofErr w:type="gramEnd"/>
      <w:r w:rsidRPr="00B7526A">
        <w:rPr>
          <w:rFonts w:ascii="Times New Roman" w:eastAsia="Times New Roman" w:hAnsi="Times New Roman" w:cs="Times New Roman"/>
          <w:color w:val="000000"/>
          <w:sz w:val="24"/>
          <w:szCs w:val="24"/>
          <w:lang w:eastAsia="ru-RU"/>
        </w:rPr>
        <w:t xml:space="preserve"> его открытия путем направления соответствующего уведомления.</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Включать идентификатор государственного контракта в контракты, заключаемые с другими поставщиками в целях исполнения настоящего Договора.</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Определять в договорах, заключаемых с другими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BF0A7E" w:rsidRPr="00B7526A" w:rsidRDefault="00BF0A7E" w:rsidP="00BF0A7E">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Использовать для расчетов по договорам только отдельные счета, открытые в уполномоченном банке другим поставщикам, с которыми у Поставщика заключены договоры, при налич</w:t>
      </w:r>
      <w:proofErr w:type="gramStart"/>
      <w:r w:rsidRPr="00B7526A">
        <w:rPr>
          <w:rFonts w:ascii="Times New Roman" w:eastAsia="Times New Roman" w:hAnsi="Times New Roman" w:cs="Times New Roman"/>
          <w:color w:val="000000"/>
          <w:sz w:val="24"/>
          <w:szCs w:val="24"/>
          <w:lang w:eastAsia="ru-RU"/>
        </w:rPr>
        <w:t>ии у и</w:t>
      </w:r>
      <w:proofErr w:type="gramEnd"/>
      <w:r w:rsidRPr="00B7526A">
        <w:rPr>
          <w:rFonts w:ascii="Times New Roman" w:eastAsia="Times New Roman" w:hAnsi="Times New Roman" w:cs="Times New Roman"/>
          <w:color w:val="000000"/>
          <w:sz w:val="24"/>
          <w:szCs w:val="24"/>
          <w:lang w:eastAsia="ru-RU"/>
        </w:rPr>
        <w:t>ных поставщиков договоров о банковском сопровождении, заключенных с уполномоченным банком.</w:t>
      </w:r>
    </w:p>
    <w:p w:rsidR="00BF0A7E" w:rsidRPr="00B7526A" w:rsidRDefault="00BF0A7E" w:rsidP="00BF0A7E">
      <w:pPr>
        <w:pStyle w:val="a5"/>
        <w:numPr>
          <w:ilvl w:val="0"/>
          <w:numId w:val="36"/>
        </w:numPr>
        <w:tabs>
          <w:tab w:val="left" w:pos="-284"/>
          <w:tab w:val="left" w:pos="426"/>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B7526A">
        <w:rPr>
          <w:rFonts w:ascii="Times New Roman" w:eastAsia="Times New Roman" w:hAnsi="Times New Roman" w:cs="Times New Roman"/>
          <w:color w:val="000000"/>
          <w:sz w:val="24"/>
          <w:szCs w:val="24"/>
          <w:lang w:eastAsia="ru-RU"/>
        </w:rPr>
        <w:t>и</w:t>
      </w:r>
      <w:proofErr w:type="gramEnd"/>
      <w:r w:rsidRPr="00B7526A">
        <w:rPr>
          <w:rFonts w:ascii="Times New Roman" w:eastAsia="Times New Roman" w:hAnsi="Times New Roman" w:cs="Times New Roman"/>
          <w:color w:val="000000"/>
          <w:sz w:val="24"/>
          <w:szCs w:val="24"/>
          <w:lang w:eastAsia="ru-RU"/>
        </w:rPr>
        <w:t xml:space="preserve"> 5 (пяти) рабочих дней с момента заключения каждого договора с привлеченным им в </w:t>
      </w:r>
      <w:proofErr w:type="gramStart"/>
      <w:r w:rsidRPr="00B7526A">
        <w:rPr>
          <w:rFonts w:ascii="Times New Roman" w:eastAsia="Times New Roman" w:hAnsi="Times New Roman" w:cs="Times New Roman"/>
          <w:color w:val="000000"/>
          <w:sz w:val="24"/>
          <w:szCs w:val="24"/>
          <w:lang w:eastAsia="ru-RU"/>
        </w:rPr>
        <w:t>целях</w:t>
      </w:r>
      <w:proofErr w:type="gramEnd"/>
      <w:r w:rsidRPr="00B7526A">
        <w:rPr>
          <w:rFonts w:ascii="Times New Roman" w:eastAsia="Times New Roman" w:hAnsi="Times New Roman" w:cs="Times New Roman"/>
          <w:color w:val="000000"/>
          <w:sz w:val="24"/>
          <w:szCs w:val="24"/>
          <w:lang w:eastAsia="ru-RU"/>
        </w:rPr>
        <w:t xml:space="preserve">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Предоставлять Покупателю  информацию о каждом случае заключения в рамках кооперации договора с другими Поставщиками.</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w:t>
      </w:r>
      <w:proofErr w:type="gramStart"/>
      <w:r w:rsidRPr="00B7526A">
        <w:rPr>
          <w:rFonts w:ascii="Times New Roman" w:eastAsia="Times New Roman" w:hAnsi="Times New Roman" w:cs="Times New Roman"/>
          <w:color w:val="000000"/>
          <w:sz w:val="24"/>
          <w:szCs w:val="24"/>
          <w:lang w:eastAsia="ru-RU"/>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Передать Товар свободным от любых прав третьих лиц. </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Одновременно с Товаром передать Покупателю относящиеся к нему документы: </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-товарно-транспортная накладная (оригинал);</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счёт;</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счет-фактура или УПД (оригинал);</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Сертификаты качества завода-изготовителя (этикетки, паспорта, формуляры);</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а также иные необходимые документы, перечень которых указывается в спецификации.</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B7526A">
        <w:rPr>
          <w:rFonts w:ascii="Times New Roman" w:eastAsia="Times New Roman" w:hAnsi="Times New Roman" w:cs="Times New Roman"/>
          <w:color w:val="000000"/>
          <w:sz w:val="24"/>
          <w:szCs w:val="24"/>
          <w:lang w:eastAsia="ru-RU"/>
        </w:rPr>
        <w:t>Товара</w:t>
      </w:r>
      <w:proofErr w:type="gramEnd"/>
      <w:r w:rsidRPr="00B7526A">
        <w:rPr>
          <w:rFonts w:ascii="Times New Roman" w:eastAsia="Times New Roman" w:hAnsi="Times New Roman" w:cs="Times New Roman"/>
          <w:color w:val="000000"/>
          <w:sz w:val="24"/>
          <w:szCs w:val="24"/>
          <w:lang w:eastAsia="ru-RU"/>
        </w:rPr>
        <w:t xml:space="preserve"> к которой относится документация, будет считаться не выполненной.</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Поставщик обязан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F0A7E" w:rsidRPr="00B7526A" w:rsidRDefault="00BF0A7E" w:rsidP="00BF0A7E">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 Поставщик обязан обеспечить оформление счетов-фактур в соответствии с требованиями Правил заполнения счета-фактуры, утвержденных Постановлением Правительства </w:t>
      </w:r>
      <w:r w:rsidRPr="00B7526A">
        <w:rPr>
          <w:rFonts w:ascii="Times New Roman" w:eastAsia="Times New Roman" w:hAnsi="Times New Roman" w:cs="Times New Roman"/>
          <w:color w:val="000000"/>
          <w:sz w:val="24"/>
          <w:szCs w:val="24"/>
          <w:lang w:eastAsia="ru-RU"/>
        </w:rPr>
        <w:lastRenderedPageBreak/>
        <w:t>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F0A7E" w:rsidRPr="00B7526A" w:rsidRDefault="00BF0A7E" w:rsidP="00BF0A7E">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Поставщик вправе:</w:t>
      </w:r>
    </w:p>
    <w:p w:rsidR="00BF0A7E" w:rsidRPr="00B7526A" w:rsidRDefault="00BF0A7E" w:rsidP="00BF0A7E">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3.2.1  Поставщик имеет право требовать своевременную оплату поставленного Товара.</w:t>
      </w:r>
    </w:p>
    <w:p w:rsidR="00BF0A7E" w:rsidRPr="00B7526A" w:rsidRDefault="00BF0A7E" w:rsidP="00BF0A7E">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Покупатель обязуется:</w:t>
      </w:r>
    </w:p>
    <w:p w:rsidR="00BF0A7E" w:rsidRPr="00B7526A" w:rsidRDefault="00BF0A7E" w:rsidP="00BF0A7E">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3.3.1  Покупатель обязан оплатить поставленный  надлежащим образом Товар в порядке и сроки, установленные Договором.</w:t>
      </w:r>
    </w:p>
    <w:p w:rsidR="00BF0A7E" w:rsidRPr="00B7526A" w:rsidRDefault="00BF0A7E" w:rsidP="00BF0A7E">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Покупатель вправе:</w:t>
      </w:r>
    </w:p>
    <w:p w:rsidR="00BF0A7E" w:rsidRPr="00B7526A" w:rsidRDefault="00BF0A7E" w:rsidP="00BF0A7E">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3.4.1 Покупатель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F0A7E" w:rsidRPr="00B7526A" w:rsidRDefault="00BF0A7E" w:rsidP="00BF0A7E">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3.4.2 Покупатель имеет право запрашивать у Поставщика информацию о ходе исполнения обязательств Поставщика по настоящему Договору.</w:t>
      </w:r>
    </w:p>
    <w:p w:rsidR="00BF0A7E" w:rsidRPr="00B7526A" w:rsidRDefault="00BF0A7E" w:rsidP="00BF0A7E">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3.4.3 Покупатель имеет право получать от Поставщика техническую информацию о характеристиках и возможностях поставляемого Товара.</w:t>
      </w:r>
    </w:p>
    <w:p w:rsidR="00BF0A7E" w:rsidRPr="00B7526A" w:rsidRDefault="00BF0A7E" w:rsidP="00BF0A7E">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3.4.4</w:t>
      </w:r>
      <w:proofErr w:type="gramStart"/>
      <w:r w:rsidRPr="00B7526A">
        <w:rPr>
          <w:rFonts w:ascii="Times New Roman" w:eastAsia="Times New Roman" w:hAnsi="Times New Roman" w:cs="Times New Roman"/>
          <w:color w:val="000000"/>
          <w:sz w:val="24"/>
          <w:szCs w:val="24"/>
          <w:lang w:eastAsia="ru-RU"/>
        </w:rPr>
        <w:t xml:space="preserve">  Т</w:t>
      </w:r>
      <w:proofErr w:type="gramEnd"/>
      <w:r w:rsidRPr="00B7526A">
        <w:rPr>
          <w:rFonts w:ascii="Times New Roman" w:eastAsia="Times New Roman" w:hAnsi="Times New Roman" w:cs="Times New Roman"/>
          <w:color w:val="000000"/>
          <w:sz w:val="24"/>
          <w:szCs w:val="24"/>
          <w:lang w:eastAsia="ru-RU"/>
        </w:rPr>
        <w:t>ребовать от Поставщика соблюдения режима использования отдельного счета во исполнение требований ФЗ от 29.12.2012 №275-ФЗ «О государственном оборонном заказе».</w:t>
      </w:r>
    </w:p>
    <w:p w:rsidR="00BF0A7E" w:rsidRPr="00B7526A" w:rsidRDefault="00BF0A7E" w:rsidP="00BF0A7E">
      <w:pPr>
        <w:pStyle w:val="a5"/>
        <w:numPr>
          <w:ilvl w:val="0"/>
          <w:numId w:val="40"/>
        </w:numPr>
        <w:tabs>
          <w:tab w:val="left" w:pos="-284"/>
          <w:tab w:val="left" w:pos="284"/>
        </w:tabs>
        <w:suppressAutoHyphens/>
        <w:spacing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ПОРЯДОК ПОЛУЧЕНИЯ КАРТ И БЛОКИРОВКА КАРТ</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Подготовка топливных карт и их выдача производится Поставщиком бесплатно на основании настоящего договора.</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Подготовка и пополнение Поставщиком Карт, указанных в Спецификации, осуществляется в срок от одного до трёх календарных дней с момента получения денежных средств. </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Передача Карт представителю Покупателя осуществляется по Акту приёма-передачи Карт.</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Блокировка Карты (прекращение операций по Карте) производится Поставщиком в случае получения письменного заявления от Покупателя;</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Блокировка (прекращение операций по Карте) / Разблокировка (возобновление операций по Карте) Карты производится Поставщиком по </w:t>
      </w:r>
      <w:proofErr w:type="gramStart"/>
      <w:r w:rsidRPr="00B7526A">
        <w:rPr>
          <w:rFonts w:ascii="Times New Roman" w:eastAsia="Times New Roman" w:hAnsi="Times New Roman" w:cs="Times New Roman"/>
          <w:color w:val="000000"/>
          <w:sz w:val="24"/>
          <w:szCs w:val="24"/>
          <w:lang w:eastAsia="zh-CN"/>
        </w:rPr>
        <w:t>письменному</w:t>
      </w:r>
      <w:proofErr w:type="gramEnd"/>
      <w:r w:rsidRPr="00B7526A">
        <w:rPr>
          <w:rFonts w:ascii="Times New Roman" w:eastAsia="Times New Roman" w:hAnsi="Times New Roman" w:cs="Times New Roman"/>
          <w:color w:val="000000"/>
          <w:sz w:val="24"/>
          <w:szCs w:val="24"/>
          <w:lang w:eastAsia="zh-CN"/>
        </w:rPr>
        <w:t xml:space="preserve"> уведомления Покупателя в течение 5 (пяти) рабочих дней, до наступления случая блокировки/разблокировки. Течение срока возникновения обязанности Поставщика по блокировке / разблокировке Карт начинается в день, следующий за днём получения письменного заявления от Покупателя.</w:t>
      </w:r>
    </w:p>
    <w:p w:rsidR="00BF0A7E" w:rsidRPr="00B7526A" w:rsidRDefault="00BF0A7E" w:rsidP="00BF0A7E">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В случае механического повреждения либо утраты Карты Покупатель вправе получить новую Карту без дополнительной оплаты. </w:t>
      </w:r>
    </w:p>
    <w:p w:rsidR="00BF0A7E" w:rsidRPr="00B7526A" w:rsidRDefault="00BF0A7E" w:rsidP="00BF0A7E">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СРОКИ И ПОРЯДОК ПОСТАВКИ</w:t>
      </w:r>
    </w:p>
    <w:p w:rsidR="00BF0A7E" w:rsidRPr="00B7526A" w:rsidRDefault="00BF0A7E" w:rsidP="00BF0A7E">
      <w:pPr>
        <w:pStyle w:val="a5"/>
        <w:numPr>
          <w:ilvl w:val="0"/>
          <w:numId w:val="33"/>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zh-CN"/>
        </w:rPr>
        <w:t xml:space="preserve">Поставка Товара осуществляется партиями на  специализированных АЗС Поставщика, путём самостоятельной выборки Покупателем, в ассортименте и </w:t>
      </w:r>
      <w:proofErr w:type="gramStart"/>
      <w:r w:rsidRPr="00B7526A">
        <w:rPr>
          <w:rFonts w:ascii="Times New Roman" w:eastAsia="Times New Roman" w:hAnsi="Times New Roman" w:cs="Times New Roman"/>
          <w:color w:val="000000"/>
          <w:sz w:val="24"/>
          <w:szCs w:val="24"/>
          <w:lang w:eastAsia="zh-CN"/>
        </w:rPr>
        <w:t>количестве</w:t>
      </w:r>
      <w:proofErr w:type="gramEnd"/>
      <w:r w:rsidRPr="00B7526A">
        <w:rPr>
          <w:rFonts w:ascii="Times New Roman" w:eastAsia="Times New Roman" w:hAnsi="Times New Roman" w:cs="Times New Roman"/>
          <w:color w:val="000000"/>
          <w:sz w:val="24"/>
          <w:szCs w:val="24"/>
          <w:lang w:eastAsia="zh-CN"/>
        </w:rPr>
        <w:t xml:space="preserve"> определяемом в Спецификации (Приложение № 1 к договору).  Поставка должна осуществляться ежедневно, бесперебойно и круглосуточно путём заправки автотранспорта Покупателя с использованием топливных карт на территории Республики Крым, а также в других регионах на территории Российской Федерации.</w:t>
      </w:r>
    </w:p>
    <w:p w:rsidR="00BF0A7E" w:rsidRPr="00B7526A" w:rsidRDefault="00BF0A7E" w:rsidP="00BF0A7E">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Поставляемый Товар должен:</w:t>
      </w:r>
    </w:p>
    <w:p w:rsidR="00BF0A7E" w:rsidRPr="00B7526A" w:rsidRDefault="00BF0A7E" w:rsidP="00BF0A7E">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иметь сертификаты (паспорта) качества;</w:t>
      </w:r>
    </w:p>
    <w:p w:rsidR="00BF0A7E" w:rsidRPr="00B7526A" w:rsidRDefault="00BF0A7E" w:rsidP="00BF0A7E">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соответствовать климатическим нормам.</w:t>
      </w:r>
    </w:p>
    <w:p w:rsidR="00BF0A7E" w:rsidRPr="00B7526A" w:rsidRDefault="00BF0A7E" w:rsidP="00BF0A7E">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Сертификаты, декларации о соответствии и иные документы, регламентирующие качество товара, представляет оператор автозаправочной станции при отпуске топлива по требованию представителя покупателя.</w:t>
      </w:r>
    </w:p>
    <w:p w:rsidR="00BF0A7E" w:rsidRPr="00B7526A" w:rsidRDefault="00BF0A7E" w:rsidP="00BF0A7E">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Заправка автотранспортных средств заказчика некондиционным топливом не допускается.</w:t>
      </w:r>
    </w:p>
    <w:p w:rsidR="00BF0A7E" w:rsidRPr="00B7526A" w:rsidRDefault="00BF0A7E" w:rsidP="00BF0A7E">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 Поставщик несёт ответственность перед заказчиком в случае выхода из строя автотранспортных средств Покупателя в случае заправки их некондиционным топливом поставщика. </w:t>
      </w:r>
    </w:p>
    <w:p w:rsidR="00BF0A7E" w:rsidRPr="00B7526A" w:rsidRDefault="00BF0A7E" w:rsidP="00BF0A7E">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Право собственности на Товар переходит к Покупателю в момент его непосредственного получения держателем карты на АЗС. </w:t>
      </w:r>
    </w:p>
    <w:p w:rsidR="00BF0A7E" w:rsidRPr="00B7526A" w:rsidRDefault="00BF0A7E" w:rsidP="00BF0A7E">
      <w:pPr>
        <w:pStyle w:val="a5"/>
        <w:numPr>
          <w:ilvl w:val="0"/>
          <w:numId w:val="40"/>
        </w:numPr>
        <w:tabs>
          <w:tab w:val="left" w:pos="-284"/>
          <w:tab w:val="left" w:pos="284"/>
          <w:tab w:val="left" w:pos="851"/>
        </w:tabs>
        <w:suppressAutoHyphens/>
        <w:spacing w:after="0" w:line="240" w:lineRule="auto"/>
        <w:ind w:left="0" w:firstLine="567"/>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ОТВЕТСТВЕННОСТЬ СТОРОН</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lastRenderedPageBreak/>
        <w:t>Стороны несут имущественную ответственность за неисполнение или ненадлежащее исполнение обязательств по настоящему Договору.</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случае просрочки поставки Товара, а также не предоставления документации, предусмотренной п. 3.1.15, Поставщик уплачивает Покупателю пеню в размере 0,1 % от стоимости не поставленного Товара  за каждый день просрочки.</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За просрочку поставки Товара на срок более 45 (Сорока пяти) календарных дней, Поставщик помимо  пени уплачивает Покупателю штраф в размере 5 % от стоимости Договора.</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B7526A">
        <w:rPr>
          <w:rFonts w:ascii="Times New Roman" w:eastAsia="Times New Roman" w:hAnsi="Times New Roman" w:cs="Times New Roman"/>
          <w:color w:val="000000"/>
          <w:sz w:val="24"/>
          <w:szCs w:val="24"/>
          <w:lang w:eastAsia="ru-RU"/>
        </w:rPr>
        <w:t>допоставить</w:t>
      </w:r>
      <w:proofErr w:type="spellEnd"/>
      <w:r w:rsidRPr="00B7526A">
        <w:rPr>
          <w:rFonts w:ascii="Times New Roman" w:eastAsia="Times New Roman" w:hAnsi="Times New Roman" w:cs="Times New Roman"/>
          <w:color w:val="000000"/>
          <w:sz w:val="24"/>
          <w:szCs w:val="24"/>
          <w:lang w:eastAsia="ru-RU"/>
        </w:rPr>
        <w:t xml:space="preserve"> Товар в </w:t>
      </w:r>
      <w:proofErr w:type="gramStart"/>
      <w:r w:rsidRPr="00B7526A">
        <w:rPr>
          <w:rFonts w:ascii="Times New Roman" w:eastAsia="Times New Roman" w:hAnsi="Times New Roman" w:cs="Times New Roman"/>
          <w:color w:val="000000"/>
          <w:sz w:val="24"/>
          <w:szCs w:val="24"/>
          <w:lang w:eastAsia="ru-RU"/>
        </w:rPr>
        <w:t>сроки</w:t>
      </w:r>
      <w:proofErr w:type="gramEnd"/>
      <w:r w:rsidRPr="00B7526A">
        <w:rPr>
          <w:rFonts w:ascii="Times New Roman" w:eastAsia="Times New Roman" w:hAnsi="Times New Roman" w:cs="Times New Roman"/>
          <w:color w:val="000000"/>
          <w:sz w:val="24"/>
          <w:szCs w:val="24"/>
          <w:lang w:eastAsia="ru-RU"/>
        </w:rPr>
        <w:t xml:space="preserve"> установленные п. 3.1.4. настоящего Договора. В случае нарушения указанных  обязательств, Поставщик оплачивает Покупателю пеню в размере 0,1% от стоимости некачественного, некомплектного, недопоставленного Товара, а также возмещает все убытки (расходы) Покупателя, вызванные поставкой некачественного, некомплектного, не в полном объеме  поставленного Товара.</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0,1 % от стоимости </w:t>
      </w:r>
      <w:proofErr w:type="gramStart"/>
      <w:r w:rsidRPr="00B7526A">
        <w:rPr>
          <w:rFonts w:ascii="Times New Roman" w:eastAsia="Times New Roman" w:hAnsi="Times New Roman" w:cs="Times New Roman"/>
          <w:color w:val="000000"/>
          <w:sz w:val="24"/>
          <w:szCs w:val="24"/>
          <w:lang w:eastAsia="ru-RU"/>
        </w:rPr>
        <w:t>Товара</w:t>
      </w:r>
      <w:proofErr w:type="gramEnd"/>
      <w:r w:rsidRPr="00B7526A">
        <w:rPr>
          <w:rFonts w:ascii="Times New Roman" w:eastAsia="Times New Roman" w:hAnsi="Times New Roman" w:cs="Times New Roman"/>
          <w:color w:val="000000"/>
          <w:sz w:val="24"/>
          <w:szCs w:val="24"/>
          <w:lang w:eastAsia="ru-RU"/>
        </w:rPr>
        <w:t xml:space="preserve"> в котором обнаружены недостатки за каждый день просрочки исполнения обязательств по устранению дефектов или замены Товара.</w:t>
      </w:r>
    </w:p>
    <w:p w:rsidR="00BF0A7E" w:rsidRPr="00B7526A" w:rsidRDefault="00BF0A7E" w:rsidP="00BF0A7E">
      <w:pPr>
        <w:tabs>
          <w:tab w:val="left" w:pos="-284"/>
          <w:tab w:val="left" w:pos="142"/>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B7526A">
        <w:rPr>
          <w:rFonts w:ascii="Times New Roman" w:eastAsia="Times New Roman" w:hAnsi="Times New Roman" w:cs="Times New Roman"/>
          <w:color w:val="000000"/>
          <w:sz w:val="24"/>
          <w:szCs w:val="24"/>
          <w:lang w:eastAsia="ru-RU"/>
        </w:rPr>
        <w:t>Товара</w:t>
      </w:r>
      <w:proofErr w:type="gramEnd"/>
      <w:r w:rsidRPr="00B7526A">
        <w:rPr>
          <w:rFonts w:ascii="Times New Roman" w:eastAsia="Times New Roman" w:hAnsi="Times New Roman" w:cs="Times New Roman"/>
          <w:color w:val="000000"/>
          <w:sz w:val="24"/>
          <w:szCs w:val="24"/>
          <w:lang w:eastAsia="ru-RU"/>
        </w:rPr>
        <w:t xml:space="preserve"> в котором обнаружены недостатки.</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w:t>
      </w:r>
    </w:p>
    <w:p w:rsidR="00BF0A7E" w:rsidRPr="00B7526A" w:rsidRDefault="00BF0A7E" w:rsidP="00BF0A7E">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случае неисполнения и (или) ненадлежащего исполнения Поставщиком обязатель</w:t>
      </w:r>
      <w:proofErr w:type="gramStart"/>
      <w:r w:rsidRPr="00B7526A">
        <w:rPr>
          <w:rFonts w:ascii="Times New Roman" w:eastAsia="Times New Roman" w:hAnsi="Times New Roman" w:cs="Times New Roman"/>
          <w:color w:val="000000"/>
          <w:sz w:val="24"/>
          <w:szCs w:val="24"/>
          <w:lang w:eastAsia="ru-RU"/>
        </w:rPr>
        <w:t>ств пр</w:t>
      </w:r>
      <w:proofErr w:type="gramEnd"/>
      <w:r w:rsidRPr="00B7526A">
        <w:rPr>
          <w:rFonts w:ascii="Times New Roman" w:eastAsia="Times New Roman" w:hAnsi="Times New Roman" w:cs="Times New Roman"/>
          <w:color w:val="000000"/>
          <w:sz w:val="24"/>
          <w:szCs w:val="24"/>
          <w:lang w:eastAsia="ru-RU"/>
        </w:rPr>
        <w:t xml:space="preserve">едусмотренных п. 3.1.11 настоящего Договора, Поставщик уплачивает штраф в размере 10 000 рублей за каждый факт нарушения обязательств Поставщика. </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случае</w:t>
      </w:r>
      <w:proofErr w:type="gramStart"/>
      <w:r w:rsidRPr="00B7526A">
        <w:rPr>
          <w:rFonts w:ascii="Times New Roman" w:eastAsia="Times New Roman" w:hAnsi="Times New Roman" w:cs="Times New Roman"/>
          <w:color w:val="000000"/>
          <w:sz w:val="24"/>
          <w:szCs w:val="24"/>
          <w:lang w:eastAsia="ru-RU"/>
        </w:rPr>
        <w:t>,</w:t>
      </w:r>
      <w:proofErr w:type="gramEnd"/>
      <w:r w:rsidRPr="00B7526A">
        <w:rPr>
          <w:rFonts w:ascii="Times New Roman" w:eastAsia="Times New Roman" w:hAnsi="Times New Roman" w:cs="Times New Roman"/>
          <w:color w:val="000000"/>
          <w:sz w:val="24"/>
          <w:szCs w:val="24"/>
          <w:lang w:eastAsia="ru-RU"/>
        </w:rPr>
        <w:t xml:space="preserve"> если третьим лицом будет доказано, что Поставщиком нарушена гарантия, предусмотренная п.1.2. Договора и государственными органами будет принято решение </w:t>
      </w:r>
      <w:proofErr w:type="gramStart"/>
      <w:r w:rsidRPr="00B7526A">
        <w:rPr>
          <w:rFonts w:ascii="Times New Roman" w:eastAsia="Times New Roman" w:hAnsi="Times New Roman" w:cs="Times New Roman"/>
          <w:color w:val="000000"/>
          <w:sz w:val="24"/>
          <w:szCs w:val="24"/>
          <w:lang w:eastAsia="ru-RU"/>
        </w:rPr>
        <w:t>о</w:t>
      </w:r>
      <w:proofErr w:type="gramEnd"/>
      <w:r w:rsidRPr="00B7526A">
        <w:rPr>
          <w:rFonts w:ascii="Times New Roman" w:eastAsia="Times New Roman" w:hAnsi="Times New Roman" w:cs="Times New Roman"/>
          <w:color w:val="000000"/>
          <w:sz w:val="24"/>
          <w:szCs w:val="24"/>
          <w:lang w:eastAsia="ru-RU"/>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размере 0,1% от цены Договора, за каждый день,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случае</w:t>
      </w:r>
      <w:proofErr w:type="gramStart"/>
      <w:r w:rsidRPr="00B7526A">
        <w:rPr>
          <w:rFonts w:ascii="Times New Roman" w:eastAsia="Times New Roman" w:hAnsi="Times New Roman" w:cs="Times New Roman"/>
          <w:color w:val="000000"/>
          <w:sz w:val="24"/>
          <w:szCs w:val="24"/>
          <w:lang w:eastAsia="ru-RU"/>
        </w:rPr>
        <w:t>,</w:t>
      </w:r>
      <w:proofErr w:type="gramEnd"/>
      <w:r w:rsidRPr="00B7526A">
        <w:rPr>
          <w:rFonts w:ascii="Times New Roman" w:eastAsia="Times New Roman" w:hAnsi="Times New Roman" w:cs="Times New Roman"/>
          <w:color w:val="000000"/>
          <w:sz w:val="24"/>
          <w:szCs w:val="24"/>
          <w:lang w:eastAsia="ru-RU"/>
        </w:rPr>
        <w:t xml:space="preserve"> если Поставщик в нарушение обязанностей, предусмотренных п. 2.1, 3.1.18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(раздел 9 Декларации по НДС),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F0A7E" w:rsidRPr="00B7526A" w:rsidRDefault="00BF0A7E" w:rsidP="00BF0A7E">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proofErr w:type="gramStart"/>
      <w:r w:rsidRPr="00B7526A">
        <w:rPr>
          <w:rFonts w:ascii="Times New Roman" w:eastAsia="Times New Roman" w:hAnsi="Times New Roman" w:cs="Times New Roman"/>
          <w:color w:val="000000"/>
          <w:sz w:val="24"/>
          <w:szCs w:val="24"/>
          <w:lang w:eastAsia="ru-RU"/>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B7526A">
        <w:rPr>
          <w:rFonts w:ascii="Times New Roman" w:eastAsia="Times New Roman" w:hAnsi="Times New Roman" w:cs="Times New Roman"/>
          <w:color w:val="000000"/>
          <w:sz w:val="24"/>
          <w:szCs w:val="24"/>
          <w:lang w:eastAsia="ru-RU"/>
        </w:rPr>
        <w:t xml:space="preserve"> порядка составления/отражения счетов-фактур.</w:t>
      </w:r>
    </w:p>
    <w:p w:rsidR="00BF0A7E" w:rsidRPr="00B7526A" w:rsidRDefault="00BF0A7E" w:rsidP="00BF0A7E">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lastRenderedPageBreak/>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B7526A">
        <w:rPr>
          <w:rFonts w:ascii="Times New Roman" w:eastAsia="Times New Roman" w:hAnsi="Times New Roman" w:cs="Times New Roman"/>
          <w:color w:val="000000"/>
          <w:sz w:val="24"/>
          <w:szCs w:val="24"/>
          <w:lang w:eastAsia="ru-RU"/>
        </w:rPr>
        <w:t>законодательства</w:t>
      </w:r>
      <w:proofErr w:type="gramEnd"/>
      <w:r w:rsidRPr="00B7526A">
        <w:rPr>
          <w:rFonts w:ascii="Times New Roman" w:eastAsia="Times New Roman" w:hAnsi="Times New Roman" w:cs="Times New Roman"/>
          <w:color w:val="000000"/>
          <w:sz w:val="24"/>
          <w:szCs w:val="24"/>
          <w:lang w:eastAsia="ru-RU"/>
        </w:rPr>
        <w:t xml:space="preserve"> как самим Поставщиком, так и  его контрагентами, включая контрагентов второго и последующих уровней. </w:t>
      </w:r>
    </w:p>
    <w:p w:rsidR="00BF0A7E" w:rsidRPr="00B7526A" w:rsidRDefault="00BF0A7E" w:rsidP="00BF0A7E">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F0A7E" w:rsidRPr="00B7526A" w:rsidRDefault="00BF0A7E" w:rsidP="00BF0A7E">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F0A7E" w:rsidRPr="00B7526A" w:rsidRDefault="00BF0A7E" w:rsidP="00BF0A7E">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F0A7E" w:rsidRPr="00B7526A" w:rsidRDefault="00BF0A7E" w:rsidP="00BF0A7E">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0A7E" w:rsidRPr="00B7526A" w:rsidRDefault="00BF0A7E" w:rsidP="00BF0A7E">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F0A7E" w:rsidRPr="00B7526A" w:rsidRDefault="00BF0A7E" w:rsidP="00BF0A7E">
      <w:pPr>
        <w:pStyle w:val="a5"/>
        <w:tabs>
          <w:tab w:val="left" w:pos="-284"/>
          <w:tab w:val="left" w:pos="426"/>
          <w:tab w:val="left" w:pos="1134"/>
        </w:tabs>
        <w:suppressAutoHyphens/>
        <w:spacing w:after="0" w:line="240" w:lineRule="auto"/>
        <w:ind w:left="567"/>
        <w:jc w:val="both"/>
        <w:rPr>
          <w:rFonts w:ascii="Times New Roman" w:eastAsia="Times New Roman" w:hAnsi="Times New Roman" w:cs="Times New Roman"/>
          <w:color w:val="000000"/>
          <w:sz w:val="24"/>
          <w:szCs w:val="24"/>
          <w:lang w:eastAsia="ru-RU"/>
        </w:rPr>
      </w:pPr>
    </w:p>
    <w:p w:rsidR="00BF0A7E" w:rsidRPr="00B7526A" w:rsidRDefault="00BF0A7E" w:rsidP="00BF0A7E">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РАССМОТРЕНИЕ СПОРОВ</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 xml:space="preserve">7.2. В случае </w:t>
      </w:r>
      <w:proofErr w:type="gramStart"/>
      <w:r w:rsidRPr="00B7526A">
        <w:rPr>
          <w:rFonts w:ascii="Times New Roman" w:eastAsia="Times New Roman" w:hAnsi="Times New Roman" w:cs="Times New Roman"/>
          <w:color w:val="000000"/>
          <w:sz w:val="24"/>
          <w:szCs w:val="24"/>
          <w:lang w:eastAsia="ru-RU"/>
        </w:rPr>
        <w:t>не достижения</w:t>
      </w:r>
      <w:proofErr w:type="gramEnd"/>
      <w:r w:rsidRPr="00B7526A">
        <w:rPr>
          <w:rFonts w:ascii="Times New Roman" w:eastAsia="Times New Roman" w:hAnsi="Times New Roman" w:cs="Times New Roman"/>
          <w:color w:val="000000"/>
          <w:sz w:val="24"/>
          <w:szCs w:val="24"/>
          <w:lang w:eastAsia="ru-RU"/>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7.4. Стороны рассматривают претензии в срок, не превышающий 14 (четырнадцать) календарных дней с момента ее получения.</w:t>
      </w:r>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B7526A">
        <w:rPr>
          <w:rFonts w:ascii="Times New Roman" w:eastAsia="Times New Roman" w:hAnsi="Times New Roman" w:cs="Times New Roman"/>
          <w:color w:val="000000"/>
          <w:sz w:val="24"/>
          <w:szCs w:val="24"/>
          <w:lang w:eastAsia="ru-RU"/>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F0A7E" w:rsidRPr="00B7526A" w:rsidRDefault="00BF0A7E" w:rsidP="00BF0A7E">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7526A">
        <w:rPr>
          <w:rFonts w:ascii="Times New Roman" w:eastAsia="Times New Roman" w:hAnsi="Times New Roman" w:cs="Times New Roman"/>
          <w:color w:val="000000"/>
          <w:sz w:val="24"/>
          <w:szCs w:val="24"/>
          <w:lang w:eastAsia="ru-RU"/>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F0A7E" w:rsidRPr="00B7526A" w:rsidRDefault="00BF0A7E" w:rsidP="00BF0A7E">
      <w:pPr>
        <w:pStyle w:val="a5"/>
        <w:tabs>
          <w:tab w:val="left" w:pos="-284"/>
          <w:tab w:val="left" w:pos="284"/>
        </w:tabs>
        <w:suppressAutoHyphens/>
        <w:spacing w:after="0" w:line="240" w:lineRule="auto"/>
        <w:ind w:left="0"/>
        <w:rPr>
          <w:rFonts w:ascii="Times New Roman" w:eastAsia="Times New Roman" w:hAnsi="Times New Roman" w:cs="Times New Roman"/>
          <w:b/>
          <w:color w:val="000000"/>
          <w:sz w:val="24"/>
          <w:szCs w:val="24"/>
          <w:lang w:eastAsia="ru-RU"/>
        </w:rPr>
      </w:pPr>
    </w:p>
    <w:p w:rsidR="00BF0A7E" w:rsidRPr="00B7526A" w:rsidRDefault="00BF0A7E" w:rsidP="00BF0A7E">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СРОК ДЕЙСТВИЯ ДОГОВОРА</w:t>
      </w:r>
    </w:p>
    <w:p w:rsidR="00BF0A7E" w:rsidRPr="00B7526A" w:rsidRDefault="00BF0A7E" w:rsidP="00BF0A7E">
      <w:pPr>
        <w:pStyle w:val="a5"/>
        <w:numPr>
          <w:ilvl w:val="0"/>
          <w:numId w:val="3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B7526A">
        <w:rPr>
          <w:rFonts w:ascii="Times New Roman" w:hAnsi="Times New Roman" w:cs="Times New Roman"/>
          <w:color w:val="000000" w:themeColor="text1"/>
          <w:sz w:val="24"/>
          <w:szCs w:val="24"/>
        </w:rPr>
        <w:t xml:space="preserve">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B7526A">
        <w:rPr>
          <w:rFonts w:ascii="Times New Roman" w:hAnsi="Times New Roman" w:cs="Times New Roman"/>
          <w:color w:val="000000" w:themeColor="text1"/>
          <w:sz w:val="24"/>
          <w:szCs w:val="24"/>
        </w:rPr>
        <w:t>с даты подписания</w:t>
      </w:r>
      <w:proofErr w:type="gramEnd"/>
      <w:r w:rsidRPr="00B7526A">
        <w:rPr>
          <w:rFonts w:ascii="Times New Roman" w:hAnsi="Times New Roman" w:cs="Times New Roman"/>
          <w:color w:val="000000" w:themeColor="text1"/>
          <w:sz w:val="24"/>
          <w:szCs w:val="24"/>
        </w:rPr>
        <w:t xml:space="preserve"> соответствующей спецификации, урегулирования всех разногласий и оплаты аванса и действует </w:t>
      </w:r>
      <w:r w:rsidRPr="00B7526A">
        <w:rPr>
          <w:rFonts w:ascii="Times New Roman" w:eastAsia="Times New Roman" w:hAnsi="Times New Roman" w:cs="Times New Roman"/>
          <w:color w:val="000000"/>
          <w:sz w:val="24"/>
          <w:szCs w:val="24"/>
          <w:lang w:eastAsia="ru-RU"/>
        </w:rPr>
        <w:t xml:space="preserve"> до ____________ года.</w:t>
      </w:r>
    </w:p>
    <w:p w:rsidR="00BF0A7E" w:rsidRPr="00B7526A" w:rsidRDefault="00BF0A7E" w:rsidP="00BF0A7E">
      <w:pPr>
        <w:pStyle w:val="af3"/>
        <w:spacing w:after="0" w:line="240" w:lineRule="auto"/>
        <w:ind w:left="0" w:firstLine="567"/>
        <w:contextualSpacing/>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B7526A">
        <w:rPr>
          <w:rFonts w:ascii="Times New Roman" w:hAnsi="Times New Roman" w:cs="Times New Roman"/>
          <w:color w:val="000000" w:themeColor="text1"/>
          <w:sz w:val="24"/>
          <w:szCs w:val="24"/>
        </w:rPr>
        <w:t>ств Ст</w:t>
      </w:r>
      <w:proofErr w:type="gramEnd"/>
      <w:r w:rsidRPr="00B7526A">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F0A7E" w:rsidRPr="00B7526A" w:rsidRDefault="00BF0A7E" w:rsidP="00BF0A7E">
      <w:pPr>
        <w:pStyle w:val="a5"/>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F0A7E" w:rsidRPr="00B7526A" w:rsidRDefault="00BF0A7E" w:rsidP="00BF0A7E">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ПРИЕМКА ТОВАРА. ГАРАНТИЯ КАЧЕСТВА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B7526A">
        <w:rPr>
          <w:rFonts w:ascii="Times New Roman" w:hAnsi="Times New Roman" w:cs="Times New Roman"/>
          <w:color w:val="000000" w:themeColor="text1"/>
          <w:sz w:val="24"/>
          <w:szCs w:val="24"/>
        </w:rPr>
        <w:t xml:space="preserve"> условиям настоящего Договора.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9.4. </w:t>
      </w:r>
      <w:r w:rsidRPr="00B7526A">
        <w:rPr>
          <w:rFonts w:ascii="Times New Roman" w:hAnsi="Times New Roman" w:cs="Times New Roman"/>
          <w:color w:val="000000" w:themeColor="text1"/>
          <w:sz w:val="24"/>
          <w:szCs w:val="24"/>
        </w:rPr>
        <w:t xml:space="preserve">Поставщик устанавливает гарантийный срок на Товар 12 (двенадцать) месяцев </w:t>
      </w:r>
      <w:proofErr w:type="gramStart"/>
      <w:r w:rsidRPr="00B7526A">
        <w:rPr>
          <w:rFonts w:ascii="Times New Roman" w:hAnsi="Times New Roman" w:cs="Times New Roman"/>
          <w:color w:val="000000" w:themeColor="text1"/>
          <w:sz w:val="24"/>
          <w:szCs w:val="24"/>
        </w:rPr>
        <w:t>с даты поставки</w:t>
      </w:r>
      <w:proofErr w:type="gramEnd"/>
      <w:r w:rsidRPr="00B7526A">
        <w:rPr>
          <w:rFonts w:ascii="Times New Roman" w:eastAsia="Times New Roman" w:hAnsi="Times New Roman" w:cs="Times New Roman"/>
          <w:color w:val="000000" w:themeColor="text1"/>
          <w:sz w:val="24"/>
          <w:szCs w:val="24"/>
        </w:rPr>
        <w:t>.</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F0A7E" w:rsidRPr="00B7526A" w:rsidRDefault="00BF0A7E" w:rsidP="00BF0A7E">
      <w:pPr>
        <w:pStyle w:val="a5"/>
        <w:widowControl w:val="0"/>
        <w:autoSpaceDE w:val="0"/>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F0A7E" w:rsidRPr="00B7526A" w:rsidRDefault="00BF0A7E" w:rsidP="00BF0A7E">
      <w:pPr>
        <w:pStyle w:val="a5"/>
        <w:widowControl w:val="0"/>
        <w:autoSpaceDE w:val="0"/>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F0A7E" w:rsidRPr="00B7526A" w:rsidRDefault="00BF0A7E" w:rsidP="00BF0A7E">
      <w:pPr>
        <w:pStyle w:val="a5"/>
        <w:widowControl w:val="0"/>
        <w:autoSpaceDE w:val="0"/>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B7526A">
        <w:rPr>
          <w:rFonts w:ascii="Times New Roman" w:eastAsia="Times New Roman" w:hAnsi="Times New Roman" w:cs="Times New Roman"/>
          <w:color w:val="000000" w:themeColor="text1"/>
          <w:sz w:val="24"/>
          <w:szCs w:val="24"/>
        </w:rPr>
        <w:t xml:space="preserve"> </w:t>
      </w:r>
      <w:r w:rsidRPr="00B7526A">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F0A7E" w:rsidRPr="00B7526A" w:rsidRDefault="00BF0A7E" w:rsidP="00BF0A7E">
      <w:pPr>
        <w:widowControl w:val="0"/>
        <w:autoSpaceDE w:val="0"/>
        <w:spacing w:after="0" w:line="240" w:lineRule="auto"/>
        <w:ind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адреса Поставщика </w:t>
      </w:r>
    </w:p>
    <w:p w:rsidR="00BF0A7E" w:rsidRPr="00B7526A" w:rsidRDefault="00BF0A7E" w:rsidP="00BF0A7E">
      <w:pPr>
        <w:pStyle w:val="a5"/>
        <w:widowControl w:val="0"/>
        <w:autoSpaceDE w:val="0"/>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адреса Покупателя </w:t>
      </w:r>
    </w:p>
    <w:p w:rsidR="00BF0A7E" w:rsidRPr="00B7526A" w:rsidRDefault="00BF0A7E" w:rsidP="00BF0A7E">
      <w:pPr>
        <w:pStyle w:val="a5"/>
        <w:widowControl w:val="0"/>
        <w:autoSpaceDE w:val="0"/>
        <w:spacing w:after="0" w:line="240" w:lineRule="auto"/>
        <w:ind w:left="0" w:firstLine="567"/>
        <w:jc w:val="both"/>
        <w:rPr>
          <w:rFonts w:ascii="Times New Roman" w:hAnsi="Times New Roman" w:cs="Times New Roman"/>
          <w:color w:val="000000" w:themeColor="text1"/>
          <w:sz w:val="24"/>
          <w:szCs w:val="24"/>
        </w:rPr>
      </w:pP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ФОРС-МАЖОРНЫЕ ОБСТОЯТЕЛЬСТВА</w:t>
      </w:r>
    </w:p>
    <w:p w:rsidR="00BF0A7E" w:rsidRPr="00B7526A" w:rsidRDefault="00BF0A7E" w:rsidP="00BF0A7E">
      <w:pPr>
        <w:pStyle w:val="a5"/>
        <w:widowControl w:val="0"/>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F0A7E" w:rsidRPr="00B7526A" w:rsidRDefault="00BF0A7E" w:rsidP="00BF0A7E">
      <w:pPr>
        <w:pStyle w:val="a5"/>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10.2. </w:t>
      </w:r>
      <w:proofErr w:type="gramStart"/>
      <w:r w:rsidRPr="00B7526A">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B7526A">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B7526A">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F0A7E" w:rsidRPr="00B7526A" w:rsidRDefault="00BF0A7E" w:rsidP="00BF0A7E">
      <w:pPr>
        <w:pStyle w:val="a5"/>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F0A7E" w:rsidRPr="00B7526A" w:rsidRDefault="00BF0A7E" w:rsidP="00BF0A7E">
      <w:pPr>
        <w:pStyle w:val="a5"/>
        <w:tabs>
          <w:tab w:val="left" w:pos="567"/>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F0A7E" w:rsidRPr="00B7526A" w:rsidRDefault="00BF0A7E" w:rsidP="00BF0A7E">
      <w:pPr>
        <w:pStyle w:val="a5"/>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B7526A">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BF0A7E" w:rsidRPr="00B7526A" w:rsidRDefault="00BF0A7E" w:rsidP="00BF0A7E">
      <w:pPr>
        <w:pStyle w:val="a5"/>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F0A7E" w:rsidRPr="00B7526A" w:rsidRDefault="00BF0A7E" w:rsidP="00BF0A7E">
      <w:pPr>
        <w:pStyle w:val="a5"/>
        <w:tabs>
          <w:tab w:val="left" w:pos="567"/>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F0A7E" w:rsidRPr="00B7526A" w:rsidRDefault="00BF0A7E" w:rsidP="00BF0A7E">
      <w:pPr>
        <w:pStyle w:val="a5"/>
        <w:tabs>
          <w:tab w:val="left" w:pos="567"/>
        </w:tabs>
        <w:spacing w:after="0" w:line="240" w:lineRule="auto"/>
        <w:ind w:left="0" w:firstLine="567"/>
        <w:jc w:val="both"/>
        <w:rPr>
          <w:rFonts w:ascii="Times New Roman" w:eastAsia="Times New Roman" w:hAnsi="Times New Roman" w:cs="Times New Roman"/>
          <w:color w:val="000000" w:themeColor="text1"/>
          <w:sz w:val="24"/>
          <w:szCs w:val="24"/>
        </w:rPr>
      </w:pP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ЗАВЕРЕНИЯ И ГАРАНТИИ</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B7526A">
        <w:rPr>
          <w:rFonts w:ascii="Times New Roman" w:eastAsia="Times New Roman" w:hAnsi="Times New Roman" w:cs="Times New Roman"/>
          <w:b/>
          <w:color w:val="000000" w:themeColor="text1"/>
          <w:sz w:val="24"/>
          <w:szCs w:val="24"/>
        </w:rPr>
        <w:t>15 «ЮРИДИЧЕСКИЕ АДРЕСА И РЕКВИЗИТЫ»</w:t>
      </w:r>
      <w:r w:rsidRPr="00B7526A">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B7526A">
        <w:rPr>
          <w:rFonts w:ascii="Times New Roman" w:eastAsia="Times New Roman" w:hAnsi="Times New Roman" w:cs="Times New Roman"/>
          <w:b/>
          <w:color w:val="000000" w:themeColor="text1"/>
          <w:sz w:val="24"/>
          <w:szCs w:val="24"/>
        </w:rPr>
        <w:t>15 «ЮРИДИЧЕСКИЕ АДРЕСА И РЕКВИЗИТЫ»</w:t>
      </w:r>
      <w:r w:rsidRPr="00B7526A">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themeColor="text1"/>
          <w:sz w:val="24"/>
          <w:szCs w:val="24"/>
        </w:rPr>
        <w:t xml:space="preserve">11.2. </w:t>
      </w:r>
      <w:r w:rsidRPr="00B7526A">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lastRenderedPageBreak/>
        <w:t>11.2.5. не совершает сделки/операции, с целью неуплаты или неполной оплаты и/или зачета/возврата суммы налога;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4"/>
          <w:szCs w:val="24"/>
        </w:rPr>
      </w:pPr>
      <w:r w:rsidRPr="00B7526A">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sz w:val="24"/>
          <w:szCs w:val="24"/>
        </w:rPr>
        <w:t xml:space="preserve">11.2.8. </w:t>
      </w:r>
      <w:r w:rsidRPr="00B7526A">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11.2.10. </w:t>
      </w:r>
      <w:proofErr w:type="gramStart"/>
      <w:r w:rsidRPr="00B7526A">
        <w:rPr>
          <w:rFonts w:ascii="Times New Roman" w:eastAsia="Times New Roman" w:hAnsi="Times New Roman" w:cs="Times New Roman"/>
          <w:color w:val="000000" w:themeColor="text1"/>
          <w:sz w:val="24"/>
          <w:szCs w:val="24"/>
        </w:rPr>
        <w:t>предупрежден</w:t>
      </w:r>
      <w:proofErr w:type="gramEnd"/>
      <w:r w:rsidRPr="00B7526A">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11.3. Все гарантии и </w:t>
      </w:r>
      <w:proofErr w:type="gramStart"/>
      <w:r w:rsidRPr="00B7526A">
        <w:rPr>
          <w:rFonts w:ascii="Times New Roman" w:eastAsia="Times New Roman" w:hAnsi="Times New Roman" w:cs="Times New Roman"/>
          <w:color w:val="000000" w:themeColor="text1"/>
          <w:sz w:val="24"/>
          <w:szCs w:val="24"/>
        </w:rPr>
        <w:t>заверения Сторон</w:t>
      </w:r>
      <w:proofErr w:type="gramEnd"/>
      <w:r w:rsidRPr="00B7526A">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B7526A">
        <w:rPr>
          <w:rFonts w:ascii="Times New Roman" w:eastAsia="Times New Roman" w:hAnsi="Times New Roman" w:cs="Times New Roman"/>
          <w:color w:val="000000" w:themeColor="text1"/>
          <w:sz w:val="24"/>
          <w:szCs w:val="24"/>
        </w:rPr>
        <w:t>с даты доставки</w:t>
      </w:r>
      <w:proofErr w:type="gramEnd"/>
      <w:r w:rsidRPr="00B7526A">
        <w:rPr>
          <w:rFonts w:ascii="Times New Roman" w:eastAsia="Times New Roman" w:hAnsi="Times New Roman" w:cs="Times New Roman"/>
          <w:color w:val="000000" w:themeColor="text1"/>
          <w:sz w:val="24"/>
          <w:szCs w:val="24"/>
        </w:rPr>
        <w:t xml:space="preserve"> такого уведомления.</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B7526A">
        <w:rPr>
          <w:rFonts w:ascii="Times New Roman" w:eastAsia="Times New Roman" w:hAnsi="Times New Roman" w:cs="Times New Roman"/>
          <w:color w:val="000000" w:themeColor="text1"/>
          <w:sz w:val="24"/>
          <w:szCs w:val="24"/>
        </w:rPr>
        <w:t>последний</w:t>
      </w:r>
      <w:proofErr w:type="gramEnd"/>
      <w:r w:rsidRPr="00B7526A">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ОСОБЫЕ УСЛОВИЯ</w:t>
      </w:r>
    </w:p>
    <w:p w:rsidR="00BF0A7E" w:rsidRPr="00B7526A" w:rsidRDefault="00BF0A7E" w:rsidP="00BF0A7E">
      <w:pPr>
        <w:pStyle w:val="a5"/>
        <w:tabs>
          <w:tab w:val="left" w:pos="-284"/>
          <w:tab w:val="left" w:pos="426"/>
        </w:tabs>
        <w:spacing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12.1. </w:t>
      </w:r>
      <w:r w:rsidRPr="00B7526A">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12.2. </w:t>
      </w:r>
      <w:r w:rsidRPr="00B7526A">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F0A7E" w:rsidRPr="00B7526A" w:rsidRDefault="00BF0A7E" w:rsidP="00BF0A7E">
      <w:pPr>
        <w:pStyle w:val="a5"/>
        <w:tabs>
          <w:tab w:val="left" w:pos="-284"/>
          <w:tab w:val="left" w:pos="426"/>
        </w:tabs>
        <w:spacing w:line="240" w:lineRule="auto"/>
        <w:ind w:left="0" w:firstLine="426"/>
        <w:jc w:val="both"/>
        <w:rPr>
          <w:rFonts w:ascii="Times New Roman" w:eastAsia="Calibri"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 -   выписку из сервиса оценки юридических лиц (ИФНС);</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выписку из ЕГРЮЛ;</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устава;</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B7526A">
        <w:rPr>
          <w:rFonts w:ascii="Times New Roman" w:hAnsi="Times New Roman" w:cs="Times New Roman"/>
          <w:color w:val="000000" w:themeColor="text1"/>
          <w:sz w:val="24"/>
          <w:szCs w:val="24"/>
        </w:rPr>
        <w:t>но</w:t>
      </w:r>
      <w:proofErr w:type="gramEnd"/>
      <w:r w:rsidRPr="00B7526A">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lastRenderedPageBreak/>
        <w:t>- справку из налогового органа об отсутствии задолженности на актуальную дату;</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BF0A7E" w:rsidRPr="00B7526A" w:rsidRDefault="00BF0A7E" w:rsidP="00BF0A7E">
      <w:pPr>
        <w:pStyle w:val="a5"/>
        <w:tabs>
          <w:tab w:val="left" w:pos="-284"/>
          <w:tab w:val="left" w:pos="426"/>
        </w:tabs>
        <w:spacing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BF0A7E" w:rsidRPr="00B7526A" w:rsidRDefault="00BF0A7E" w:rsidP="00BF0A7E">
      <w:pPr>
        <w:pStyle w:val="a5"/>
        <w:tabs>
          <w:tab w:val="left" w:pos="-284"/>
          <w:tab w:val="left" w:pos="426"/>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F0A7E" w:rsidRPr="00B7526A" w:rsidRDefault="00BF0A7E" w:rsidP="00BF0A7E">
      <w:pPr>
        <w:pStyle w:val="a5"/>
        <w:tabs>
          <w:tab w:val="left" w:pos="-284"/>
          <w:tab w:val="left" w:pos="426"/>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B7526A">
        <w:rPr>
          <w:rFonts w:ascii="Times New Roman" w:hAnsi="Times New Roman" w:cs="Times New Roman"/>
          <w:color w:val="000000" w:themeColor="text1"/>
          <w:sz w:val="24"/>
          <w:szCs w:val="24"/>
        </w:rPr>
        <w:t>с даты совершения</w:t>
      </w:r>
      <w:proofErr w:type="gramEnd"/>
      <w:r w:rsidRPr="00B7526A">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BF0A7E" w:rsidRPr="00B7526A" w:rsidRDefault="00BF0A7E" w:rsidP="00BF0A7E">
      <w:pPr>
        <w:pStyle w:val="a5"/>
        <w:tabs>
          <w:tab w:val="left" w:pos="-284"/>
          <w:tab w:val="left" w:pos="426"/>
        </w:tabs>
        <w:spacing w:after="0" w:line="240" w:lineRule="auto"/>
        <w:ind w:left="0" w:firstLine="567"/>
        <w:jc w:val="both"/>
        <w:rPr>
          <w:rFonts w:ascii="Times New Roman" w:hAnsi="Times New Roman" w:cs="Times New Roman"/>
          <w:color w:val="000000" w:themeColor="text1"/>
          <w:sz w:val="24"/>
          <w:szCs w:val="24"/>
        </w:rPr>
      </w:pP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УСЛОВИЯ РАСТОРЖЕНИЯ И ИЗМЕНЕНИЯ ДОГОВОРА</w:t>
      </w: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13.1. </w:t>
      </w:r>
      <w:proofErr w:type="gramStart"/>
      <w:r w:rsidRPr="00B7526A">
        <w:rPr>
          <w:rFonts w:ascii="Times New Roman" w:eastAsia="Times New Roman" w:hAnsi="Times New Roman" w:cs="Times New Roman"/>
          <w:color w:val="000000" w:themeColor="text1"/>
          <w:sz w:val="24"/>
          <w:szCs w:val="24"/>
        </w:rPr>
        <w:t>Договор</w:t>
      </w:r>
      <w:proofErr w:type="gramEnd"/>
      <w:r w:rsidRPr="00B7526A">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13.1.1. по соглашению Сторон;</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13.1.3. в одностороннем внесудебном порядке по основаниям, предусмотренным настоящим Договором.</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13.3. Покупатель вправе в одностороннем внесудебном порядке отказаться от исполнения настоящего Договора </w:t>
      </w:r>
      <w:r w:rsidRPr="00B7526A">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B7526A">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BF0A7E" w:rsidRPr="00B7526A" w:rsidRDefault="00BF0A7E" w:rsidP="00BF0A7E">
      <w:pPr>
        <w:pStyle w:val="a5"/>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B7526A">
        <w:rPr>
          <w:rFonts w:ascii="Times New Roman" w:hAnsi="Times New Roman" w:cs="Times New Roman"/>
          <w:color w:val="000000" w:themeColor="text1"/>
          <w:sz w:val="24"/>
          <w:szCs w:val="24"/>
        </w:rPr>
        <w:t>нарушении</w:t>
      </w:r>
      <w:proofErr w:type="gramEnd"/>
      <w:r w:rsidRPr="00B7526A">
        <w:rPr>
          <w:rFonts w:ascii="Times New Roman" w:hAnsi="Times New Roman" w:cs="Times New Roman"/>
          <w:color w:val="000000" w:themeColor="text1"/>
          <w:sz w:val="24"/>
          <w:szCs w:val="24"/>
        </w:rPr>
        <w:t xml:space="preserve"> срока поставки, а также замены некачественного товара – более 45 (сорока пяти) календарных дней.</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13.4. </w:t>
      </w:r>
      <w:proofErr w:type="gramStart"/>
      <w:r w:rsidRPr="00B7526A">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F0A7E" w:rsidRPr="00B7526A" w:rsidRDefault="00BF0A7E" w:rsidP="00BF0A7E">
      <w:pPr>
        <w:pStyle w:val="a5"/>
        <w:tabs>
          <w:tab w:val="left" w:pos="-284"/>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B7526A">
        <w:rPr>
          <w:rFonts w:ascii="Times New Roman" w:hAnsi="Times New Roman" w:cs="Times New Roman"/>
          <w:color w:val="000000" w:themeColor="text1"/>
          <w:sz w:val="24"/>
          <w:szCs w:val="24"/>
        </w:rPr>
        <w:t>оговор будет считаться расторгнутым:</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B7526A">
        <w:rPr>
          <w:rFonts w:ascii="Times New Roman" w:eastAsia="Times New Roman" w:hAnsi="Times New Roman" w:cs="Times New Roman"/>
          <w:color w:val="000000" w:themeColor="text1"/>
          <w:sz w:val="24"/>
          <w:szCs w:val="24"/>
        </w:rPr>
        <w:t>одностороннем внесудебном порядке;</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13.6. В случае расторжения настоящего Договора:</w:t>
      </w:r>
    </w:p>
    <w:p w:rsidR="00BF0A7E" w:rsidRPr="00B7526A" w:rsidRDefault="00BF0A7E" w:rsidP="00BF0A7E">
      <w:pPr>
        <w:pStyle w:val="a5"/>
        <w:widowControl w:val="0"/>
        <w:autoSpaceDE w:val="0"/>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F0A7E" w:rsidRPr="00B7526A" w:rsidRDefault="00BF0A7E" w:rsidP="00BF0A7E">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F0A7E" w:rsidRPr="00B7526A" w:rsidRDefault="00BF0A7E" w:rsidP="00BF0A7E">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4"/>
          <w:szCs w:val="24"/>
          <w:lang w:eastAsia="ru-RU"/>
        </w:rPr>
      </w:pPr>
      <w:r w:rsidRPr="00B7526A">
        <w:rPr>
          <w:rFonts w:ascii="Times New Roman" w:eastAsia="Times New Roman" w:hAnsi="Times New Roman" w:cs="Times New Roman"/>
          <w:b/>
          <w:color w:val="000000"/>
          <w:sz w:val="24"/>
          <w:szCs w:val="24"/>
          <w:lang w:eastAsia="ru-RU"/>
        </w:rPr>
        <w:t>ЗАКЛЮЧИТЕЛЬНЫЕ ПОЛОЖЕНИЯ</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lastRenderedPageBreak/>
        <w:t>14.1. Условия настоящего Договора и соглашений (протоколов и т.п.) к нему конфиденциальны и не подлежат разглашению.</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xml:space="preserve">14.3. Сторона, допустившая утрату или разглашение конфиденциальной информации, несет ответственность за </w:t>
      </w:r>
      <w:proofErr w:type="gramStart"/>
      <w:r w:rsidRPr="00B7526A">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B7526A">
        <w:rPr>
          <w:rFonts w:ascii="Times New Roman" w:hAnsi="Times New Roman" w:cs="Times New Roman"/>
          <w:color w:val="000000" w:themeColor="text1"/>
          <w:sz w:val="24"/>
          <w:szCs w:val="24"/>
        </w:rPr>
        <w:t xml:space="preserve"> другой стороне штраф в размере, предусмотренном </w:t>
      </w:r>
      <w:r w:rsidRPr="00B7526A">
        <w:rPr>
          <w:rFonts w:ascii="Times New Roman" w:hAnsi="Times New Roman" w:cs="Times New Roman"/>
          <w:color w:val="000000"/>
          <w:sz w:val="24"/>
          <w:szCs w:val="24"/>
        </w:rPr>
        <w:t xml:space="preserve">Постановлением Правительства РФ от 30.08.2017 №1042. </w:t>
      </w:r>
      <w:r w:rsidRPr="00B7526A">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B7526A">
        <w:rPr>
          <w:rFonts w:ascii="Times New Roman" w:hAnsi="Times New Roman" w:cs="Times New Roman"/>
          <w:color w:val="000000" w:themeColor="text1"/>
          <w:sz w:val="24"/>
          <w:szCs w:val="24"/>
        </w:rPr>
        <w:t>оплатить штраф не</w:t>
      </w:r>
      <w:proofErr w:type="gramEnd"/>
      <w:r w:rsidRPr="00B7526A">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4"/>
          <w:szCs w:val="24"/>
          <w:shd w:val="clear" w:color="auto" w:fill="F6F6F6"/>
        </w:rPr>
      </w:pPr>
      <w:r w:rsidRPr="00B7526A">
        <w:rPr>
          <w:rFonts w:ascii="Times New Roman" w:hAnsi="Times New Roman" w:cs="Times New Roman"/>
          <w:color w:val="000000" w:themeColor="text1"/>
          <w:sz w:val="24"/>
          <w:szCs w:val="24"/>
        </w:rPr>
        <w:t xml:space="preserve">14.4. </w:t>
      </w:r>
      <w:proofErr w:type="gramStart"/>
      <w:r w:rsidRPr="00B7526A">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B7526A">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B7526A">
        <w:rPr>
          <w:rFonts w:ascii="Times New Roman" w:hAnsi="Times New Roman" w:cs="Times New Roman"/>
          <w:color w:val="000000" w:themeColor="text1"/>
          <w:sz w:val="24"/>
          <w:szCs w:val="24"/>
          <w:shd w:val="clear" w:color="auto" w:fill="F6F6F6"/>
        </w:rPr>
        <w:t> </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B7526A">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14.5. Место исполнения договора АО «Судостроительный завод имени Б.Е. </w:t>
      </w:r>
      <w:proofErr w:type="spellStart"/>
      <w:r w:rsidRPr="00B7526A">
        <w:rPr>
          <w:rFonts w:ascii="Times New Roman" w:eastAsia="Times New Roman" w:hAnsi="Times New Roman" w:cs="Times New Roman"/>
          <w:color w:val="000000" w:themeColor="text1"/>
          <w:sz w:val="24"/>
          <w:szCs w:val="24"/>
        </w:rPr>
        <w:t>Бутомы</w:t>
      </w:r>
      <w:proofErr w:type="spellEnd"/>
      <w:r w:rsidRPr="00B7526A">
        <w:rPr>
          <w:rFonts w:ascii="Times New Roman" w:eastAsia="Times New Roman" w:hAnsi="Times New Roman" w:cs="Times New Roman"/>
          <w:color w:val="000000" w:themeColor="text1"/>
          <w:sz w:val="24"/>
          <w:szCs w:val="24"/>
        </w:rPr>
        <w:t>», Республика Крым, г. Керчь, ул. Танкистов, дом 4.</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B7526A">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B7526A">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14.7. Во всем, что не предусмотрено настоящим Договором, Стороны руководствуются действующим законодательством РФ.</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14.8. </w:t>
      </w:r>
      <w:r w:rsidRPr="00B7526A">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eastAsia="Times New Roman" w:hAnsi="Times New Roman" w:cs="Times New Roman"/>
          <w:color w:val="000000" w:themeColor="text1"/>
          <w:sz w:val="24"/>
          <w:szCs w:val="24"/>
        </w:rPr>
        <w:t xml:space="preserve">14.9. </w:t>
      </w:r>
      <w:r w:rsidRPr="00B7526A">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BF0A7E" w:rsidRPr="00B7526A" w:rsidRDefault="00BF0A7E" w:rsidP="00BF0A7E">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4"/>
          <w:szCs w:val="24"/>
        </w:rPr>
      </w:pPr>
      <w:r w:rsidRPr="00B7526A">
        <w:rPr>
          <w:rFonts w:ascii="Times New Roman" w:hAnsi="Times New Roman" w:cs="Times New Roman"/>
          <w:color w:val="000000" w:themeColor="text1"/>
          <w:sz w:val="24"/>
          <w:szCs w:val="24"/>
        </w:rPr>
        <w:t>- Приложение № 1 – спецификация.</w:t>
      </w:r>
    </w:p>
    <w:p w:rsidR="00BF0A7E" w:rsidRPr="00B7526A" w:rsidRDefault="00BF0A7E" w:rsidP="00BF0A7E">
      <w:pPr>
        <w:suppressAutoHyphens/>
        <w:spacing w:after="0" w:line="240" w:lineRule="auto"/>
        <w:ind w:left="2880"/>
        <w:contextualSpacing/>
        <w:jc w:val="both"/>
        <w:rPr>
          <w:rFonts w:ascii="Times New Roman" w:eastAsia="Times New Roman" w:hAnsi="Times New Roman" w:cs="Times New Roman"/>
          <w:b/>
          <w:color w:val="000000"/>
          <w:sz w:val="24"/>
          <w:szCs w:val="24"/>
          <w:lang w:eastAsia="zh-CN"/>
        </w:rPr>
      </w:pPr>
    </w:p>
    <w:p w:rsidR="00BF0A7E" w:rsidRPr="00B7526A" w:rsidRDefault="00BF0A7E" w:rsidP="00BF0A7E">
      <w:pPr>
        <w:suppressAutoHyphens/>
        <w:spacing w:after="0" w:line="240" w:lineRule="auto"/>
        <w:ind w:left="2880"/>
        <w:contextualSpacing/>
        <w:jc w:val="both"/>
        <w:rPr>
          <w:rFonts w:ascii="Times New Roman" w:eastAsia="Times New Roman" w:hAnsi="Times New Roman" w:cs="Times New Roman"/>
          <w:b/>
          <w:color w:val="000000"/>
          <w:sz w:val="24"/>
          <w:szCs w:val="24"/>
          <w:lang w:eastAsia="zh-CN"/>
        </w:rPr>
      </w:pPr>
      <w:r w:rsidRPr="00B7526A">
        <w:rPr>
          <w:rFonts w:ascii="Times New Roman" w:eastAsia="Times New Roman" w:hAnsi="Times New Roman" w:cs="Times New Roman"/>
          <w:b/>
          <w:color w:val="000000"/>
          <w:sz w:val="24"/>
          <w:szCs w:val="24"/>
          <w:lang w:eastAsia="zh-CN"/>
        </w:rPr>
        <w:t>15. ЮРИДИЧЕСКИЕ АДРЕСА И РЕКВИЗИТЫ</w:t>
      </w:r>
    </w:p>
    <w:p w:rsidR="00BF0A7E" w:rsidRPr="00B7526A" w:rsidRDefault="00BF0A7E" w:rsidP="00BF0A7E">
      <w:pPr>
        <w:suppressAutoHyphens/>
        <w:spacing w:after="0" w:line="240" w:lineRule="auto"/>
        <w:ind w:left="3240"/>
        <w:contextualSpacing/>
        <w:jc w:val="both"/>
        <w:rPr>
          <w:rFonts w:ascii="Times New Roman" w:eastAsia="Times New Roman" w:hAnsi="Times New Roman" w:cs="Times New Roman"/>
          <w:b/>
          <w:color w:val="000000"/>
          <w:sz w:val="24"/>
          <w:szCs w:val="24"/>
          <w:lang w:eastAsia="zh-CN"/>
        </w:rPr>
      </w:pPr>
    </w:p>
    <w:p w:rsidR="00BF0A7E" w:rsidRPr="00B7526A" w:rsidRDefault="00BF0A7E" w:rsidP="00BF0A7E">
      <w:pPr>
        <w:suppressAutoHyphens/>
        <w:spacing w:after="0" w:line="240" w:lineRule="auto"/>
        <w:contextualSpacing/>
        <w:jc w:val="both"/>
        <w:rPr>
          <w:rFonts w:ascii="Times New Roman" w:eastAsia="Times New Roman" w:hAnsi="Times New Roman" w:cs="Times New Roman"/>
          <w:color w:val="000000"/>
          <w:sz w:val="24"/>
          <w:szCs w:val="24"/>
          <w:lang w:eastAsia="zh-CN"/>
        </w:rPr>
      </w:pPr>
    </w:p>
    <w:tbl>
      <w:tblPr>
        <w:tblW w:w="9639" w:type="dxa"/>
        <w:tblInd w:w="108" w:type="dxa"/>
        <w:tblLayout w:type="fixed"/>
        <w:tblLook w:val="0000" w:firstRow="0" w:lastRow="0" w:firstColumn="0" w:lastColumn="0" w:noHBand="0" w:noVBand="0"/>
      </w:tblPr>
      <w:tblGrid>
        <w:gridCol w:w="5104"/>
        <w:gridCol w:w="4535"/>
      </w:tblGrid>
      <w:tr w:rsidR="00BF0A7E" w:rsidRPr="00B7526A" w:rsidTr="00F43F02">
        <w:trPr>
          <w:trHeight w:val="378"/>
        </w:trPr>
        <w:tc>
          <w:tcPr>
            <w:tcW w:w="5104" w:type="dxa"/>
            <w:shd w:val="clear" w:color="auto" w:fill="auto"/>
          </w:tcPr>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b/>
                <w:sz w:val="24"/>
                <w:szCs w:val="24"/>
                <w:lang w:eastAsia="ru-RU"/>
              </w:rPr>
              <w:t>Поставщик</w:t>
            </w:r>
          </w:p>
        </w:tc>
        <w:tc>
          <w:tcPr>
            <w:tcW w:w="4535" w:type="dxa"/>
            <w:shd w:val="clear" w:color="auto" w:fill="auto"/>
          </w:tcPr>
          <w:p w:rsidR="00BF0A7E" w:rsidRPr="00B7526A" w:rsidRDefault="00BF0A7E" w:rsidP="00F43F02">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b/>
                <w:sz w:val="24"/>
                <w:szCs w:val="24"/>
                <w:lang w:eastAsia="ru-RU"/>
              </w:rPr>
              <w:t>Покупатель</w:t>
            </w:r>
          </w:p>
        </w:tc>
      </w:tr>
      <w:tr w:rsidR="00BF0A7E" w:rsidRPr="00B7526A" w:rsidTr="00F43F02">
        <w:trPr>
          <w:trHeight w:val="258"/>
        </w:trPr>
        <w:tc>
          <w:tcPr>
            <w:tcW w:w="5104" w:type="dxa"/>
            <w:shd w:val="clear" w:color="auto" w:fill="auto"/>
          </w:tcPr>
          <w:p w:rsidR="00BF0A7E" w:rsidRPr="00B7526A" w:rsidRDefault="00BF0A7E" w:rsidP="00F43F02">
            <w:pPr>
              <w:suppressAutoHyphens/>
              <w:snapToGrid w:val="0"/>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highlight w:val="yellow"/>
                <w:lang w:eastAsia="ru-RU"/>
              </w:rPr>
            </w:pPr>
          </w:p>
        </w:tc>
        <w:tc>
          <w:tcPr>
            <w:tcW w:w="4535" w:type="dxa"/>
            <w:shd w:val="clear" w:color="auto" w:fill="auto"/>
          </w:tcPr>
          <w:p w:rsidR="00BF0A7E" w:rsidRPr="00B7526A" w:rsidRDefault="00BF0A7E" w:rsidP="00F43F02">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b/>
                <w:sz w:val="24"/>
                <w:szCs w:val="24"/>
                <w:lang w:eastAsia="ru-RU"/>
              </w:rPr>
              <w:t xml:space="preserve">АО «Судостроительный завод имени Б.Е. </w:t>
            </w:r>
            <w:proofErr w:type="spellStart"/>
            <w:r w:rsidRPr="00B7526A">
              <w:rPr>
                <w:rFonts w:ascii="Times New Roman" w:eastAsia="Times New Roman" w:hAnsi="Times New Roman" w:cs="Times New Roman"/>
                <w:b/>
                <w:sz w:val="24"/>
                <w:szCs w:val="24"/>
                <w:lang w:eastAsia="ru-RU"/>
              </w:rPr>
              <w:t>Бутомы</w:t>
            </w:r>
            <w:proofErr w:type="spellEnd"/>
            <w:r w:rsidRPr="00B7526A">
              <w:rPr>
                <w:rFonts w:ascii="Times New Roman" w:eastAsia="Times New Roman" w:hAnsi="Times New Roman" w:cs="Times New Roman"/>
                <w:b/>
                <w:sz w:val="24"/>
                <w:szCs w:val="24"/>
                <w:lang w:eastAsia="ru-RU"/>
              </w:rPr>
              <w:t>»</w:t>
            </w:r>
          </w:p>
        </w:tc>
      </w:tr>
      <w:tr w:rsidR="00BF0A7E" w:rsidRPr="00B7526A" w:rsidTr="00F43F02">
        <w:trPr>
          <w:trHeight w:val="285"/>
        </w:trPr>
        <w:tc>
          <w:tcPr>
            <w:tcW w:w="5104" w:type="dxa"/>
            <w:shd w:val="clear" w:color="auto" w:fill="auto"/>
          </w:tcPr>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napToGrid w:val="0"/>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highlight w:val="yellow"/>
                <w:lang w:eastAsia="ru-RU"/>
              </w:rPr>
            </w:pPr>
            <w:r w:rsidRPr="00B7526A">
              <w:rPr>
                <w:rFonts w:ascii="Times New Roman" w:eastAsia="Times New Roman" w:hAnsi="Times New Roman" w:cs="Times New Roman"/>
                <w:b/>
                <w:sz w:val="24"/>
                <w:szCs w:val="24"/>
                <w:lang w:eastAsia="ru-RU"/>
              </w:rPr>
              <w:t>Поставщик</w:t>
            </w:r>
            <w:r w:rsidRPr="00B7526A">
              <w:rPr>
                <w:rFonts w:ascii="Times New Roman" w:eastAsia="Times New Roman" w:hAnsi="Times New Roman" w:cs="Times New Roman"/>
                <w:sz w:val="24"/>
                <w:szCs w:val="24"/>
                <w:lang w:eastAsia="ru-RU"/>
              </w:rPr>
              <w:tab/>
            </w:r>
          </w:p>
        </w:tc>
        <w:tc>
          <w:tcPr>
            <w:tcW w:w="4535" w:type="dxa"/>
            <w:shd w:val="clear" w:color="auto" w:fill="auto"/>
          </w:tcPr>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298313, Республика Крым, г. Керчь,</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 ул. Танкистов, д.4</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ОГРН 1169102089353</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ИНН </w:t>
            </w:r>
            <w:r w:rsidRPr="00B7526A">
              <w:rPr>
                <w:rFonts w:ascii="Times New Roman" w:eastAsia="Calibri" w:hAnsi="Times New Roman" w:cs="Times New Roman"/>
                <w:sz w:val="24"/>
                <w:szCs w:val="24"/>
                <w:lang w:eastAsia="zh-CN"/>
              </w:rPr>
              <w:t>9111022140</w:t>
            </w:r>
            <w:r w:rsidRPr="00B7526A">
              <w:rPr>
                <w:rFonts w:ascii="Times New Roman" w:eastAsia="Times New Roman" w:hAnsi="Times New Roman" w:cs="Times New Roman"/>
                <w:sz w:val="24"/>
                <w:szCs w:val="24"/>
                <w:lang w:eastAsia="ru-RU"/>
              </w:rPr>
              <w:t>/КПП    911101001</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Наименование банка </w:t>
            </w:r>
            <w:proofErr w:type="gramStart"/>
            <w:r w:rsidRPr="00B7526A">
              <w:rPr>
                <w:rFonts w:ascii="Times New Roman" w:eastAsia="Times New Roman" w:hAnsi="Times New Roman" w:cs="Times New Roman"/>
                <w:sz w:val="24"/>
                <w:szCs w:val="24"/>
                <w:lang w:eastAsia="ru-RU"/>
              </w:rPr>
              <w:t>Приволжский</w:t>
            </w:r>
            <w:proofErr w:type="gramEnd"/>
            <w:r w:rsidRPr="00B7526A">
              <w:rPr>
                <w:rFonts w:ascii="Times New Roman" w:eastAsia="Times New Roman" w:hAnsi="Times New Roman" w:cs="Times New Roman"/>
                <w:sz w:val="24"/>
                <w:szCs w:val="24"/>
                <w:lang w:eastAsia="ru-RU"/>
              </w:rPr>
              <w:t xml:space="preserve"> ф-л</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ПАО "ПРОМСВЯЗЬБАНК"</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roofErr w:type="gramStart"/>
            <w:r w:rsidRPr="00B7526A">
              <w:rPr>
                <w:rFonts w:ascii="Times New Roman" w:eastAsia="Times New Roman" w:hAnsi="Times New Roman" w:cs="Times New Roman"/>
                <w:sz w:val="24"/>
                <w:szCs w:val="24"/>
                <w:lang w:eastAsia="ru-RU"/>
              </w:rPr>
              <w:t>р</w:t>
            </w:r>
            <w:proofErr w:type="gramEnd"/>
            <w:r w:rsidRPr="00B7526A">
              <w:rPr>
                <w:rFonts w:ascii="Times New Roman" w:eastAsia="Times New Roman" w:hAnsi="Times New Roman" w:cs="Times New Roman"/>
                <w:sz w:val="24"/>
                <w:szCs w:val="24"/>
                <w:lang w:eastAsia="ru-RU"/>
              </w:rPr>
              <w:t xml:space="preserve">/с </w:t>
            </w:r>
            <w:r w:rsidRPr="00B7526A">
              <w:rPr>
                <w:rFonts w:ascii="Times New Roman" w:hAnsi="Times New Roman" w:cs="Times New Roman"/>
                <w:sz w:val="24"/>
                <w:szCs w:val="24"/>
              </w:rPr>
              <w:t>40706810903000027480</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к/с </w:t>
            </w:r>
            <w:r w:rsidRPr="00B7526A">
              <w:rPr>
                <w:rFonts w:ascii="Times New Roman" w:hAnsi="Times New Roman" w:cs="Times New Roman"/>
                <w:sz w:val="24"/>
                <w:szCs w:val="24"/>
              </w:rPr>
              <w:t>30101810700000000803</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БИК </w:t>
            </w:r>
            <w:r w:rsidRPr="00B7526A">
              <w:rPr>
                <w:rFonts w:ascii="Times New Roman" w:hAnsi="Times New Roman" w:cs="Times New Roman"/>
                <w:sz w:val="24"/>
                <w:szCs w:val="24"/>
              </w:rPr>
              <w:t>042202803</w:t>
            </w: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b/>
                <w:sz w:val="24"/>
                <w:szCs w:val="24"/>
                <w:lang w:eastAsia="ru-RU"/>
              </w:rPr>
              <w:t>Покупатель</w:t>
            </w:r>
          </w:p>
        </w:tc>
      </w:tr>
      <w:tr w:rsidR="00BF0A7E" w:rsidRPr="00B7526A" w:rsidTr="00F43F02">
        <w:trPr>
          <w:trHeight w:val="78"/>
        </w:trPr>
        <w:tc>
          <w:tcPr>
            <w:tcW w:w="5104" w:type="dxa"/>
            <w:shd w:val="clear" w:color="auto" w:fill="auto"/>
          </w:tcPr>
          <w:p w:rsidR="00BF0A7E" w:rsidRPr="00B7526A" w:rsidRDefault="00BF0A7E" w:rsidP="00F43F02">
            <w:pPr>
              <w:suppressAutoHyphens/>
              <w:snapToGrid w:val="0"/>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Calibri" w:hAnsi="Times New Roman" w:cs="Times New Roman"/>
                <w:sz w:val="24"/>
                <w:szCs w:val="24"/>
                <w:lang w:eastAsia="ru-RU"/>
              </w:rPr>
            </w:pPr>
            <w:r w:rsidRPr="00B7526A">
              <w:rPr>
                <w:rFonts w:ascii="Times New Roman" w:eastAsia="Times New Roman" w:hAnsi="Times New Roman" w:cs="Times New Roman"/>
                <w:sz w:val="24"/>
                <w:szCs w:val="24"/>
                <w:lang w:eastAsia="ru-RU"/>
              </w:rPr>
              <w:t xml:space="preserve">______________ </w:t>
            </w:r>
          </w:p>
        </w:tc>
        <w:tc>
          <w:tcPr>
            <w:tcW w:w="4535" w:type="dxa"/>
            <w:shd w:val="clear" w:color="auto" w:fill="auto"/>
          </w:tcPr>
          <w:p w:rsidR="00BF0A7E" w:rsidRPr="00B7526A" w:rsidRDefault="00BF0A7E" w:rsidP="00F43F02">
            <w:pPr>
              <w:suppressAutoHyphens/>
              <w:snapToGrid w:val="0"/>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sz w:val="24"/>
                <w:szCs w:val="24"/>
                <w:lang w:eastAsia="ru-RU"/>
              </w:rPr>
              <w:t>______________</w:t>
            </w:r>
            <w:r w:rsidRPr="00B7526A">
              <w:rPr>
                <w:rFonts w:ascii="Times New Roman" w:eastAsia="Times New Roman" w:hAnsi="Times New Roman" w:cs="Times New Roman"/>
                <w:b/>
                <w:sz w:val="24"/>
                <w:szCs w:val="24"/>
                <w:lang w:eastAsia="ru-RU"/>
              </w:rPr>
              <w:t xml:space="preserve">  О.А. Гончаров</w:t>
            </w:r>
          </w:p>
        </w:tc>
      </w:tr>
    </w:tbl>
    <w:p w:rsidR="00BF0A7E" w:rsidRPr="00B7526A" w:rsidRDefault="00BF0A7E" w:rsidP="00BF0A7E">
      <w:pPr>
        <w:suppressAutoHyphens/>
        <w:rPr>
          <w:rFonts w:ascii="Calibri" w:eastAsia="Calibri" w:hAnsi="Calibri" w:cs="Calibri"/>
          <w:sz w:val="24"/>
          <w:szCs w:val="24"/>
          <w:lang w:eastAsia="zh-CN"/>
        </w:rPr>
        <w:sectPr w:rsidR="00BF0A7E" w:rsidRPr="00B7526A" w:rsidSect="004E4D81">
          <w:footerReference w:type="default" r:id="rId22"/>
          <w:pgSz w:w="11906" w:h="16838"/>
          <w:pgMar w:top="568" w:right="991" w:bottom="0" w:left="709" w:header="720" w:footer="6" w:gutter="0"/>
          <w:cols w:space="720"/>
          <w:docGrid w:linePitch="360"/>
        </w:sectPr>
      </w:pPr>
      <w:r w:rsidRPr="00B7526A">
        <w:rPr>
          <w:rFonts w:ascii="Calibri" w:eastAsia="Calibri" w:hAnsi="Calibri" w:cs="Calibri"/>
          <w:b/>
          <w:sz w:val="24"/>
          <w:szCs w:val="24"/>
          <w:lang w:eastAsia="zh-CN"/>
        </w:rPr>
        <w:t xml:space="preserve">                                                                                                 </w:t>
      </w:r>
    </w:p>
    <w:p w:rsidR="00BF0A7E" w:rsidRPr="00B7526A" w:rsidRDefault="00BF0A7E" w:rsidP="00BF0A7E">
      <w:pPr>
        <w:suppressAutoHyphens/>
        <w:spacing w:after="0" w:line="240" w:lineRule="auto"/>
        <w:jc w:val="both"/>
        <w:rPr>
          <w:rFonts w:ascii="Times New Roman" w:eastAsia="Times New Roman" w:hAnsi="Times New Roman" w:cs="Times New Roman"/>
          <w:bCs/>
          <w:color w:val="000000"/>
          <w:sz w:val="24"/>
          <w:szCs w:val="24"/>
          <w:lang w:eastAsia="zh-CN"/>
        </w:rPr>
      </w:pPr>
      <w:r w:rsidRPr="00B7526A">
        <w:rPr>
          <w:rFonts w:ascii="Times New Roman" w:eastAsia="Times New Roman" w:hAnsi="Times New Roman" w:cs="Times New Roman"/>
          <w:bCs/>
          <w:color w:val="000000"/>
          <w:sz w:val="24"/>
          <w:szCs w:val="24"/>
          <w:lang w:eastAsia="zh-CN"/>
        </w:rPr>
        <w:lastRenderedPageBreak/>
        <w:t>Приложение №1 к Договору поставки</w:t>
      </w:r>
      <w:r w:rsidRPr="00B7526A">
        <w:rPr>
          <w:rFonts w:ascii="Times New Roman" w:eastAsia="Times New Roman" w:hAnsi="Times New Roman" w:cs="Times New Roman"/>
          <w:b/>
          <w:sz w:val="24"/>
          <w:szCs w:val="24"/>
          <w:lang w:eastAsia="zh-CN"/>
        </w:rPr>
        <w:t xml:space="preserve"> № </w:t>
      </w:r>
    </w:p>
    <w:p w:rsidR="00BF0A7E" w:rsidRPr="00B7526A" w:rsidRDefault="00BF0A7E" w:rsidP="00BF0A7E">
      <w:pPr>
        <w:suppressAutoHyphens/>
        <w:spacing w:after="0" w:line="240" w:lineRule="auto"/>
        <w:ind w:left="-851"/>
        <w:jc w:val="both"/>
        <w:rPr>
          <w:rFonts w:ascii="Times New Roman" w:eastAsia="Times New Roman" w:hAnsi="Times New Roman" w:cs="Times New Roman"/>
          <w:bCs/>
          <w:color w:val="000000"/>
          <w:sz w:val="24"/>
          <w:szCs w:val="24"/>
          <w:lang w:eastAsia="zh-CN"/>
        </w:rPr>
      </w:pPr>
    </w:p>
    <w:p w:rsidR="00BF0A7E" w:rsidRPr="00B7526A" w:rsidRDefault="00BF0A7E" w:rsidP="00BF0A7E">
      <w:pPr>
        <w:suppressAutoHyphens/>
        <w:spacing w:after="0" w:line="240" w:lineRule="auto"/>
        <w:jc w:val="center"/>
        <w:rPr>
          <w:rFonts w:ascii="Times New Roman" w:eastAsia="Times New Roman" w:hAnsi="Times New Roman" w:cs="Times New Roman"/>
          <w:b/>
          <w:bCs/>
          <w:color w:val="000000"/>
          <w:sz w:val="24"/>
          <w:szCs w:val="24"/>
          <w:lang w:eastAsia="zh-CN"/>
        </w:rPr>
      </w:pPr>
      <w:r w:rsidRPr="00B7526A">
        <w:rPr>
          <w:rFonts w:ascii="Times New Roman" w:eastAsia="Times New Roman" w:hAnsi="Times New Roman" w:cs="Times New Roman"/>
          <w:b/>
          <w:bCs/>
          <w:color w:val="000000"/>
          <w:sz w:val="24"/>
          <w:szCs w:val="24"/>
          <w:lang w:eastAsia="zh-CN"/>
        </w:rPr>
        <w:t>Спецификация №1</w:t>
      </w:r>
    </w:p>
    <w:p w:rsidR="00BF0A7E" w:rsidRPr="00B7526A" w:rsidRDefault="00BF0A7E" w:rsidP="00BF0A7E">
      <w:pPr>
        <w:tabs>
          <w:tab w:val="left" w:pos="6804"/>
        </w:tabs>
        <w:suppressAutoHyphens/>
        <w:spacing w:after="0" w:line="240" w:lineRule="auto"/>
        <w:jc w:val="both"/>
        <w:rPr>
          <w:rFonts w:ascii="Times New Roman" w:eastAsia="Times New Roman" w:hAnsi="Times New Roman" w:cs="Times New Roman"/>
          <w:b/>
          <w:bCs/>
          <w:color w:val="000000"/>
          <w:sz w:val="24"/>
          <w:szCs w:val="24"/>
          <w:lang w:eastAsia="zh-CN"/>
        </w:rPr>
      </w:pPr>
      <w:r w:rsidRPr="00B7526A">
        <w:rPr>
          <w:rFonts w:ascii="Times New Roman" w:eastAsia="Times New Roman" w:hAnsi="Times New Roman" w:cs="Times New Roman"/>
          <w:b/>
          <w:bCs/>
          <w:color w:val="000000"/>
          <w:sz w:val="24"/>
          <w:szCs w:val="24"/>
          <w:lang w:eastAsia="zh-CN"/>
        </w:rPr>
        <w:t xml:space="preserve">г. Керчь     </w:t>
      </w:r>
      <w:r w:rsidRPr="00B7526A">
        <w:rPr>
          <w:rFonts w:ascii="Times New Roman" w:eastAsia="Times New Roman" w:hAnsi="Times New Roman" w:cs="Times New Roman"/>
          <w:b/>
          <w:bCs/>
          <w:color w:val="000000"/>
          <w:sz w:val="24"/>
          <w:szCs w:val="24"/>
          <w:lang w:eastAsia="zh-CN"/>
        </w:rPr>
        <w:tab/>
        <w:t xml:space="preserve">     </w:t>
      </w:r>
      <w:r w:rsidRPr="00B7526A">
        <w:rPr>
          <w:rFonts w:ascii="Times New Roman" w:eastAsia="Times New Roman" w:hAnsi="Times New Roman" w:cs="Times New Roman"/>
          <w:b/>
          <w:bCs/>
          <w:color w:val="000000"/>
          <w:sz w:val="24"/>
          <w:szCs w:val="24"/>
          <w:lang w:eastAsia="zh-CN"/>
        </w:rPr>
        <w:tab/>
      </w:r>
      <w:r w:rsidRPr="00B7526A">
        <w:rPr>
          <w:rFonts w:ascii="Times New Roman" w:eastAsia="Times New Roman" w:hAnsi="Times New Roman" w:cs="Times New Roman"/>
          <w:bCs/>
          <w:color w:val="000000"/>
          <w:sz w:val="24"/>
          <w:szCs w:val="24"/>
          <w:lang w:eastAsia="zh-CN"/>
        </w:rPr>
        <w:t xml:space="preserve">"    " ___________ </w:t>
      </w:r>
      <w:proofErr w:type="gramStart"/>
      <w:r w:rsidRPr="00B7526A">
        <w:rPr>
          <w:rFonts w:ascii="Times New Roman" w:eastAsia="Times New Roman" w:hAnsi="Times New Roman" w:cs="Times New Roman"/>
          <w:bCs/>
          <w:color w:val="000000"/>
          <w:sz w:val="24"/>
          <w:szCs w:val="24"/>
          <w:lang w:eastAsia="zh-CN"/>
        </w:rPr>
        <w:t>г</w:t>
      </w:r>
      <w:proofErr w:type="gramEnd"/>
      <w:r w:rsidRPr="00B7526A">
        <w:rPr>
          <w:rFonts w:ascii="Times New Roman" w:eastAsia="Times New Roman" w:hAnsi="Times New Roman" w:cs="Times New Roman"/>
          <w:bCs/>
          <w:color w:val="000000"/>
          <w:sz w:val="24"/>
          <w:szCs w:val="24"/>
          <w:lang w:eastAsia="zh-CN"/>
        </w:rPr>
        <w:t>.</w:t>
      </w:r>
      <w:r w:rsidRPr="00B7526A">
        <w:rPr>
          <w:rFonts w:ascii="Times New Roman" w:eastAsia="Times New Roman" w:hAnsi="Times New Roman" w:cs="Times New Roman"/>
          <w:b/>
          <w:bCs/>
          <w:color w:val="000000"/>
          <w:sz w:val="24"/>
          <w:szCs w:val="24"/>
          <w:lang w:eastAsia="zh-CN"/>
        </w:rPr>
        <w:tab/>
      </w:r>
      <w:r w:rsidRPr="00B7526A">
        <w:rPr>
          <w:rFonts w:ascii="Times New Roman" w:eastAsia="Times New Roman" w:hAnsi="Times New Roman" w:cs="Times New Roman"/>
          <w:b/>
          <w:bCs/>
          <w:color w:val="000000"/>
          <w:sz w:val="24"/>
          <w:szCs w:val="24"/>
          <w:lang w:eastAsia="zh-CN"/>
        </w:rPr>
        <w:tab/>
      </w:r>
      <w:r w:rsidRPr="00B7526A">
        <w:rPr>
          <w:rFonts w:ascii="Times New Roman" w:eastAsia="Times New Roman" w:hAnsi="Times New Roman" w:cs="Times New Roman"/>
          <w:b/>
          <w:bCs/>
          <w:color w:val="000000"/>
          <w:sz w:val="24"/>
          <w:szCs w:val="24"/>
          <w:lang w:eastAsia="zh-CN"/>
        </w:rPr>
        <w:tab/>
      </w:r>
      <w:r w:rsidRPr="00B7526A">
        <w:rPr>
          <w:rFonts w:ascii="Times New Roman" w:eastAsia="Times New Roman" w:hAnsi="Times New Roman" w:cs="Times New Roman"/>
          <w:b/>
          <w:bCs/>
          <w:color w:val="000000"/>
          <w:sz w:val="24"/>
          <w:szCs w:val="24"/>
          <w:lang w:eastAsia="zh-CN"/>
        </w:rPr>
        <w:tab/>
      </w:r>
      <w:r w:rsidRPr="00B7526A">
        <w:rPr>
          <w:rFonts w:ascii="Times New Roman" w:eastAsia="Times New Roman" w:hAnsi="Times New Roman" w:cs="Times New Roman"/>
          <w:b/>
          <w:bCs/>
          <w:color w:val="000000"/>
          <w:sz w:val="24"/>
          <w:szCs w:val="24"/>
          <w:lang w:eastAsia="zh-CN"/>
        </w:rPr>
        <w:tab/>
      </w:r>
    </w:p>
    <w:p w:rsidR="00BF0A7E" w:rsidRPr="00B7526A" w:rsidRDefault="00BF0A7E" w:rsidP="00BF0A7E">
      <w:pPr>
        <w:suppressAutoHyphens/>
        <w:spacing w:after="0" w:line="240" w:lineRule="auto"/>
        <w:ind w:left="284"/>
        <w:jc w:val="both"/>
        <w:rPr>
          <w:rFonts w:ascii="Times New Roman" w:eastAsia="Times New Roman" w:hAnsi="Times New Roman" w:cs="Times New Roman"/>
          <w:kern w:val="32"/>
          <w:sz w:val="24"/>
          <w:szCs w:val="24"/>
          <w:lang w:eastAsia="ru-RU"/>
        </w:rPr>
      </w:pPr>
    </w:p>
    <w:p w:rsidR="00BF0A7E" w:rsidRPr="00B7526A" w:rsidRDefault="00BF0A7E" w:rsidP="00BF0A7E">
      <w:pPr>
        <w:pStyle w:val="a5"/>
        <w:numPr>
          <w:ilvl w:val="0"/>
          <w:numId w:val="32"/>
        </w:numPr>
        <w:tabs>
          <w:tab w:val="left" w:pos="284"/>
        </w:tabs>
        <w:spacing w:after="0"/>
        <w:ind w:left="0" w:firstLine="0"/>
        <w:rPr>
          <w:rFonts w:ascii="Times New Roman" w:eastAsia="Times New Roman" w:hAnsi="Times New Roman" w:cs="Times New Roman"/>
          <w:kern w:val="32"/>
          <w:sz w:val="24"/>
          <w:szCs w:val="24"/>
          <w:lang w:eastAsia="ru-RU"/>
        </w:rPr>
      </w:pPr>
      <w:r w:rsidRPr="00B7526A">
        <w:rPr>
          <w:rFonts w:ascii="Times New Roman" w:eastAsia="Times New Roman" w:hAnsi="Times New Roman" w:cs="Times New Roman"/>
          <w:kern w:val="32"/>
          <w:sz w:val="24"/>
          <w:szCs w:val="24"/>
          <w:lang w:eastAsia="ru-RU"/>
        </w:rPr>
        <w:t xml:space="preserve"> Поставщик обязуется поставить, а Покупатель принять следующий Товар: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851"/>
        <w:gridCol w:w="1984"/>
      </w:tblGrid>
      <w:tr w:rsidR="00BF0A7E" w:rsidRPr="00B7526A" w:rsidTr="00F43F02">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 xml:space="preserve">Цена за 1 л.  в руб. c НДС: </w:t>
            </w:r>
          </w:p>
        </w:tc>
        <w:tc>
          <w:tcPr>
            <w:tcW w:w="1984"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 xml:space="preserve">Сумма с НДС в руб. </w:t>
            </w:r>
          </w:p>
        </w:tc>
      </w:tr>
      <w:tr w:rsidR="00BF0A7E" w:rsidRPr="00B7526A" w:rsidTr="00F43F02">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r>
      <w:tr w:rsidR="00BF0A7E" w:rsidRPr="00B7526A" w:rsidTr="00F43F02">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r w:rsidRPr="00B7526A">
              <w:rPr>
                <w:rFonts w:ascii="Times New Roman" w:eastAsia="Calibri" w:hAnsi="Times New Roman" w:cs="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sz w:val="24"/>
                <w:szCs w:val="24"/>
                <w:lang w:eastAsia="ar-SA"/>
              </w:rPr>
            </w:pPr>
          </w:p>
        </w:tc>
      </w:tr>
      <w:tr w:rsidR="00BF0A7E" w:rsidRPr="00B7526A" w:rsidTr="00F43F02">
        <w:trPr>
          <w:trHeight w:val="235"/>
        </w:trPr>
        <w:tc>
          <w:tcPr>
            <w:tcW w:w="8364" w:type="dxa"/>
            <w:gridSpan w:val="6"/>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right"/>
              <w:rPr>
                <w:rFonts w:ascii="Times New Roman" w:eastAsia="Calibri" w:hAnsi="Times New Roman" w:cs="Times New Roman"/>
                <w:b/>
                <w:sz w:val="24"/>
                <w:szCs w:val="24"/>
                <w:lang w:eastAsia="ar-SA"/>
              </w:rPr>
            </w:pPr>
            <w:r w:rsidRPr="00B7526A">
              <w:rPr>
                <w:rFonts w:ascii="Times New Roman" w:eastAsia="Calibri" w:hAnsi="Times New Roman" w:cs="Times New Roman"/>
                <w:b/>
                <w:sz w:val="24"/>
                <w:szCs w:val="24"/>
                <w:lang w:eastAsia="ar-SA"/>
              </w:rPr>
              <w:t xml:space="preserve">ИТОГО:                                                                                                                        </w:t>
            </w:r>
          </w:p>
        </w:tc>
        <w:tc>
          <w:tcPr>
            <w:tcW w:w="1984"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center"/>
              <w:rPr>
                <w:rFonts w:ascii="Times New Roman" w:eastAsia="Calibri" w:hAnsi="Times New Roman" w:cs="Times New Roman"/>
                <w:b/>
                <w:sz w:val="24"/>
                <w:szCs w:val="24"/>
                <w:lang w:eastAsia="ar-SA"/>
              </w:rPr>
            </w:pPr>
          </w:p>
        </w:tc>
      </w:tr>
      <w:tr w:rsidR="00BF0A7E" w:rsidRPr="00B7526A" w:rsidTr="00F43F02">
        <w:trPr>
          <w:trHeight w:val="279"/>
        </w:trPr>
        <w:tc>
          <w:tcPr>
            <w:tcW w:w="8364" w:type="dxa"/>
            <w:gridSpan w:val="6"/>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jc w:val="right"/>
              <w:rPr>
                <w:rFonts w:ascii="Times New Roman" w:eastAsia="Calibri" w:hAnsi="Times New Roman" w:cs="Times New Roman"/>
                <w:b/>
                <w:sz w:val="24"/>
                <w:szCs w:val="24"/>
                <w:lang w:eastAsia="ar-SA"/>
              </w:rPr>
            </w:pPr>
            <w:r w:rsidRPr="00B7526A">
              <w:rPr>
                <w:rFonts w:ascii="Times New Roman" w:eastAsia="Calibri" w:hAnsi="Times New Roman" w:cs="Times New Roman"/>
                <w:b/>
                <w:sz w:val="24"/>
                <w:szCs w:val="24"/>
                <w:lang w:eastAsia="ar-SA"/>
              </w:rPr>
              <w:t>В том числе НДС 20%:</w:t>
            </w:r>
          </w:p>
        </w:tc>
        <w:tc>
          <w:tcPr>
            <w:tcW w:w="1984" w:type="dxa"/>
            <w:tcBorders>
              <w:top w:val="single" w:sz="4" w:space="0" w:color="auto"/>
              <w:left w:val="single" w:sz="4" w:space="0" w:color="auto"/>
              <w:bottom w:val="single" w:sz="4" w:space="0" w:color="auto"/>
              <w:right w:val="single" w:sz="4" w:space="0" w:color="auto"/>
            </w:tcBorders>
            <w:vAlign w:val="center"/>
          </w:tcPr>
          <w:p w:rsidR="00BF0A7E" w:rsidRPr="00B7526A" w:rsidRDefault="00BF0A7E" w:rsidP="00F43F02">
            <w:pPr>
              <w:suppressAutoHyphens/>
              <w:spacing w:after="0" w:line="240" w:lineRule="auto"/>
              <w:rPr>
                <w:rFonts w:ascii="Times New Roman" w:eastAsia="Calibri" w:hAnsi="Times New Roman" w:cs="Times New Roman"/>
                <w:b/>
                <w:sz w:val="24"/>
                <w:szCs w:val="24"/>
                <w:lang w:eastAsia="ar-SA"/>
              </w:rPr>
            </w:pPr>
          </w:p>
        </w:tc>
      </w:tr>
    </w:tbl>
    <w:p w:rsidR="00BF0A7E" w:rsidRPr="00B7526A" w:rsidRDefault="00BF0A7E" w:rsidP="00BF0A7E">
      <w:pPr>
        <w:pStyle w:val="1"/>
        <w:spacing w:before="0" w:after="0"/>
        <w:rPr>
          <w:rFonts w:ascii="Times New Roman" w:hAnsi="Times New Roman"/>
          <w:b w:val="0"/>
          <w:sz w:val="24"/>
          <w:szCs w:val="24"/>
        </w:rPr>
      </w:pPr>
    </w:p>
    <w:p w:rsidR="00BF0A7E" w:rsidRPr="00B7526A" w:rsidRDefault="00BF0A7E" w:rsidP="00BF0A7E">
      <w:pPr>
        <w:pStyle w:val="1"/>
        <w:spacing w:before="0" w:after="0"/>
        <w:rPr>
          <w:rFonts w:ascii="Times New Roman" w:hAnsi="Times New Roman"/>
          <w:b w:val="0"/>
          <w:sz w:val="24"/>
          <w:szCs w:val="24"/>
        </w:rPr>
      </w:pPr>
      <w:r w:rsidRPr="00B7526A">
        <w:rPr>
          <w:rFonts w:ascii="Times New Roman" w:hAnsi="Times New Roman"/>
          <w:b w:val="0"/>
          <w:sz w:val="24"/>
          <w:szCs w:val="24"/>
        </w:rPr>
        <w:t xml:space="preserve">1.1. Общая сумма по спецификации № 1 к договору поставки </w:t>
      </w:r>
    </w:p>
    <w:p w:rsidR="00BF0A7E" w:rsidRPr="00B7526A" w:rsidRDefault="00BF0A7E" w:rsidP="00BF0A7E">
      <w:pPr>
        <w:pStyle w:val="1"/>
        <w:spacing w:before="0" w:after="0"/>
        <w:rPr>
          <w:rFonts w:ascii="Times New Roman" w:hAnsi="Times New Roman"/>
          <w:b w:val="0"/>
          <w:sz w:val="24"/>
          <w:szCs w:val="24"/>
        </w:rPr>
      </w:pPr>
      <w:r w:rsidRPr="00B7526A">
        <w:rPr>
          <w:rFonts w:ascii="Times New Roman" w:hAnsi="Times New Roman"/>
          <w:b w:val="0"/>
          <w:color w:val="000000"/>
          <w:sz w:val="24"/>
          <w:szCs w:val="24"/>
          <w:lang w:eastAsia="zh-CN"/>
        </w:rPr>
        <w:t>№</w:t>
      </w:r>
      <w:r w:rsidRPr="00B7526A">
        <w:rPr>
          <w:rFonts w:ascii="Times New Roman" w:hAnsi="Times New Roman"/>
          <w:b w:val="0"/>
          <w:sz w:val="24"/>
          <w:szCs w:val="24"/>
          <w:lang w:eastAsia="zh-CN"/>
        </w:rPr>
        <w:t xml:space="preserve"> </w:t>
      </w:r>
      <w:r w:rsidRPr="00B7526A">
        <w:rPr>
          <w:rFonts w:ascii="Times New Roman" w:hAnsi="Times New Roman"/>
          <w:sz w:val="24"/>
          <w:szCs w:val="24"/>
          <w:lang w:eastAsia="zh-CN"/>
        </w:rPr>
        <w:t xml:space="preserve">_________________ </w:t>
      </w:r>
      <w:r w:rsidRPr="00B7526A">
        <w:rPr>
          <w:rFonts w:ascii="Times New Roman" w:hAnsi="Times New Roman"/>
          <w:b w:val="0"/>
          <w:color w:val="000000"/>
          <w:sz w:val="24"/>
          <w:szCs w:val="24"/>
          <w:lang w:eastAsia="zh-CN"/>
        </w:rPr>
        <w:t xml:space="preserve"> </w:t>
      </w:r>
      <w:r w:rsidRPr="00B7526A">
        <w:rPr>
          <w:rFonts w:ascii="Times New Roman" w:hAnsi="Times New Roman"/>
          <w:b w:val="0"/>
          <w:sz w:val="24"/>
          <w:szCs w:val="24"/>
          <w:lang w:eastAsia="zh-CN"/>
        </w:rPr>
        <w:t>от «___»  ________ 2024 г.</w:t>
      </w:r>
      <w:r w:rsidRPr="00B7526A">
        <w:rPr>
          <w:rFonts w:ascii="Times New Roman" w:hAnsi="Times New Roman"/>
          <w:b w:val="0"/>
          <w:color w:val="000000"/>
          <w:sz w:val="24"/>
          <w:szCs w:val="24"/>
        </w:rPr>
        <w:t xml:space="preserve"> с</w:t>
      </w:r>
      <w:r w:rsidRPr="00B7526A">
        <w:rPr>
          <w:rFonts w:ascii="Times New Roman" w:hAnsi="Times New Roman" w:cstheme="minorBidi"/>
          <w:b w:val="0"/>
          <w:bCs w:val="0"/>
          <w:color w:val="000000"/>
          <w:kern w:val="0"/>
          <w:sz w:val="24"/>
          <w:szCs w:val="24"/>
          <w:lang w:eastAsia="en-US"/>
        </w:rPr>
        <w:t xml:space="preserve">оставляет                    </w:t>
      </w:r>
      <w:r w:rsidRPr="00B7526A">
        <w:rPr>
          <w:rFonts w:ascii="Times New Roman" w:eastAsia="Calibri" w:hAnsi="Times New Roman"/>
          <w:b w:val="0"/>
          <w:color w:val="000000"/>
          <w:sz w:val="24"/>
          <w:szCs w:val="24"/>
          <w:lang w:eastAsia="zh-CN"/>
        </w:rPr>
        <w:t xml:space="preserve"> руб</w:t>
      </w:r>
      <w:proofErr w:type="gramStart"/>
      <w:r w:rsidRPr="00B7526A">
        <w:rPr>
          <w:rFonts w:ascii="Times New Roman" w:eastAsia="Calibri" w:hAnsi="Times New Roman"/>
          <w:b w:val="0"/>
          <w:color w:val="000000"/>
          <w:sz w:val="24"/>
          <w:szCs w:val="24"/>
          <w:lang w:eastAsia="zh-CN"/>
        </w:rPr>
        <w:t xml:space="preserve">. ( ______) </w:t>
      </w:r>
      <w:r w:rsidRPr="00B7526A">
        <w:rPr>
          <w:rFonts w:ascii="Times New Roman" w:hAnsi="Times New Roman"/>
          <w:b w:val="0"/>
          <w:sz w:val="24"/>
          <w:szCs w:val="24"/>
        </w:rPr>
        <w:t xml:space="preserve">, </w:t>
      </w:r>
      <w:proofErr w:type="gramEnd"/>
      <w:r w:rsidRPr="00B7526A">
        <w:rPr>
          <w:rFonts w:ascii="Times New Roman" w:hAnsi="Times New Roman"/>
          <w:b w:val="0"/>
          <w:sz w:val="24"/>
          <w:szCs w:val="24"/>
        </w:rPr>
        <w:t xml:space="preserve">в том числе НДС 20%.   </w:t>
      </w:r>
    </w:p>
    <w:p w:rsidR="00BF0A7E" w:rsidRPr="00B7526A" w:rsidRDefault="00BF0A7E" w:rsidP="00BF0A7E">
      <w:pPr>
        <w:pStyle w:val="1"/>
        <w:spacing w:before="0" w:after="0"/>
        <w:rPr>
          <w:rFonts w:ascii="Times New Roman" w:hAnsi="Times New Roman"/>
          <w:color w:val="000000"/>
          <w:sz w:val="24"/>
          <w:szCs w:val="24"/>
        </w:rPr>
      </w:pPr>
      <w:r w:rsidRPr="00B7526A">
        <w:rPr>
          <w:rFonts w:ascii="Times New Roman" w:hAnsi="Times New Roman"/>
          <w:b w:val="0"/>
          <w:sz w:val="24"/>
          <w:szCs w:val="24"/>
        </w:rPr>
        <w:t>2. Цена указана на момент заключения спецификации только на вышеуказанное количество Товара.</w:t>
      </w:r>
      <w:r w:rsidRPr="00B7526A">
        <w:rPr>
          <w:rFonts w:ascii="Times New Roman" w:hAnsi="Times New Roman"/>
          <w:b w:val="0"/>
          <w:sz w:val="24"/>
          <w:szCs w:val="24"/>
        </w:rPr>
        <w:br/>
        <w:t xml:space="preserve">3. Срок поставки: поставка Товаров производится партиями, </w:t>
      </w:r>
      <w:proofErr w:type="gramStart"/>
      <w:r w:rsidRPr="00B7526A">
        <w:rPr>
          <w:rFonts w:ascii="Times New Roman" w:hAnsi="Times New Roman"/>
          <w:b w:val="0"/>
          <w:sz w:val="24"/>
          <w:szCs w:val="24"/>
        </w:rPr>
        <w:t>на</w:t>
      </w:r>
      <w:proofErr w:type="gramEnd"/>
      <w:r w:rsidRPr="00B7526A">
        <w:rPr>
          <w:rFonts w:ascii="Times New Roman" w:hAnsi="Times New Roman"/>
          <w:b w:val="0"/>
          <w:sz w:val="24"/>
          <w:szCs w:val="24"/>
        </w:rPr>
        <w:t xml:space="preserve"> </w:t>
      </w:r>
      <w:proofErr w:type="gramStart"/>
      <w:r w:rsidRPr="00B7526A">
        <w:rPr>
          <w:rFonts w:ascii="Times New Roman" w:hAnsi="Times New Roman"/>
          <w:b w:val="0"/>
          <w:sz w:val="24"/>
          <w:szCs w:val="24"/>
        </w:rPr>
        <w:t>специализированных</w:t>
      </w:r>
      <w:proofErr w:type="gramEnd"/>
      <w:r w:rsidRPr="00B7526A">
        <w:rPr>
          <w:rFonts w:ascii="Times New Roman" w:hAnsi="Times New Roman"/>
          <w:b w:val="0"/>
          <w:sz w:val="24"/>
          <w:szCs w:val="24"/>
        </w:rPr>
        <w:t xml:space="preserve"> АЗС Поставщика, на основании предъявления топливных карт.</w:t>
      </w:r>
      <w:r w:rsidRPr="00B7526A">
        <w:rPr>
          <w:rFonts w:ascii="Times New Roman" w:hAnsi="Times New Roman"/>
          <w:b w:val="0"/>
          <w:sz w:val="24"/>
          <w:szCs w:val="24"/>
        </w:rPr>
        <w:br/>
        <w:t xml:space="preserve">4.Условия поставки: Выборка товара производится на </w:t>
      </w:r>
      <w:proofErr w:type="gramStart"/>
      <w:r w:rsidRPr="00B7526A">
        <w:rPr>
          <w:rFonts w:ascii="Times New Roman" w:hAnsi="Times New Roman"/>
          <w:b w:val="0"/>
          <w:sz w:val="24"/>
          <w:szCs w:val="24"/>
        </w:rPr>
        <w:t>специализированных</w:t>
      </w:r>
      <w:proofErr w:type="gramEnd"/>
      <w:r w:rsidRPr="00B7526A">
        <w:rPr>
          <w:rFonts w:ascii="Times New Roman" w:hAnsi="Times New Roman"/>
          <w:b w:val="0"/>
          <w:sz w:val="24"/>
          <w:szCs w:val="24"/>
        </w:rPr>
        <w:t xml:space="preserve"> АЗС Поставщика, на которых принимаются топливные карты, если иное не установлено в согласованной сторонами спецификации.</w:t>
      </w:r>
    </w:p>
    <w:p w:rsidR="00BF0A7E" w:rsidRPr="00B7526A" w:rsidRDefault="00BF0A7E" w:rsidP="00BF0A7E">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 xml:space="preserve">5. Документация на товар: оригиналы или надлежащим образом заверенная  копия сертификатов качества завода изготовителя, товарная накладная (оригинал), счет-фактура (оригинал). </w:t>
      </w:r>
    </w:p>
    <w:p w:rsidR="00BF0A7E" w:rsidRPr="00B7526A" w:rsidRDefault="00BF0A7E" w:rsidP="00BF0A7E">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6. Год производства: не ранее 2024г.</w:t>
      </w:r>
    </w:p>
    <w:p w:rsidR="00BF0A7E" w:rsidRPr="00B7526A" w:rsidRDefault="00BF0A7E" w:rsidP="00BF0A7E">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color w:val="000000"/>
          <w:sz w:val="24"/>
          <w:szCs w:val="24"/>
          <w:lang w:eastAsia="zh-CN"/>
        </w:rPr>
        <w:t>7. Условия оплаты: п. 2.2 договора;</w:t>
      </w:r>
    </w:p>
    <w:p w:rsidR="00BF0A7E" w:rsidRPr="00B7526A" w:rsidRDefault="00BF0A7E" w:rsidP="00BF0A7E">
      <w:pPr>
        <w:suppressAutoHyphens/>
        <w:spacing w:after="0" w:line="240" w:lineRule="auto"/>
        <w:jc w:val="both"/>
        <w:rPr>
          <w:rFonts w:ascii="Times New Roman" w:eastAsia="Times New Roman" w:hAnsi="Times New Roman" w:cs="Times New Roman"/>
          <w:bCs/>
          <w:color w:val="000000"/>
          <w:sz w:val="24"/>
          <w:szCs w:val="24"/>
          <w:lang w:eastAsia="zh-CN"/>
        </w:rPr>
      </w:pPr>
      <w:r w:rsidRPr="00B7526A">
        <w:rPr>
          <w:rFonts w:ascii="Times New Roman" w:hAnsi="Times New Roman"/>
          <w:bCs/>
          <w:color w:val="000000"/>
          <w:sz w:val="24"/>
          <w:szCs w:val="24"/>
        </w:rPr>
        <w:t>8.</w:t>
      </w:r>
      <w:r w:rsidRPr="00B7526A">
        <w:rPr>
          <w:rFonts w:ascii="Times New Roman" w:hAnsi="Times New Roman"/>
          <w:color w:val="000000"/>
          <w:sz w:val="24"/>
          <w:szCs w:val="24"/>
        </w:rPr>
        <w:t xml:space="preserve">Настоящее Приложение является неотъемлемой частью Договора поставки № </w:t>
      </w:r>
      <w:r w:rsidRPr="00B7526A">
        <w:rPr>
          <w:rFonts w:ascii="Times New Roman" w:eastAsia="Times New Roman" w:hAnsi="Times New Roman" w:cs="Times New Roman"/>
          <w:b/>
          <w:color w:val="000000"/>
          <w:sz w:val="24"/>
          <w:szCs w:val="24"/>
          <w:lang w:eastAsia="zh-CN"/>
        </w:rPr>
        <w:t>от _________.202</w:t>
      </w:r>
      <w:r>
        <w:rPr>
          <w:rFonts w:ascii="Times New Roman" w:eastAsia="Times New Roman" w:hAnsi="Times New Roman" w:cs="Times New Roman"/>
          <w:b/>
          <w:color w:val="000000"/>
          <w:sz w:val="24"/>
          <w:szCs w:val="24"/>
          <w:lang w:eastAsia="zh-CN"/>
        </w:rPr>
        <w:t>5</w:t>
      </w:r>
      <w:r w:rsidRPr="00B7526A">
        <w:rPr>
          <w:rFonts w:ascii="Times New Roman" w:eastAsia="Times New Roman" w:hAnsi="Times New Roman" w:cs="Times New Roman"/>
          <w:b/>
          <w:color w:val="000000"/>
          <w:sz w:val="24"/>
          <w:szCs w:val="24"/>
          <w:lang w:eastAsia="zh-CN"/>
        </w:rPr>
        <w:t xml:space="preserve"> г</w:t>
      </w:r>
      <w:r w:rsidRPr="00B7526A">
        <w:rPr>
          <w:rFonts w:ascii="Times New Roman" w:hAnsi="Times New Roman"/>
          <w:color w:val="000000"/>
          <w:sz w:val="24"/>
          <w:szCs w:val="24"/>
        </w:rPr>
        <w:t xml:space="preserve"> составлено в двух экземплярах, имеющих равную юридическую силу, по одному экземпляру для каждой из Сторон.</w:t>
      </w:r>
    </w:p>
    <w:p w:rsidR="00BF0A7E" w:rsidRPr="00B7526A" w:rsidRDefault="00BF0A7E" w:rsidP="00BF0A7E">
      <w:pPr>
        <w:keepNext/>
        <w:tabs>
          <w:tab w:val="left" w:pos="0"/>
        </w:tabs>
        <w:spacing w:after="0" w:line="260" w:lineRule="exact"/>
        <w:jc w:val="both"/>
        <w:rPr>
          <w:rFonts w:ascii="Times New Roman" w:hAnsi="Times New Roman"/>
          <w:color w:val="000000"/>
          <w:sz w:val="24"/>
          <w:szCs w:val="24"/>
        </w:rPr>
      </w:pPr>
      <w:r w:rsidRPr="00B7526A">
        <w:rPr>
          <w:rFonts w:ascii="Times New Roman" w:hAnsi="Times New Roman"/>
          <w:color w:val="000000"/>
          <w:sz w:val="24"/>
          <w:szCs w:val="24"/>
        </w:rPr>
        <w:t>9. Срок гарантии на продукцию: 12 месяцев с момента поставки товара Покупателю.</w:t>
      </w:r>
    </w:p>
    <w:p w:rsidR="00BF0A7E" w:rsidRPr="00B7526A" w:rsidRDefault="00BF0A7E" w:rsidP="00BF0A7E">
      <w:pPr>
        <w:keepNext/>
        <w:tabs>
          <w:tab w:val="left" w:pos="0"/>
        </w:tabs>
        <w:spacing w:after="0" w:line="260" w:lineRule="exact"/>
        <w:jc w:val="both"/>
        <w:rPr>
          <w:rFonts w:ascii="Times New Roman" w:hAnsi="Times New Roman"/>
          <w:color w:val="000000"/>
          <w:sz w:val="24"/>
          <w:szCs w:val="24"/>
        </w:rPr>
      </w:pPr>
      <w:r w:rsidRPr="00B7526A">
        <w:rPr>
          <w:rFonts w:ascii="Times New Roman" w:hAnsi="Times New Roman"/>
          <w:color w:val="000000"/>
          <w:sz w:val="24"/>
          <w:szCs w:val="24"/>
        </w:rPr>
        <w:t xml:space="preserve">10.Толеранс на отгруженную продукцию может составлять: -10%/+10% </w:t>
      </w:r>
      <w:r w:rsidRPr="00B7526A">
        <w:rPr>
          <w:rFonts w:ascii="Times New Roman" w:hAnsi="Times New Roman"/>
          <w:color w:val="000000"/>
          <w:sz w:val="24"/>
          <w:szCs w:val="24"/>
          <w:lang w:val="x-none"/>
        </w:rPr>
        <w:t xml:space="preserve">от объема поставки, </w:t>
      </w:r>
      <w:proofErr w:type="gramStart"/>
      <w:r w:rsidRPr="00B7526A">
        <w:rPr>
          <w:rFonts w:ascii="Times New Roman" w:hAnsi="Times New Roman"/>
          <w:color w:val="000000"/>
          <w:sz w:val="24"/>
          <w:szCs w:val="24"/>
          <w:lang w:val="x-none"/>
        </w:rPr>
        <w:t>обусловленный</w:t>
      </w:r>
      <w:proofErr w:type="gramEnd"/>
      <w:r w:rsidRPr="00B7526A">
        <w:rPr>
          <w:rFonts w:ascii="Times New Roman" w:hAnsi="Times New Roman"/>
          <w:color w:val="000000"/>
          <w:sz w:val="24"/>
          <w:szCs w:val="24"/>
          <w:lang w:val="x-none"/>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w:t>
      </w:r>
      <w:r w:rsidRPr="00B7526A">
        <w:rPr>
          <w:rFonts w:ascii="Times New Roman" w:hAnsi="Times New Roman"/>
          <w:color w:val="000000"/>
          <w:sz w:val="24"/>
          <w:szCs w:val="24"/>
        </w:rPr>
        <w:t>го УПД.</w:t>
      </w:r>
    </w:p>
    <w:p w:rsidR="00BF0A7E" w:rsidRPr="00B7526A" w:rsidRDefault="00BF0A7E" w:rsidP="00BF0A7E">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p>
    <w:p w:rsidR="00BF0A7E" w:rsidRPr="00B7526A" w:rsidRDefault="00BF0A7E" w:rsidP="00BF0A7E">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p w:rsidR="00BF0A7E" w:rsidRPr="00B7526A" w:rsidRDefault="00BF0A7E" w:rsidP="00BF0A7E">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4536"/>
        <w:gridCol w:w="7253"/>
      </w:tblGrid>
      <w:tr w:rsidR="00BF0A7E" w:rsidRPr="00B7526A" w:rsidTr="00F43F02">
        <w:trPr>
          <w:trHeight w:val="448"/>
        </w:trPr>
        <w:tc>
          <w:tcPr>
            <w:tcW w:w="4536" w:type="dxa"/>
            <w:shd w:val="clear" w:color="auto" w:fill="auto"/>
          </w:tcPr>
          <w:p w:rsidR="00BF0A7E" w:rsidRPr="00B7526A" w:rsidRDefault="00BF0A7E" w:rsidP="00F43F02">
            <w:pPr>
              <w:spacing w:after="0" w:line="240" w:lineRule="auto"/>
              <w:jc w:val="both"/>
              <w:rPr>
                <w:rFonts w:ascii="Times New Roman" w:eastAsia="Times New Roman" w:hAnsi="Times New Roman" w:cs="Times New Roman"/>
                <w:b/>
                <w:sz w:val="24"/>
                <w:szCs w:val="24"/>
                <w:lang w:eastAsia="ru-RU"/>
              </w:rPr>
            </w:pPr>
            <w:r w:rsidRPr="00B7526A">
              <w:rPr>
                <w:rFonts w:ascii="Times New Roman" w:eastAsia="Times New Roman" w:hAnsi="Times New Roman" w:cs="Times New Roman"/>
                <w:b/>
                <w:sz w:val="24"/>
                <w:szCs w:val="24"/>
                <w:lang w:eastAsia="ru-RU"/>
              </w:rPr>
              <w:t>Поставщик</w:t>
            </w:r>
          </w:p>
          <w:p w:rsidR="00BF0A7E" w:rsidRPr="00B7526A" w:rsidRDefault="00BF0A7E" w:rsidP="00F43F02">
            <w:pPr>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pacing w:after="0" w:line="240" w:lineRule="auto"/>
              <w:jc w:val="both"/>
              <w:rPr>
                <w:rFonts w:ascii="Times New Roman" w:eastAsia="Times New Roman" w:hAnsi="Times New Roman" w:cs="Times New Roman"/>
                <w:sz w:val="24"/>
                <w:szCs w:val="24"/>
                <w:lang w:eastAsia="ru-RU"/>
              </w:rPr>
            </w:pPr>
          </w:p>
          <w:p w:rsidR="00BF0A7E" w:rsidRPr="00B7526A" w:rsidRDefault="00BF0A7E" w:rsidP="00F43F02">
            <w:pPr>
              <w:suppressAutoHyphens/>
              <w:spacing w:after="0" w:line="240" w:lineRule="auto"/>
              <w:jc w:val="both"/>
              <w:rPr>
                <w:rFonts w:ascii="Times New Roman" w:eastAsia="Times New Roman" w:hAnsi="Times New Roman" w:cs="Times New Roman"/>
                <w:color w:val="000000"/>
                <w:sz w:val="24"/>
                <w:szCs w:val="24"/>
                <w:lang w:eastAsia="zh-CN"/>
              </w:rPr>
            </w:pPr>
            <w:r w:rsidRPr="00B7526A">
              <w:rPr>
                <w:rFonts w:ascii="Times New Roman" w:eastAsia="Times New Roman" w:hAnsi="Times New Roman" w:cs="Times New Roman"/>
                <w:sz w:val="24"/>
                <w:szCs w:val="24"/>
                <w:lang w:eastAsia="ru-RU"/>
              </w:rPr>
              <w:t>___________________</w:t>
            </w:r>
            <w:r w:rsidRPr="00B7526A">
              <w:rPr>
                <w:rFonts w:ascii="Calibri" w:eastAsia="Calibri" w:hAnsi="Calibri" w:cs="Calibri"/>
                <w:sz w:val="24"/>
                <w:szCs w:val="24"/>
                <w:lang w:eastAsia="zh-CN"/>
              </w:rPr>
              <w:t xml:space="preserve"> </w:t>
            </w:r>
          </w:p>
        </w:tc>
        <w:tc>
          <w:tcPr>
            <w:tcW w:w="7253" w:type="dxa"/>
            <w:shd w:val="clear" w:color="auto" w:fill="auto"/>
          </w:tcPr>
          <w:p w:rsidR="00BF0A7E" w:rsidRPr="00B7526A" w:rsidRDefault="00BF0A7E" w:rsidP="00F43F02">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7526A">
              <w:rPr>
                <w:rFonts w:ascii="Times New Roman" w:eastAsia="Times New Roman" w:hAnsi="Times New Roman" w:cs="Times New Roman"/>
                <w:b/>
                <w:color w:val="000000"/>
                <w:sz w:val="24"/>
                <w:szCs w:val="24"/>
                <w:lang w:eastAsia="zh-CN"/>
              </w:rPr>
              <w:t>Покупатель</w:t>
            </w:r>
          </w:p>
          <w:p w:rsidR="00BF0A7E" w:rsidRPr="00B7526A" w:rsidRDefault="00BF0A7E" w:rsidP="00F43F02">
            <w:pPr>
              <w:suppressAutoHyphens/>
              <w:spacing w:after="0" w:line="240" w:lineRule="auto"/>
              <w:jc w:val="both"/>
              <w:rPr>
                <w:rFonts w:ascii="Times New Roman" w:eastAsia="Times New Roman" w:hAnsi="Times New Roman" w:cs="Times New Roman"/>
                <w:color w:val="000000"/>
                <w:sz w:val="24"/>
                <w:szCs w:val="24"/>
                <w:lang w:eastAsia="zh-CN"/>
              </w:rPr>
            </w:pPr>
          </w:p>
          <w:p w:rsidR="00BF0A7E" w:rsidRPr="00B7526A" w:rsidRDefault="00BF0A7E" w:rsidP="00F43F02">
            <w:pPr>
              <w:suppressAutoHyphens/>
              <w:spacing w:after="0" w:line="240" w:lineRule="auto"/>
              <w:jc w:val="both"/>
              <w:rPr>
                <w:rFonts w:ascii="Times New Roman" w:eastAsia="Times New Roman" w:hAnsi="Times New Roman" w:cs="Times New Roman"/>
                <w:color w:val="000000"/>
                <w:sz w:val="24"/>
                <w:szCs w:val="24"/>
                <w:lang w:eastAsia="zh-CN"/>
              </w:rPr>
            </w:pPr>
          </w:p>
          <w:p w:rsidR="00BF0A7E" w:rsidRPr="00B7526A" w:rsidRDefault="00BF0A7E" w:rsidP="00F43F02">
            <w:pPr>
              <w:suppressAutoHyphens/>
              <w:spacing w:after="0" w:line="240" w:lineRule="auto"/>
              <w:jc w:val="both"/>
              <w:rPr>
                <w:rFonts w:ascii="Times New Roman" w:eastAsia="Times New Roman" w:hAnsi="Times New Roman" w:cs="Times New Roman"/>
                <w:color w:val="000000"/>
                <w:sz w:val="24"/>
                <w:szCs w:val="24"/>
                <w:lang w:eastAsia="zh-CN"/>
              </w:rPr>
            </w:pPr>
          </w:p>
          <w:p w:rsidR="00BF0A7E" w:rsidRPr="00B7526A" w:rsidRDefault="00BF0A7E" w:rsidP="00F43F02">
            <w:pPr>
              <w:suppressAutoHyphens/>
              <w:spacing w:after="0" w:line="240" w:lineRule="auto"/>
              <w:jc w:val="both"/>
              <w:rPr>
                <w:rFonts w:ascii="Times New Roman" w:eastAsia="Times New Roman" w:hAnsi="Times New Roman" w:cs="Times New Roman"/>
                <w:color w:val="000000"/>
                <w:sz w:val="24"/>
                <w:szCs w:val="24"/>
                <w:lang w:eastAsia="zh-CN"/>
              </w:rPr>
            </w:pPr>
          </w:p>
          <w:p w:rsidR="00BF0A7E" w:rsidRPr="00B7526A" w:rsidRDefault="00BF0A7E" w:rsidP="00F43F02">
            <w:pPr>
              <w:suppressAutoHyphens/>
              <w:spacing w:after="0" w:line="240" w:lineRule="auto"/>
              <w:jc w:val="both"/>
              <w:rPr>
                <w:rFonts w:ascii="Times New Roman" w:eastAsia="Calibri" w:hAnsi="Times New Roman" w:cs="Times New Roman"/>
                <w:sz w:val="24"/>
                <w:szCs w:val="24"/>
                <w:lang w:eastAsia="zh-CN"/>
              </w:rPr>
            </w:pPr>
            <w:r w:rsidRPr="00B7526A">
              <w:rPr>
                <w:rFonts w:ascii="Times New Roman" w:eastAsia="Times New Roman" w:hAnsi="Times New Roman" w:cs="Times New Roman"/>
                <w:color w:val="000000"/>
                <w:sz w:val="24"/>
                <w:szCs w:val="24"/>
                <w:lang w:eastAsia="zh-CN"/>
              </w:rPr>
              <w:t xml:space="preserve">_________________________ </w:t>
            </w:r>
            <w:r w:rsidRPr="00B7526A">
              <w:rPr>
                <w:rFonts w:ascii="Times New Roman" w:eastAsia="Times New Roman" w:hAnsi="Times New Roman" w:cs="Times New Roman"/>
                <w:b/>
                <w:sz w:val="24"/>
                <w:szCs w:val="24"/>
                <w:lang w:eastAsia="ru-RU"/>
              </w:rPr>
              <w:t>О.А. Гончаров</w:t>
            </w:r>
          </w:p>
        </w:tc>
      </w:tr>
    </w:tbl>
    <w:p w:rsidR="00BF0A7E" w:rsidRPr="00B7526A" w:rsidRDefault="00BF0A7E" w:rsidP="00BF0A7E">
      <w:pPr>
        <w:suppressAutoHyphens/>
        <w:jc w:val="both"/>
        <w:rPr>
          <w:rFonts w:ascii="Calibri" w:eastAsia="Calibri" w:hAnsi="Calibri" w:cs="Calibri"/>
          <w:sz w:val="24"/>
          <w:szCs w:val="24"/>
          <w:lang w:eastAsia="zh-CN"/>
        </w:rPr>
      </w:pPr>
    </w:p>
    <w:p w:rsidR="00BF0A7E" w:rsidRPr="00B7526A" w:rsidRDefault="00BF0A7E" w:rsidP="00BF0A7E">
      <w:pPr>
        <w:jc w:val="both"/>
        <w:rPr>
          <w:sz w:val="24"/>
          <w:szCs w:val="24"/>
        </w:rPr>
      </w:pPr>
    </w:p>
    <w:p w:rsidR="00BF0A7E" w:rsidRDefault="00BF0A7E" w:rsidP="00536C84">
      <w:pPr>
        <w:spacing w:after="0" w:line="240" w:lineRule="auto"/>
        <w:ind w:firstLine="567"/>
        <w:jc w:val="both"/>
        <w:rPr>
          <w:rFonts w:ascii="Times New Roman" w:hAnsi="Times New Roman" w:cs="Times New Roman"/>
          <w:i/>
        </w:rPr>
      </w:pPr>
    </w:p>
    <w:sectPr w:rsidR="00BF0A7E" w:rsidSect="00E3142D">
      <w:pgSz w:w="11906" w:h="16838"/>
      <w:pgMar w:top="568"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7C" w:rsidRDefault="006B5D7C" w:rsidP="00045E6F">
      <w:pPr>
        <w:spacing w:after="0" w:line="240" w:lineRule="auto"/>
      </w:pPr>
      <w:r>
        <w:separator/>
      </w:r>
    </w:p>
  </w:endnote>
  <w:endnote w:type="continuationSeparator" w:id="0">
    <w:p w:rsidR="006B5D7C" w:rsidRDefault="006B5D7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7E" w:rsidRDefault="00BF0A7E">
    <w:pPr>
      <w:pStyle w:val="af"/>
      <w:jc w:val="right"/>
    </w:pPr>
    <w:r>
      <w:fldChar w:fldCharType="begin"/>
    </w:r>
    <w:r>
      <w:instrText xml:space="preserve"> PAGE </w:instrText>
    </w:r>
    <w:r>
      <w:fldChar w:fldCharType="separate"/>
    </w:r>
    <w:r w:rsidR="00DF7C69">
      <w:rPr>
        <w:noProof/>
      </w:rPr>
      <w:t>2</w:t>
    </w:r>
    <w:r>
      <w:fldChar w:fldCharType="end"/>
    </w:r>
  </w:p>
  <w:p w:rsidR="00BF0A7E" w:rsidRDefault="00BF0A7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7C" w:rsidRDefault="006B5D7C" w:rsidP="00045E6F">
      <w:pPr>
        <w:spacing w:after="0" w:line="240" w:lineRule="auto"/>
      </w:pPr>
      <w:r>
        <w:separator/>
      </w:r>
    </w:p>
  </w:footnote>
  <w:footnote w:type="continuationSeparator" w:id="0">
    <w:p w:rsidR="006B5D7C" w:rsidRDefault="006B5D7C" w:rsidP="00045E6F">
      <w:pPr>
        <w:spacing w:after="0" w:line="240" w:lineRule="auto"/>
      </w:pPr>
      <w:r>
        <w:continuationSeparator/>
      </w:r>
    </w:p>
  </w:footnote>
  <w:footnote w:id="1">
    <w:p w:rsidR="006B5D7C" w:rsidRDefault="006B5D7C" w:rsidP="004A5C14"/>
    <w:p w:rsidR="006B5D7C" w:rsidRPr="006A4B85" w:rsidRDefault="006B5D7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55067"/>
    <w:multiLevelType w:val="hybridMultilevel"/>
    <w:tmpl w:val="EDBAB17E"/>
    <w:lvl w:ilvl="0" w:tplc="50D43E2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73CD0"/>
    <w:multiLevelType w:val="hybridMultilevel"/>
    <w:tmpl w:val="279E2D2A"/>
    <w:lvl w:ilvl="0" w:tplc="7F9CE656">
      <w:start w:val="1"/>
      <w:numFmt w:val="decimal"/>
      <w:lvlText w:val="1.%1"/>
      <w:lvlJc w:val="left"/>
      <w:pPr>
        <w:ind w:left="16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4">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39C7D83"/>
    <w:multiLevelType w:val="hybridMultilevel"/>
    <w:tmpl w:val="D79ADAAA"/>
    <w:lvl w:ilvl="0" w:tplc="51D26FA0">
      <w:start w:val="2"/>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251AE"/>
    <w:multiLevelType w:val="multilevel"/>
    <w:tmpl w:val="CF9AF89E"/>
    <w:lvl w:ilvl="0">
      <w:start w:val="1"/>
      <w:numFmt w:val="decimal"/>
      <w:lvlText w:val="%1."/>
      <w:lvlJc w:val="left"/>
      <w:pPr>
        <w:ind w:left="3196" w:hanging="360"/>
      </w:pPr>
      <w:rPr>
        <w:rFonts w:hint="default"/>
      </w:rPr>
    </w:lvl>
    <w:lvl w:ilvl="1">
      <w:start w:val="1"/>
      <w:numFmt w:val="decimal"/>
      <w:lvlText w:val="2.%2"/>
      <w:lvlJc w:val="left"/>
      <w:pPr>
        <w:ind w:left="1211" w:hanging="360"/>
      </w:pPr>
      <w:rPr>
        <w:rFonts w:hint="default"/>
        <w:color w:val="auto"/>
      </w:rPr>
    </w:lvl>
    <w:lvl w:ilvl="2">
      <w:start w:val="1"/>
      <w:numFmt w:val="decimal"/>
      <w:isLgl/>
      <w:lvlText w:val="%1.%2.%3"/>
      <w:lvlJc w:val="left"/>
      <w:pPr>
        <w:ind w:left="4406" w:hanging="720"/>
      </w:pPr>
      <w:rPr>
        <w:rFonts w:hint="default"/>
        <w:color w:val="auto"/>
      </w:rPr>
    </w:lvl>
    <w:lvl w:ilvl="3">
      <w:start w:val="1"/>
      <w:numFmt w:val="decimal"/>
      <w:isLgl/>
      <w:lvlText w:val="%1.%2.%3.%4"/>
      <w:lvlJc w:val="left"/>
      <w:pPr>
        <w:ind w:left="4406" w:hanging="720"/>
      </w:pPr>
      <w:rPr>
        <w:rFonts w:hint="default"/>
        <w:color w:val="auto"/>
      </w:rPr>
    </w:lvl>
    <w:lvl w:ilvl="4">
      <w:start w:val="1"/>
      <w:numFmt w:val="decimal"/>
      <w:isLgl/>
      <w:lvlText w:val="%1.%2.%3.%4.%5"/>
      <w:lvlJc w:val="left"/>
      <w:pPr>
        <w:ind w:left="4766" w:hanging="1080"/>
      </w:pPr>
      <w:rPr>
        <w:rFonts w:hint="default"/>
        <w:color w:val="auto"/>
      </w:rPr>
    </w:lvl>
    <w:lvl w:ilvl="5">
      <w:start w:val="1"/>
      <w:numFmt w:val="decimal"/>
      <w:isLgl/>
      <w:lvlText w:val="%1.%2.%3.%4.%5.%6"/>
      <w:lvlJc w:val="left"/>
      <w:pPr>
        <w:ind w:left="4766" w:hanging="1080"/>
      </w:pPr>
      <w:rPr>
        <w:rFonts w:hint="default"/>
        <w:color w:val="auto"/>
      </w:rPr>
    </w:lvl>
    <w:lvl w:ilvl="6">
      <w:start w:val="1"/>
      <w:numFmt w:val="decimal"/>
      <w:isLgl/>
      <w:lvlText w:val="%1.%2.%3.%4.%5.%6.%7"/>
      <w:lvlJc w:val="left"/>
      <w:pPr>
        <w:ind w:left="5126" w:hanging="1440"/>
      </w:pPr>
      <w:rPr>
        <w:rFonts w:hint="default"/>
        <w:color w:val="auto"/>
      </w:rPr>
    </w:lvl>
    <w:lvl w:ilvl="7">
      <w:start w:val="1"/>
      <w:numFmt w:val="decimal"/>
      <w:isLgl/>
      <w:lvlText w:val="%1.%2.%3.%4.%5.%6.%7.%8"/>
      <w:lvlJc w:val="left"/>
      <w:pPr>
        <w:ind w:left="5126" w:hanging="1440"/>
      </w:pPr>
      <w:rPr>
        <w:rFonts w:hint="default"/>
        <w:color w:val="auto"/>
      </w:rPr>
    </w:lvl>
    <w:lvl w:ilvl="8">
      <w:start w:val="1"/>
      <w:numFmt w:val="decimal"/>
      <w:isLgl/>
      <w:lvlText w:val="%1.%2.%3.%4.%5.%6.%7.%8.%9"/>
      <w:lvlJc w:val="left"/>
      <w:pPr>
        <w:ind w:left="5126" w:hanging="1440"/>
      </w:pPr>
      <w:rPr>
        <w:rFonts w:hint="default"/>
        <w:color w:val="auto"/>
      </w:rPr>
    </w:lvl>
  </w:abstractNum>
  <w:abstractNum w:abstractNumId="1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04A6D1D"/>
    <w:multiLevelType w:val="multilevel"/>
    <w:tmpl w:val="D730C9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nsid w:val="24B86D18"/>
    <w:multiLevelType w:val="multilevel"/>
    <w:tmpl w:val="39DC2B2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6">
    <w:nsid w:val="2A105AD8"/>
    <w:multiLevelType w:val="hybridMultilevel"/>
    <w:tmpl w:val="423C4EAE"/>
    <w:lvl w:ilvl="0" w:tplc="1FF0B56A">
      <w:start w:val="1"/>
      <w:numFmt w:val="decimal"/>
      <w:lvlText w:val="3.%1"/>
      <w:lvlJc w:val="left"/>
      <w:pPr>
        <w:ind w:left="1778"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7">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BB61AB6"/>
    <w:multiLevelType w:val="multilevel"/>
    <w:tmpl w:val="6B9EF5E8"/>
    <w:lvl w:ilvl="0">
      <w:start w:val="3"/>
      <w:numFmt w:val="decimal"/>
      <w:lvlText w:val="%1."/>
      <w:lvlJc w:val="left"/>
      <w:pPr>
        <w:ind w:left="5846" w:hanging="360"/>
      </w:pPr>
      <w:rPr>
        <w:rFonts w:hint="default"/>
      </w:rPr>
    </w:lvl>
    <w:lvl w:ilvl="1">
      <w:start w:val="1"/>
      <w:numFmt w:val="decimal"/>
      <w:isLgl/>
      <w:lvlText w:val="%1.%2."/>
      <w:lvlJc w:val="left"/>
      <w:pPr>
        <w:ind w:left="5906" w:hanging="420"/>
      </w:pPr>
      <w:rPr>
        <w:rFonts w:hint="default"/>
      </w:rPr>
    </w:lvl>
    <w:lvl w:ilvl="2">
      <w:start w:val="1"/>
      <w:numFmt w:val="decimal"/>
      <w:isLgl/>
      <w:lvlText w:val="%1.%2.%3."/>
      <w:lvlJc w:val="left"/>
      <w:pPr>
        <w:ind w:left="6206" w:hanging="720"/>
      </w:pPr>
      <w:rPr>
        <w:rFonts w:hint="default"/>
      </w:rPr>
    </w:lvl>
    <w:lvl w:ilvl="3">
      <w:start w:val="1"/>
      <w:numFmt w:val="decimal"/>
      <w:isLgl/>
      <w:lvlText w:val="%1.%2.%3.%4."/>
      <w:lvlJc w:val="left"/>
      <w:pPr>
        <w:ind w:left="6206" w:hanging="720"/>
      </w:pPr>
      <w:rPr>
        <w:rFonts w:hint="default"/>
      </w:rPr>
    </w:lvl>
    <w:lvl w:ilvl="4">
      <w:start w:val="1"/>
      <w:numFmt w:val="decimal"/>
      <w:isLgl/>
      <w:lvlText w:val="%1.%2.%3.%4.%5."/>
      <w:lvlJc w:val="left"/>
      <w:pPr>
        <w:ind w:left="6566" w:hanging="1080"/>
      </w:pPr>
      <w:rPr>
        <w:rFonts w:hint="default"/>
      </w:rPr>
    </w:lvl>
    <w:lvl w:ilvl="5">
      <w:start w:val="1"/>
      <w:numFmt w:val="decimal"/>
      <w:isLgl/>
      <w:lvlText w:val="%1.%2.%3.%4.%5.%6."/>
      <w:lvlJc w:val="left"/>
      <w:pPr>
        <w:ind w:left="6566" w:hanging="1080"/>
      </w:pPr>
      <w:rPr>
        <w:rFonts w:hint="default"/>
      </w:rPr>
    </w:lvl>
    <w:lvl w:ilvl="6">
      <w:start w:val="1"/>
      <w:numFmt w:val="decimal"/>
      <w:isLgl/>
      <w:lvlText w:val="%1.%2.%3.%4.%5.%6.%7."/>
      <w:lvlJc w:val="left"/>
      <w:pPr>
        <w:ind w:left="6926" w:hanging="1440"/>
      </w:pPr>
      <w:rPr>
        <w:rFonts w:hint="default"/>
      </w:rPr>
    </w:lvl>
    <w:lvl w:ilvl="7">
      <w:start w:val="1"/>
      <w:numFmt w:val="decimal"/>
      <w:isLgl/>
      <w:lvlText w:val="%1.%2.%3.%4.%5.%6.%7.%8."/>
      <w:lvlJc w:val="left"/>
      <w:pPr>
        <w:ind w:left="6926" w:hanging="1440"/>
      </w:pPr>
      <w:rPr>
        <w:rFonts w:hint="default"/>
      </w:rPr>
    </w:lvl>
    <w:lvl w:ilvl="8">
      <w:start w:val="1"/>
      <w:numFmt w:val="decimal"/>
      <w:isLgl/>
      <w:lvlText w:val="%1.%2.%3.%4.%5.%6.%7.%8.%9."/>
      <w:lvlJc w:val="left"/>
      <w:pPr>
        <w:ind w:left="7286" w:hanging="1800"/>
      </w:pPr>
      <w:rPr>
        <w:rFonts w:hint="default"/>
      </w:rPr>
    </w:lvl>
  </w:abstractNum>
  <w:abstractNum w:abstractNumId="29">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8A5ABE"/>
    <w:multiLevelType w:val="hybridMultilevel"/>
    <w:tmpl w:val="A0461F5E"/>
    <w:lvl w:ilvl="0" w:tplc="722C9DDE">
      <w:start w:val="1"/>
      <w:numFmt w:val="decimal"/>
      <w:lvlText w:val="5.%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91395A"/>
    <w:multiLevelType w:val="hybridMultilevel"/>
    <w:tmpl w:val="69101372"/>
    <w:lvl w:ilvl="0" w:tplc="2C787A86">
      <w:start w:val="1"/>
      <w:numFmt w:val="decimal"/>
      <w:lvlText w:val="3.1.%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10"/>
  </w:num>
  <w:num w:numId="5">
    <w:abstractNumId w:val="38"/>
  </w:num>
  <w:num w:numId="6">
    <w:abstractNumId w:val="21"/>
  </w:num>
  <w:num w:numId="7">
    <w:abstractNumId w:val="3"/>
  </w:num>
  <w:num w:numId="8">
    <w:abstractNumId w:val="19"/>
  </w:num>
  <w:num w:numId="9">
    <w:abstractNumId w:val="20"/>
  </w:num>
  <w:num w:numId="10">
    <w:abstractNumId w:val="27"/>
  </w:num>
  <w:num w:numId="11">
    <w:abstractNumId w:val="13"/>
  </w:num>
  <w:num w:numId="12">
    <w:abstractNumId w:val="5"/>
  </w:num>
  <w:num w:numId="13">
    <w:abstractNumId w:val="31"/>
  </w:num>
  <w:num w:numId="14">
    <w:abstractNumId w:val="35"/>
  </w:num>
  <w:num w:numId="15">
    <w:abstractNumId w:val="30"/>
  </w:num>
  <w:num w:numId="16">
    <w:abstractNumId w:val="39"/>
  </w:num>
  <w:num w:numId="17">
    <w:abstractNumId w:val="25"/>
  </w:num>
  <w:num w:numId="18">
    <w:abstractNumId w:val="8"/>
  </w:num>
  <w:num w:numId="1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2"/>
  </w:num>
  <w:num w:numId="23">
    <w:abstractNumId w:val="26"/>
  </w:num>
  <w:num w:numId="24">
    <w:abstractNumId w:val="17"/>
  </w:num>
  <w:num w:numId="25">
    <w:abstractNumId w:val="7"/>
  </w:num>
  <w:num w:numId="26">
    <w:abstractNumId w:val="29"/>
  </w:num>
  <w:num w:numId="27">
    <w:abstractNumId w:val="23"/>
  </w:num>
  <w:num w:numId="28">
    <w:abstractNumId w:val="32"/>
  </w:num>
  <w:num w:numId="29">
    <w:abstractNumId w:val="15"/>
  </w:num>
  <w:num w:numId="30">
    <w:abstractNumId w:val="4"/>
  </w:num>
  <w:num w:numId="31">
    <w:abstractNumId w:val="9"/>
  </w:num>
  <w:num w:numId="32">
    <w:abstractNumId w:val="12"/>
  </w:num>
  <w:num w:numId="33">
    <w:abstractNumId w:val="33"/>
  </w:num>
  <w:num w:numId="34">
    <w:abstractNumId w:val="2"/>
  </w:num>
  <w:num w:numId="35">
    <w:abstractNumId w:val="16"/>
  </w:num>
  <w:num w:numId="36">
    <w:abstractNumId w:val="37"/>
  </w:num>
  <w:num w:numId="37">
    <w:abstractNumId w:val="1"/>
  </w:num>
  <w:num w:numId="38">
    <w:abstractNumId w:val="11"/>
  </w:num>
  <w:num w:numId="39">
    <w:abstractNumId w:val="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0FB5"/>
    <w:rsid w:val="000530CB"/>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D2D0E"/>
    <w:rsid w:val="001E4A28"/>
    <w:rsid w:val="00211274"/>
    <w:rsid w:val="00220A3C"/>
    <w:rsid w:val="00261F66"/>
    <w:rsid w:val="00264010"/>
    <w:rsid w:val="002655E7"/>
    <w:rsid w:val="002664D8"/>
    <w:rsid w:val="002D1D40"/>
    <w:rsid w:val="002F4EBF"/>
    <w:rsid w:val="002F5A1E"/>
    <w:rsid w:val="002F7D5C"/>
    <w:rsid w:val="0031567E"/>
    <w:rsid w:val="00316C60"/>
    <w:rsid w:val="003203B4"/>
    <w:rsid w:val="0033180D"/>
    <w:rsid w:val="003337B1"/>
    <w:rsid w:val="00350D3E"/>
    <w:rsid w:val="003511BC"/>
    <w:rsid w:val="00354D0D"/>
    <w:rsid w:val="00361ABB"/>
    <w:rsid w:val="003E3EA8"/>
    <w:rsid w:val="003F71B6"/>
    <w:rsid w:val="004043CD"/>
    <w:rsid w:val="004159E3"/>
    <w:rsid w:val="00433727"/>
    <w:rsid w:val="00480988"/>
    <w:rsid w:val="004810B3"/>
    <w:rsid w:val="00483696"/>
    <w:rsid w:val="004A0A15"/>
    <w:rsid w:val="004A5C14"/>
    <w:rsid w:val="004A7939"/>
    <w:rsid w:val="004B0913"/>
    <w:rsid w:val="004E41E9"/>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B5D7C"/>
    <w:rsid w:val="006C427B"/>
    <w:rsid w:val="006D0938"/>
    <w:rsid w:val="006F086C"/>
    <w:rsid w:val="00701B02"/>
    <w:rsid w:val="00736FD3"/>
    <w:rsid w:val="00743300"/>
    <w:rsid w:val="007530C6"/>
    <w:rsid w:val="00791F18"/>
    <w:rsid w:val="007D4799"/>
    <w:rsid w:val="0082213D"/>
    <w:rsid w:val="008221C8"/>
    <w:rsid w:val="00823B7C"/>
    <w:rsid w:val="00887357"/>
    <w:rsid w:val="008A035F"/>
    <w:rsid w:val="008A6DAB"/>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5B0E"/>
    <w:rsid w:val="00AF4D5F"/>
    <w:rsid w:val="00AF7AAA"/>
    <w:rsid w:val="00B03A73"/>
    <w:rsid w:val="00B05F32"/>
    <w:rsid w:val="00B10FEF"/>
    <w:rsid w:val="00B31876"/>
    <w:rsid w:val="00B4181A"/>
    <w:rsid w:val="00B76104"/>
    <w:rsid w:val="00B82C64"/>
    <w:rsid w:val="00BA0A5A"/>
    <w:rsid w:val="00BD083F"/>
    <w:rsid w:val="00BD0A56"/>
    <w:rsid w:val="00BF0A7E"/>
    <w:rsid w:val="00C05563"/>
    <w:rsid w:val="00C1774E"/>
    <w:rsid w:val="00C2417B"/>
    <w:rsid w:val="00C243A9"/>
    <w:rsid w:val="00C26AD4"/>
    <w:rsid w:val="00C55C08"/>
    <w:rsid w:val="00C64C1B"/>
    <w:rsid w:val="00CC7662"/>
    <w:rsid w:val="00D22A18"/>
    <w:rsid w:val="00D63BFC"/>
    <w:rsid w:val="00D7134F"/>
    <w:rsid w:val="00D907ED"/>
    <w:rsid w:val="00D91735"/>
    <w:rsid w:val="00DE682E"/>
    <w:rsid w:val="00DF7C69"/>
    <w:rsid w:val="00E12877"/>
    <w:rsid w:val="00E3142D"/>
    <w:rsid w:val="00E35D9E"/>
    <w:rsid w:val="00E72C2B"/>
    <w:rsid w:val="00EC154B"/>
    <w:rsid w:val="00EC7149"/>
    <w:rsid w:val="00EE2801"/>
    <w:rsid w:val="00EE4DC0"/>
    <w:rsid w:val="00EF52E9"/>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omts42@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C2FE-5B4E-40B2-8456-DAC3D2FB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12748</Words>
  <Characters>72665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2025-03-24T11:25:00Z</dcterms:created>
  <dcterms:modified xsi:type="dcterms:W3CDTF">2025-03-24T11:52:00Z</dcterms:modified>
</cp:coreProperties>
</file>