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CE35F3" w:rsidRPr="00CE35F3" w:rsidRDefault="00CE35F3" w:rsidP="00CE35F3">
            <w:pPr>
              <w:jc w:val="center"/>
              <w:rPr>
                <w:rFonts w:ascii="Times New Roman" w:hAnsi="Times New Roman" w:cs="Times New Roman"/>
                <w:b/>
                <w:sz w:val="24"/>
                <w:szCs w:val="24"/>
              </w:rPr>
            </w:pPr>
            <w:r w:rsidRPr="00CE35F3">
              <w:rPr>
                <w:rFonts w:ascii="Times New Roman" w:hAnsi="Times New Roman" w:cs="Times New Roman"/>
                <w:b/>
                <w:sz w:val="24"/>
                <w:szCs w:val="24"/>
              </w:rPr>
              <w:t xml:space="preserve">ДОКУМЕНТАЦИЯ О ПРОВЕДЕНИИ ЗАПРОСА КОММЕРЧЕСКИХ ПРЕДЛОЖЕНИЙ </w:t>
            </w:r>
            <w:r w:rsidRPr="00CE35F3">
              <w:rPr>
                <w:rFonts w:ascii="Times New Roman" w:eastAsia="Times New Roman" w:hAnsi="Times New Roman" w:cs="Times New Roman"/>
                <w:b/>
                <w:sz w:val="24"/>
                <w:szCs w:val="24"/>
              </w:rPr>
              <w:t xml:space="preserve">НА ПОСТАВКУ </w:t>
            </w:r>
            <w:r w:rsidRPr="00CE35F3">
              <w:rPr>
                <w:rFonts w:ascii="Times New Roman" w:hAnsi="Times New Roman" w:cs="Times New Roman"/>
                <w:b/>
                <w:sz w:val="24"/>
                <w:szCs w:val="24"/>
              </w:rPr>
              <w:t xml:space="preserve">  ПРИОБРЕТЕНИЕ ПРОФИЛЬНОГО МЕТАЛЛОПРОКАТА (УГОЛОК 45Х45Х4 СТ3) ДЛЯ ПРОЕКТА № 23900  ЗАКАЗ №901. МСЧ</w:t>
            </w:r>
          </w:p>
          <w:p w:rsidR="00EF5C86" w:rsidRPr="00EF5C86" w:rsidRDefault="00EF5C86" w:rsidP="00EF5C86">
            <w:pPr>
              <w:jc w:val="center"/>
              <w:rPr>
                <w:rFonts w:ascii="Times New Roman" w:hAnsi="Times New Roman"/>
                <w:b/>
                <w:sz w:val="28"/>
                <w:szCs w:val="28"/>
              </w:rPr>
            </w:pP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9A1075"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9A1075">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EF5C86">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7</w:t>
            </w:r>
            <w:r w:rsidR="00EF5C86">
              <w:rPr>
                <w:rFonts w:ascii="Times New Roman" w:hAnsi="Times New Roman" w:cs="Times New Roman"/>
                <w:sz w:val="24"/>
                <w:szCs w:val="24"/>
              </w:rPr>
              <w:t>1</w:t>
            </w:r>
            <w:r w:rsidR="00F84835">
              <w:rPr>
                <w:rFonts w:ascii="Times New Roman" w:hAnsi="Times New Roman" w:cs="Times New Roman"/>
                <w:sz w:val="24"/>
                <w:szCs w:val="24"/>
              </w:rPr>
              <w:t>-</w:t>
            </w:r>
            <w:r w:rsidR="00EF5C86">
              <w:rPr>
                <w:rFonts w:ascii="Times New Roman" w:hAnsi="Times New Roman" w:cs="Times New Roman"/>
                <w:sz w:val="24"/>
                <w:szCs w:val="24"/>
              </w:rPr>
              <w:t>58</w:t>
            </w:r>
            <w:r w:rsidR="00F84835">
              <w:rPr>
                <w:rFonts w:ascii="Times New Roman" w:hAnsi="Times New Roman" w:cs="Times New Roman"/>
                <w:sz w:val="24"/>
                <w:szCs w:val="24"/>
              </w:rPr>
              <w:t xml:space="preserve"> – </w:t>
            </w:r>
            <w:r w:rsidR="00EF5C86">
              <w:rPr>
                <w:rFonts w:ascii="Times New Roman" w:hAnsi="Times New Roman" w:cs="Times New Roman"/>
                <w:sz w:val="24"/>
                <w:szCs w:val="24"/>
              </w:rPr>
              <w:t>Шарафоненко Ирина Витальевна</w:t>
            </w:r>
            <w:r w:rsidR="00F84835">
              <w:rPr>
                <w:rFonts w:ascii="Times New Roman" w:hAnsi="Times New Roman" w:cs="Times New Roman"/>
                <w:sz w:val="24"/>
                <w:szCs w:val="24"/>
              </w:rPr>
              <w:t xml:space="preserve">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01B02" w:rsidRPr="00C71634" w:rsidRDefault="00F729D8" w:rsidP="00CE35F3">
            <w:pPr>
              <w:jc w:val="both"/>
              <w:rPr>
                <w:rFonts w:ascii="Times New Roman" w:hAnsi="Times New Roman" w:cs="Times New Roman"/>
                <w:sz w:val="24"/>
                <w:szCs w:val="24"/>
              </w:rPr>
            </w:pPr>
            <w:r w:rsidRPr="00CE35F3">
              <w:rPr>
                <w:rFonts w:ascii="Times New Roman" w:hAnsi="Times New Roman"/>
                <w:sz w:val="24"/>
                <w:szCs w:val="24"/>
              </w:rPr>
              <w:t xml:space="preserve">        </w:t>
            </w:r>
            <w:r w:rsidR="00CE35F3" w:rsidRPr="00CE35F3">
              <w:rPr>
                <w:rFonts w:ascii="Times New Roman" w:hAnsi="Times New Roman"/>
                <w:sz w:val="24"/>
                <w:szCs w:val="24"/>
              </w:rPr>
              <w:t>П</w:t>
            </w:r>
            <w:r w:rsidR="00CE35F3" w:rsidRPr="00CE35F3">
              <w:rPr>
                <w:rFonts w:ascii="Times New Roman" w:hAnsi="Times New Roman" w:cs="Times New Roman"/>
                <w:sz w:val="24"/>
                <w:szCs w:val="24"/>
              </w:rPr>
              <w:t>риобретение профильного металлопроката (уголок 45х45х4 ст3) для проекта № 23900  заказ №901. МСЧ</w:t>
            </w:r>
            <w:proofErr w:type="gramStart"/>
            <w:r w:rsidR="00CE35F3">
              <w:rPr>
                <w:rFonts w:ascii="Times New Roman" w:hAnsi="Times New Roman" w:cs="Times New Roman"/>
                <w:sz w:val="24"/>
                <w:szCs w:val="24"/>
              </w:rPr>
              <w:t xml:space="preserve"> </w:t>
            </w:r>
            <w:r w:rsidR="00EF5C86" w:rsidRPr="00EF5C86">
              <w:rPr>
                <w:rFonts w:ascii="Times New Roman" w:hAnsi="Times New Roman"/>
                <w:sz w:val="24"/>
                <w:szCs w:val="24"/>
              </w:rPr>
              <w:t>,</w:t>
            </w:r>
            <w:proofErr w:type="gramEnd"/>
            <w:r w:rsidR="00DE682E" w:rsidRPr="00DE682E">
              <w:rPr>
                <w:rFonts w:ascii="Times New Roman" w:hAnsi="Times New Roman"/>
                <w:sz w:val="24"/>
                <w:szCs w:val="24"/>
              </w:rPr>
              <w:t xml:space="preserve"> согласно Техническому заданию.</w:t>
            </w:r>
            <w:r w:rsidR="00701B02" w:rsidRPr="00DB6CFA">
              <w:rPr>
                <w:rFonts w:ascii="Times New Roman" w:hAnsi="Times New Roman" w:cs="Times New Roman"/>
                <w:sz w:val="24"/>
                <w:szCs w:val="24"/>
              </w:rPr>
              <w:t xml:space="preserve"> (Приложение №1 к документации о зак</w:t>
            </w:r>
            <w:r w:rsidR="00701B02" w:rsidRPr="00C71634">
              <w:rPr>
                <w:rFonts w:ascii="Times New Roman" w:hAnsi="Times New Roman" w:cs="Times New Roman"/>
                <w:sz w:val="24"/>
                <w:szCs w:val="24"/>
              </w:rPr>
              <w:t>упке).</w:t>
            </w:r>
          </w:p>
          <w:p w:rsidR="00A63CB3" w:rsidRPr="00F729D8" w:rsidRDefault="00701B02" w:rsidP="00F729D8">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FE4C5B">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CE35F3" w:rsidRDefault="00CE35F3" w:rsidP="00CE35F3">
            <w:pPr>
              <w:ind w:firstLine="567"/>
              <w:contextualSpacing/>
              <w:jc w:val="both"/>
              <w:rPr>
                <w:rFonts w:ascii="Times New Roman" w:hAnsi="Times New Roman" w:cs="Times New Roman"/>
                <w:sz w:val="24"/>
                <w:szCs w:val="24"/>
              </w:rPr>
            </w:pPr>
            <w:r w:rsidRPr="00CE35F3">
              <w:rPr>
                <w:rFonts w:ascii="Times New Roman" w:hAnsi="Times New Roman" w:cs="Times New Roman"/>
                <w:sz w:val="24"/>
                <w:szCs w:val="24"/>
              </w:rPr>
              <w:t>В течение 14 (четырнадцати) календарных дней с момента оплаты авансового платежа в размере 80% от общей суммы.</w:t>
            </w:r>
          </w:p>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701B02" w:rsidRPr="00CE35F3" w:rsidRDefault="00F84835" w:rsidP="00F84835">
            <w:pPr>
              <w:contextualSpacing/>
              <w:jc w:val="both"/>
              <w:rPr>
                <w:rFonts w:ascii="Times New Roman" w:hAnsi="Times New Roman"/>
                <w:color w:val="000000"/>
                <w:sz w:val="24"/>
                <w:szCs w:val="24"/>
              </w:rPr>
            </w:pPr>
            <w:r w:rsidRPr="00CE35F3">
              <w:rPr>
                <w:rFonts w:ascii="Times New Roman" w:hAnsi="Times New Roman"/>
                <w:sz w:val="24"/>
                <w:szCs w:val="24"/>
              </w:rPr>
              <w:t xml:space="preserve">           </w:t>
            </w:r>
            <w:r w:rsidR="00F729D8" w:rsidRPr="00CE35F3">
              <w:rPr>
                <w:rFonts w:ascii="Times New Roman" w:hAnsi="Times New Roman"/>
                <w:sz w:val="24"/>
                <w:szCs w:val="24"/>
              </w:rPr>
              <w:t>Т</w:t>
            </w:r>
            <w:r w:rsidR="00701B02" w:rsidRPr="00CE35F3">
              <w:rPr>
                <w:rFonts w:ascii="Times New Roman" w:hAnsi="Times New Roman"/>
                <w:sz w:val="24"/>
                <w:szCs w:val="24"/>
              </w:rPr>
              <w:t xml:space="preserve">овар поставляется силами и за счет Поставщика до склада Покупателя по адресу:  </w:t>
            </w:r>
            <w:r w:rsidR="00701B02" w:rsidRPr="00CE35F3">
              <w:rPr>
                <w:rFonts w:ascii="Times New Roman" w:hAnsi="Times New Roman"/>
                <w:color w:val="000000"/>
                <w:sz w:val="24"/>
                <w:szCs w:val="24"/>
              </w:rPr>
              <w:t>Республика Крым, г. Керчь, ул. Танкистов, д. 4.</w:t>
            </w:r>
          </w:p>
          <w:p w:rsidR="00EF5C86" w:rsidRPr="00CE35F3" w:rsidRDefault="00EF5C86" w:rsidP="00EF5C86">
            <w:pPr>
              <w:pStyle w:val="a5"/>
              <w:ind w:left="0" w:firstLine="567"/>
              <w:jc w:val="both"/>
              <w:rPr>
                <w:rFonts w:ascii="Times New Roman" w:hAnsi="Times New Roman"/>
                <w:sz w:val="24"/>
                <w:szCs w:val="24"/>
              </w:rPr>
            </w:pPr>
            <w:r w:rsidRPr="00CE35F3">
              <w:rPr>
                <w:rFonts w:ascii="Times New Roman" w:eastAsia="Times New Roman" w:hAnsi="Times New Roman"/>
                <w:sz w:val="24"/>
                <w:szCs w:val="24"/>
              </w:rPr>
              <w:t xml:space="preserve">Возможен </w:t>
            </w:r>
            <w:proofErr w:type="spellStart"/>
            <w:r w:rsidRPr="00CE35F3">
              <w:rPr>
                <w:rFonts w:ascii="Times New Roman" w:eastAsia="Times New Roman" w:hAnsi="Times New Roman"/>
                <w:sz w:val="24"/>
                <w:szCs w:val="24"/>
              </w:rPr>
              <w:t>толеранс</w:t>
            </w:r>
            <w:proofErr w:type="spellEnd"/>
            <w:r w:rsidRPr="00CE35F3">
              <w:rPr>
                <w:rFonts w:ascii="Times New Roman" w:eastAsia="Times New Roman" w:hAnsi="Times New Roman"/>
                <w:sz w:val="24"/>
                <w:szCs w:val="24"/>
              </w:rPr>
              <w:t xml:space="preserve">: -3%/+10% (минус три процента/плюс десять процентов) от общего объема поставки, обусловленный </w:t>
            </w:r>
            <w:r w:rsidRPr="00CE35F3">
              <w:rPr>
                <w:rFonts w:ascii="Times New Roman" w:eastAsia="Times New Roman" w:hAnsi="Times New Roman"/>
                <w:sz w:val="24"/>
                <w:szCs w:val="24"/>
              </w:rPr>
              <w:lastRenderedPageBreak/>
              <w:t xml:space="preserve">транзитной нормой отгрузки и технологическими особенностями производства. Товар оплачивается Покупателем </w:t>
            </w:r>
            <w:proofErr w:type="gramStart"/>
            <w:r w:rsidRPr="00CE35F3">
              <w:rPr>
                <w:rFonts w:ascii="Times New Roman" w:eastAsia="Times New Roman" w:hAnsi="Times New Roman"/>
                <w:sz w:val="24"/>
                <w:szCs w:val="24"/>
              </w:rPr>
              <w:t>согласно</w:t>
            </w:r>
            <w:proofErr w:type="gramEnd"/>
            <w:r w:rsidRPr="00CE35F3">
              <w:rPr>
                <w:rFonts w:ascii="Times New Roman" w:eastAsia="Times New Roman" w:hAnsi="Times New Roman"/>
                <w:sz w:val="24"/>
                <w:szCs w:val="24"/>
              </w:rPr>
              <w:t xml:space="preserve"> фактического объема поставки.</w:t>
            </w:r>
          </w:p>
          <w:p w:rsidR="00C05563" w:rsidRDefault="00C05563" w:rsidP="00F729D8">
            <w:pPr>
              <w:jc w:val="both"/>
            </w:pP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CE35F3" w:rsidRDefault="00701B02" w:rsidP="00F729D8">
            <w:pPr>
              <w:ind w:firstLine="567"/>
              <w:contextualSpacing/>
              <w:jc w:val="center"/>
              <w:rPr>
                <w:rFonts w:ascii="Times New Roman" w:hAnsi="Times New Roman"/>
                <w:color w:val="000000"/>
                <w:sz w:val="24"/>
                <w:szCs w:val="24"/>
              </w:rPr>
            </w:pPr>
            <w:r w:rsidRPr="00CE35F3">
              <w:rPr>
                <w:rFonts w:ascii="Times New Roman" w:hAnsi="Times New Roman"/>
                <w:color w:val="000000"/>
                <w:sz w:val="24"/>
                <w:szCs w:val="24"/>
              </w:rPr>
              <w:t>Республика Крым, г. Керчь, ул. Танкистов, д. 4.</w:t>
            </w:r>
          </w:p>
          <w:p w:rsidR="00C05563" w:rsidRDefault="00C05563" w:rsidP="00F729D8">
            <w:pPr>
              <w:jc w:val="center"/>
            </w:pP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3121C5" w:rsidP="00F729D8">
            <w:pPr>
              <w:jc w:val="center"/>
              <w:rPr>
                <w:rFonts w:ascii="Times New Roman" w:hAnsi="Times New Roman" w:cs="Times New Roman"/>
                <w:b/>
              </w:rPr>
            </w:pPr>
            <w:r>
              <w:rPr>
                <w:rFonts w:ascii="Times New Roman" w:hAnsi="Times New Roman" w:cs="Times New Roman"/>
                <w:b/>
              </w:rPr>
              <w:t>1 795 511,53</w:t>
            </w:r>
            <w:r w:rsidR="00701B02" w:rsidRPr="00701B02">
              <w:rPr>
                <w:rFonts w:ascii="Times New Roman" w:hAnsi="Times New Roman" w:cs="Times New Roman"/>
                <w:b/>
              </w:rPr>
              <w:t xml:space="preserve"> рублей с НДС</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020B1" w:rsidRPr="003121C5" w:rsidRDefault="00701B02" w:rsidP="007530C6">
            <w:pPr>
              <w:jc w:val="both"/>
              <w:rPr>
                <w:sz w:val="24"/>
                <w:szCs w:val="24"/>
              </w:rPr>
            </w:pPr>
            <w:r w:rsidRPr="003121C5">
              <w:rPr>
                <w:rFonts w:ascii="Times New Roman" w:hAnsi="Times New Roman"/>
                <w:sz w:val="24"/>
                <w:szCs w:val="24"/>
              </w:rPr>
              <w:t>Товар  должен быть новым, ранее не эксплуатируемым, не восстановленным, произведенным не ранее 20</w:t>
            </w:r>
            <w:r w:rsidR="00F84835" w:rsidRPr="003121C5">
              <w:rPr>
                <w:rFonts w:ascii="Times New Roman" w:hAnsi="Times New Roman"/>
                <w:sz w:val="24"/>
                <w:szCs w:val="24"/>
              </w:rPr>
              <w:t>23</w:t>
            </w:r>
            <w:r w:rsidR="00FE4C5B" w:rsidRPr="003121C5">
              <w:rPr>
                <w:rFonts w:ascii="Times New Roman" w:hAnsi="Times New Roman"/>
                <w:sz w:val="24"/>
                <w:szCs w:val="24"/>
              </w:rPr>
              <w:t>г</w:t>
            </w:r>
            <w:r w:rsidR="00F84835" w:rsidRPr="003121C5">
              <w:rPr>
                <w:rFonts w:ascii="Times New Roman" w:hAnsi="Times New Roman"/>
                <w:sz w:val="24"/>
                <w:szCs w:val="24"/>
              </w:rPr>
              <w:t>.</w:t>
            </w:r>
            <w:r w:rsidR="00FE4C5B" w:rsidRPr="003121C5">
              <w:rPr>
                <w:rFonts w:ascii="Times New Roman" w:hAnsi="Times New Roman"/>
                <w:sz w:val="24"/>
                <w:szCs w:val="24"/>
              </w:rPr>
              <w:t xml:space="preserve"> Гарантийный срок </w:t>
            </w:r>
            <w:r w:rsidR="007530C6" w:rsidRPr="003121C5">
              <w:rPr>
                <w:rFonts w:ascii="Times New Roman" w:hAnsi="Times New Roman"/>
                <w:sz w:val="24"/>
                <w:szCs w:val="24"/>
              </w:rPr>
              <w:t>6 месяцев до выдачи в производство.</w:t>
            </w:r>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CE35F3"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CE35F3"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3121C5">
              <w:rPr>
                <w:rFonts w:ascii="Times New Roman" w:hAnsi="Times New Roman" w:cs="Times New Roman"/>
              </w:rPr>
              <w:t>25</w:t>
            </w:r>
            <w:r w:rsidR="00701B02" w:rsidRPr="002F7D5C">
              <w:rPr>
                <w:rFonts w:ascii="Times New Roman" w:hAnsi="Times New Roman" w:cs="Times New Roman"/>
              </w:rPr>
              <w:t>.</w:t>
            </w:r>
            <w:r w:rsidR="007530C6">
              <w:rPr>
                <w:rFonts w:ascii="Times New Roman" w:hAnsi="Times New Roman" w:cs="Times New Roman"/>
              </w:rPr>
              <w:t>09</w:t>
            </w:r>
            <w:r w:rsidR="00701B02" w:rsidRPr="002F7D5C">
              <w:rPr>
                <w:rFonts w:ascii="Times New Roman" w:hAnsi="Times New Roman" w:cs="Times New Roman"/>
              </w:rPr>
              <w:t>.2024</w:t>
            </w:r>
            <w:r w:rsidR="00F729D8">
              <w:rPr>
                <w:rFonts w:ascii="Times New Roman" w:hAnsi="Times New Roman" w:cs="Times New Roman"/>
              </w:rPr>
              <w:t xml:space="preserve"> г. </w:t>
            </w:r>
            <w:r w:rsidR="003121C5">
              <w:rPr>
                <w:rFonts w:ascii="Times New Roman" w:hAnsi="Times New Roman" w:cs="Times New Roman"/>
              </w:rPr>
              <w:t>09</w:t>
            </w:r>
            <w:r w:rsidR="00701B02" w:rsidRPr="002F7D5C">
              <w:rPr>
                <w:rFonts w:ascii="Times New Roman" w:hAnsi="Times New Roman" w:cs="Times New Roman"/>
              </w:rPr>
              <w:t>:</w:t>
            </w:r>
            <w:r w:rsidR="003121C5">
              <w:rPr>
                <w:rFonts w:ascii="Times New Roman" w:hAnsi="Times New Roman" w:cs="Times New Roman"/>
              </w:rPr>
              <w:t>30</w:t>
            </w:r>
          </w:p>
          <w:p w:rsidR="005255DE" w:rsidRDefault="002F7D5C" w:rsidP="003121C5">
            <w:pPr>
              <w:tabs>
                <w:tab w:val="left" w:pos="142"/>
              </w:tabs>
              <w:snapToGrid w:val="0"/>
              <w:jc w:val="center"/>
            </w:pPr>
            <w:r w:rsidRPr="002F7D5C">
              <w:rPr>
                <w:rFonts w:ascii="Times New Roman" w:hAnsi="Times New Roman" w:cs="Times New Roman"/>
              </w:rPr>
              <w:t xml:space="preserve">Окончание- </w:t>
            </w:r>
            <w:r w:rsidR="003121C5">
              <w:rPr>
                <w:rFonts w:ascii="Times New Roman" w:hAnsi="Times New Roman" w:cs="Times New Roman"/>
              </w:rPr>
              <w:t>02</w:t>
            </w:r>
            <w:r w:rsidR="002655E7">
              <w:rPr>
                <w:rFonts w:ascii="Times New Roman" w:hAnsi="Times New Roman" w:cs="Times New Roman"/>
              </w:rPr>
              <w:t>.</w:t>
            </w:r>
            <w:r w:rsidR="003121C5">
              <w:rPr>
                <w:rFonts w:ascii="Times New Roman" w:hAnsi="Times New Roman" w:cs="Times New Roman"/>
              </w:rPr>
              <w:t>10</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2655E7">
              <w:rPr>
                <w:rFonts w:ascii="Times New Roman" w:hAnsi="Times New Roman" w:cs="Times New Roman"/>
              </w:rPr>
              <w:t>1</w:t>
            </w:r>
            <w:r w:rsidR="00056469">
              <w:rPr>
                <w:rFonts w:ascii="Times New Roman" w:hAnsi="Times New Roman" w:cs="Times New Roman"/>
              </w:rPr>
              <w:t>0</w:t>
            </w:r>
            <w:r w:rsidR="00701B02" w:rsidRPr="002F7D5C">
              <w:rPr>
                <w:rFonts w:ascii="Times New Roman" w:hAnsi="Times New Roman" w:cs="Times New Roman"/>
              </w:rPr>
              <w:t>:00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3121C5" w:rsidP="002655E7">
            <w:pPr>
              <w:tabs>
                <w:tab w:val="left" w:pos="142"/>
              </w:tabs>
              <w:snapToGrid w:val="0"/>
              <w:jc w:val="center"/>
              <w:rPr>
                <w:rFonts w:ascii="Times New Roman" w:hAnsi="Times New Roman" w:cs="Times New Roman"/>
              </w:rPr>
            </w:pPr>
            <w:r>
              <w:rPr>
                <w:rFonts w:ascii="Times New Roman" w:hAnsi="Times New Roman" w:cs="Times New Roman"/>
              </w:rPr>
              <w:t>25</w:t>
            </w:r>
            <w:r w:rsidR="002F7D5C" w:rsidRPr="002F7D5C">
              <w:rPr>
                <w:rFonts w:ascii="Times New Roman" w:hAnsi="Times New Roman" w:cs="Times New Roman"/>
              </w:rPr>
              <w:t>.</w:t>
            </w:r>
            <w:r w:rsidR="002655E7">
              <w:rPr>
                <w:rFonts w:ascii="Times New Roman" w:hAnsi="Times New Roman" w:cs="Times New Roman"/>
              </w:rPr>
              <w:t>10</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w:t>
            </w:r>
            <w:r w:rsidRPr="00C71634">
              <w:rPr>
                <w:rFonts w:ascii="Times New Roman" w:hAnsi="Times New Roman" w:cs="Times New Roman"/>
                <w:sz w:val="24"/>
                <w:szCs w:val="24"/>
              </w:rPr>
              <w:lastRenderedPageBreak/>
              <w:t>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lastRenderedPageBreak/>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F729D8"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2F7D5C" w:rsidRPr="007A6E36" w:rsidRDefault="002F7D5C" w:rsidP="002F7D5C">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2655E7">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6A1178">
              <w:rPr>
                <w:rFonts w:ascii="Times New Roman" w:eastAsia="DejaVu Sans" w:hAnsi="Times New Roman" w:cs="Times New Roman"/>
                <w:sz w:val="24"/>
                <w:szCs w:val="24"/>
              </w:rPr>
              <w:t xml:space="preserve"> производится в течение 10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F7D5C" w:rsidRPr="007A6E36"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sidR="006A1178">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sidR="006A1178">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sidR="006A1178">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sidR="006A117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6A1178">
              <w:rPr>
                <w:rFonts w:ascii="Times New Roman" w:eastAsia="DejaVu Sans" w:hAnsi="Times New Roman" w:cs="Times New Roman"/>
                <w:sz w:val="24"/>
                <w:szCs w:val="24"/>
              </w:rPr>
              <w:t>20</w:t>
            </w:r>
            <w:r w:rsidRPr="007A6E36">
              <w:rPr>
                <w:rFonts w:ascii="Times New Roman" w:eastAsia="DejaVu Sans" w:hAnsi="Times New Roman" w:cs="Times New Roman"/>
                <w:sz w:val="24"/>
                <w:szCs w:val="24"/>
              </w:rPr>
              <w:t xml:space="preserve"> рабочих дней после приемки </w:t>
            </w:r>
            <w:r w:rsidR="002655E7">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w:t>
            </w:r>
            <w:r w:rsidRPr="00701886">
              <w:rPr>
                <w:rFonts w:ascii="Times New Roman" w:hAnsi="Times New Roman" w:cs="Times New Roman"/>
                <w:b/>
                <w:i/>
                <w:color w:val="000000"/>
              </w:rPr>
              <w:lastRenderedPageBreak/>
              <w:t>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w:t>
            </w:r>
            <w:r>
              <w:rPr>
                <w:rFonts w:ascii="Times New Roman" w:hAnsi="Times New Roman" w:cs="Times New Roman"/>
                <w:sz w:val="24"/>
                <w:szCs w:val="24"/>
              </w:rPr>
              <w:lastRenderedPageBreak/>
              <w:t>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lastRenderedPageBreak/>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3121C5">
              <w:rPr>
                <w:rFonts w:ascii="Times New Roman" w:hAnsi="Times New Roman" w:cs="Times New Roman"/>
                <w:sz w:val="24"/>
                <w:szCs w:val="24"/>
                <w:highlight w:val="yellow"/>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lastRenderedPageBreak/>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524234">
      <w:pPr>
        <w:ind w:left="-142" w:right="142" w:firstLine="426"/>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524234" w:rsidRPr="00BA6A35" w:rsidRDefault="00524234" w:rsidP="00524234">
      <w:pPr>
        <w:ind w:left="-142" w:right="142" w:firstLine="426"/>
        <w:jc w:val="both"/>
        <w:rPr>
          <w:rFonts w:ascii="Times New Roman" w:eastAsia="Times New Roman" w:hAnsi="Times New Roman" w:cs="Times New Roman"/>
        </w:rPr>
      </w:pPr>
    </w:p>
    <w:p w:rsidR="00524234" w:rsidRDefault="00524234"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Pr="00BA6A35" w:rsidRDefault="003F71B6" w:rsidP="00524234">
      <w:pPr>
        <w:rPr>
          <w:rFonts w:ascii="Times New Roman" w:eastAsia="Times New Roman" w:hAnsi="Times New Roman" w:cs="Times New Roman"/>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4B0913" w:rsidRPr="00BA6A35" w:rsidRDefault="004B0913" w:rsidP="004B0913">
      <w:pPr>
        <w:pStyle w:val="ConsPlusTitle"/>
        <w:widowControl/>
        <w:tabs>
          <w:tab w:val="left" w:pos="6663"/>
        </w:tabs>
        <w:rPr>
          <w:rFonts w:ascii="Times New Roman" w:hAnsi="Times New Roman" w:cs="Times New Roman"/>
          <w:sz w:val="24"/>
          <w:szCs w:val="24"/>
        </w:rPr>
      </w:pPr>
    </w:p>
    <w:p w:rsidR="003121C5" w:rsidRPr="00BA6A35" w:rsidRDefault="003121C5" w:rsidP="003121C5">
      <w:pPr>
        <w:jc w:val="center"/>
        <w:rPr>
          <w:rFonts w:ascii="Times New Roman" w:hAnsi="Times New Roman" w:cs="Times New Roman"/>
          <w:b/>
        </w:rPr>
      </w:pPr>
      <w:r w:rsidRPr="00BA6A35">
        <w:rPr>
          <w:rFonts w:ascii="Times New Roman" w:hAnsi="Times New Roman" w:cs="Times New Roman"/>
          <w:b/>
        </w:rPr>
        <w:t>Техническое задание</w:t>
      </w:r>
    </w:p>
    <w:p w:rsidR="003121C5" w:rsidRPr="00BA6A35" w:rsidRDefault="003121C5" w:rsidP="003121C5">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приобретение профильного металлопроката (уголок 45х45х4 ст3) для проекта № 23900  заказ №901. МСЧ</w:t>
      </w:r>
    </w:p>
    <w:tbl>
      <w:tblPr>
        <w:tblStyle w:val="a3"/>
        <w:tblW w:w="0" w:type="auto"/>
        <w:tblInd w:w="534" w:type="dxa"/>
        <w:tblLayout w:type="fixed"/>
        <w:tblLook w:val="04A0" w:firstRow="1" w:lastRow="0" w:firstColumn="1" w:lastColumn="0" w:noHBand="0" w:noVBand="1"/>
      </w:tblPr>
      <w:tblGrid>
        <w:gridCol w:w="2093"/>
        <w:gridCol w:w="8188"/>
      </w:tblGrid>
      <w:tr w:rsidR="003121C5" w:rsidTr="003121C5">
        <w:trPr>
          <w:trHeight w:val="763"/>
        </w:trPr>
        <w:tc>
          <w:tcPr>
            <w:tcW w:w="2093" w:type="dxa"/>
          </w:tcPr>
          <w:p w:rsidR="003121C5" w:rsidRPr="00BA6A35" w:rsidRDefault="003121C5" w:rsidP="00F84741">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3121C5" w:rsidRPr="0061268C" w:rsidRDefault="003121C5" w:rsidP="00996237">
            <w:pPr>
              <w:contextualSpacing/>
              <w:jc w:val="both"/>
              <w:rPr>
                <w:rFonts w:ascii="Times New Roman" w:hAnsi="Times New Roman" w:cs="Times New Roman"/>
                <w:i/>
              </w:rPr>
            </w:pPr>
            <w:r>
              <w:rPr>
                <w:rFonts w:ascii="Times New Roman" w:hAnsi="Times New Roman" w:cs="Times New Roman"/>
                <w:i/>
              </w:rPr>
              <w:t>Поставка профильного металлопроката (уголок 45х45х4) для изготовления изделий МСЧ</w:t>
            </w:r>
            <w:r w:rsidRPr="0061268C">
              <w:rPr>
                <w:rFonts w:ascii="Times New Roman" w:hAnsi="Times New Roman" w:cs="Times New Roman"/>
                <w:i/>
              </w:rPr>
              <w:t xml:space="preserve"> </w:t>
            </w:r>
            <w:r>
              <w:rPr>
                <w:rFonts w:ascii="Times New Roman" w:hAnsi="Times New Roman" w:cs="Times New Roman"/>
                <w:i/>
              </w:rPr>
              <w:t>(</w:t>
            </w:r>
            <w:r w:rsidRPr="0061268C">
              <w:rPr>
                <w:rFonts w:ascii="Times New Roman" w:hAnsi="Times New Roman" w:cs="Times New Roman"/>
                <w:i/>
              </w:rPr>
              <w:t xml:space="preserve">далее – Товар) </w:t>
            </w:r>
            <w:r w:rsidRPr="00091A52">
              <w:rPr>
                <w:rFonts w:ascii="Times New Roman" w:hAnsi="Times New Roman"/>
                <w:sz w:val="21"/>
                <w:szCs w:val="21"/>
              </w:rPr>
              <w:t>в целях исполнения государственного оборонного заказа</w:t>
            </w:r>
            <w:proofErr w:type="gramStart"/>
            <w:r w:rsidRPr="00091A52">
              <w:rPr>
                <w:rFonts w:ascii="Times New Roman" w:hAnsi="Times New Roman"/>
                <w:sz w:val="21"/>
                <w:szCs w:val="21"/>
              </w:rPr>
              <w:t xml:space="preserve"> </w:t>
            </w:r>
            <w:r w:rsidR="00996237">
              <w:rPr>
                <w:rFonts w:ascii="Times New Roman" w:hAnsi="Times New Roman"/>
                <w:sz w:val="21"/>
                <w:szCs w:val="21"/>
              </w:rPr>
              <w:t>.</w:t>
            </w:r>
            <w:proofErr w:type="gramEnd"/>
          </w:p>
        </w:tc>
      </w:tr>
      <w:tr w:rsidR="003121C5" w:rsidTr="003121C5">
        <w:tc>
          <w:tcPr>
            <w:tcW w:w="2093" w:type="dxa"/>
          </w:tcPr>
          <w:p w:rsidR="003121C5" w:rsidRDefault="003121C5" w:rsidP="00F84741">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3121C5" w:rsidRPr="0061268C" w:rsidRDefault="003121C5" w:rsidP="00F84741">
            <w:pPr>
              <w:contextualSpacing/>
              <w:jc w:val="both"/>
              <w:rPr>
                <w:rFonts w:ascii="Times New Roman" w:hAnsi="Times New Roman" w:cs="Times New Roman"/>
                <w:i/>
              </w:rPr>
            </w:pPr>
            <w:r>
              <w:rPr>
                <w:rFonts w:ascii="Times New Roman" w:hAnsi="Times New Roman" w:cs="Times New Roman"/>
                <w:i/>
              </w:rPr>
              <w:t xml:space="preserve">Ведомость </w:t>
            </w:r>
            <w:r w:rsidRPr="00334191">
              <w:rPr>
                <w:rFonts w:ascii="Times New Roman" w:hAnsi="Times New Roman" w:cs="Times New Roman"/>
                <w:i/>
              </w:rPr>
              <w:t xml:space="preserve">01901-909.ИЯНМ.015 Запуски из </w:t>
            </w:r>
            <w:proofErr w:type="spellStart"/>
            <w:r w:rsidRPr="00334191">
              <w:rPr>
                <w:rFonts w:ascii="Times New Roman" w:hAnsi="Times New Roman" w:cs="Times New Roman"/>
                <w:i/>
              </w:rPr>
              <w:t>Global</w:t>
            </w:r>
            <w:proofErr w:type="spellEnd"/>
            <w:r w:rsidRPr="00334191">
              <w:rPr>
                <w:rFonts w:ascii="Times New Roman" w:hAnsi="Times New Roman" w:cs="Times New Roman"/>
                <w:i/>
              </w:rPr>
              <w:t xml:space="preserve"> </w:t>
            </w:r>
            <w:proofErr w:type="spellStart"/>
            <w:r w:rsidRPr="00334191">
              <w:rPr>
                <w:rFonts w:ascii="Times New Roman" w:hAnsi="Times New Roman" w:cs="Times New Roman"/>
                <w:i/>
              </w:rPr>
              <w:t>Marin</w:t>
            </w:r>
            <w:proofErr w:type="spellEnd"/>
          </w:p>
        </w:tc>
      </w:tr>
      <w:tr w:rsidR="003121C5" w:rsidTr="003121C5">
        <w:tc>
          <w:tcPr>
            <w:tcW w:w="2093" w:type="dxa"/>
          </w:tcPr>
          <w:p w:rsidR="003121C5" w:rsidRDefault="003121C5" w:rsidP="00F84741">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3121C5" w:rsidRDefault="003121C5" w:rsidP="00F84741">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3121C5" w:rsidRPr="00091A52" w:rsidRDefault="003121C5" w:rsidP="00F84741">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3121C5" w:rsidRPr="0061268C" w:rsidRDefault="003121C5" w:rsidP="00F84741">
            <w:pPr>
              <w:contextualSpacing/>
              <w:jc w:val="both"/>
              <w:rPr>
                <w:rFonts w:ascii="Times New Roman" w:hAnsi="Times New Roman" w:cs="Times New Roman"/>
                <w:i/>
              </w:rPr>
            </w:pPr>
          </w:p>
        </w:tc>
      </w:tr>
      <w:tr w:rsidR="003121C5" w:rsidTr="003121C5">
        <w:tc>
          <w:tcPr>
            <w:tcW w:w="2093" w:type="dxa"/>
          </w:tcPr>
          <w:p w:rsidR="003121C5" w:rsidRPr="00BA6A35" w:rsidRDefault="003121C5" w:rsidP="00F84741">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3121C5" w:rsidRPr="0061268C" w:rsidRDefault="003121C5" w:rsidP="00F84741">
            <w:pPr>
              <w:contextualSpacing/>
              <w:jc w:val="both"/>
              <w:rPr>
                <w:rFonts w:ascii="Times New Roman" w:hAnsi="Times New Roman" w:cs="Times New Roman"/>
                <w:i/>
              </w:rPr>
            </w:pPr>
            <w:r>
              <w:rPr>
                <w:rFonts w:ascii="Times New Roman" w:hAnsi="Times New Roman" w:cs="Times New Roman"/>
                <w:i/>
              </w:rPr>
              <w:t>В течение 14 (четырнадцати)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3121C5" w:rsidTr="003121C5">
        <w:tc>
          <w:tcPr>
            <w:tcW w:w="2093" w:type="dxa"/>
          </w:tcPr>
          <w:p w:rsidR="003121C5" w:rsidRDefault="003121C5" w:rsidP="00F84741">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3121C5" w:rsidRPr="0061268C" w:rsidRDefault="003121C5" w:rsidP="00F84741">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3121C5" w:rsidTr="003121C5">
        <w:tc>
          <w:tcPr>
            <w:tcW w:w="2093" w:type="dxa"/>
          </w:tcPr>
          <w:p w:rsidR="003121C5" w:rsidRDefault="003121C5" w:rsidP="00F84741">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3121C5" w:rsidRPr="0061268C" w:rsidRDefault="003121C5" w:rsidP="00F84741">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3121C5" w:rsidTr="003121C5">
        <w:trPr>
          <w:trHeight w:val="476"/>
        </w:trPr>
        <w:tc>
          <w:tcPr>
            <w:tcW w:w="10281" w:type="dxa"/>
            <w:gridSpan w:val="2"/>
          </w:tcPr>
          <w:p w:rsidR="003121C5" w:rsidRDefault="003121C5" w:rsidP="00F84741">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3121C5" w:rsidRDefault="003121C5" w:rsidP="003121C5">
      <w:pPr>
        <w:ind w:firstLine="567"/>
        <w:contextualSpacing/>
        <w:jc w:val="both"/>
        <w:rPr>
          <w:rFonts w:ascii="Times New Roman" w:hAnsi="Times New Roman" w:cs="Times New Roman"/>
        </w:rPr>
      </w:pPr>
    </w:p>
    <w:p w:rsidR="003121C5" w:rsidRPr="00BA6A35" w:rsidRDefault="00F16111" w:rsidP="003121C5">
      <w:pPr>
        <w:contextualSpacing/>
        <w:jc w:val="both"/>
        <w:rPr>
          <w:rFonts w:ascii="Times New Roman" w:hAnsi="Times New Roman" w:cs="Times New Roman"/>
        </w:rPr>
      </w:pPr>
      <w:r>
        <w:rPr>
          <w:rFonts w:ascii="Times New Roman" w:hAnsi="Times New Roman" w:cs="Times New Roman"/>
        </w:rPr>
        <w:t xml:space="preserve">          </w:t>
      </w:r>
      <w:r w:rsidR="003121C5">
        <w:rPr>
          <w:rFonts w:ascii="Times New Roman" w:hAnsi="Times New Roman" w:cs="Times New Roman"/>
        </w:rPr>
        <w:t>1.</w:t>
      </w:r>
      <w:r>
        <w:rPr>
          <w:rFonts w:ascii="Times New Roman" w:hAnsi="Times New Roman" w:cs="Times New Roman"/>
        </w:rPr>
        <w:t>8</w:t>
      </w:r>
      <w:r w:rsidR="003121C5" w:rsidRPr="00BA6A35">
        <w:rPr>
          <w:rFonts w:ascii="Times New Roman" w:hAnsi="Times New Roman" w:cs="Times New Roman"/>
        </w:rPr>
        <w:t>. Перечень н</w:t>
      </w:r>
      <w:r w:rsidR="003121C5">
        <w:rPr>
          <w:rFonts w:ascii="Times New Roman" w:hAnsi="Times New Roman" w:cs="Times New Roman"/>
        </w:rPr>
        <w:t>еобходимых материалов (Товара):</w:t>
      </w:r>
    </w:p>
    <w:tbl>
      <w:tblPr>
        <w:tblW w:w="4584" w:type="pct"/>
        <w:tblInd w:w="534" w:type="dxa"/>
        <w:tblLook w:val="04A0" w:firstRow="1" w:lastRow="0" w:firstColumn="1" w:lastColumn="0" w:noHBand="0" w:noVBand="1"/>
      </w:tblPr>
      <w:tblGrid>
        <w:gridCol w:w="5323"/>
        <w:gridCol w:w="1937"/>
        <w:gridCol w:w="1386"/>
        <w:gridCol w:w="1559"/>
      </w:tblGrid>
      <w:tr w:rsidR="003121C5" w:rsidRPr="00207224" w:rsidTr="00F16111">
        <w:trPr>
          <w:trHeight w:val="491"/>
        </w:trPr>
        <w:tc>
          <w:tcPr>
            <w:tcW w:w="260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21C5" w:rsidRPr="00207224" w:rsidRDefault="003121C5" w:rsidP="00F84741">
            <w:pPr>
              <w:jc w:val="center"/>
              <w:rPr>
                <w:rFonts w:ascii="Times New Roman" w:eastAsia="Times New Roman" w:hAnsi="Times New Roman" w:cs="Times New Roman"/>
              </w:rPr>
            </w:pPr>
            <w:r w:rsidRPr="00207224">
              <w:rPr>
                <w:rFonts w:ascii="Times New Roman" w:eastAsia="Times New Roman" w:hAnsi="Times New Roman" w:cs="Times New Roman"/>
              </w:rPr>
              <w:t>Наименование</w:t>
            </w:r>
          </w:p>
        </w:tc>
        <w:tc>
          <w:tcPr>
            <w:tcW w:w="94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21C5" w:rsidRPr="00BD33B2" w:rsidRDefault="003121C5" w:rsidP="00F84741">
            <w:pPr>
              <w:jc w:val="center"/>
              <w:rPr>
                <w:rFonts w:ascii="Times New Roman" w:eastAsia="Times New Roman" w:hAnsi="Times New Roman" w:cs="Times New Roman"/>
              </w:rPr>
            </w:pPr>
            <w:r>
              <w:rPr>
                <w:rFonts w:ascii="Times New Roman" w:eastAsia="Times New Roman" w:hAnsi="Times New Roman" w:cs="Times New Roman"/>
              </w:rPr>
              <w:t xml:space="preserve">Потребность, </w:t>
            </w:r>
            <w:proofErr w:type="gramStart"/>
            <w:r>
              <w:rPr>
                <w:rFonts w:ascii="Times New Roman" w:eastAsia="Times New Roman" w:hAnsi="Times New Roman" w:cs="Times New Roman"/>
              </w:rPr>
              <w:t>кг</w:t>
            </w:r>
            <w:proofErr w:type="gramEnd"/>
          </w:p>
        </w:tc>
        <w:tc>
          <w:tcPr>
            <w:tcW w:w="67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121C5" w:rsidRPr="00207224" w:rsidRDefault="003121C5" w:rsidP="00F84741">
            <w:pPr>
              <w:jc w:val="right"/>
              <w:rPr>
                <w:rFonts w:ascii="Times New Roman" w:eastAsia="Times New Roman" w:hAnsi="Times New Roman" w:cs="Times New Roman"/>
              </w:rPr>
            </w:pPr>
            <w:r w:rsidRPr="00207224">
              <w:rPr>
                <w:rFonts w:ascii="Times New Roman" w:eastAsia="Times New Roman" w:hAnsi="Times New Roman" w:cs="Times New Roman"/>
              </w:rPr>
              <w:t>Цена с НДС</w:t>
            </w:r>
          </w:p>
        </w:tc>
        <w:tc>
          <w:tcPr>
            <w:tcW w:w="76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121C5" w:rsidRPr="00207224" w:rsidRDefault="003121C5" w:rsidP="00F84741">
            <w:pPr>
              <w:jc w:val="right"/>
              <w:rPr>
                <w:rFonts w:ascii="Times New Roman" w:eastAsia="Times New Roman" w:hAnsi="Times New Roman" w:cs="Times New Roman"/>
              </w:rPr>
            </w:pPr>
            <w:r w:rsidRPr="00207224">
              <w:rPr>
                <w:rFonts w:ascii="Times New Roman" w:eastAsia="Times New Roman" w:hAnsi="Times New Roman" w:cs="Times New Roman"/>
              </w:rPr>
              <w:t xml:space="preserve">Сумма </w:t>
            </w:r>
            <w:proofErr w:type="spellStart"/>
            <w:r w:rsidRPr="00207224">
              <w:rPr>
                <w:rFonts w:ascii="Times New Roman" w:eastAsia="Times New Roman" w:hAnsi="Times New Roman" w:cs="Times New Roman"/>
              </w:rPr>
              <w:t>сНДС</w:t>
            </w:r>
            <w:proofErr w:type="spellEnd"/>
          </w:p>
        </w:tc>
      </w:tr>
      <w:tr w:rsidR="003121C5" w:rsidRPr="00207224" w:rsidTr="00F16111">
        <w:trPr>
          <w:trHeight w:val="491"/>
        </w:trPr>
        <w:tc>
          <w:tcPr>
            <w:tcW w:w="2608" w:type="pct"/>
            <w:vMerge/>
            <w:tcBorders>
              <w:top w:val="single" w:sz="4" w:space="0" w:color="auto"/>
              <w:left w:val="single" w:sz="4" w:space="0" w:color="auto"/>
              <w:bottom w:val="single" w:sz="4" w:space="0" w:color="auto"/>
              <w:right w:val="single" w:sz="4" w:space="0" w:color="auto"/>
            </w:tcBorders>
            <w:vAlign w:val="center"/>
            <w:hideMark/>
          </w:tcPr>
          <w:p w:rsidR="003121C5" w:rsidRPr="00207224" w:rsidRDefault="003121C5" w:rsidP="00F84741">
            <w:pPr>
              <w:rPr>
                <w:rFonts w:ascii="Times New Roman" w:eastAsia="Times New Roman" w:hAnsi="Times New Roman" w:cs="Times New Roman"/>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rsidR="003121C5" w:rsidRPr="00207224" w:rsidRDefault="003121C5" w:rsidP="00F84741">
            <w:pPr>
              <w:rPr>
                <w:rFonts w:ascii="Times New Roman" w:eastAsia="Times New Roman" w:hAnsi="Times New Roman" w:cs="Times New Roman"/>
              </w:rPr>
            </w:pPr>
          </w:p>
        </w:tc>
        <w:tc>
          <w:tcPr>
            <w:tcW w:w="679" w:type="pct"/>
            <w:vMerge/>
            <w:tcBorders>
              <w:top w:val="single" w:sz="4" w:space="0" w:color="auto"/>
              <w:left w:val="single" w:sz="4" w:space="0" w:color="auto"/>
              <w:bottom w:val="single" w:sz="4" w:space="0" w:color="000000"/>
              <w:right w:val="single" w:sz="4" w:space="0" w:color="auto"/>
            </w:tcBorders>
            <w:vAlign w:val="center"/>
            <w:hideMark/>
          </w:tcPr>
          <w:p w:rsidR="003121C5" w:rsidRPr="00207224" w:rsidRDefault="003121C5" w:rsidP="00F84741">
            <w:pPr>
              <w:rPr>
                <w:rFonts w:ascii="Times New Roman" w:eastAsia="Times New Roman" w:hAnsi="Times New Roman" w:cs="Times New Roman"/>
              </w:rPr>
            </w:pPr>
          </w:p>
        </w:tc>
        <w:tc>
          <w:tcPr>
            <w:tcW w:w="764" w:type="pct"/>
            <w:vMerge/>
            <w:tcBorders>
              <w:top w:val="single" w:sz="4" w:space="0" w:color="auto"/>
              <w:left w:val="single" w:sz="4" w:space="0" w:color="auto"/>
              <w:bottom w:val="single" w:sz="4" w:space="0" w:color="000000"/>
              <w:right w:val="single" w:sz="4" w:space="0" w:color="auto"/>
            </w:tcBorders>
            <w:vAlign w:val="center"/>
            <w:hideMark/>
          </w:tcPr>
          <w:p w:rsidR="003121C5" w:rsidRPr="00207224" w:rsidRDefault="003121C5" w:rsidP="00F84741">
            <w:pPr>
              <w:rPr>
                <w:rFonts w:ascii="Times New Roman" w:eastAsia="Times New Roman" w:hAnsi="Times New Roman" w:cs="Times New Roman"/>
              </w:rPr>
            </w:pPr>
          </w:p>
        </w:tc>
      </w:tr>
      <w:tr w:rsidR="003121C5" w:rsidRPr="00207224" w:rsidTr="00F16111">
        <w:trPr>
          <w:trHeight w:val="630"/>
        </w:trPr>
        <w:tc>
          <w:tcPr>
            <w:tcW w:w="2608" w:type="pct"/>
            <w:tcBorders>
              <w:top w:val="nil"/>
              <w:left w:val="single" w:sz="4" w:space="0" w:color="auto"/>
              <w:bottom w:val="single" w:sz="4" w:space="0" w:color="auto"/>
              <w:right w:val="single" w:sz="4" w:space="0" w:color="auto"/>
            </w:tcBorders>
            <w:shd w:val="clear" w:color="FFFFFF" w:fill="FFFFFF"/>
            <w:hideMark/>
          </w:tcPr>
          <w:p w:rsidR="003121C5" w:rsidRPr="00207224" w:rsidRDefault="003121C5" w:rsidP="00F84741">
            <w:pPr>
              <w:rPr>
                <w:rFonts w:ascii="Times New Roman" w:eastAsia="Times New Roman" w:hAnsi="Times New Roman" w:cs="Times New Roman"/>
                <w:color w:val="3B3B3B"/>
              </w:rPr>
            </w:pPr>
            <w:r w:rsidRPr="00207224">
              <w:rPr>
                <w:rFonts w:ascii="Times New Roman" w:eastAsia="Times New Roman" w:hAnsi="Times New Roman" w:cs="Times New Roman"/>
                <w:color w:val="3B3B3B"/>
              </w:rPr>
              <w:t>Уголок равнополочный 45х45х4х6000мм ст3 ГОСТ 8509-93/ГОСТ 535</w:t>
            </w:r>
          </w:p>
        </w:tc>
        <w:tc>
          <w:tcPr>
            <w:tcW w:w="949" w:type="pct"/>
            <w:tcBorders>
              <w:top w:val="nil"/>
              <w:left w:val="nil"/>
              <w:bottom w:val="single" w:sz="4" w:space="0" w:color="auto"/>
              <w:right w:val="single" w:sz="4" w:space="0" w:color="auto"/>
            </w:tcBorders>
            <w:shd w:val="clear" w:color="FFFFFF" w:fill="FFFFFF"/>
            <w:hideMark/>
          </w:tcPr>
          <w:p w:rsidR="003121C5" w:rsidRPr="00207224" w:rsidRDefault="003121C5" w:rsidP="00F16111">
            <w:pPr>
              <w:jc w:val="center"/>
              <w:rPr>
                <w:rFonts w:ascii="Times New Roman" w:eastAsia="Times New Roman" w:hAnsi="Times New Roman" w:cs="Times New Roman"/>
                <w:color w:val="3B3B3B"/>
              </w:rPr>
            </w:pPr>
            <w:r w:rsidRPr="00207224">
              <w:rPr>
                <w:rFonts w:ascii="Times New Roman" w:eastAsia="Times New Roman" w:hAnsi="Times New Roman" w:cs="Times New Roman"/>
                <w:color w:val="3B3B3B"/>
              </w:rPr>
              <w:t>21 230,00</w:t>
            </w:r>
          </w:p>
        </w:tc>
        <w:tc>
          <w:tcPr>
            <w:tcW w:w="679" w:type="pct"/>
            <w:tcBorders>
              <w:top w:val="nil"/>
              <w:left w:val="nil"/>
              <w:bottom w:val="single" w:sz="4" w:space="0" w:color="auto"/>
              <w:right w:val="single" w:sz="4" w:space="0" w:color="auto"/>
            </w:tcBorders>
            <w:shd w:val="clear" w:color="auto" w:fill="auto"/>
            <w:noWrap/>
            <w:vAlign w:val="bottom"/>
            <w:hideMark/>
          </w:tcPr>
          <w:p w:rsidR="003121C5" w:rsidRPr="00207224" w:rsidRDefault="003121C5" w:rsidP="00F84741">
            <w:pPr>
              <w:jc w:val="right"/>
              <w:rPr>
                <w:rFonts w:ascii="Times New Roman" w:eastAsia="Times New Roman" w:hAnsi="Times New Roman" w:cs="Times New Roman"/>
              </w:rPr>
            </w:pPr>
            <w:r w:rsidRPr="00207224">
              <w:rPr>
                <w:rFonts w:ascii="Times New Roman" w:eastAsia="Times New Roman" w:hAnsi="Times New Roman" w:cs="Times New Roman"/>
              </w:rPr>
              <w:t>84,57</w:t>
            </w:r>
          </w:p>
        </w:tc>
        <w:tc>
          <w:tcPr>
            <w:tcW w:w="764" w:type="pct"/>
            <w:tcBorders>
              <w:top w:val="nil"/>
              <w:left w:val="nil"/>
              <w:bottom w:val="single" w:sz="4" w:space="0" w:color="auto"/>
              <w:right w:val="single" w:sz="4" w:space="0" w:color="auto"/>
            </w:tcBorders>
            <w:shd w:val="clear" w:color="auto" w:fill="auto"/>
            <w:noWrap/>
            <w:vAlign w:val="bottom"/>
            <w:hideMark/>
          </w:tcPr>
          <w:p w:rsidR="003121C5" w:rsidRPr="00207224" w:rsidRDefault="003121C5" w:rsidP="00F84741">
            <w:pPr>
              <w:jc w:val="right"/>
              <w:rPr>
                <w:rFonts w:ascii="Times New Roman" w:eastAsia="Times New Roman" w:hAnsi="Times New Roman" w:cs="Times New Roman"/>
              </w:rPr>
            </w:pPr>
            <w:r w:rsidRPr="00207224">
              <w:rPr>
                <w:rFonts w:ascii="Times New Roman" w:eastAsia="Times New Roman" w:hAnsi="Times New Roman" w:cs="Times New Roman"/>
              </w:rPr>
              <w:t>1 795 511,53</w:t>
            </w:r>
          </w:p>
        </w:tc>
      </w:tr>
      <w:tr w:rsidR="003121C5" w:rsidRPr="00207224" w:rsidTr="00F16111">
        <w:trPr>
          <w:trHeight w:val="315"/>
        </w:trPr>
        <w:tc>
          <w:tcPr>
            <w:tcW w:w="2608" w:type="pct"/>
            <w:tcBorders>
              <w:top w:val="nil"/>
              <w:left w:val="single" w:sz="4" w:space="0" w:color="auto"/>
              <w:bottom w:val="single" w:sz="4" w:space="0" w:color="auto"/>
              <w:right w:val="single" w:sz="4" w:space="0" w:color="auto"/>
            </w:tcBorders>
            <w:shd w:val="clear" w:color="auto" w:fill="auto"/>
            <w:noWrap/>
            <w:vAlign w:val="bottom"/>
            <w:hideMark/>
          </w:tcPr>
          <w:p w:rsidR="003121C5" w:rsidRPr="00207224" w:rsidRDefault="003121C5" w:rsidP="00F84741">
            <w:pPr>
              <w:jc w:val="right"/>
              <w:rPr>
                <w:rFonts w:ascii="Times New Roman" w:eastAsia="Times New Roman" w:hAnsi="Times New Roman" w:cs="Times New Roman"/>
              </w:rPr>
            </w:pPr>
            <w:r w:rsidRPr="00207224">
              <w:rPr>
                <w:rFonts w:ascii="Times New Roman" w:eastAsia="Times New Roman" w:hAnsi="Times New Roman" w:cs="Times New Roman"/>
              </w:rPr>
              <w:t>Итого</w:t>
            </w:r>
          </w:p>
        </w:tc>
        <w:tc>
          <w:tcPr>
            <w:tcW w:w="949" w:type="pct"/>
            <w:tcBorders>
              <w:top w:val="nil"/>
              <w:left w:val="nil"/>
              <w:bottom w:val="single" w:sz="4" w:space="0" w:color="auto"/>
              <w:right w:val="single" w:sz="4" w:space="0" w:color="auto"/>
            </w:tcBorders>
            <w:shd w:val="clear" w:color="auto" w:fill="auto"/>
            <w:noWrap/>
            <w:vAlign w:val="bottom"/>
            <w:hideMark/>
          </w:tcPr>
          <w:p w:rsidR="003121C5" w:rsidRPr="00207224" w:rsidRDefault="003121C5" w:rsidP="00F16111">
            <w:pPr>
              <w:jc w:val="center"/>
              <w:rPr>
                <w:rFonts w:ascii="Times New Roman" w:eastAsia="Times New Roman" w:hAnsi="Times New Roman" w:cs="Times New Roman"/>
              </w:rPr>
            </w:pPr>
            <w:r w:rsidRPr="00207224">
              <w:rPr>
                <w:rFonts w:ascii="Times New Roman" w:eastAsia="Times New Roman" w:hAnsi="Times New Roman" w:cs="Times New Roman"/>
              </w:rPr>
              <w:t>21 230,00</w:t>
            </w:r>
          </w:p>
        </w:tc>
        <w:tc>
          <w:tcPr>
            <w:tcW w:w="679" w:type="pct"/>
            <w:tcBorders>
              <w:top w:val="nil"/>
              <w:left w:val="nil"/>
              <w:bottom w:val="single" w:sz="4" w:space="0" w:color="auto"/>
              <w:right w:val="single" w:sz="4" w:space="0" w:color="auto"/>
            </w:tcBorders>
            <w:shd w:val="clear" w:color="auto" w:fill="auto"/>
            <w:noWrap/>
            <w:vAlign w:val="bottom"/>
            <w:hideMark/>
          </w:tcPr>
          <w:p w:rsidR="003121C5" w:rsidRPr="00207224" w:rsidRDefault="003121C5" w:rsidP="00F84741">
            <w:pPr>
              <w:jc w:val="right"/>
              <w:rPr>
                <w:rFonts w:ascii="Times New Roman" w:eastAsia="Times New Roman" w:hAnsi="Times New Roman" w:cs="Times New Roman"/>
              </w:rPr>
            </w:pPr>
            <w:r w:rsidRPr="00207224">
              <w:rPr>
                <w:rFonts w:ascii="Times New Roman" w:eastAsia="Times New Roman" w:hAnsi="Times New Roman" w:cs="Times New Roman"/>
              </w:rPr>
              <w:t> </w:t>
            </w:r>
          </w:p>
        </w:tc>
        <w:tc>
          <w:tcPr>
            <w:tcW w:w="764" w:type="pct"/>
            <w:tcBorders>
              <w:top w:val="nil"/>
              <w:left w:val="nil"/>
              <w:bottom w:val="single" w:sz="4" w:space="0" w:color="auto"/>
              <w:right w:val="single" w:sz="4" w:space="0" w:color="auto"/>
            </w:tcBorders>
            <w:shd w:val="clear" w:color="auto" w:fill="auto"/>
            <w:noWrap/>
            <w:vAlign w:val="bottom"/>
            <w:hideMark/>
          </w:tcPr>
          <w:p w:rsidR="003121C5" w:rsidRPr="00207224" w:rsidRDefault="003121C5" w:rsidP="00F84741">
            <w:pPr>
              <w:jc w:val="right"/>
              <w:rPr>
                <w:rFonts w:ascii="Times New Roman" w:eastAsia="Times New Roman" w:hAnsi="Times New Roman" w:cs="Times New Roman"/>
              </w:rPr>
            </w:pPr>
            <w:r w:rsidRPr="00207224">
              <w:rPr>
                <w:rFonts w:ascii="Times New Roman" w:eastAsia="Times New Roman" w:hAnsi="Times New Roman" w:cs="Times New Roman"/>
              </w:rPr>
              <w:t>1 795 511,53</w:t>
            </w:r>
          </w:p>
        </w:tc>
      </w:tr>
      <w:tr w:rsidR="003121C5" w:rsidRPr="00207224" w:rsidTr="00F16111">
        <w:trPr>
          <w:trHeight w:val="315"/>
        </w:trPr>
        <w:tc>
          <w:tcPr>
            <w:tcW w:w="2608" w:type="pct"/>
            <w:tcBorders>
              <w:top w:val="nil"/>
              <w:left w:val="single" w:sz="4" w:space="0" w:color="auto"/>
              <w:bottom w:val="single" w:sz="4" w:space="0" w:color="auto"/>
              <w:right w:val="single" w:sz="4" w:space="0" w:color="auto"/>
            </w:tcBorders>
            <w:shd w:val="clear" w:color="auto" w:fill="auto"/>
            <w:noWrap/>
            <w:vAlign w:val="bottom"/>
            <w:hideMark/>
          </w:tcPr>
          <w:p w:rsidR="003121C5" w:rsidRPr="00207224" w:rsidRDefault="003121C5" w:rsidP="00F84741">
            <w:pPr>
              <w:jc w:val="right"/>
              <w:rPr>
                <w:rFonts w:ascii="Times New Roman" w:eastAsia="Times New Roman" w:hAnsi="Times New Roman" w:cs="Times New Roman"/>
              </w:rPr>
            </w:pPr>
            <w:r w:rsidRPr="00207224">
              <w:rPr>
                <w:rFonts w:ascii="Times New Roman" w:eastAsia="Times New Roman" w:hAnsi="Times New Roman" w:cs="Times New Roman"/>
              </w:rPr>
              <w:t xml:space="preserve">В </w:t>
            </w:r>
            <w:proofErr w:type="spellStart"/>
            <w:r w:rsidRPr="00207224">
              <w:rPr>
                <w:rFonts w:ascii="Times New Roman" w:eastAsia="Times New Roman" w:hAnsi="Times New Roman" w:cs="Times New Roman"/>
              </w:rPr>
              <w:t>т</w:t>
            </w:r>
            <w:proofErr w:type="gramStart"/>
            <w:r w:rsidRPr="00207224">
              <w:rPr>
                <w:rFonts w:ascii="Times New Roman" w:eastAsia="Times New Roman" w:hAnsi="Times New Roman" w:cs="Times New Roman"/>
              </w:rPr>
              <w:t>.ч</w:t>
            </w:r>
            <w:proofErr w:type="spellEnd"/>
            <w:proofErr w:type="gramEnd"/>
            <w:r w:rsidRPr="00207224">
              <w:rPr>
                <w:rFonts w:ascii="Times New Roman" w:eastAsia="Times New Roman" w:hAnsi="Times New Roman" w:cs="Times New Roman"/>
              </w:rPr>
              <w:t xml:space="preserve"> НДС 20%</w:t>
            </w:r>
          </w:p>
        </w:tc>
        <w:tc>
          <w:tcPr>
            <w:tcW w:w="949" w:type="pct"/>
            <w:tcBorders>
              <w:top w:val="nil"/>
              <w:left w:val="nil"/>
              <w:bottom w:val="single" w:sz="4" w:space="0" w:color="auto"/>
              <w:right w:val="single" w:sz="4" w:space="0" w:color="auto"/>
            </w:tcBorders>
            <w:shd w:val="clear" w:color="auto" w:fill="auto"/>
            <w:noWrap/>
            <w:vAlign w:val="bottom"/>
            <w:hideMark/>
          </w:tcPr>
          <w:p w:rsidR="003121C5" w:rsidRPr="00207224" w:rsidRDefault="003121C5" w:rsidP="00F84741">
            <w:pPr>
              <w:jc w:val="right"/>
              <w:rPr>
                <w:rFonts w:ascii="Times New Roman" w:eastAsia="Times New Roman" w:hAnsi="Times New Roman" w:cs="Times New Roman"/>
              </w:rPr>
            </w:pPr>
            <w:r w:rsidRPr="00207224">
              <w:rPr>
                <w:rFonts w:ascii="Times New Roman" w:eastAsia="Times New Roman" w:hAnsi="Times New Roman" w:cs="Times New Roman"/>
              </w:rPr>
              <w:t> </w:t>
            </w:r>
          </w:p>
        </w:tc>
        <w:tc>
          <w:tcPr>
            <w:tcW w:w="679" w:type="pct"/>
            <w:tcBorders>
              <w:top w:val="nil"/>
              <w:left w:val="nil"/>
              <w:bottom w:val="single" w:sz="4" w:space="0" w:color="auto"/>
              <w:right w:val="single" w:sz="4" w:space="0" w:color="auto"/>
            </w:tcBorders>
            <w:shd w:val="clear" w:color="auto" w:fill="auto"/>
            <w:noWrap/>
            <w:vAlign w:val="bottom"/>
            <w:hideMark/>
          </w:tcPr>
          <w:p w:rsidR="003121C5" w:rsidRPr="00207224" w:rsidRDefault="003121C5" w:rsidP="00F84741">
            <w:pPr>
              <w:jc w:val="right"/>
              <w:rPr>
                <w:rFonts w:ascii="Times New Roman" w:eastAsia="Times New Roman" w:hAnsi="Times New Roman" w:cs="Times New Roman"/>
              </w:rPr>
            </w:pPr>
            <w:r w:rsidRPr="00207224">
              <w:rPr>
                <w:rFonts w:ascii="Times New Roman" w:eastAsia="Times New Roman" w:hAnsi="Times New Roman" w:cs="Times New Roman"/>
              </w:rPr>
              <w:t> </w:t>
            </w:r>
          </w:p>
        </w:tc>
        <w:tc>
          <w:tcPr>
            <w:tcW w:w="764" w:type="pct"/>
            <w:tcBorders>
              <w:top w:val="nil"/>
              <w:left w:val="nil"/>
              <w:bottom w:val="single" w:sz="4" w:space="0" w:color="auto"/>
              <w:right w:val="single" w:sz="4" w:space="0" w:color="auto"/>
            </w:tcBorders>
            <w:shd w:val="clear" w:color="auto" w:fill="auto"/>
            <w:noWrap/>
            <w:vAlign w:val="bottom"/>
            <w:hideMark/>
          </w:tcPr>
          <w:p w:rsidR="003121C5" w:rsidRPr="00207224" w:rsidRDefault="003121C5" w:rsidP="00F84741">
            <w:pPr>
              <w:jc w:val="right"/>
              <w:rPr>
                <w:rFonts w:ascii="Times New Roman" w:eastAsia="Times New Roman" w:hAnsi="Times New Roman" w:cs="Times New Roman"/>
              </w:rPr>
            </w:pPr>
            <w:r w:rsidRPr="00207224">
              <w:rPr>
                <w:rFonts w:ascii="Times New Roman" w:eastAsia="Times New Roman" w:hAnsi="Times New Roman" w:cs="Times New Roman"/>
              </w:rPr>
              <w:t>299 251,92</w:t>
            </w:r>
          </w:p>
        </w:tc>
      </w:tr>
    </w:tbl>
    <w:p w:rsidR="003121C5" w:rsidRPr="00BA6A35" w:rsidRDefault="003121C5" w:rsidP="003121C5">
      <w:pPr>
        <w:tabs>
          <w:tab w:val="left" w:pos="993"/>
        </w:tabs>
        <w:jc w:val="both"/>
        <w:rPr>
          <w:rFonts w:ascii="Times New Roman" w:hAnsi="Times New Roman" w:cs="Times New Roman"/>
          <w:b/>
        </w:rPr>
      </w:pPr>
    </w:p>
    <w:p w:rsidR="003121C5" w:rsidRPr="00BA6A35" w:rsidRDefault="003121C5" w:rsidP="003121C5">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3121C5" w:rsidRPr="00BA6A35" w:rsidRDefault="003121C5" w:rsidP="003121C5">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3121C5" w:rsidRPr="00BA6A35" w:rsidRDefault="003121C5" w:rsidP="003121C5">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3121C5" w:rsidRPr="00BA6A35" w:rsidRDefault="003121C5" w:rsidP="003121C5">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3121C5" w:rsidRDefault="003121C5" w:rsidP="003121C5">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F16111" w:rsidRPr="00BA6A35" w:rsidRDefault="00F16111" w:rsidP="003121C5">
      <w:pPr>
        <w:ind w:firstLine="567"/>
        <w:contextualSpacing/>
        <w:jc w:val="both"/>
        <w:rPr>
          <w:rFonts w:ascii="Times New Roman" w:hAnsi="Times New Roman" w:cs="Times New Roman"/>
        </w:rPr>
      </w:pPr>
    </w:p>
    <w:p w:rsidR="003121C5" w:rsidRPr="00BA6A35" w:rsidRDefault="003121C5" w:rsidP="003121C5">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3121C5" w:rsidRPr="00BA6A35" w:rsidRDefault="003121C5" w:rsidP="003121C5">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2023</w:t>
      </w:r>
      <w:r w:rsidRPr="00BA6A35">
        <w:rPr>
          <w:rFonts w:ascii="Times New Roman" w:hAnsi="Times New Roman" w:cs="Times New Roman"/>
        </w:rPr>
        <w:t xml:space="preserve">года, </w:t>
      </w:r>
    </w:p>
    <w:p w:rsidR="003121C5" w:rsidRDefault="003121C5" w:rsidP="003121C5">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F16111" w:rsidRPr="00334191" w:rsidRDefault="00F16111" w:rsidP="003121C5">
      <w:pPr>
        <w:ind w:firstLine="567"/>
        <w:contextualSpacing/>
        <w:jc w:val="both"/>
        <w:rPr>
          <w:rFonts w:ascii="Times New Roman" w:hAnsi="Times New Roman" w:cs="Times New Roman"/>
        </w:rPr>
      </w:pPr>
    </w:p>
    <w:p w:rsidR="003121C5" w:rsidRPr="00BA6A35" w:rsidRDefault="003121C5" w:rsidP="003121C5">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3121C5" w:rsidRPr="00BA6A35" w:rsidRDefault="003121C5" w:rsidP="003121C5">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121C5" w:rsidRPr="00BA6A35" w:rsidRDefault="003121C5" w:rsidP="003121C5">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3121C5" w:rsidRPr="00BA6A35" w:rsidRDefault="003121C5" w:rsidP="003121C5">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3121C5" w:rsidRPr="00BA6A35" w:rsidRDefault="003121C5" w:rsidP="003121C5">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3121C5" w:rsidRPr="00BA6A35" w:rsidRDefault="003121C5" w:rsidP="003121C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3121C5" w:rsidRPr="00BA6A35" w:rsidRDefault="003121C5" w:rsidP="003121C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3121C5" w:rsidRPr="00BA6A35" w:rsidRDefault="003121C5" w:rsidP="003121C5">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3121C5" w:rsidRPr="00BA6A35" w:rsidRDefault="003121C5" w:rsidP="003121C5">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3121C5" w:rsidRPr="00BA6A35" w:rsidRDefault="003121C5" w:rsidP="003121C5">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3121C5" w:rsidRPr="00334191" w:rsidRDefault="003121C5" w:rsidP="003121C5">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3121C5" w:rsidRPr="00BA6A35" w:rsidRDefault="003121C5" w:rsidP="003121C5">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3121C5" w:rsidRPr="00BA6A35" w:rsidRDefault="003121C5" w:rsidP="003121C5">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3121C5" w:rsidRPr="00BA6A35" w:rsidRDefault="003121C5" w:rsidP="003121C5">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121C5" w:rsidRPr="00BA6A35" w:rsidRDefault="003121C5" w:rsidP="003121C5">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3121C5" w:rsidRPr="00BA6A35" w:rsidRDefault="003121C5" w:rsidP="003121C5">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3121C5" w:rsidRPr="00BA6A35" w:rsidRDefault="003121C5" w:rsidP="003121C5">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20(двадцати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3121C5" w:rsidRPr="00BA6A35" w:rsidRDefault="003121C5" w:rsidP="003121C5">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3121C5" w:rsidRPr="00BA6A35" w:rsidRDefault="003121C5" w:rsidP="003121C5">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121C5" w:rsidRDefault="003121C5" w:rsidP="003121C5">
      <w:pPr>
        <w:rPr>
          <w:rFonts w:ascii="Times New Roman" w:hAnsi="Times New Roman" w:cs="Times New Roman"/>
          <w:i/>
        </w:rPr>
      </w:pPr>
    </w:p>
    <w:p w:rsidR="002F7E68" w:rsidRDefault="002F7E68" w:rsidP="003121C5">
      <w:pPr>
        <w:rPr>
          <w:rFonts w:ascii="Times New Roman" w:hAnsi="Times New Roman" w:cs="Times New Roman"/>
          <w:i/>
        </w:rPr>
      </w:pPr>
    </w:p>
    <w:p w:rsidR="002F7E68" w:rsidRDefault="002F7E68" w:rsidP="003121C5">
      <w:pPr>
        <w:rPr>
          <w:rFonts w:ascii="Times New Roman" w:hAnsi="Times New Roman" w:cs="Times New Roman"/>
          <w:i/>
        </w:rPr>
      </w:pPr>
    </w:p>
    <w:p w:rsidR="002F7E68" w:rsidRDefault="002F7E68" w:rsidP="003121C5">
      <w:pPr>
        <w:rPr>
          <w:rFonts w:ascii="Times New Roman" w:hAnsi="Times New Roman" w:cs="Times New Roman"/>
          <w:i/>
        </w:rPr>
      </w:pPr>
    </w:p>
    <w:p w:rsidR="002F7E68" w:rsidRDefault="002F7E68" w:rsidP="003121C5">
      <w:pPr>
        <w:rPr>
          <w:rFonts w:ascii="Times New Roman" w:hAnsi="Times New Roman" w:cs="Times New Roman"/>
          <w:i/>
        </w:rPr>
      </w:pPr>
    </w:p>
    <w:p w:rsidR="002F7E68" w:rsidRDefault="002F7E68" w:rsidP="003121C5">
      <w:pPr>
        <w:rPr>
          <w:rFonts w:ascii="Times New Roman" w:hAnsi="Times New Roman" w:cs="Times New Roman"/>
          <w:i/>
        </w:rPr>
      </w:pPr>
    </w:p>
    <w:p w:rsidR="002F7E68" w:rsidRDefault="002F7E68" w:rsidP="003121C5">
      <w:pPr>
        <w:rPr>
          <w:rFonts w:ascii="Times New Roman" w:hAnsi="Times New Roman" w:cs="Times New Roman"/>
          <w:i/>
        </w:rPr>
      </w:pPr>
      <w:bookmarkStart w:id="0" w:name="_GoBack"/>
      <w:bookmarkEnd w:id="0"/>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p w:rsidR="00F16111" w:rsidRDefault="00F16111" w:rsidP="00F16111">
      <w:pPr>
        <w:tabs>
          <w:tab w:val="left" w:pos="284"/>
        </w:tabs>
        <w:suppressAutoHyphens/>
        <w:spacing w:after="0" w:line="240" w:lineRule="auto"/>
        <w:ind w:left="720" w:right="-2"/>
        <w:contextualSpacing/>
        <w:rPr>
          <w:rFonts w:ascii="Times New Roman" w:eastAsia="Calibri" w:hAnsi="Times New Roman" w:cs="Times New Roman"/>
          <w:lang w:eastAsia="zh-CN"/>
        </w:rPr>
      </w:pPr>
    </w:p>
    <w:tbl>
      <w:tblPr>
        <w:tblW w:w="4584" w:type="pct"/>
        <w:tblInd w:w="534" w:type="dxa"/>
        <w:tblLook w:val="04A0" w:firstRow="1" w:lastRow="0" w:firstColumn="1" w:lastColumn="0" w:noHBand="0" w:noVBand="1"/>
      </w:tblPr>
      <w:tblGrid>
        <w:gridCol w:w="5323"/>
        <w:gridCol w:w="1937"/>
        <w:gridCol w:w="1386"/>
        <w:gridCol w:w="1559"/>
      </w:tblGrid>
      <w:tr w:rsidR="00F16111" w:rsidRPr="00207224" w:rsidTr="00F84741">
        <w:trPr>
          <w:trHeight w:val="491"/>
        </w:trPr>
        <w:tc>
          <w:tcPr>
            <w:tcW w:w="260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111" w:rsidRPr="00207224" w:rsidRDefault="00F16111" w:rsidP="00F84741">
            <w:pPr>
              <w:jc w:val="center"/>
              <w:rPr>
                <w:rFonts w:ascii="Times New Roman" w:eastAsia="Times New Roman" w:hAnsi="Times New Roman" w:cs="Times New Roman"/>
              </w:rPr>
            </w:pPr>
            <w:r w:rsidRPr="00207224">
              <w:rPr>
                <w:rFonts w:ascii="Times New Roman" w:eastAsia="Times New Roman" w:hAnsi="Times New Roman" w:cs="Times New Roman"/>
              </w:rPr>
              <w:t>Наименование</w:t>
            </w:r>
          </w:p>
        </w:tc>
        <w:tc>
          <w:tcPr>
            <w:tcW w:w="94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111" w:rsidRPr="00BD33B2" w:rsidRDefault="00F16111" w:rsidP="00F84741">
            <w:pPr>
              <w:jc w:val="center"/>
              <w:rPr>
                <w:rFonts w:ascii="Times New Roman" w:eastAsia="Times New Roman" w:hAnsi="Times New Roman" w:cs="Times New Roman"/>
              </w:rPr>
            </w:pPr>
            <w:r>
              <w:rPr>
                <w:rFonts w:ascii="Times New Roman" w:eastAsia="Times New Roman" w:hAnsi="Times New Roman" w:cs="Times New Roman"/>
              </w:rPr>
              <w:t xml:space="preserve">Потребность, </w:t>
            </w:r>
            <w:proofErr w:type="gramStart"/>
            <w:r>
              <w:rPr>
                <w:rFonts w:ascii="Times New Roman" w:eastAsia="Times New Roman" w:hAnsi="Times New Roman" w:cs="Times New Roman"/>
              </w:rPr>
              <w:t>кг</w:t>
            </w:r>
            <w:proofErr w:type="gramEnd"/>
          </w:p>
        </w:tc>
        <w:tc>
          <w:tcPr>
            <w:tcW w:w="67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16111" w:rsidRPr="00207224" w:rsidRDefault="00F16111" w:rsidP="00F84741">
            <w:pPr>
              <w:jc w:val="right"/>
              <w:rPr>
                <w:rFonts w:ascii="Times New Roman" w:eastAsia="Times New Roman" w:hAnsi="Times New Roman" w:cs="Times New Roman"/>
              </w:rPr>
            </w:pPr>
            <w:r w:rsidRPr="00207224">
              <w:rPr>
                <w:rFonts w:ascii="Times New Roman" w:eastAsia="Times New Roman" w:hAnsi="Times New Roman" w:cs="Times New Roman"/>
              </w:rPr>
              <w:t>Цена с НДС</w:t>
            </w:r>
          </w:p>
        </w:tc>
        <w:tc>
          <w:tcPr>
            <w:tcW w:w="76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16111" w:rsidRPr="00207224" w:rsidRDefault="00F16111" w:rsidP="00F84741">
            <w:pPr>
              <w:jc w:val="right"/>
              <w:rPr>
                <w:rFonts w:ascii="Times New Roman" w:eastAsia="Times New Roman" w:hAnsi="Times New Roman" w:cs="Times New Roman"/>
              </w:rPr>
            </w:pPr>
            <w:r w:rsidRPr="00207224">
              <w:rPr>
                <w:rFonts w:ascii="Times New Roman" w:eastAsia="Times New Roman" w:hAnsi="Times New Roman" w:cs="Times New Roman"/>
              </w:rPr>
              <w:t xml:space="preserve">Сумма </w:t>
            </w:r>
            <w:proofErr w:type="spellStart"/>
            <w:r w:rsidRPr="00207224">
              <w:rPr>
                <w:rFonts w:ascii="Times New Roman" w:eastAsia="Times New Roman" w:hAnsi="Times New Roman" w:cs="Times New Roman"/>
              </w:rPr>
              <w:t>сНДС</w:t>
            </w:r>
            <w:proofErr w:type="spellEnd"/>
          </w:p>
        </w:tc>
      </w:tr>
      <w:tr w:rsidR="00F16111" w:rsidRPr="00207224" w:rsidTr="00F84741">
        <w:trPr>
          <w:trHeight w:val="491"/>
        </w:trPr>
        <w:tc>
          <w:tcPr>
            <w:tcW w:w="2608" w:type="pct"/>
            <w:vMerge/>
            <w:tcBorders>
              <w:top w:val="single" w:sz="4" w:space="0" w:color="auto"/>
              <w:left w:val="single" w:sz="4" w:space="0" w:color="auto"/>
              <w:bottom w:val="single" w:sz="4" w:space="0" w:color="auto"/>
              <w:right w:val="single" w:sz="4" w:space="0" w:color="auto"/>
            </w:tcBorders>
            <w:vAlign w:val="center"/>
            <w:hideMark/>
          </w:tcPr>
          <w:p w:rsidR="00F16111" w:rsidRPr="00207224" w:rsidRDefault="00F16111" w:rsidP="00F84741">
            <w:pPr>
              <w:rPr>
                <w:rFonts w:ascii="Times New Roman" w:eastAsia="Times New Roman" w:hAnsi="Times New Roman" w:cs="Times New Roman"/>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rsidR="00F16111" w:rsidRPr="00207224" w:rsidRDefault="00F16111" w:rsidP="00F84741">
            <w:pPr>
              <w:rPr>
                <w:rFonts w:ascii="Times New Roman" w:eastAsia="Times New Roman" w:hAnsi="Times New Roman" w:cs="Times New Roman"/>
              </w:rPr>
            </w:pPr>
          </w:p>
        </w:tc>
        <w:tc>
          <w:tcPr>
            <w:tcW w:w="679" w:type="pct"/>
            <w:vMerge/>
            <w:tcBorders>
              <w:top w:val="single" w:sz="4" w:space="0" w:color="auto"/>
              <w:left w:val="single" w:sz="4" w:space="0" w:color="auto"/>
              <w:bottom w:val="single" w:sz="4" w:space="0" w:color="000000"/>
              <w:right w:val="single" w:sz="4" w:space="0" w:color="auto"/>
            </w:tcBorders>
            <w:vAlign w:val="center"/>
            <w:hideMark/>
          </w:tcPr>
          <w:p w:rsidR="00F16111" w:rsidRPr="00207224" w:rsidRDefault="00F16111" w:rsidP="00F84741">
            <w:pPr>
              <w:rPr>
                <w:rFonts w:ascii="Times New Roman" w:eastAsia="Times New Roman" w:hAnsi="Times New Roman" w:cs="Times New Roman"/>
              </w:rPr>
            </w:pPr>
          </w:p>
        </w:tc>
        <w:tc>
          <w:tcPr>
            <w:tcW w:w="764" w:type="pct"/>
            <w:vMerge/>
            <w:tcBorders>
              <w:top w:val="single" w:sz="4" w:space="0" w:color="auto"/>
              <w:left w:val="single" w:sz="4" w:space="0" w:color="auto"/>
              <w:bottom w:val="single" w:sz="4" w:space="0" w:color="000000"/>
              <w:right w:val="single" w:sz="4" w:space="0" w:color="auto"/>
            </w:tcBorders>
            <w:vAlign w:val="center"/>
            <w:hideMark/>
          </w:tcPr>
          <w:p w:rsidR="00F16111" w:rsidRPr="00207224" w:rsidRDefault="00F16111" w:rsidP="00F84741">
            <w:pPr>
              <w:rPr>
                <w:rFonts w:ascii="Times New Roman" w:eastAsia="Times New Roman" w:hAnsi="Times New Roman" w:cs="Times New Roman"/>
              </w:rPr>
            </w:pPr>
          </w:p>
        </w:tc>
      </w:tr>
      <w:tr w:rsidR="00F16111" w:rsidRPr="00207224" w:rsidTr="00F16111">
        <w:trPr>
          <w:trHeight w:val="630"/>
        </w:trPr>
        <w:tc>
          <w:tcPr>
            <w:tcW w:w="2608" w:type="pct"/>
            <w:tcBorders>
              <w:top w:val="nil"/>
              <w:left w:val="single" w:sz="4" w:space="0" w:color="auto"/>
              <w:bottom w:val="single" w:sz="4" w:space="0" w:color="auto"/>
              <w:right w:val="single" w:sz="4" w:space="0" w:color="auto"/>
            </w:tcBorders>
            <w:shd w:val="clear" w:color="FFFFFF" w:fill="FFFFFF"/>
          </w:tcPr>
          <w:p w:rsidR="00F16111" w:rsidRPr="00207224" w:rsidRDefault="00F16111" w:rsidP="00F84741">
            <w:pPr>
              <w:rPr>
                <w:rFonts w:ascii="Times New Roman" w:eastAsia="Times New Roman" w:hAnsi="Times New Roman" w:cs="Times New Roman"/>
                <w:color w:val="3B3B3B"/>
              </w:rPr>
            </w:pPr>
          </w:p>
        </w:tc>
        <w:tc>
          <w:tcPr>
            <w:tcW w:w="949" w:type="pct"/>
            <w:tcBorders>
              <w:top w:val="nil"/>
              <w:left w:val="nil"/>
              <w:bottom w:val="single" w:sz="4" w:space="0" w:color="auto"/>
              <w:right w:val="single" w:sz="4" w:space="0" w:color="auto"/>
            </w:tcBorders>
            <w:shd w:val="clear" w:color="FFFFFF" w:fill="FFFFFF"/>
          </w:tcPr>
          <w:p w:rsidR="00F16111" w:rsidRPr="00207224" w:rsidRDefault="00F16111" w:rsidP="00F84741">
            <w:pPr>
              <w:jc w:val="center"/>
              <w:rPr>
                <w:rFonts w:ascii="Times New Roman" w:eastAsia="Times New Roman" w:hAnsi="Times New Roman" w:cs="Times New Roman"/>
                <w:color w:val="3B3B3B"/>
              </w:rPr>
            </w:pPr>
          </w:p>
        </w:tc>
        <w:tc>
          <w:tcPr>
            <w:tcW w:w="679" w:type="pct"/>
            <w:tcBorders>
              <w:top w:val="nil"/>
              <w:left w:val="nil"/>
              <w:bottom w:val="single" w:sz="4" w:space="0" w:color="auto"/>
              <w:right w:val="single" w:sz="4" w:space="0" w:color="auto"/>
            </w:tcBorders>
            <w:shd w:val="clear" w:color="auto" w:fill="auto"/>
            <w:noWrap/>
            <w:vAlign w:val="bottom"/>
          </w:tcPr>
          <w:p w:rsidR="00F16111" w:rsidRPr="00207224" w:rsidRDefault="00F16111" w:rsidP="00F84741">
            <w:pPr>
              <w:jc w:val="right"/>
              <w:rPr>
                <w:rFonts w:ascii="Times New Roman" w:eastAsia="Times New Roman" w:hAnsi="Times New Roman" w:cs="Times New Roman"/>
              </w:rPr>
            </w:pPr>
          </w:p>
        </w:tc>
        <w:tc>
          <w:tcPr>
            <w:tcW w:w="764" w:type="pct"/>
            <w:tcBorders>
              <w:top w:val="nil"/>
              <w:left w:val="nil"/>
              <w:bottom w:val="single" w:sz="4" w:space="0" w:color="auto"/>
              <w:right w:val="single" w:sz="4" w:space="0" w:color="auto"/>
            </w:tcBorders>
            <w:shd w:val="clear" w:color="auto" w:fill="auto"/>
            <w:noWrap/>
            <w:vAlign w:val="bottom"/>
          </w:tcPr>
          <w:p w:rsidR="00F16111" w:rsidRPr="00207224" w:rsidRDefault="00F16111" w:rsidP="00F84741">
            <w:pPr>
              <w:jc w:val="right"/>
              <w:rPr>
                <w:rFonts w:ascii="Times New Roman" w:eastAsia="Times New Roman" w:hAnsi="Times New Roman" w:cs="Times New Roman"/>
              </w:rPr>
            </w:pPr>
          </w:p>
        </w:tc>
      </w:tr>
      <w:tr w:rsidR="00F16111" w:rsidRPr="00207224" w:rsidTr="00F16111">
        <w:trPr>
          <w:trHeight w:val="315"/>
        </w:trPr>
        <w:tc>
          <w:tcPr>
            <w:tcW w:w="2608" w:type="pct"/>
            <w:tcBorders>
              <w:top w:val="nil"/>
              <w:left w:val="single" w:sz="4" w:space="0" w:color="auto"/>
              <w:bottom w:val="single" w:sz="4" w:space="0" w:color="auto"/>
              <w:right w:val="single" w:sz="4" w:space="0" w:color="auto"/>
            </w:tcBorders>
            <w:shd w:val="clear" w:color="auto" w:fill="auto"/>
            <w:noWrap/>
            <w:vAlign w:val="bottom"/>
            <w:hideMark/>
          </w:tcPr>
          <w:p w:rsidR="00F16111" w:rsidRPr="00207224" w:rsidRDefault="00F16111" w:rsidP="00F84741">
            <w:pPr>
              <w:jc w:val="right"/>
              <w:rPr>
                <w:rFonts w:ascii="Times New Roman" w:eastAsia="Times New Roman" w:hAnsi="Times New Roman" w:cs="Times New Roman"/>
              </w:rPr>
            </w:pPr>
            <w:r w:rsidRPr="00207224">
              <w:rPr>
                <w:rFonts w:ascii="Times New Roman" w:eastAsia="Times New Roman" w:hAnsi="Times New Roman" w:cs="Times New Roman"/>
              </w:rPr>
              <w:t>Итого</w:t>
            </w:r>
          </w:p>
        </w:tc>
        <w:tc>
          <w:tcPr>
            <w:tcW w:w="949" w:type="pct"/>
            <w:tcBorders>
              <w:top w:val="nil"/>
              <w:left w:val="nil"/>
              <w:bottom w:val="single" w:sz="4" w:space="0" w:color="auto"/>
              <w:right w:val="single" w:sz="4" w:space="0" w:color="auto"/>
            </w:tcBorders>
            <w:shd w:val="clear" w:color="auto" w:fill="auto"/>
            <w:noWrap/>
            <w:vAlign w:val="bottom"/>
          </w:tcPr>
          <w:p w:rsidR="00F16111" w:rsidRPr="00207224" w:rsidRDefault="00F16111" w:rsidP="00F84741">
            <w:pPr>
              <w:jc w:val="center"/>
              <w:rPr>
                <w:rFonts w:ascii="Times New Roman" w:eastAsia="Times New Roman" w:hAnsi="Times New Roman" w:cs="Times New Roman"/>
              </w:rPr>
            </w:pPr>
          </w:p>
        </w:tc>
        <w:tc>
          <w:tcPr>
            <w:tcW w:w="679" w:type="pct"/>
            <w:tcBorders>
              <w:top w:val="nil"/>
              <w:left w:val="nil"/>
              <w:bottom w:val="single" w:sz="4" w:space="0" w:color="auto"/>
              <w:right w:val="single" w:sz="4" w:space="0" w:color="auto"/>
            </w:tcBorders>
            <w:shd w:val="clear" w:color="auto" w:fill="auto"/>
            <w:noWrap/>
            <w:vAlign w:val="bottom"/>
          </w:tcPr>
          <w:p w:rsidR="00F16111" w:rsidRPr="00207224" w:rsidRDefault="00F16111" w:rsidP="00F84741">
            <w:pPr>
              <w:jc w:val="right"/>
              <w:rPr>
                <w:rFonts w:ascii="Times New Roman" w:eastAsia="Times New Roman" w:hAnsi="Times New Roman" w:cs="Times New Roman"/>
              </w:rPr>
            </w:pPr>
          </w:p>
        </w:tc>
        <w:tc>
          <w:tcPr>
            <w:tcW w:w="764" w:type="pct"/>
            <w:tcBorders>
              <w:top w:val="nil"/>
              <w:left w:val="nil"/>
              <w:bottom w:val="single" w:sz="4" w:space="0" w:color="auto"/>
              <w:right w:val="single" w:sz="4" w:space="0" w:color="auto"/>
            </w:tcBorders>
            <w:shd w:val="clear" w:color="auto" w:fill="auto"/>
            <w:noWrap/>
            <w:vAlign w:val="bottom"/>
          </w:tcPr>
          <w:p w:rsidR="00F16111" w:rsidRPr="00207224" w:rsidRDefault="00F16111" w:rsidP="00F84741">
            <w:pPr>
              <w:jc w:val="right"/>
              <w:rPr>
                <w:rFonts w:ascii="Times New Roman" w:eastAsia="Times New Roman" w:hAnsi="Times New Roman" w:cs="Times New Roman"/>
              </w:rPr>
            </w:pPr>
          </w:p>
        </w:tc>
      </w:tr>
      <w:tr w:rsidR="00F16111" w:rsidRPr="00207224" w:rsidTr="00F84741">
        <w:trPr>
          <w:trHeight w:val="315"/>
        </w:trPr>
        <w:tc>
          <w:tcPr>
            <w:tcW w:w="2608" w:type="pct"/>
            <w:tcBorders>
              <w:top w:val="nil"/>
              <w:left w:val="single" w:sz="4" w:space="0" w:color="auto"/>
              <w:bottom w:val="single" w:sz="4" w:space="0" w:color="auto"/>
              <w:right w:val="single" w:sz="4" w:space="0" w:color="auto"/>
            </w:tcBorders>
            <w:shd w:val="clear" w:color="auto" w:fill="auto"/>
            <w:noWrap/>
            <w:vAlign w:val="bottom"/>
            <w:hideMark/>
          </w:tcPr>
          <w:p w:rsidR="00F16111" w:rsidRPr="00207224" w:rsidRDefault="00F16111" w:rsidP="00F84741">
            <w:pPr>
              <w:jc w:val="right"/>
              <w:rPr>
                <w:rFonts w:ascii="Times New Roman" w:eastAsia="Times New Roman" w:hAnsi="Times New Roman" w:cs="Times New Roman"/>
              </w:rPr>
            </w:pPr>
            <w:r w:rsidRPr="00207224">
              <w:rPr>
                <w:rFonts w:ascii="Times New Roman" w:eastAsia="Times New Roman" w:hAnsi="Times New Roman" w:cs="Times New Roman"/>
              </w:rPr>
              <w:t xml:space="preserve">В </w:t>
            </w:r>
            <w:proofErr w:type="spellStart"/>
            <w:r w:rsidRPr="00207224">
              <w:rPr>
                <w:rFonts w:ascii="Times New Roman" w:eastAsia="Times New Roman" w:hAnsi="Times New Roman" w:cs="Times New Roman"/>
              </w:rPr>
              <w:t>т</w:t>
            </w:r>
            <w:proofErr w:type="gramStart"/>
            <w:r w:rsidRPr="00207224">
              <w:rPr>
                <w:rFonts w:ascii="Times New Roman" w:eastAsia="Times New Roman" w:hAnsi="Times New Roman" w:cs="Times New Roman"/>
              </w:rPr>
              <w:t>.ч</w:t>
            </w:r>
            <w:proofErr w:type="spellEnd"/>
            <w:proofErr w:type="gramEnd"/>
            <w:r w:rsidRPr="00207224">
              <w:rPr>
                <w:rFonts w:ascii="Times New Roman" w:eastAsia="Times New Roman" w:hAnsi="Times New Roman" w:cs="Times New Roman"/>
              </w:rPr>
              <w:t xml:space="preserve"> НДС 20%</w:t>
            </w:r>
          </w:p>
        </w:tc>
        <w:tc>
          <w:tcPr>
            <w:tcW w:w="949" w:type="pct"/>
            <w:tcBorders>
              <w:top w:val="nil"/>
              <w:left w:val="nil"/>
              <w:bottom w:val="single" w:sz="4" w:space="0" w:color="auto"/>
              <w:right w:val="single" w:sz="4" w:space="0" w:color="auto"/>
            </w:tcBorders>
            <w:shd w:val="clear" w:color="auto" w:fill="auto"/>
            <w:noWrap/>
            <w:vAlign w:val="bottom"/>
            <w:hideMark/>
          </w:tcPr>
          <w:p w:rsidR="00F16111" w:rsidRPr="00207224" w:rsidRDefault="00F16111" w:rsidP="00F84741">
            <w:pPr>
              <w:jc w:val="right"/>
              <w:rPr>
                <w:rFonts w:ascii="Times New Roman" w:eastAsia="Times New Roman" w:hAnsi="Times New Roman" w:cs="Times New Roman"/>
              </w:rPr>
            </w:pPr>
            <w:r w:rsidRPr="00207224">
              <w:rPr>
                <w:rFonts w:ascii="Times New Roman" w:eastAsia="Times New Roman" w:hAnsi="Times New Roman" w:cs="Times New Roman"/>
              </w:rPr>
              <w:t> </w:t>
            </w:r>
          </w:p>
        </w:tc>
        <w:tc>
          <w:tcPr>
            <w:tcW w:w="679" w:type="pct"/>
            <w:tcBorders>
              <w:top w:val="nil"/>
              <w:left w:val="nil"/>
              <w:bottom w:val="single" w:sz="4" w:space="0" w:color="auto"/>
              <w:right w:val="single" w:sz="4" w:space="0" w:color="auto"/>
            </w:tcBorders>
            <w:shd w:val="clear" w:color="auto" w:fill="auto"/>
            <w:noWrap/>
            <w:vAlign w:val="bottom"/>
            <w:hideMark/>
          </w:tcPr>
          <w:p w:rsidR="00F16111" w:rsidRPr="00207224" w:rsidRDefault="00F16111" w:rsidP="00F84741">
            <w:pPr>
              <w:jc w:val="right"/>
              <w:rPr>
                <w:rFonts w:ascii="Times New Roman" w:eastAsia="Times New Roman" w:hAnsi="Times New Roman" w:cs="Times New Roman"/>
              </w:rPr>
            </w:pPr>
            <w:r w:rsidRPr="00207224">
              <w:rPr>
                <w:rFonts w:ascii="Times New Roman" w:eastAsia="Times New Roman" w:hAnsi="Times New Roman" w:cs="Times New Roman"/>
              </w:rPr>
              <w:t> </w:t>
            </w:r>
          </w:p>
        </w:tc>
        <w:tc>
          <w:tcPr>
            <w:tcW w:w="764" w:type="pct"/>
            <w:tcBorders>
              <w:top w:val="nil"/>
              <w:left w:val="nil"/>
              <w:bottom w:val="single" w:sz="4" w:space="0" w:color="auto"/>
              <w:right w:val="single" w:sz="4" w:space="0" w:color="auto"/>
            </w:tcBorders>
            <w:shd w:val="clear" w:color="auto" w:fill="auto"/>
            <w:noWrap/>
            <w:vAlign w:val="bottom"/>
            <w:hideMark/>
          </w:tcPr>
          <w:p w:rsidR="00F16111" w:rsidRPr="00207224" w:rsidRDefault="00F16111" w:rsidP="00F84741">
            <w:pPr>
              <w:jc w:val="right"/>
              <w:rPr>
                <w:rFonts w:ascii="Times New Roman" w:eastAsia="Times New Roman" w:hAnsi="Times New Roman" w:cs="Times New Roman"/>
              </w:rPr>
            </w:pPr>
          </w:p>
        </w:tc>
      </w:tr>
    </w:tbl>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sidR="00F16111">
        <w:rPr>
          <w:rFonts w:ascii="Times New Roman" w:eastAsia="Times New Roman" w:hAnsi="Times New Roman" w:cs="Times New Roman"/>
          <w:b/>
          <w:lang w:eastAsia="zh-CN"/>
        </w:rPr>
        <w:t xml:space="preserve"> (завод)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w:t>
      </w:r>
      <w:r w:rsidRPr="00BA6A35">
        <w:rPr>
          <w:rFonts w:ascii="Times New Roman" w:eastAsia="Calibri" w:hAnsi="Times New Roman" w:cs="Times New Roman"/>
          <w:b/>
          <w:lang w:eastAsia="zh-CN"/>
        </w:rPr>
        <w:lastRenderedPageBreak/>
        <w:t>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F16111" w:rsidRDefault="00F16111" w:rsidP="00BD0A56">
      <w:pPr>
        <w:spacing w:after="0" w:line="240" w:lineRule="auto"/>
        <w:ind w:firstLine="567"/>
        <w:jc w:val="both"/>
        <w:rPr>
          <w:rFonts w:ascii="Times New Roman" w:hAnsi="Times New Roman" w:cs="Times New Roman"/>
          <w:i/>
        </w:rPr>
      </w:pPr>
    </w:p>
    <w:p w:rsidR="00F16111" w:rsidRDefault="00F16111" w:rsidP="00BD0A56">
      <w:pPr>
        <w:spacing w:after="0" w:line="240" w:lineRule="auto"/>
        <w:ind w:firstLine="567"/>
        <w:jc w:val="both"/>
        <w:rPr>
          <w:rFonts w:ascii="Times New Roman" w:hAnsi="Times New Roman" w:cs="Times New Roman"/>
          <w:i/>
        </w:rPr>
      </w:pPr>
    </w:p>
    <w:p w:rsidR="00F16111" w:rsidRDefault="00F16111"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Наличие в штате сотрудников (включая членов органов управления), состоящих в отношениях близкого родства с </w:t>
            </w:r>
            <w:r w:rsidRPr="00BA6A35">
              <w:rPr>
                <w:rFonts w:ascii="Times New Roman" w:eastAsia="Calibri" w:hAnsi="Times New Roman" w:cs="Times New Roman"/>
                <w:lang w:eastAsia="zh-CN"/>
              </w:rPr>
              <w:lastRenderedPageBreak/>
              <w:t>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AB33D6" w:rsidRPr="007B357A" w:rsidRDefault="00AB33D6" w:rsidP="00AB33D6">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w:t>
      </w:r>
      <w:r w:rsidRPr="00E53F16">
        <w:rPr>
          <w:rFonts w:ascii="Times New Roman" w:hAnsi="Times New Roman" w:cs="Times New Roman"/>
          <w:color w:val="000000" w:themeColor="text1"/>
        </w:rPr>
        <w:lastRenderedPageBreak/>
        <w:t xml:space="preserve">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w:t>
      </w:r>
      <w:r w:rsidRPr="00E53F16">
        <w:rPr>
          <w:rFonts w:ascii="Times New Roman" w:eastAsia="Times New Roman" w:hAnsi="Times New Roman" w:cs="Times New Roman"/>
          <w:color w:val="000000" w:themeColor="text1"/>
        </w:rPr>
        <w:lastRenderedPageBreak/>
        <w:t>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F3" w:rsidRDefault="00CE35F3" w:rsidP="00045E6F">
      <w:pPr>
        <w:spacing w:after="0" w:line="240" w:lineRule="auto"/>
      </w:pPr>
      <w:r>
        <w:separator/>
      </w:r>
    </w:p>
  </w:endnote>
  <w:endnote w:type="continuationSeparator" w:id="0">
    <w:p w:rsidR="00CE35F3" w:rsidRDefault="00CE35F3"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F3" w:rsidRDefault="00CE35F3" w:rsidP="00045E6F">
      <w:pPr>
        <w:spacing w:after="0" w:line="240" w:lineRule="auto"/>
      </w:pPr>
      <w:r>
        <w:separator/>
      </w:r>
    </w:p>
  </w:footnote>
  <w:footnote w:type="continuationSeparator" w:id="0">
    <w:p w:rsidR="00CE35F3" w:rsidRDefault="00CE35F3" w:rsidP="00045E6F">
      <w:pPr>
        <w:spacing w:after="0" w:line="240" w:lineRule="auto"/>
      </w:pPr>
      <w:r>
        <w:continuationSeparator/>
      </w:r>
    </w:p>
  </w:footnote>
  <w:footnote w:id="1">
    <w:p w:rsidR="00CE35F3" w:rsidRDefault="00CE35F3" w:rsidP="004A5C14"/>
    <w:p w:rsidR="00CE35F3" w:rsidRPr="006A4B85" w:rsidRDefault="00CE35F3"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D3465"/>
    <w:rsid w:val="00115109"/>
    <w:rsid w:val="00122D1F"/>
    <w:rsid w:val="0015772F"/>
    <w:rsid w:val="001B4D84"/>
    <w:rsid w:val="00211274"/>
    <w:rsid w:val="00264010"/>
    <w:rsid w:val="002655E7"/>
    <w:rsid w:val="002F5A1E"/>
    <w:rsid w:val="002F7D5C"/>
    <w:rsid w:val="002F7E68"/>
    <w:rsid w:val="003121C5"/>
    <w:rsid w:val="003203B4"/>
    <w:rsid w:val="00350D3E"/>
    <w:rsid w:val="003511BC"/>
    <w:rsid w:val="003F71B6"/>
    <w:rsid w:val="004043CD"/>
    <w:rsid w:val="004A0A15"/>
    <w:rsid w:val="004A5C14"/>
    <w:rsid w:val="004B0913"/>
    <w:rsid w:val="004F2EAE"/>
    <w:rsid w:val="00524234"/>
    <w:rsid w:val="005255DE"/>
    <w:rsid w:val="00606C42"/>
    <w:rsid w:val="00635345"/>
    <w:rsid w:val="006430A5"/>
    <w:rsid w:val="006539E9"/>
    <w:rsid w:val="006A1178"/>
    <w:rsid w:val="006C427B"/>
    <w:rsid w:val="006D0938"/>
    <w:rsid w:val="006F086C"/>
    <w:rsid w:val="00701B02"/>
    <w:rsid w:val="00743300"/>
    <w:rsid w:val="007530C6"/>
    <w:rsid w:val="00887357"/>
    <w:rsid w:val="008A035F"/>
    <w:rsid w:val="00931460"/>
    <w:rsid w:val="00994A09"/>
    <w:rsid w:val="00996237"/>
    <w:rsid w:val="009A1075"/>
    <w:rsid w:val="009E2172"/>
    <w:rsid w:val="009F34FB"/>
    <w:rsid w:val="00A255E1"/>
    <w:rsid w:val="00A553F1"/>
    <w:rsid w:val="00A63CB3"/>
    <w:rsid w:val="00A82DF3"/>
    <w:rsid w:val="00AB33D6"/>
    <w:rsid w:val="00AB75D8"/>
    <w:rsid w:val="00AD59F7"/>
    <w:rsid w:val="00B03A73"/>
    <w:rsid w:val="00B05F32"/>
    <w:rsid w:val="00B31876"/>
    <w:rsid w:val="00BA0A5A"/>
    <w:rsid w:val="00BD0A56"/>
    <w:rsid w:val="00C05563"/>
    <w:rsid w:val="00C2417B"/>
    <w:rsid w:val="00C55C08"/>
    <w:rsid w:val="00CE35F3"/>
    <w:rsid w:val="00D22A18"/>
    <w:rsid w:val="00DE682E"/>
    <w:rsid w:val="00EC7149"/>
    <w:rsid w:val="00EE4DC0"/>
    <w:rsid w:val="00EF5C86"/>
    <w:rsid w:val="00F020B1"/>
    <w:rsid w:val="00F1611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23F61-6C25-45AB-AD40-D8957691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12682</Words>
  <Characters>72290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6</cp:revision>
  <dcterms:created xsi:type="dcterms:W3CDTF">2024-09-11T12:40:00Z</dcterms:created>
  <dcterms:modified xsi:type="dcterms:W3CDTF">2024-09-25T06:19:00Z</dcterms:modified>
</cp:coreProperties>
</file>