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023FC9" w:rsidRDefault="00023FC9" w:rsidP="00023FC9">
      <w:pPr>
        <w:spacing w:after="0" w:line="240" w:lineRule="auto"/>
        <w:jc w:val="center"/>
        <w:rPr>
          <w:rFonts w:ascii="Times New Roman" w:eastAsia="Times New Roman" w:hAnsi="Times New Roman" w:cs="Times New Roman"/>
          <w:color w:val="000000"/>
          <w:sz w:val="24"/>
          <w:szCs w:val="24"/>
        </w:rPr>
      </w:pPr>
      <w:r w:rsidRPr="00023FC9">
        <w:rPr>
          <w:rFonts w:ascii="Times New Roman" w:hAnsi="Times New Roman" w:cs="Times New Roman"/>
          <w:b/>
          <w:sz w:val="24"/>
          <w:szCs w:val="24"/>
        </w:rPr>
        <w:t xml:space="preserve">ДОКУМЕНТАЦИЯ О ПРОВЕДЕНИИ ЗАПРОСА КОММЕРЧЕСКИХ ПРЕДЛОЖЕНИЙ </w:t>
      </w:r>
      <w:r w:rsidRPr="00023FC9">
        <w:rPr>
          <w:rFonts w:ascii="Times New Roman" w:eastAsia="Times New Roman" w:hAnsi="Times New Roman" w:cs="Times New Roman"/>
          <w:b/>
          <w:sz w:val="24"/>
          <w:szCs w:val="24"/>
        </w:rPr>
        <w:t xml:space="preserve">НА </w:t>
      </w:r>
      <w:r w:rsidRPr="00023FC9">
        <w:rPr>
          <w:rFonts w:ascii="Times New Roman" w:hAnsi="Times New Roman"/>
          <w:b/>
          <w:sz w:val="24"/>
          <w:szCs w:val="24"/>
        </w:rPr>
        <w:t>ПРИОБРЕТЕНИЕ ПРОФИЛЬНОГО МЕТАЛЛОПРОКАТА (БАЛКИ ДЛЯ ПОДВЕСНЫХ ПУТЕЙ</w:t>
      </w:r>
      <w:proofErr w:type="gramStart"/>
      <w:r w:rsidRPr="00023FC9">
        <w:rPr>
          <w:rFonts w:ascii="Times New Roman" w:hAnsi="Times New Roman"/>
          <w:b/>
          <w:sz w:val="24"/>
          <w:szCs w:val="24"/>
        </w:rPr>
        <w:t xml:space="preserve"> )</w:t>
      </w:r>
      <w:proofErr w:type="gramEnd"/>
      <w:r w:rsidRPr="00023FC9">
        <w:rPr>
          <w:rFonts w:ascii="Times New Roman" w:hAnsi="Times New Roman"/>
          <w:b/>
          <w:sz w:val="24"/>
          <w:szCs w:val="24"/>
        </w:rPr>
        <w:t xml:space="preserve">  ДЛЯ  ПРОЕКТА №23900 ПО ВЕДОМОСТИ 23900.360069.001_37</w:t>
      </w:r>
    </w:p>
    <w:p w:rsidR="006B4C2F" w:rsidRPr="00023FC9"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357F9A" w:rsidRDefault="00357F9A" w:rsidP="005C4CBB">
      <w:pPr>
        <w:spacing w:after="0" w:line="240" w:lineRule="auto"/>
        <w:ind w:left="-851" w:firstLine="284"/>
        <w:jc w:val="center"/>
        <w:rPr>
          <w:rFonts w:ascii="Times New Roman" w:hAnsi="Times New Roman" w:cs="Times New Roman"/>
          <w:sz w:val="24"/>
          <w:szCs w:val="24"/>
        </w:rPr>
      </w:pPr>
    </w:p>
    <w:p w:rsidR="00357F9A" w:rsidRDefault="00357F9A" w:rsidP="005C4CBB">
      <w:pPr>
        <w:spacing w:after="0" w:line="240" w:lineRule="auto"/>
        <w:ind w:left="-851" w:firstLine="284"/>
        <w:jc w:val="center"/>
        <w:rPr>
          <w:rFonts w:ascii="Times New Roman" w:hAnsi="Times New Roman" w:cs="Times New Roman"/>
          <w:sz w:val="24"/>
          <w:szCs w:val="24"/>
        </w:rPr>
      </w:pPr>
    </w:p>
    <w:p w:rsidR="00357F9A" w:rsidRPr="00E12402" w:rsidRDefault="00357F9A"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357F9A"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357F9A">
        <w:rPr>
          <w:rFonts w:ascii="Times New Roman" w:hAnsi="Times New Roman" w:cs="Times New Roman"/>
          <w:sz w:val="24"/>
          <w:szCs w:val="24"/>
          <w:shd w:val="clear" w:color="auto" w:fill="FFFFFF"/>
        </w:rPr>
        <w:t>19</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EF4A4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357F9A">
        <w:rPr>
          <w:rFonts w:ascii="Times New Roman" w:hAnsi="Times New Roman" w:cs="Times New Roman"/>
          <w:sz w:val="24"/>
          <w:szCs w:val="24"/>
        </w:rPr>
        <w:t>7</w:t>
      </w:r>
      <w:r w:rsidR="00023FC9">
        <w:rPr>
          <w:rFonts w:ascii="Times New Roman" w:hAnsi="Times New Roman" w:cs="Times New Roman"/>
          <w:sz w:val="24"/>
          <w:szCs w:val="24"/>
        </w:rPr>
        <w:t>1</w:t>
      </w:r>
      <w:r w:rsidR="00C40970">
        <w:rPr>
          <w:rFonts w:ascii="Times New Roman" w:hAnsi="Times New Roman" w:cs="Times New Roman"/>
          <w:sz w:val="24"/>
          <w:szCs w:val="24"/>
        </w:rPr>
        <w:t>-</w:t>
      </w:r>
      <w:r w:rsidR="00023FC9">
        <w:rPr>
          <w:rFonts w:ascii="Times New Roman" w:hAnsi="Times New Roman" w:cs="Times New Roman"/>
          <w:sz w:val="24"/>
          <w:szCs w:val="24"/>
        </w:rPr>
        <w:t>58</w:t>
      </w:r>
      <w:r w:rsidR="00702FE2" w:rsidRPr="00702FE2">
        <w:rPr>
          <w:rFonts w:ascii="Times New Roman" w:hAnsi="Times New Roman" w:cs="Times New Roman"/>
          <w:sz w:val="24"/>
          <w:szCs w:val="24"/>
        </w:rPr>
        <w:t xml:space="preserve"> (</w:t>
      </w:r>
      <w:r w:rsidR="00023FC9">
        <w:rPr>
          <w:rFonts w:ascii="Times New Roman" w:hAnsi="Times New Roman" w:cs="Times New Roman"/>
          <w:sz w:val="24"/>
          <w:szCs w:val="24"/>
        </w:rPr>
        <w:t>Шарафоненко Ирина Витальевна</w:t>
      </w:r>
      <w:r w:rsidR="00C40970">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357F9A" w:rsidRPr="00702FE2" w:rsidRDefault="00357F9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FF49C6" w:rsidRDefault="007A41E9" w:rsidP="005D4ED5">
      <w:pPr>
        <w:tabs>
          <w:tab w:val="left" w:pos="993"/>
        </w:tabs>
        <w:spacing w:after="0" w:line="240" w:lineRule="auto"/>
        <w:jc w:val="both"/>
        <w:rPr>
          <w:rFonts w:ascii="Times New Roman" w:eastAsia="Albany AMT" w:hAnsi="Times New Roman" w:cs="Times New Roman"/>
          <w:bCs/>
          <w:sz w:val="24"/>
          <w:szCs w:val="24"/>
        </w:rPr>
      </w:pPr>
      <w:r>
        <w:rPr>
          <w:rFonts w:ascii="Times New Roman" w:hAnsi="Times New Roman" w:cs="Times New Roman"/>
          <w:b/>
          <w:sz w:val="24"/>
          <w:szCs w:val="24"/>
        </w:rPr>
        <w:t xml:space="preserve">         </w:t>
      </w:r>
      <w:r w:rsidR="005C4CBB"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023FC9" w:rsidRPr="00023FC9">
        <w:rPr>
          <w:rFonts w:ascii="Times New Roman" w:hAnsi="Times New Roman"/>
          <w:sz w:val="24"/>
          <w:szCs w:val="24"/>
        </w:rPr>
        <w:t xml:space="preserve">приобретение  профильного металлопроката (балки для подвесных путей)  для  проекта №23900 по ведомости 23900.360069.001_37, </w:t>
      </w:r>
      <w:r w:rsidR="006D7190" w:rsidRPr="00023FC9">
        <w:rPr>
          <w:rFonts w:ascii="Times New Roman" w:hAnsi="Times New Roman"/>
          <w:sz w:val="24"/>
          <w:szCs w:val="24"/>
        </w:rPr>
        <w:t xml:space="preserve"> </w:t>
      </w:r>
      <w:r w:rsidR="005C4CBB" w:rsidRPr="00023FC9">
        <w:rPr>
          <w:rFonts w:ascii="Times New Roman" w:hAnsi="Times New Roman" w:cs="Times New Roman"/>
          <w:sz w:val="24"/>
          <w:szCs w:val="24"/>
        </w:rPr>
        <w:t>согласно техническому заданию</w:t>
      </w:r>
      <w:r w:rsidRPr="00023FC9">
        <w:rPr>
          <w:rFonts w:ascii="Times New Roman" w:hAnsi="Times New Roman" w:cs="Times New Roman"/>
          <w:sz w:val="24"/>
          <w:szCs w:val="24"/>
        </w:rPr>
        <w:t>.</w:t>
      </w:r>
      <w:r w:rsidR="00A010A2" w:rsidRPr="00023FC9">
        <w:rPr>
          <w:rFonts w:ascii="Times New Roman" w:hAnsi="Times New Roman" w:cs="Times New Roman"/>
          <w:sz w:val="24"/>
          <w:szCs w:val="24"/>
        </w:rPr>
        <w:t xml:space="preserve"> </w:t>
      </w:r>
      <w:r w:rsidR="005C4CBB" w:rsidRPr="00023FC9">
        <w:rPr>
          <w:rFonts w:ascii="Times New Roman" w:hAnsi="Times New Roman" w:cs="Times New Roman"/>
          <w:sz w:val="24"/>
          <w:szCs w:val="24"/>
        </w:rPr>
        <w:t xml:space="preserve"> (Приложение №1</w:t>
      </w:r>
      <w:r w:rsidR="00AF24AE" w:rsidRPr="00023FC9">
        <w:rPr>
          <w:rFonts w:ascii="Times New Roman" w:hAnsi="Times New Roman" w:cs="Times New Roman"/>
          <w:sz w:val="24"/>
          <w:szCs w:val="24"/>
        </w:rPr>
        <w:t xml:space="preserve"> </w:t>
      </w:r>
      <w:r w:rsidR="005C4CBB" w:rsidRPr="00023FC9">
        <w:rPr>
          <w:rFonts w:ascii="Times New Roman" w:hAnsi="Times New Roman" w:cs="Times New Roman"/>
          <w:sz w:val="24"/>
          <w:szCs w:val="24"/>
        </w:rPr>
        <w:t>к документации</w:t>
      </w:r>
      <w:r w:rsidR="005C4CBB" w:rsidRPr="00FF49C6">
        <w:rPr>
          <w:rFonts w:ascii="Times New Roman" w:hAnsi="Times New Roman" w:cs="Times New Roman"/>
          <w:sz w:val="24"/>
          <w:szCs w:val="24"/>
        </w:rPr>
        <w:t xml:space="preserve"> о закупке).</w:t>
      </w:r>
      <w:r w:rsidR="005D4ED5">
        <w:rPr>
          <w:rFonts w:ascii="Times New Roman" w:hAnsi="Times New Roman" w:cs="Times New Roman"/>
          <w:sz w:val="24"/>
          <w:szCs w:val="24"/>
        </w:rPr>
        <w:t xml:space="preserve"> </w:t>
      </w:r>
      <w:r w:rsidR="005D4ED5">
        <w:rPr>
          <w:rFonts w:ascii="Times New Roman" w:hAnsi="Times New Roman"/>
          <w:b/>
        </w:rPr>
        <w:t>Производство «ЕВРАЗ» Нижнетагильский металлургический комбинат г. Нижний Тагил.</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A010A2" w:rsidRPr="00A010A2" w:rsidRDefault="0004121C" w:rsidP="009E5836">
      <w:pPr>
        <w:pStyle w:val="af3"/>
        <w:widowControl w:val="0"/>
        <w:tabs>
          <w:tab w:val="left" w:pos="142"/>
        </w:tabs>
        <w:ind w:firstLine="567"/>
        <w:jc w:val="both"/>
        <w:rPr>
          <w:color w:val="000000"/>
          <w:sz w:val="24"/>
          <w:szCs w:val="24"/>
        </w:rPr>
      </w:pPr>
      <w:r w:rsidRPr="00A010A2">
        <w:rPr>
          <w:rFonts w:eastAsia="Courier New"/>
          <w:spacing w:val="-4"/>
          <w:sz w:val="24"/>
          <w:szCs w:val="24"/>
        </w:rPr>
        <w:t>5.1</w:t>
      </w:r>
      <w:r w:rsidR="00F7556F" w:rsidRPr="00A010A2">
        <w:rPr>
          <w:rFonts w:eastAsia="Courier New"/>
          <w:spacing w:val="-4"/>
          <w:sz w:val="24"/>
          <w:szCs w:val="24"/>
        </w:rPr>
        <w:t xml:space="preserve">. </w:t>
      </w:r>
      <w:r w:rsidR="005C4CBB" w:rsidRPr="00A010A2">
        <w:rPr>
          <w:rFonts w:eastAsia="Courier New"/>
          <w:spacing w:val="-4"/>
          <w:sz w:val="24"/>
          <w:szCs w:val="24"/>
        </w:rPr>
        <w:t>Срок поставки товара</w:t>
      </w:r>
      <w:r w:rsidR="00702FE2" w:rsidRPr="00A010A2">
        <w:rPr>
          <w:rFonts w:eastAsia="Courier New"/>
          <w:spacing w:val="-4"/>
          <w:sz w:val="24"/>
          <w:szCs w:val="24"/>
        </w:rPr>
        <w:t xml:space="preserve">: </w:t>
      </w:r>
      <w:r w:rsidR="007A41E9">
        <w:rPr>
          <w:rFonts w:eastAsia="Courier New"/>
          <w:spacing w:val="-4"/>
          <w:sz w:val="24"/>
          <w:szCs w:val="24"/>
        </w:rPr>
        <w:t>20</w:t>
      </w:r>
      <w:r w:rsidR="00A010A2" w:rsidRPr="00A010A2">
        <w:rPr>
          <w:color w:val="000000"/>
          <w:sz w:val="24"/>
          <w:szCs w:val="24"/>
        </w:rPr>
        <w:t xml:space="preserve"> (</w:t>
      </w:r>
      <w:r w:rsidR="007A41E9">
        <w:rPr>
          <w:color w:val="000000"/>
          <w:sz w:val="24"/>
          <w:szCs w:val="24"/>
        </w:rPr>
        <w:t>двадцать</w:t>
      </w:r>
      <w:r w:rsidR="00A010A2" w:rsidRPr="00A010A2">
        <w:rPr>
          <w:color w:val="000000"/>
          <w:sz w:val="24"/>
          <w:szCs w:val="24"/>
        </w:rPr>
        <w:t xml:space="preserve">) </w:t>
      </w:r>
      <w:r w:rsidR="007A41E9">
        <w:rPr>
          <w:color w:val="000000"/>
          <w:sz w:val="24"/>
          <w:szCs w:val="24"/>
        </w:rPr>
        <w:t>календарных</w:t>
      </w:r>
      <w:r w:rsidR="00A010A2" w:rsidRPr="00A010A2">
        <w:rPr>
          <w:color w:val="000000"/>
          <w:sz w:val="24"/>
          <w:szCs w:val="24"/>
        </w:rPr>
        <w:t xml:space="preserve"> дней с момента оплаты авансов</w:t>
      </w:r>
      <w:r w:rsidR="007A41E9">
        <w:rPr>
          <w:color w:val="000000"/>
          <w:sz w:val="24"/>
          <w:szCs w:val="24"/>
        </w:rPr>
        <w:t xml:space="preserve">ого платежа в размере </w:t>
      </w:r>
      <w:r w:rsidR="00023FC9">
        <w:rPr>
          <w:color w:val="000000"/>
          <w:sz w:val="24"/>
          <w:szCs w:val="24"/>
        </w:rPr>
        <w:t xml:space="preserve"> </w:t>
      </w:r>
      <w:r w:rsidR="007A41E9">
        <w:rPr>
          <w:color w:val="000000"/>
          <w:sz w:val="24"/>
          <w:szCs w:val="24"/>
        </w:rPr>
        <w:t>80</w:t>
      </w:r>
      <w:r w:rsidR="00A010A2" w:rsidRPr="00A010A2">
        <w:rPr>
          <w:color w:val="000000"/>
          <w:sz w:val="24"/>
          <w:szCs w:val="24"/>
        </w:rPr>
        <w:t>% от общей стои</w:t>
      </w:r>
      <w:r w:rsidR="00E841D3">
        <w:rPr>
          <w:color w:val="000000"/>
          <w:sz w:val="24"/>
          <w:szCs w:val="24"/>
        </w:rPr>
        <w:t>мости спецификации к договору.</w:t>
      </w:r>
    </w:p>
    <w:p w:rsidR="00A010A2" w:rsidRDefault="0004121C" w:rsidP="009E5836">
      <w:pPr>
        <w:pStyle w:val="af3"/>
        <w:widowControl w:val="0"/>
        <w:tabs>
          <w:tab w:val="left" w:pos="142"/>
        </w:tabs>
        <w:ind w:firstLine="567"/>
        <w:jc w:val="both"/>
        <w:rPr>
          <w:color w:val="000000"/>
          <w:sz w:val="24"/>
          <w:szCs w:val="24"/>
        </w:rPr>
      </w:pPr>
      <w:r w:rsidRPr="00A010A2">
        <w:rPr>
          <w:sz w:val="24"/>
          <w:szCs w:val="24"/>
        </w:rPr>
        <w:t xml:space="preserve">5.2. Адрес поставки товара: </w:t>
      </w:r>
      <w:r w:rsidR="00A010A2" w:rsidRPr="00A010A2">
        <w:rPr>
          <w:color w:val="000000"/>
          <w:sz w:val="24"/>
          <w:szCs w:val="24"/>
        </w:rPr>
        <w:t xml:space="preserve">Республика Крым, г. Керчь, </w:t>
      </w:r>
      <w:proofErr w:type="spellStart"/>
      <w:r w:rsidR="007A41E9">
        <w:rPr>
          <w:color w:val="000000"/>
          <w:sz w:val="24"/>
          <w:szCs w:val="24"/>
        </w:rPr>
        <w:t>ул</w:t>
      </w:r>
      <w:proofErr w:type="gramStart"/>
      <w:r w:rsidR="007A41E9">
        <w:rPr>
          <w:color w:val="000000"/>
          <w:sz w:val="24"/>
          <w:szCs w:val="24"/>
        </w:rPr>
        <w:t>.Т</w:t>
      </w:r>
      <w:proofErr w:type="gramEnd"/>
      <w:r w:rsidR="007A41E9">
        <w:rPr>
          <w:color w:val="000000"/>
          <w:sz w:val="24"/>
          <w:szCs w:val="24"/>
        </w:rPr>
        <w:t>анкистов</w:t>
      </w:r>
      <w:proofErr w:type="spellEnd"/>
      <w:r w:rsidR="007A41E9">
        <w:rPr>
          <w:color w:val="000000"/>
          <w:sz w:val="24"/>
          <w:szCs w:val="24"/>
        </w:rPr>
        <w:t>, д.4</w:t>
      </w:r>
      <w:r w:rsidR="00023FC9">
        <w:rPr>
          <w:color w:val="000000"/>
          <w:sz w:val="24"/>
          <w:szCs w:val="24"/>
        </w:rPr>
        <w:t>,</w:t>
      </w:r>
      <w:r w:rsidR="00A010A2" w:rsidRPr="00A010A2">
        <w:rPr>
          <w:color w:val="000000"/>
          <w:sz w:val="24"/>
          <w:szCs w:val="24"/>
        </w:rPr>
        <w:t xml:space="preserve"> </w:t>
      </w:r>
      <w:r w:rsidR="007A41E9">
        <w:rPr>
          <w:color w:val="000000"/>
          <w:sz w:val="24"/>
          <w:szCs w:val="24"/>
        </w:rPr>
        <w:t>грузо</w:t>
      </w:r>
      <w:r w:rsidR="00A010A2" w:rsidRPr="00A010A2">
        <w:rPr>
          <w:color w:val="000000"/>
          <w:sz w:val="24"/>
          <w:szCs w:val="24"/>
        </w:rPr>
        <w:t xml:space="preserve">получатель АО «Судостроительный завод имени </w:t>
      </w:r>
      <w:r w:rsidR="00716A3B">
        <w:rPr>
          <w:color w:val="000000"/>
          <w:sz w:val="24"/>
          <w:szCs w:val="24"/>
        </w:rPr>
        <w:t xml:space="preserve"> </w:t>
      </w:r>
      <w:r w:rsidR="00A010A2" w:rsidRPr="00A010A2">
        <w:rPr>
          <w:color w:val="000000"/>
          <w:sz w:val="24"/>
          <w:szCs w:val="24"/>
        </w:rPr>
        <w:t xml:space="preserve">Б.Е. Бутомы».  </w:t>
      </w:r>
    </w:p>
    <w:p w:rsidR="005C4CBB" w:rsidRPr="00A010A2" w:rsidRDefault="00A01071" w:rsidP="00A010A2">
      <w:pPr>
        <w:pStyle w:val="af3"/>
        <w:widowControl w:val="0"/>
        <w:tabs>
          <w:tab w:val="left" w:pos="142"/>
        </w:tabs>
        <w:ind w:firstLine="567"/>
        <w:jc w:val="both"/>
        <w:rPr>
          <w:b/>
          <w:color w:val="000000"/>
          <w:sz w:val="24"/>
          <w:szCs w:val="24"/>
          <w:u w:val="single"/>
        </w:rPr>
      </w:pPr>
      <w:r w:rsidRPr="00A010A2">
        <w:rPr>
          <w:b/>
          <w:sz w:val="24"/>
          <w:szCs w:val="24"/>
          <w:u w:val="single"/>
          <w:shd w:val="clear" w:color="auto" w:fill="FFFFFF"/>
        </w:rPr>
        <w:t>5.3</w:t>
      </w:r>
      <w:r w:rsidR="0085716C" w:rsidRPr="00A010A2">
        <w:rPr>
          <w:b/>
          <w:sz w:val="24"/>
          <w:szCs w:val="24"/>
          <w:u w:val="single"/>
          <w:shd w:val="clear" w:color="auto" w:fill="FFFFFF"/>
        </w:rPr>
        <w:t>.</w:t>
      </w:r>
      <w:r w:rsidRPr="00A010A2">
        <w:rPr>
          <w:b/>
          <w:sz w:val="24"/>
          <w:szCs w:val="24"/>
          <w:u w:val="single"/>
          <w:shd w:val="clear" w:color="auto" w:fill="FFFFFF"/>
        </w:rPr>
        <w:t xml:space="preserve"> </w:t>
      </w:r>
      <w:r w:rsidR="00023FC9">
        <w:rPr>
          <w:b/>
          <w:color w:val="000000"/>
          <w:sz w:val="24"/>
          <w:szCs w:val="24"/>
          <w:u w:val="single"/>
        </w:rPr>
        <w:t>Товар</w:t>
      </w:r>
      <w:r w:rsidR="00716A3B">
        <w:rPr>
          <w:b/>
          <w:color w:val="000000"/>
          <w:sz w:val="24"/>
          <w:szCs w:val="24"/>
          <w:u w:val="single"/>
        </w:rPr>
        <w:t xml:space="preserve"> поставляется силами и за </w:t>
      </w:r>
      <w:r w:rsidR="00E841D3">
        <w:rPr>
          <w:b/>
          <w:color w:val="000000"/>
          <w:sz w:val="24"/>
          <w:szCs w:val="24"/>
          <w:u w:val="single"/>
        </w:rPr>
        <w:t xml:space="preserve">счёт </w:t>
      </w:r>
      <w:r w:rsidR="007A41E9">
        <w:rPr>
          <w:b/>
          <w:color w:val="000000"/>
          <w:sz w:val="24"/>
          <w:szCs w:val="24"/>
          <w:u w:val="single"/>
        </w:rPr>
        <w:t>Поставщика</w:t>
      </w:r>
      <w:r w:rsidR="00A010A2" w:rsidRPr="00A010A2">
        <w:rPr>
          <w:b/>
          <w:color w:val="000000"/>
          <w:sz w:val="24"/>
          <w:szCs w:val="24"/>
          <w:u w:val="single"/>
        </w:rPr>
        <w:t>.</w:t>
      </w:r>
    </w:p>
    <w:p w:rsidR="00A010A2" w:rsidRPr="00A010A2" w:rsidRDefault="00A010A2" w:rsidP="00A010A2">
      <w:pPr>
        <w:pStyle w:val="af3"/>
        <w:widowControl w:val="0"/>
        <w:tabs>
          <w:tab w:val="left" w:pos="142"/>
        </w:tabs>
        <w:ind w:firstLine="567"/>
        <w:jc w:val="both"/>
        <w:rPr>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16A3B">
        <w:rPr>
          <w:sz w:val="24"/>
          <w:szCs w:val="24"/>
        </w:rPr>
        <w:t>2 072 079,08</w:t>
      </w:r>
      <w:r w:rsidR="00C40970">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w:t>
      </w:r>
      <w:r w:rsidR="00A010A2">
        <w:rPr>
          <w:rFonts w:ascii="Times New Roman" w:hAnsi="Times New Roman"/>
          <w:sz w:val="24"/>
          <w:szCs w:val="24"/>
        </w:rPr>
        <w:t>рузочно-разгрузочными работами,</w:t>
      </w:r>
      <w:r w:rsidR="007A41E9">
        <w:rPr>
          <w:rFonts w:ascii="Times New Roman" w:hAnsi="Times New Roman"/>
          <w:sz w:val="24"/>
          <w:szCs w:val="24"/>
        </w:rPr>
        <w:t xml:space="preserve"> доставкой,</w:t>
      </w:r>
      <w:r w:rsidR="00A010A2">
        <w:rPr>
          <w:rFonts w:ascii="Times New Roman" w:hAnsi="Times New Roman"/>
          <w:sz w:val="24"/>
          <w:szCs w:val="24"/>
        </w:rPr>
        <w:t xml:space="preserve"> </w:t>
      </w:r>
      <w:r w:rsidR="00C04E48" w:rsidRPr="00B60D47">
        <w:rPr>
          <w:rFonts w:ascii="Times New Roman" w:hAnsi="Times New Roman"/>
          <w:sz w:val="24"/>
          <w:szCs w:val="24"/>
        </w:rPr>
        <w:t xml:space="preserve">оформлением  заводских сертификатов, </w:t>
      </w:r>
      <w:r w:rsidR="00A010A2">
        <w:rPr>
          <w:rFonts w:ascii="Times New Roman" w:hAnsi="Times New Roman"/>
          <w:sz w:val="24"/>
          <w:szCs w:val="24"/>
        </w:rPr>
        <w:t xml:space="preserve"> </w:t>
      </w:r>
      <w:r w:rsidR="00C04E48" w:rsidRPr="00B60D47">
        <w:rPr>
          <w:rFonts w:ascii="Times New Roman" w:hAnsi="Times New Roman"/>
          <w:sz w:val="24"/>
          <w:szCs w:val="24"/>
        </w:rPr>
        <w:t>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E64521">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E64521">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Pr>
          <w:rFonts w:ascii="Times New Roman" w:hAnsi="Times New Roman" w:cs="Times New Roman"/>
          <w:sz w:val="24"/>
          <w:szCs w:val="24"/>
          <w:highlight w:val="yellow"/>
        </w:rPr>
        <w:t xml:space="preserve">исполнения обязательств по возврату аванса. </w:t>
      </w:r>
      <w:r w:rsidRPr="00C71634">
        <w:rPr>
          <w:rFonts w:ascii="Times New Roman" w:hAnsi="Times New Roman" w:cs="Times New Roman"/>
          <w:sz w:val="24"/>
          <w:szCs w:val="24"/>
          <w:highlight w:val="yellow"/>
        </w:rPr>
        <w:t xml:space="preserve"> </w:t>
      </w:r>
      <w:r w:rsidR="00952280">
        <w:rPr>
          <w:rFonts w:ascii="Times New Roman" w:hAnsi="Times New Roman" w:cs="Times New Roman"/>
          <w:sz w:val="24"/>
          <w:szCs w:val="24"/>
          <w:highlight w:val="yellow"/>
        </w:rPr>
        <w:t xml:space="preserve"> </w:t>
      </w:r>
    </w:p>
    <w:p w:rsidR="009355FD" w:rsidRPr="00A010A2" w:rsidRDefault="009355FD" w:rsidP="009E5836">
      <w:pPr>
        <w:tabs>
          <w:tab w:val="left" w:pos="-1800"/>
        </w:tabs>
        <w:spacing w:after="0" w:line="240" w:lineRule="auto"/>
        <w:ind w:firstLine="567"/>
        <w:jc w:val="both"/>
        <w:rPr>
          <w:rFonts w:ascii="Times New Roman" w:hAnsi="Times New Roman" w:cs="Times New Roman"/>
          <w:sz w:val="24"/>
          <w:szCs w:val="24"/>
          <w:u w:val="single"/>
        </w:rPr>
      </w:pPr>
      <w:r w:rsidRPr="00A010A2">
        <w:rPr>
          <w:rFonts w:ascii="Times New Roman" w:hAnsi="Times New Roman" w:cs="Times New Roman"/>
          <w:b/>
          <w:sz w:val="24"/>
          <w:szCs w:val="24"/>
          <w:highlight w:val="cyan"/>
          <w:u w:val="single"/>
        </w:rPr>
        <w:t>Данный выбор, ОБЯЗАТЕЛЬНО</w:t>
      </w:r>
      <w:r w:rsidR="00AE40B5" w:rsidRPr="00A010A2">
        <w:rPr>
          <w:rFonts w:ascii="Times New Roman" w:hAnsi="Times New Roman" w:cs="Times New Roman"/>
          <w:b/>
          <w:sz w:val="24"/>
          <w:szCs w:val="24"/>
          <w:highlight w:val="cyan"/>
          <w:u w:val="single"/>
        </w:rPr>
        <w:t xml:space="preserve"> указать </w:t>
      </w:r>
      <w:r w:rsidR="00660E38" w:rsidRPr="00A010A2">
        <w:rPr>
          <w:rFonts w:ascii="Times New Roman" w:hAnsi="Times New Roman" w:cs="Times New Roman"/>
          <w:b/>
          <w:sz w:val="24"/>
          <w:szCs w:val="24"/>
          <w:highlight w:val="cyan"/>
          <w:u w:val="single"/>
        </w:rPr>
        <w:t>при заполнении З</w:t>
      </w:r>
      <w:r w:rsidR="00AE40B5" w:rsidRPr="00A010A2">
        <w:rPr>
          <w:rFonts w:ascii="Times New Roman" w:hAnsi="Times New Roman" w:cs="Times New Roman"/>
          <w:b/>
          <w:sz w:val="24"/>
          <w:szCs w:val="24"/>
          <w:highlight w:val="cyan"/>
          <w:u w:val="single"/>
        </w:rPr>
        <w:t>аявк</w:t>
      </w:r>
      <w:r w:rsidR="00660E38" w:rsidRPr="00A010A2">
        <w:rPr>
          <w:rFonts w:ascii="Times New Roman" w:hAnsi="Times New Roman" w:cs="Times New Roman"/>
          <w:b/>
          <w:sz w:val="24"/>
          <w:szCs w:val="24"/>
          <w:highlight w:val="cyan"/>
          <w:u w:val="single"/>
        </w:rPr>
        <w:t>и на участие</w:t>
      </w:r>
      <w:r w:rsidR="00AE40B5" w:rsidRPr="00A010A2">
        <w:rPr>
          <w:rFonts w:ascii="Times New Roman" w:hAnsi="Times New Roman" w:cs="Times New Roman"/>
          <w:b/>
          <w:sz w:val="24"/>
          <w:szCs w:val="24"/>
          <w:highlight w:val="cyan"/>
          <w:u w:val="single"/>
        </w:rPr>
        <w:t xml:space="preserve"> (Приложение №2</w:t>
      </w:r>
      <w:r w:rsidRPr="00A010A2">
        <w:rPr>
          <w:rFonts w:ascii="Times New Roman" w:hAnsi="Times New Roman" w:cs="Times New Roman"/>
          <w:b/>
          <w:sz w:val="24"/>
          <w:szCs w:val="24"/>
          <w:highlight w:val="cyan"/>
          <w:u w:val="single"/>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A6F9D">
        <w:rPr>
          <w:rFonts w:ascii="Times New Roman" w:hAnsi="Times New Roman" w:cs="Times New Roman"/>
          <w:sz w:val="24"/>
          <w:szCs w:val="24"/>
          <w:u w:val="single"/>
        </w:rPr>
        <w:t>25</w:t>
      </w:r>
      <w:r w:rsidR="00BA03CD"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952280">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716A3B">
        <w:rPr>
          <w:rFonts w:ascii="Times New Roman" w:hAnsi="Times New Roman" w:cs="Times New Roman"/>
          <w:sz w:val="24"/>
          <w:szCs w:val="24"/>
          <w:u w:val="single"/>
        </w:rPr>
        <w:t>10</w:t>
      </w:r>
      <w:r w:rsidR="004D3AD8" w:rsidRPr="00C71634">
        <w:rPr>
          <w:rFonts w:ascii="Times New Roman" w:hAnsi="Times New Roman" w:cs="Times New Roman"/>
          <w:sz w:val="24"/>
          <w:szCs w:val="24"/>
          <w:u w:val="single"/>
        </w:rPr>
        <w:t>:</w:t>
      </w:r>
      <w:r w:rsidR="00EA6F9D">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EA6F9D">
        <w:rPr>
          <w:rFonts w:ascii="Times New Roman" w:hAnsi="Times New Roman" w:cs="Times New Roman"/>
          <w:sz w:val="24"/>
          <w:szCs w:val="24"/>
          <w:u w:val="single"/>
        </w:rPr>
        <w:t>01</w:t>
      </w:r>
      <w:r w:rsidR="00CD6F1C" w:rsidRPr="00C71634">
        <w:rPr>
          <w:rFonts w:ascii="Times New Roman" w:hAnsi="Times New Roman" w:cs="Times New Roman"/>
          <w:sz w:val="24"/>
          <w:szCs w:val="24"/>
          <w:u w:val="single"/>
        </w:rPr>
        <w:t>.</w:t>
      </w:r>
      <w:r w:rsidR="00EA6F9D">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952280">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A53714">
        <w:rPr>
          <w:rFonts w:ascii="Times New Roman" w:hAnsi="Times New Roman" w:cs="Times New Roman"/>
          <w:sz w:val="24"/>
          <w:szCs w:val="24"/>
          <w:u w:val="single"/>
        </w:rPr>
        <w:t>0</w:t>
      </w:r>
      <w:r w:rsidR="00E841D3">
        <w:rPr>
          <w:rFonts w:ascii="Times New Roman" w:hAnsi="Times New Roman" w:cs="Times New Roman"/>
          <w:sz w:val="24"/>
          <w:szCs w:val="24"/>
          <w:u w:val="single"/>
        </w:rPr>
        <w:t>8</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C40970" w:rsidP="00716A3B">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EA6F9D">
              <w:rPr>
                <w:rFonts w:ascii="Times New Roman" w:hAnsi="Times New Roman" w:cs="Times New Roman"/>
                <w:sz w:val="24"/>
                <w:szCs w:val="24"/>
              </w:rPr>
              <w:t>25</w:t>
            </w:r>
            <w:r w:rsidR="00D60F84" w:rsidRPr="00D60F84">
              <w:rPr>
                <w:rFonts w:ascii="Times New Roman" w:hAnsi="Times New Roman" w:cs="Times New Roman"/>
                <w:sz w:val="24"/>
                <w:szCs w:val="24"/>
              </w:rPr>
              <w:t>.</w:t>
            </w:r>
            <w:r w:rsidR="00FB61C6">
              <w:rPr>
                <w:rFonts w:ascii="Times New Roman" w:hAnsi="Times New Roman" w:cs="Times New Roman"/>
                <w:sz w:val="24"/>
                <w:szCs w:val="24"/>
              </w:rPr>
              <w:t>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sidR="00716A3B">
              <w:rPr>
                <w:rFonts w:ascii="Times New Roman" w:hAnsi="Times New Roman" w:cs="Times New Roman"/>
                <w:sz w:val="24"/>
                <w:szCs w:val="24"/>
              </w:rPr>
              <w:t>10</w:t>
            </w:r>
            <w:r w:rsidR="00D60F84" w:rsidRPr="00D60F84">
              <w:rPr>
                <w:rFonts w:ascii="Times New Roman" w:hAnsi="Times New Roman" w:cs="Times New Roman"/>
                <w:sz w:val="24"/>
                <w:szCs w:val="24"/>
              </w:rPr>
              <w:t>:</w:t>
            </w:r>
            <w:r w:rsidR="00EA6F9D">
              <w:rPr>
                <w:rFonts w:ascii="Times New Roman" w:hAnsi="Times New Roman" w:cs="Times New Roman"/>
                <w:sz w:val="24"/>
                <w:szCs w:val="24"/>
              </w:rPr>
              <w:t>00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xml:space="preserve">). до </w:t>
            </w:r>
            <w:r w:rsidR="00EA6F9D">
              <w:rPr>
                <w:rFonts w:ascii="Times New Roman" w:hAnsi="Times New Roman" w:cs="Times New Roman"/>
                <w:sz w:val="24"/>
                <w:szCs w:val="24"/>
              </w:rPr>
              <w:t>01</w:t>
            </w:r>
            <w:r w:rsidR="00FB61C6">
              <w:rPr>
                <w:rFonts w:ascii="Times New Roman" w:hAnsi="Times New Roman" w:cs="Times New Roman"/>
                <w:sz w:val="24"/>
                <w:szCs w:val="24"/>
              </w:rPr>
              <w:t>.0</w:t>
            </w:r>
            <w:r w:rsidR="00EA6F9D">
              <w:rPr>
                <w:rFonts w:ascii="Times New Roman" w:hAnsi="Times New Roman" w:cs="Times New Roman"/>
                <w:sz w:val="24"/>
                <w:szCs w:val="24"/>
              </w:rPr>
              <w:t>8</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sidR="00A010A2">
              <w:rPr>
                <w:rFonts w:ascii="Times New Roman" w:hAnsi="Times New Roman" w:cs="Times New Roman"/>
                <w:sz w:val="24"/>
                <w:szCs w:val="24"/>
              </w:rPr>
              <w:t>08</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023FC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023FC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23FC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023FC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A010A2" w:rsidRPr="00E841D3">
        <w:rPr>
          <w:rFonts w:ascii="Times New Roman" w:hAnsi="Times New Roman" w:cs="Times New Roman"/>
          <w:sz w:val="24"/>
          <w:szCs w:val="24"/>
          <w:u w:val="single"/>
        </w:rPr>
        <w:t>23</w:t>
      </w:r>
      <w:r w:rsidR="00C64906" w:rsidRPr="00E841D3">
        <w:rPr>
          <w:rFonts w:ascii="Times New Roman" w:hAnsi="Times New Roman" w:cs="Times New Roman"/>
          <w:sz w:val="24"/>
          <w:szCs w:val="24"/>
          <w:u w:val="single"/>
        </w:rPr>
        <w:t>.</w:t>
      </w:r>
      <w:r w:rsidR="008B7E4B" w:rsidRPr="00E841D3">
        <w:rPr>
          <w:rFonts w:ascii="Times New Roman" w:hAnsi="Times New Roman" w:cs="Times New Roman"/>
          <w:sz w:val="24"/>
          <w:szCs w:val="24"/>
          <w:u w:val="single"/>
        </w:rPr>
        <w:t>08</w:t>
      </w:r>
      <w:r w:rsidR="00C64906" w:rsidRPr="00952280">
        <w:rPr>
          <w:rFonts w:ascii="Times New Roman" w:hAnsi="Times New Roman" w:cs="Times New Roman"/>
          <w:sz w:val="24"/>
          <w:szCs w:val="24"/>
          <w:u w:val="single"/>
        </w:rPr>
        <w:t>.</w:t>
      </w:r>
      <w:r w:rsidR="00702FE2" w:rsidRPr="00952280">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E841D3">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E841D3">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9)документ подтверждающий статус производителя либо официального торгового представителя производителя (при наличии);</w:t>
      </w:r>
    </w:p>
    <w:p w:rsidR="00716A3B" w:rsidRPr="005D4ED5" w:rsidRDefault="005D4ED5" w:rsidP="005D4ED5">
      <w:pPr>
        <w:shd w:val="clear" w:color="auto" w:fill="FFFF00"/>
        <w:tabs>
          <w:tab w:val="left" w:pos="993"/>
        </w:tabs>
        <w:spacing w:after="0" w:line="240" w:lineRule="auto"/>
        <w:jc w:val="both"/>
        <w:rPr>
          <w:rFonts w:ascii="Times New Roman" w:hAnsi="Times New Roman" w:cs="Times New Roman"/>
          <w:b/>
          <w:sz w:val="24"/>
          <w:szCs w:val="24"/>
          <w:highlight w:val="green"/>
          <w:u w:val="single"/>
        </w:rPr>
      </w:pPr>
      <w:r>
        <w:rPr>
          <w:rFonts w:ascii="Times New Roman" w:hAnsi="Times New Roman" w:cs="Times New Roman"/>
          <w:b/>
          <w:sz w:val="24"/>
          <w:szCs w:val="24"/>
          <w:highlight w:val="green"/>
        </w:rPr>
        <w:t xml:space="preserve">         </w:t>
      </w:r>
      <w:r w:rsidR="00821D6F">
        <w:rPr>
          <w:rFonts w:ascii="Times New Roman" w:hAnsi="Times New Roman" w:cs="Times New Roman"/>
          <w:b/>
          <w:sz w:val="24"/>
          <w:szCs w:val="24"/>
          <w:highlight w:val="green"/>
        </w:rPr>
        <w:t>10</w:t>
      </w:r>
      <w:r w:rsidR="00716A3B">
        <w:rPr>
          <w:rFonts w:ascii="Times New Roman" w:hAnsi="Times New Roman" w:cs="Times New Roman"/>
          <w:b/>
          <w:sz w:val="24"/>
          <w:szCs w:val="24"/>
          <w:highlight w:val="green"/>
        </w:rPr>
        <w:t>)</w:t>
      </w:r>
      <w:r w:rsidR="00716A3B" w:rsidRPr="00716A3B">
        <w:rPr>
          <w:rFonts w:ascii="Times New Roman" w:hAnsi="Times New Roman" w:cs="Times New Roman"/>
          <w:b/>
          <w:sz w:val="24"/>
          <w:szCs w:val="24"/>
          <w:highlight w:val="green"/>
        </w:rPr>
        <w:t>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r>
        <w:rPr>
          <w:rFonts w:ascii="Times New Roman" w:hAnsi="Times New Roman" w:cs="Times New Roman"/>
          <w:b/>
          <w:sz w:val="24"/>
          <w:szCs w:val="24"/>
          <w:highlight w:val="green"/>
        </w:rPr>
        <w:t xml:space="preserve"> </w:t>
      </w:r>
      <w:r w:rsidRPr="005D4ED5">
        <w:rPr>
          <w:rFonts w:ascii="Times New Roman" w:hAnsi="Times New Roman"/>
          <w:b/>
          <w:highlight w:val="green"/>
          <w:u w:val="single"/>
        </w:rPr>
        <w:t>Производство «ЕВРАЗ» Нижнетагильский металлургический комбинат г. Нижний Тагил.</w:t>
      </w:r>
    </w:p>
    <w:p w:rsidR="000124F8" w:rsidRPr="00952280" w:rsidRDefault="00CE7643" w:rsidP="00B526E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952280">
        <w:rPr>
          <w:rFonts w:ascii="Times New Roman" w:hAnsi="Times New Roman" w:cs="Times New Roman"/>
          <w:b/>
          <w:sz w:val="24"/>
          <w:szCs w:val="24"/>
          <w:highlight w:val="green"/>
        </w:rPr>
        <w:t>11</w:t>
      </w:r>
      <w:r w:rsidR="00821D6F" w:rsidRPr="00952280">
        <w:rPr>
          <w:rFonts w:ascii="Times New Roman" w:hAnsi="Times New Roman" w:cs="Times New Roman"/>
          <w:b/>
          <w:sz w:val="24"/>
          <w:szCs w:val="24"/>
          <w:highlight w:val="green"/>
        </w:rPr>
        <w:t>) п</w:t>
      </w:r>
      <w:r w:rsidR="000124F8" w:rsidRPr="00952280">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B526E9">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952280">
        <w:rPr>
          <w:rFonts w:ascii="Times New Roman" w:hAnsi="Times New Roman" w:cs="Times New Roman"/>
          <w:b/>
          <w:sz w:val="24"/>
          <w:szCs w:val="24"/>
          <w:highlight w:val="green"/>
        </w:rPr>
        <w:t>12)</w:t>
      </w:r>
      <w:r w:rsidR="00137277">
        <w:rPr>
          <w:rFonts w:ascii="Times New Roman" w:hAnsi="Times New Roman" w:cs="Times New Roman"/>
          <w:b/>
          <w:sz w:val="24"/>
          <w:szCs w:val="24"/>
          <w:highlight w:val="green"/>
        </w:rPr>
        <w:t xml:space="preserve"> </w:t>
      </w:r>
      <w:r w:rsidRPr="00952280">
        <w:rPr>
          <w:rFonts w:ascii="Times New Roman" w:hAnsi="Times New Roman" w:cs="Times New Roman"/>
          <w:b/>
          <w:sz w:val="24"/>
          <w:szCs w:val="24"/>
          <w:highlight w:val="green"/>
        </w:rPr>
        <w:t xml:space="preserve"> выписка из сервиса оценки юридических лиц (ИФНС);</w:t>
      </w:r>
    </w:p>
    <w:p w:rsidR="00D0389A" w:rsidRDefault="00D0389A" w:rsidP="00B526E9">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EA6F9D" w:rsidRDefault="00C64906" w:rsidP="009E5836">
      <w:pPr>
        <w:tabs>
          <w:tab w:val="left" w:pos="142"/>
        </w:tabs>
        <w:spacing w:after="0" w:line="240" w:lineRule="auto"/>
        <w:ind w:firstLine="567"/>
        <w:jc w:val="both"/>
        <w:rPr>
          <w:rFonts w:ascii="Times New Roman" w:hAnsi="Times New Roman" w:cs="Times New Roman"/>
          <w:b/>
          <w:sz w:val="24"/>
          <w:szCs w:val="24"/>
          <w:u w:val="single"/>
        </w:rPr>
      </w:pPr>
      <w:r w:rsidRPr="00EA6F9D">
        <w:rPr>
          <w:rFonts w:ascii="Times New Roman" w:eastAsia="Times New Roman" w:hAnsi="Times New Roman" w:cs="Times New Roman"/>
          <w:b/>
          <w:sz w:val="24"/>
          <w:szCs w:val="24"/>
          <w:u w:val="single"/>
        </w:rPr>
        <w:t xml:space="preserve"> </w:t>
      </w:r>
      <w:r w:rsidR="00CF2F2F" w:rsidRPr="00EA6F9D">
        <w:rPr>
          <w:rFonts w:ascii="Times New Roman" w:hAnsi="Times New Roman" w:cs="Times New Roman"/>
          <w:b/>
          <w:sz w:val="24"/>
          <w:szCs w:val="24"/>
          <w:highlight w:val="cyan"/>
          <w:u w:val="single"/>
        </w:rPr>
        <w:t>В случае не предоставления вышеперечисленных документов в составе заявки</w:t>
      </w:r>
      <w:r w:rsidR="000F05FD" w:rsidRPr="00EA6F9D">
        <w:rPr>
          <w:rFonts w:ascii="Times New Roman" w:hAnsi="Times New Roman" w:cs="Times New Roman"/>
          <w:b/>
          <w:sz w:val="24"/>
          <w:szCs w:val="24"/>
          <w:highlight w:val="cyan"/>
          <w:u w:val="single"/>
        </w:rPr>
        <w:t xml:space="preserve"> на участие</w:t>
      </w:r>
      <w:r w:rsidR="00CF2F2F" w:rsidRPr="00EA6F9D">
        <w:rPr>
          <w:rFonts w:ascii="Times New Roman" w:hAnsi="Times New Roman" w:cs="Times New Roman"/>
          <w:b/>
          <w:sz w:val="24"/>
          <w:szCs w:val="24"/>
          <w:highlight w:val="cyan"/>
          <w:u w:val="single"/>
        </w:rPr>
        <w:t xml:space="preserve">, комиссия вправе отклонить заявку за несоответствие требованиям </w:t>
      </w:r>
      <w:r w:rsidR="00E70B3E" w:rsidRPr="00EA6F9D">
        <w:rPr>
          <w:rFonts w:ascii="Times New Roman" w:hAnsi="Times New Roman" w:cs="Times New Roman"/>
          <w:b/>
          <w:sz w:val="24"/>
          <w:szCs w:val="24"/>
          <w:highlight w:val="cyan"/>
          <w:u w:val="single"/>
        </w:rPr>
        <w:t>закупочной документации</w:t>
      </w:r>
      <w:r w:rsidR="00CF2F2F" w:rsidRPr="00EA6F9D">
        <w:rPr>
          <w:rFonts w:ascii="Times New Roman" w:hAnsi="Times New Roman" w:cs="Times New Roman"/>
          <w:b/>
          <w:sz w:val="24"/>
          <w:szCs w:val="24"/>
          <w:highlight w:val="cyan"/>
          <w:u w:val="single"/>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271575" w:rsidRDefault="00271575" w:rsidP="0027157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Форма оплаты: безналичное перечисление.</w:t>
      </w:r>
    </w:p>
    <w:p w:rsidR="00271575" w:rsidRDefault="00271575" w:rsidP="0027157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А</w:t>
      </w:r>
      <w:r w:rsidR="00EA6F9D">
        <w:rPr>
          <w:rFonts w:ascii="Times New Roman" w:eastAsia="DejaVu Sans" w:hAnsi="Times New Roman" w:cs="Times New Roman"/>
          <w:sz w:val="24"/>
          <w:szCs w:val="24"/>
        </w:rPr>
        <w:t>ванс в размере, не превышающем 8</w:t>
      </w:r>
      <w:r>
        <w:rPr>
          <w:rFonts w:ascii="Times New Roman" w:eastAsia="DejaVu Sans" w:hAnsi="Times New Roman" w:cs="Times New Roman"/>
          <w:sz w:val="24"/>
          <w:szCs w:val="24"/>
        </w:rPr>
        <w:t>0%, производится</w:t>
      </w:r>
      <w:r w:rsidR="00EA6F9D">
        <w:rPr>
          <w:rFonts w:ascii="Times New Roman" w:eastAsia="DejaVu Sans" w:hAnsi="Times New Roman" w:cs="Times New Roman"/>
          <w:sz w:val="24"/>
          <w:szCs w:val="24"/>
        </w:rPr>
        <w:t xml:space="preserve"> в течение 10</w:t>
      </w:r>
      <w:r w:rsidR="00130C46">
        <w:rPr>
          <w:rFonts w:ascii="Times New Roman" w:eastAsia="DejaVu Sans" w:hAnsi="Times New Roman" w:cs="Times New Roman"/>
          <w:sz w:val="24"/>
          <w:szCs w:val="24"/>
        </w:rPr>
        <w:t xml:space="preserve"> (десяти)</w:t>
      </w:r>
      <w:r w:rsidR="00EA6F9D">
        <w:rPr>
          <w:rFonts w:ascii="Times New Roman" w:eastAsia="DejaVu Sans" w:hAnsi="Times New Roman" w:cs="Times New Roman"/>
          <w:sz w:val="24"/>
          <w:szCs w:val="24"/>
        </w:rPr>
        <w:t xml:space="preserve"> </w:t>
      </w:r>
      <w:r w:rsidR="005D4ED5">
        <w:rPr>
          <w:rFonts w:ascii="Times New Roman" w:eastAsia="DejaVu Sans" w:hAnsi="Times New Roman" w:cs="Times New Roman"/>
          <w:sz w:val="24"/>
          <w:szCs w:val="24"/>
        </w:rPr>
        <w:t>рабочих</w:t>
      </w:r>
      <w:r w:rsidR="00EA6F9D">
        <w:rPr>
          <w:rFonts w:ascii="Times New Roman" w:eastAsia="DejaVu Sans" w:hAnsi="Times New Roman" w:cs="Times New Roman"/>
          <w:sz w:val="24"/>
          <w:szCs w:val="24"/>
        </w:rPr>
        <w:t xml:space="preserve"> дней</w:t>
      </w:r>
      <w:r>
        <w:rPr>
          <w:rFonts w:ascii="Times New Roman" w:eastAsia="DejaVu Sans" w:hAnsi="Times New Roman" w:cs="Times New Roman"/>
          <w:sz w:val="24"/>
          <w:szCs w:val="24"/>
        </w:rPr>
        <w:t xml:space="preserve"> после подписания договора,</w:t>
      </w:r>
      <w:r w:rsidR="005D4ED5">
        <w:rPr>
          <w:rFonts w:ascii="Times New Roman" w:eastAsia="DejaVu Sans" w:hAnsi="Times New Roman" w:cs="Times New Roman"/>
          <w:sz w:val="24"/>
          <w:szCs w:val="24"/>
        </w:rPr>
        <w:t xml:space="preserve"> соответствующей спецификации,</w:t>
      </w:r>
      <w:r>
        <w:rPr>
          <w:rFonts w:ascii="Times New Roman" w:eastAsia="DejaVu Sans" w:hAnsi="Times New Roman" w:cs="Times New Roman"/>
          <w:sz w:val="24"/>
          <w:szCs w:val="24"/>
        </w:rPr>
        <w:t xml:space="preserve">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71575" w:rsidRDefault="00271575" w:rsidP="0027157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005D4ED5">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5D4ED5">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w:t>
      </w:r>
      <w:r w:rsidR="005D4ED5">
        <w:rPr>
          <w:rFonts w:ascii="Times New Roman" w:eastAsia="DejaVu Sans" w:hAnsi="Times New Roman" w:cs="Times New Roman"/>
          <w:sz w:val="24"/>
          <w:szCs w:val="24"/>
        </w:rPr>
        <w:t xml:space="preserve">рабочих </w:t>
      </w:r>
      <w:r>
        <w:rPr>
          <w:rFonts w:ascii="Times New Roman" w:eastAsia="DejaVu Sans" w:hAnsi="Times New Roman" w:cs="Times New Roman"/>
          <w:sz w:val="24"/>
          <w:szCs w:val="24"/>
        </w:rPr>
        <w:t xml:space="preserve">дней после приемки полного объема Товара согласно спецификации по количеству и качеству на складе Покупателя. </w:t>
      </w:r>
    </w:p>
    <w:p w:rsidR="00271575" w:rsidRDefault="00271575" w:rsidP="0027157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004F5125">
        <w:rPr>
          <w:rFonts w:ascii="Times New Roman" w:eastAsia="DejaVu Sans" w:hAnsi="Times New Roman" w:cs="Times New Roman"/>
          <w:sz w:val="24"/>
          <w:szCs w:val="24"/>
        </w:rPr>
        <w:t>паспорта и руководства по эксплуатации на изделие</w:t>
      </w:r>
      <w:r>
        <w:rPr>
          <w:rFonts w:ascii="Times New Roman" w:eastAsia="DejaVu Sans" w:hAnsi="Times New Roman" w:cs="Times New Roman"/>
          <w:sz w:val="24"/>
          <w:szCs w:val="24"/>
        </w:rPr>
        <w:t xml:space="preserve"> завода-изготовителя</w:t>
      </w:r>
      <w:r w:rsidR="004F5125">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 (оригиналы или надлежащим образом заверенные копии).</w:t>
      </w:r>
    </w:p>
    <w:p w:rsidR="00271575" w:rsidRDefault="00271575" w:rsidP="00271575">
      <w:pPr>
        <w:widowControl w:val="0"/>
        <w:tabs>
          <w:tab w:val="left" w:pos="142"/>
        </w:tabs>
        <w:autoSpaceDE w:val="0"/>
        <w:spacing w:after="0" w:line="240" w:lineRule="auto"/>
        <w:ind w:firstLine="567"/>
        <w:jc w:val="both"/>
        <w:rPr>
          <w:rFonts w:ascii="Times New Roman" w:hAnsi="Times New Roman" w:cs="Times New Roman"/>
          <w:b/>
          <w:i/>
          <w:color w:val="000000"/>
        </w:rPr>
      </w:pPr>
      <w:r>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E841D3">
      <w:pPr>
        <w:tabs>
          <w:tab w:val="left" w:pos="142"/>
          <w:tab w:val="left" w:pos="708"/>
          <w:tab w:val="left" w:pos="993"/>
        </w:tabs>
        <w:autoSpaceDE w:val="0"/>
        <w:spacing w:after="0" w:line="240" w:lineRule="auto"/>
        <w:ind w:left="567"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8113A5" w:rsidRDefault="00C04E48" w:rsidP="00E841D3">
      <w:pPr>
        <w:pStyle w:val="af5"/>
        <w:ind w:left="-142" w:firstLine="709"/>
        <w:jc w:val="both"/>
        <w:rPr>
          <w:rFonts w:ascii="Times New Roman" w:hAnsi="Times New Roman"/>
          <w:color w:val="000000"/>
          <w:sz w:val="24"/>
          <w:szCs w:val="24"/>
        </w:rPr>
      </w:pPr>
      <w:r w:rsidRPr="008113A5">
        <w:rPr>
          <w:rFonts w:ascii="Times New Roman" w:eastAsia="Times New Roman" w:hAnsi="Times New Roman" w:cs="Times New Roman"/>
          <w:sz w:val="24"/>
          <w:szCs w:val="24"/>
          <w:highlight w:val="yellow"/>
          <w:lang w:eastAsia="ru-RU"/>
        </w:rPr>
        <w:t>У</w:t>
      </w:r>
      <w:r w:rsidR="00EA6E42" w:rsidRPr="008113A5">
        <w:rPr>
          <w:rFonts w:ascii="Times New Roman" w:eastAsia="Times New Roman" w:hAnsi="Times New Roman" w:cs="Times New Roman"/>
          <w:sz w:val="24"/>
          <w:szCs w:val="24"/>
          <w:highlight w:val="yellow"/>
          <w:lang w:eastAsia="ru-RU"/>
        </w:rPr>
        <w:t xml:space="preserve">частник должен быть зарегистрирован не менее </w:t>
      </w:r>
      <w:r w:rsidR="00E841D3">
        <w:rPr>
          <w:rFonts w:ascii="Times New Roman" w:eastAsia="Times New Roman" w:hAnsi="Times New Roman" w:cs="Times New Roman"/>
          <w:sz w:val="24"/>
          <w:szCs w:val="24"/>
          <w:highlight w:val="yellow"/>
          <w:lang w:eastAsia="ru-RU"/>
        </w:rPr>
        <w:t xml:space="preserve">года </w:t>
      </w:r>
      <w:r w:rsidR="00680FBA" w:rsidRPr="008113A5">
        <w:rPr>
          <w:rFonts w:ascii="Times New Roman" w:eastAsia="Times New Roman" w:hAnsi="Times New Roman" w:cs="Times New Roman"/>
          <w:sz w:val="24"/>
          <w:szCs w:val="24"/>
          <w:highlight w:val="yellow"/>
          <w:lang w:eastAsia="ru-RU"/>
        </w:rPr>
        <w:t xml:space="preserve">в ЕГРЮЛ или ЕГРИП </w:t>
      </w:r>
      <w:r w:rsidR="00EA6E42" w:rsidRPr="008113A5">
        <w:rPr>
          <w:rFonts w:ascii="Times New Roman" w:eastAsia="Times New Roman" w:hAnsi="Times New Roman" w:cs="Times New Roman"/>
          <w:sz w:val="24"/>
          <w:szCs w:val="24"/>
          <w:highlight w:val="yellow"/>
          <w:lang w:eastAsia="ru-RU"/>
        </w:rPr>
        <w:t>в соответствии с требованиями законодательства РФ</w:t>
      </w:r>
      <w:r w:rsidR="008113A5" w:rsidRPr="008113A5">
        <w:rPr>
          <w:rFonts w:ascii="Times New Roman" w:eastAsia="Times New Roman" w:hAnsi="Times New Roman" w:cs="Times New Roman"/>
          <w:sz w:val="24"/>
          <w:szCs w:val="24"/>
          <w:highlight w:val="yellow"/>
          <w:lang w:eastAsia="ru-RU"/>
        </w:rPr>
        <w:t xml:space="preserve"> </w:t>
      </w:r>
      <w:r w:rsidR="008113A5" w:rsidRPr="008113A5">
        <w:rPr>
          <w:rFonts w:ascii="Times New Roman" w:hAnsi="Times New Roman"/>
          <w:color w:val="000000"/>
          <w:sz w:val="24"/>
          <w:szCs w:val="24"/>
          <w:highlight w:val="yellow"/>
        </w:rPr>
        <w:t>и обладать гражданской правоспособностью в полном объеме для заключения и исполнения Договора</w:t>
      </w:r>
      <w:r w:rsidR="008113A5" w:rsidRPr="008113A5">
        <w:rPr>
          <w:rFonts w:ascii="Times New Roman" w:hAnsi="Times New Roman"/>
          <w:color w:val="000000"/>
          <w:sz w:val="24"/>
          <w:szCs w:val="24"/>
        </w:rPr>
        <w:t>.</w:t>
      </w:r>
    </w:p>
    <w:p w:rsidR="00C04E48" w:rsidRPr="00C04E48" w:rsidRDefault="008113A5" w:rsidP="00E841D3">
      <w:pPr>
        <w:pStyle w:val="af5"/>
        <w:spacing w:after="0" w:line="240" w:lineRule="auto"/>
        <w:ind w:left="-142" w:hanging="11"/>
        <w:jc w:val="both"/>
        <w:rPr>
          <w:rFonts w:ascii="Times New Roman" w:eastAsia="Times New Roman" w:hAnsi="Times New Roman" w:cs="Times New Roman"/>
          <w:sz w:val="24"/>
          <w:szCs w:val="24"/>
          <w:lang w:eastAsia="ru-RU"/>
        </w:rPr>
      </w:pPr>
      <w:r>
        <w:rPr>
          <w:rFonts w:ascii="Times New Roman" w:hAnsi="Times New Roman"/>
          <w:color w:val="000000"/>
          <w:sz w:val="24"/>
          <w:szCs w:val="24"/>
        </w:rPr>
        <w:t xml:space="preserve">          </w:t>
      </w:r>
      <w:r w:rsidR="00E841D3">
        <w:rPr>
          <w:rFonts w:ascii="Times New Roman" w:hAnsi="Times New Roman"/>
          <w:color w:val="000000"/>
          <w:sz w:val="24"/>
          <w:szCs w:val="24"/>
        </w:rPr>
        <w:t xml:space="preserve"> </w:t>
      </w:r>
      <w:r w:rsidR="00C04E48">
        <w:rPr>
          <w:rFonts w:ascii="Times New Roman" w:eastAsia="Times New Roman" w:hAnsi="Times New Roman" w:cs="Times New Roman"/>
          <w:sz w:val="24"/>
          <w:szCs w:val="24"/>
          <w:lang w:eastAsia="ru-RU"/>
        </w:rPr>
        <w:t>Должен об</w:t>
      </w:r>
      <w:r w:rsidR="00C04E48" w:rsidRPr="00C04E48">
        <w:rPr>
          <w:rFonts w:ascii="Times New Roman" w:eastAsia="Times New Roman" w:hAnsi="Times New Roman" w:cs="Times New Roman"/>
          <w:sz w:val="24"/>
          <w:szCs w:val="24"/>
          <w:lang w:eastAsia="ru-RU"/>
        </w:rPr>
        <w:t>ладать необходимыми профессиональным</w:t>
      </w:r>
      <w:r w:rsidR="00C04E48">
        <w:rPr>
          <w:rFonts w:ascii="Times New Roman" w:eastAsia="Times New Roman" w:hAnsi="Times New Roman" w:cs="Times New Roman"/>
          <w:sz w:val="24"/>
          <w:szCs w:val="24"/>
          <w:lang w:eastAsia="ru-RU"/>
        </w:rPr>
        <w:t>и знаниями, опытом и репутацией.</w:t>
      </w:r>
    </w:p>
    <w:p w:rsidR="00C04E48" w:rsidRPr="00C04E48" w:rsidRDefault="00E841D3" w:rsidP="00E841D3">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4E48" w:rsidRPr="00C04E48">
        <w:rPr>
          <w:rFonts w:ascii="Times New Roman" w:eastAsia="Times New Roman" w:hAnsi="Times New Roman" w:cs="Times New Roman"/>
          <w:sz w:val="24"/>
          <w:szCs w:val="24"/>
          <w:lang w:eastAsia="ru-RU"/>
        </w:rPr>
        <w:t>Иметь ресурсные возможности (финансовые, мат</w:t>
      </w:r>
      <w:r w:rsidR="00C04E48">
        <w:rPr>
          <w:rFonts w:ascii="Times New Roman" w:eastAsia="Times New Roman" w:hAnsi="Times New Roman" w:cs="Times New Roman"/>
          <w:sz w:val="24"/>
          <w:szCs w:val="24"/>
          <w:lang w:eastAsia="ru-RU"/>
        </w:rPr>
        <w:t>ериально-технические, трудовые).</w:t>
      </w:r>
    </w:p>
    <w:p w:rsidR="00C04E48" w:rsidRPr="00C04E48" w:rsidRDefault="00E841D3" w:rsidP="00E841D3">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4E48" w:rsidRPr="00C04E48">
        <w:rPr>
          <w:rFonts w:ascii="Times New Roman" w:eastAsia="Times New Roman" w:hAnsi="Times New Roman" w:cs="Times New Roman"/>
          <w:sz w:val="24"/>
          <w:szCs w:val="24"/>
          <w:lang w:eastAsia="ru-RU"/>
        </w:rPr>
        <w:t xml:space="preserve">Не искажает факты хозяйственной жизни и не </w:t>
      </w:r>
      <w:r w:rsidR="00C04E48">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E841D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E841D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8113A5" w:rsidRDefault="008113A5"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534754">
        <w:rPr>
          <w:rFonts w:ascii="Times New Roman" w:hAnsi="Times New Roman"/>
          <w:color w:val="000000"/>
        </w:rPr>
        <w:t>Соответствует требованиям, указанным в документации о закупке.</w:t>
      </w: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8B7E4B" w:rsidRPr="00347FE7" w:rsidRDefault="004C4A7B" w:rsidP="00347F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w:t>
      </w:r>
      <w:r w:rsidR="00347FE7">
        <w:rPr>
          <w:rFonts w:ascii="Times New Roman" w:hAnsi="Times New Roman" w:cs="Times New Roman"/>
          <w:sz w:val="24"/>
          <w:szCs w:val="24"/>
        </w:rPr>
        <w:t>и и размещению в сети Интернет.</w:t>
      </w: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8832CA">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4554D1" w:rsidRPr="00666BFE" w:rsidRDefault="004554D1" w:rsidP="004554D1">
      <w:pPr>
        <w:spacing w:after="0" w:line="240" w:lineRule="auto"/>
        <w:jc w:val="center"/>
        <w:rPr>
          <w:rFonts w:ascii="Times New Roman" w:hAnsi="Times New Roman"/>
          <w:b/>
        </w:rPr>
      </w:pPr>
      <w:r w:rsidRPr="00666BFE">
        <w:rPr>
          <w:rFonts w:ascii="Times New Roman" w:hAnsi="Times New Roman"/>
          <w:b/>
        </w:rPr>
        <w:t>Техническое задание</w:t>
      </w:r>
    </w:p>
    <w:p w:rsidR="004554D1" w:rsidRPr="00666BFE" w:rsidRDefault="004554D1" w:rsidP="004554D1">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профильного металлопроката (балки для подвесных путей</w:t>
      </w:r>
      <w:proofErr w:type="gramStart"/>
      <w:r>
        <w:rPr>
          <w:rFonts w:ascii="Times New Roman" w:hAnsi="Times New Roman"/>
          <w:b/>
        </w:rPr>
        <w:t xml:space="preserve"> )</w:t>
      </w:r>
      <w:proofErr w:type="gramEnd"/>
      <w:r>
        <w:rPr>
          <w:rFonts w:ascii="Times New Roman" w:hAnsi="Times New Roman"/>
          <w:b/>
        </w:rPr>
        <w:t xml:space="preserve">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по ведомости </w:t>
      </w:r>
      <w:r w:rsidRPr="00B4321F">
        <w:rPr>
          <w:rFonts w:ascii="Times New Roman" w:hAnsi="Times New Roman"/>
          <w:b/>
          <w:sz w:val="24"/>
          <w:szCs w:val="24"/>
        </w:rPr>
        <w:t>23900.360069.001_3</w:t>
      </w:r>
      <w:r>
        <w:rPr>
          <w:rFonts w:ascii="Times New Roman" w:hAnsi="Times New Roman"/>
          <w:b/>
          <w:sz w:val="24"/>
          <w:szCs w:val="24"/>
        </w:rPr>
        <w:t>7</w:t>
      </w:r>
    </w:p>
    <w:p w:rsidR="004554D1" w:rsidRDefault="004554D1" w:rsidP="004554D1">
      <w:pPr>
        <w:pStyle w:val="af5"/>
        <w:spacing w:after="0" w:line="240" w:lineRule="auto"/>
        <w:ind w:left="0" w:firstLine="567"/>
        <w:jc w:val="both"/>
        <w:rPr>
          <w:rFonts w:ascii="Times New Roman" w:hAnsi="Times New Roman"/>
          <w:b/>
        </w:rPr>
      </w:pPr>
    </w:p>
    <w:p w:rsidR="004554D1" w:rsidRPr="00666BFE" w:rsidRDefault="004554D1" w:rsidP="004554D1">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554D1" w:rsidRDefault="004554D1" w:rsidP="004554D1">
      <w:pPr>
        <w:spacing w:after="0" w:line="240" w:lineRule="auto"/>
        <w:contextualSpacing/>
        <w:jc w:val="both"/>
        <w:rPr>
          <w:rFonts w:ascii="Times New Roman" w:hAnsi="Times New Roman"/>
        </w:rPr>
      </w:pPr>
    </w:p>
    <w:p w:rsidR="004554D1" w:rsidRPr="00091A52" w:rsidRDefault="004554D1" w:rsidP="004554D1">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для  </w:t>
      </w:r>
      <w:r>
        <w:rPr>
          <w:rFonts w:ascii="Times New Roman" w:hAnsi="Times New Roman"/>
          <w:sz w:val="21"/>
          <w:szCs w:val="21"/>
        </w:rPr>
        <w:t>проекта</w:t>
      </w:r>
      <w:r w:rsidRPr="00091A52">
        <w:rPr>
          <w:rFonts w:ascii="Times New Roman" w:hAnsi="Times New Roman"/>
          <w:sz w:val="21"/>
          <w:szCs w:val="21"/>
        </w:rPr>
        <w:t xml:space="preserve">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w:t>
      </w:r>
      <w:r>
        <w:rPr>
          <w:rFonts w:ascii="Times New Roman" w:hAnsi="Times New Roman"/>
          <w:sz w:val="21"/>
          <w:szCs w:val="21"/>
        </w:rPr>
        <w:t>ударственного оборонного заказа.</w:t>
      </w:r>
    </w:p>
    <w:p w:rsidR="004554D1" w:rsidRPr="00091A52" w:rsidRDefault="004554D1" w:rsidP="004554D1">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4554D1" w:rsidRPr="00091A52" w:rsidRDefault="004554D1" w:rsidP="004554D1">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20</w:t>
      </w:r>
      <w:r w:rsidRPr="00091A52">
        <w:rPr>
          <w:rFonts w:ascii="Times New Roman" w:hAnsi="Times New Roman"/>
          <w:color w:val="000000"/>
          <w:sz w:val="21"/>
          <w:szCs w:val="21"/>
        </w:rPr>
        <w:t xml:space="preserve"> (</w:t>
      </w:r>
      <w:r>
        <w:rPr>
          <w:rFonts w:ascii="Times New Roman" w:hAnsi="Times New Roman"/>
          <w:color w:val="000000"/>
          <w:sz w:val="21"/>
          <w:szCs w:val="21"/>
        </w:rPr>
        <w:t>двадцати</w:t>
      </w:r>
      <w:r w:rsidRPr="00091A52">
        <w:rPr>
          <w:rFonts w:ascii="Times New Roman" w:hAnsi="Times New Roman"/>
          <w:color w:val="000000"/>
          <w:sz w:val="21"/>
          <w:szCs w:val="21"/>
        </w:rPr>
        <w:t>) календарных дней с момента оплат</w:t>
      </w:r>
      <w:r>
        <w:rPr>
          <w:rFonts w:ascii="Times New Roman" w:hAnsi="Times New Roman"/>
          <w:color w:val="000000"/>
          <w:sz w:val="21"/>
          <w:szCs w:val="21"/>
        </w:rPr>
        <w:t>ы авансового платежа в размере 8</w:t>
      </w:r>
      <w:r w:rsidRPr="00091A52">
        <w:rPr>
          <w:rFonts w:ascii="Times New Roman" w:hAnsi="Times New Roman"/>
          <w:color w:val="000000"/>
          <w:sz w:val="21"/>
          <w:szCs w:val="21"/>
        </w:rPr>
        <w:t>0%.</w:t>
      </w:r>
    </w:p>
    <w:p w:rsidR="004554D1" w:rsidRPr="00091A52" w:rsidRDefault="004554D1" w:rsidP="004554D1">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4554D1" w:rsidRPr="00091A52" w:rsidRDefault="004554D1" w:rsidP="004554D1">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4554D1" w:rsidRPr="00091A52" w:rsidRDefault="004554D1" w:rsidP="004554D1">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554D1"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4554D1" w:rsidRPr="00091A52" w:rsidRDefault="004554D1" w:rsidP="004554D1">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5205"/>
        <w:gridCol w:w="1886"/>
        <w:gridCol w:w="2043"/>
        <w:gridCol w:w="1570"/>
      </w:tblGrid>
      <w:tr w:rsidR="004554D1" w:rsidRPr="002042F3" w:rsidTr="00F34287">
        <w:trPr>
          <w:trHeight w:val="315"/>
        </w:trPr>
        <w:tc>
          <w:tcPr>
            <w:tcW w:w="24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center"/>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Наименование</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center"/>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 xml:space="preserve">Потребность, </w:t>
            </w:r>
            <w:proofErr w:type="spellStart"/>
            <w:r w:rsidRPr="002042F3">
              <w:rPr>
                <w:rFonts w:ascii="Times New Roman" w:eastAsia="Times New Roman" w:hAnsi="Times New Roman"/>
                <w:color w:val="000000"/>
                <w:sz w:val="24"/>
                <w:szCs w:val="24"/>
                <w:lang w:eastAsia="ru-RU"/>
              </w:rPr>
              <w:t>тн</w:t>
            </w:r>
            <w:proofErr w:type="spellEnd"/>
          </w:p>
        </w:tc>
        <w:tc>
          <w:tcPr>
            <w:tcW w:w="9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Цена с НДС</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 xml:space="preserve">Сумма </w:t>
            </w:r>
            <w:proofErr w:type="spellStart"/>
            <w:r w:rsidRPr="002042F3">
              <w:rPr>
                <w:rFonts w:ascii="Times New Roman" w:eastAsia="Times New Roman" w:hAnsi="Times New Roman"/>
                <w:color w:val="000000"/>
                <w:sz w:val="24"/>
                <w:szCs w:val="24"/>
                <w:lang w:eastAsia="ru-RU"/>
              </w:rPr>
              <w:t>сНДС</w:t>
            </w:r>
            <w:proofErr w:type="spellEnd"/>
          </w:p>
        </w:tc>
      </w:tr>
      <w:tr w:rsidR="004554D1" w:rsidRPr="002042F3" w:rsidTr="00F34287">
        <w:trPr>
          <w:trHeight w:val="315"/>
        </w:trPr>
        <w:tc>
          <w:tcPr>
            <w:tcW w:w="2444" w:type="pct"/>
            <w:vMerge/>
            <w:tcBorders>
              <w:top w:val="single" w:sz="4" w:space="0" w:color="auto"/>
              <w:left w:val="single" w:sz="4" w:space="0" w:color="auto"/>
              <w:bottom w:val="single" w:sz="4" w:space="0" w:color="auto"/>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c>
          <w:tcPr>
            <w:tcW w:w="967" w:type="pct"/>
            <w:vMerge/>
            <w:tcBorders>
              <w:top w:val="single" w:sz="4" w:space="0" w:color="auto"/>
              <w:left w:val="single" w:sz="4" w:space="0" w:color="auto"/>
              <w:bottom w:val="single" w:sz="4" w:space="0" w:color="000000"/>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c>
          <w:tcPr>
            <w:tcW w:w="716" w:type="pct"/>
            <w:vMerge/>
            <w:tcBorders>
              <w:top w:val="single" w:sz="4" w:space="0" w:color="auto"/>
              <w:left w:val="single" w:sz="4" w:space="0" w:color="auto"/>
              <w:bottom w:val="single" w:sz="4" w:space="0" w:color="000000"/>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r>
      <w:tr w:rsidR="004554D1" w:rsidRPr="002042F3" w:rsidTr="00F34287">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 xml:space="preserve">Балка двутавровая </w:t>
            </w:r>
            <w:proofErr w:type="gramStart"/>
            <w:r w:rsidRPr="002042F3">
              <w:rPr>
                <w:rFonts w:ascii="Times New Roman" w:eastAsia="Times New Roman" w:hAnsi="Times New Roman"/>
                <w:color w:val="3B3B3B"/>
                <w:sz w:val="24"/>
                <w:szCs w:val="24"/>
                <w:lang w:eastAsia="ru-RU"/>
              </w:rPr>
              <w:t>г</w:t>
            </w:r>
            <w:proofErr w:type="gramEnd"/>
            <w:r w:rsidRPr="002042F3">
              <w:rPr>
                <w:rFonts w:ascii="Times New Roman" w:eastAsia="Times New Roman" w:hAnsi="Times New Roman"/>
                <w:color w:val="3B3B3B"/>
                <w:sz w:val="24"/>
                <w:szCs w:val="24"/>
                <w:lang w:eastAsia="ru-RU"/>
              </w:rPr>
              <w:t>/к В-45М ГОСТ 535 (ГОСТ 380-2005)-2005СТ3пс ГОСТ 19425-74 12000мм</w:t>
            </w:r>
          </w:p>
        </w:tc>
        <w:tc>
          <w:tcPr>
            <w:tcW w:w="874" w:type="pct"/>
            <w:tcBorders>
              <w:top w:val="nil"/>
              <w:left w:val="nil"/>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8 691,20</w:t>
            </w:r>
          </w:p>
        </w:tc>
        <w:tc>
          <w:tcPr>
            <w:tcW w:w="967"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181,93</w:t>
            </w:r>
          </w:p>
        </w:tc>
        <w:tc>
          <w:tcPr>
            <w:tcW w:w="716"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1 581 152,64</w:t>
            </w:r>
          </w:p>
        </w:tc>
      </w:tr>
      <w:tr w:rsidR="004554D1" w:rsidRPr="002042F3" w:rsidTr="00F34287">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 xml:space="preserve">Балка двутавровая </w:t>
            </w:r>
            <w:proofErr w:type="gramStart"/>
            <w:r w:rsidRPr="002042F3">
              <w:rPr>
                <w:rFonts w:ascii="Times New Roman" w:eastAsia="Times New Roman" w:hAnsi="Times New Roman"/>
                <w:color w:val="3B3B3B"/>
                <w:sz w:val="24"/>
                <w:szCs w:val="24"/>
                <w:lang w:eastAsia="ru-RU"/>
              </w:rPr>
              <w:t>г</w:t>
            </w:r>
            <w:proofErr w:type="gramEnd"/>
            <w:r w:rsidRPr="002042F3">
              <w:rPr>
                <w:rFonts w:ascii="Times New Roman" w:eastAsia="Times New Roman" w:hAnsi="Times New Roman"/>
                <w:color w:val="3B3B3B"/>
                <w:sz w:val="24"/>
                <w:szCs w:val="24"/>
                <w:lang w:eastAsia="ru-RU"/>
              </w:rPr>
              <w:t>/к В-24М ГОСТ 535 (ГОСТ 380-2005)-2005СТ3пс ГОСТ 19425-74 12000мм</w:t>
            </w:r>
          </w:p>
        </w:tc>
        <w:tc>
          <w:tcPr>
            <w:tcW w:w="874" w:type="pct"/>
            <w:tcBorders>
              <w:top w:val="nil"/>
              <w:left w:val="nil"/>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1 455,40</w:t>
            </w:r>
          </w:p>
        </w:tc>
        <w:tc>
          <w:tcPr>
            <w:tcW w:w="967"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181,93</w:t>
            </w:r>
          </w:p>
        </w:tc>
        <w:tc>
          <w:tcPr>
            <w:tcW w:w="716"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264 779,47</w:t>
            </w:r>
          </w:p>
        </w:tc>
      </w:tr>
      <w:tr w:rsidR="004554D1" w:rsidRPr="002042F3" w:rsidTr="00F34287">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 xml:space="preserve">Балка двутавровая </w:t>
            </w:r>
            <w:proofErr w:type="gramStart"/>
            <w:r w:rsidRPr="002042F3">
              <w:rPr>
                <w:rFonts w:ascii="Times New Roman" w:eastAsia="Times New Roman" w:hAnsi="Times New Roman"/>
                <w:color w:val="3B3B3B"/>
                <w:sz w:val="24"/>
                <w:szCs w:val="24"/>
                <w:lang w:eastAsia="ru-RU"/>
              </w:rPr>
              <w:t>г</w:t>
            </w:r>
            <w:proofErr w:type="gramEnd"/>
            <w:r w:rsidRPr="002042F3">
              <w:rPr>
                <w:rFonts w:ascii="Times New Roman" w:eastAsia="Times New Roman" w:hAnsi="Times New Roman"/>
                <w:color w:val="3B3B3B"/>
                <w:sz w:val="24"/>
                <w:szCs w:val="24"/>
                <w:lang w:eastAsia="ru-RU"/>
              </w:rPr>
              <w:t>/к В-36М ГОСТ 535 (ГОСТ 380-2005)-2005СТ3пс ГОСТ 19425-74 12000мм</w:t>
            </w:r>
          </w:p>
        </w:tc>
        <w:tc>
          <w:tcPr>
            <w:tcW w:w="874" w:type="pct"/>
            <w:tcBorders>
              <w:top w:val="nil"/>
              <w:left w:val="nil"/>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1 235,58</w:t>
            </w:r>
          </w:p>
        </w:tc>
        <w:tc>
          <w:tcPr>
            <w:tcW w:w="967"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183,03</w:t>
            </w:r>
          </w:p>
        </w:tc>
        <w:tc>
          <w:tcPr>
            <w:tcW w:w="716"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226 146,97</w:t>
            </w:r>
          </w:p>
        </w:tc>
      </w:tr>
      <w:tr w:rsidR="004554D1" w:rsidRPr="002042F3" w:rsidTr="00F34287">
        <w:trPr>
          <w:trHeight w:val="315"/>
        </w:trPr>
        <w:tc>
          <w:tcPr>
            <w:tcW w:w="244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Итого:</w:t>
            </w:r>
          </w:p>
        </w:tc>
        <w:tc>
          <w:tcPr>
            <w:tcW w:w="716"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2 072 079,08</w:t>
            </w:r>
          </w:p>
        </w:tc>
      </w:tr>
      <w:tr w:rsidR="004554D1" w:rsidRPr="002042F3" w:rsidTr="00F34287">
        <w:trPr>
          <w:trHeight w:val="315"/>
        </w:trPr>
        <w:tc>
          <w:tcPr>
            <w:tcW w:w="244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 xml:space="preserve">в </w:t>
            </w:r>
            <w:proofErr w:type="spellStart"/>
            <w:r w:rsidRPr="002042F3">
              <w:rPr>
                <w:rFonts w:ascii="Times New Roman" w:eastAsia="Times New Roman" w:hAnsi="Times New Roman"/>
                <w:color w:val="000000"/>
                <w:sz w:val="24"/>
                <w:szCs w:val="24"/>
                <w:lang w:eastAsia="ru-RU"/>
              </w:rPr>
              <w:t>т</w:t>
            </w:r>
            <w:proofErr w:type="gramStart"/>
            <w:r w:rsidRPr="002042F3">
              <w:rPr>
                <w:rFonts w:ascii="Times New Roman" w:eastAsia="Times New Roman" w:hAnsi="Times New Roman"/>
                <w:color w:val="000000"/>
                <w:sz w:val="24"/>
                <w:szCs w:val="24"/>
                <w:lang w:eastAsia="ru-RU"/>
              </w:rPr>
              <w:t>.ч</w:t>
            </w:r>
            <w:proofErr w:type="spellEnd"/>
            <w:proofErr w:type="gramEnd"/>
            <w:r w:rsidRPr="002042F3">
              <w:rPr>
                <w:rFonts w:ascii="Times New Roman" w:eastAsia="Times New Roman" w:hAnsi="Times New Roman"/>
                <w:color w:val="000000"/>
                <w:sz w:val="24"/>
                <w:szCs w:val="24"/>
                <w:lang w:eastAsia="ru-RU"/>
              </w:rPr>
              <w:t xml:space="preserve"> НДС 20%</w:t>
            </w:r>
          </w:p>
        </w:tc>
        <w:tc>
          <w:tcPr>
            <w:tcW w:w="716"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345 346,51</w:t>
            </w:r>
          </w:p>
        </w:tc>
      </w:tr>
    </w:tbl>
    <w:p w:rsidR="004554D1" w:rsidRDefault="004554D1" w:rsidP="004554D1">
      <w:pPr>
        <w:tabs>
          <w:tab w:val="left" w:pos="993"/>
        </w:tabs>
        <w:spacing w:after="0" w:line="240" w:lineRule="auto"/>
        <w:jc w:val="both"/>
        <w:rPr>
          <w:rFonts w:ascii="Times New Roman" w:hAnsi="Times New Roman"/>
          <w:b/>
        </w:rPr>
      </w:pPr>
      <w:r>
        <w:rPr>
          <w:rFonts w:ascii="Times New Roman" w:hAnsi="Times New Roman"/>
          <w:b/>
        </w:rPr>
        <w:t>1.8. Производство «ЕВРАЗ» Нижнетагильский металлургический комбинат г. Нижний Тагил.</w:t>
      </w:r>
    </w:p>
    <w:p w:rsidR="004554D1" w:rsidRPr="005B58E2" w:rsidRDefault="004554D1" w:rsidP="004554D1">
      <w:pPr>
        <w:tabs>
          <w:tab w:val="left" w:pos="993"/>
        </w:tabs>
        <w:spacing w:after="0" w:line="240" w:lineRule="auto"/>
        <w:jc w:val="both"/>
        <w:rPr>
          <w:rFonts w:ascii="Times New Roman" w:hAnsi="Times New Roman"/>
          <w:b/>
        </w:rPr>
      </w:pPr>
    </w:p>
    <w:p w:rsidR="004554D1" w:rsidRPr="00091A52" w:rsidRDefault="004554D1" w:rsidP="004554D1">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4554D1" w:rsidRPr="00091A52" w:rsidRDefault="004554D1" w:rsidP="004554D1">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554D1" w:rsidRPr="00091A52" w:rsidRDefault="004554D1" w:rsidP="004554D1">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4554D1" w:rsidRPr="00091A52" w:rsidRDefault="004554D1" w:rsidP="004554D1">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4554D1" w:rsidRPr="00091A52" w:rsidRDefault="004554D1" w:rsidP="004554D1">
      <w:pPr>
        <w:spacing w:line="240" w:lineRule="auto"/>
        <w:ind w:firstLine="567"/>
        <w:contextualSpacing/>
        <w:jc w:val="both"/>
        <w:rPr>
          <w:rFonts w:ascii="Times New Roman" w:hAnsi="Times New Roman"/>
          <w:sz w:val="21"/>
          <w:szCs w:val="21"/>
          <w:lang w:eastAsia="ru-RU"/>
        </w:rPr>
      </w:pPr>
    </w:p>
    <w:p w:rsidR="004554D1" w:rsidRPr="00091A52" w:rsidRDefault="004554D1" w:rsidP="004554D1">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4554D1" w:rsidRPr="00091A52" w:rsidRDefault="004554D1" w:rsidP="004554D1">
      <w:pPr>
        <w:spacing w:line="240" w:lineRule="auto"/>
        <w:ind w:firstLine="567"/>
        <w:contextualSpacing/>
        <w:jc w:val="both"/>
        <w:rPr>
          <w:rFonts w:ascii="Times New Roman" w:hAnsi="Times New Roman"/>
          <w:b/>
          <w:sz w:val="21"/>
          <w:szCs w:val="21"/>
          <w:lang w:eastAsia="ru-RU"/>
        </w:rPr>
      </w:pP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554D1" w:rsidRPr="00091A52" w:rsidRDefault="004554D1" w:rsidP="004554D1">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w:t>
      </w:r>
      <w:r w:rsidRPr="00091A52">
        <w:rPr>
          <w:rFonts w:ascii="Times New Roman" w:hAnsi="Times New Roman"/>
          <w:color w:val="000000"/>
          <w:sz w:val="21"/>
          <w:szCs w:val="21"/>
        </w:rPr>
        <w:lastRenderedPageBreak/>
        <w:t>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4554D1" w:rsidRPr="00091A52" w:rsidRDefault="004554D1" w:rsidP="004554D1">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554D1" w:rsidRPr="00091A52" w:rsidRDefault="004554D1" w:rsidP="004554D1">
      <w:pPr>
        <w:spacing w:line="240" w:lineRule="auto"/>
        <w:ind w:firstLine="567"/>
        <w:contextualSpacing/>
        <w:jc w:val="both"/>
        <w:rPr>
          <w:rFonts w:ascii="Times New Roman" w:hAnsi="Times New Roman"/>
          <w:sz w:val="21"/>
          <w:szCs w:val="21"/>
        </w:rPr>
      </w:pPr>
    </w:p>
    <w:p w:rsidR="004554D1" w:rsidRPr="00091A52" w:rsidRDefault="004554D1" w:rsidP="004554D1">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4554D1"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w:t>
      </w:r>
      <w:r>
        <w:rPr>
          <w:rFonts w:ascii="Times New Roman" w:hAnsi="Times New Roman"/>
          <w:sz w:val="21"/>
          <w:szCs w:val="21"/>
        </w:rPr>
        <w:t xml:space="preserve">осстановленным, произведенным  не ранее </w:t>
      </w:r>
      <w:r w:rsidRPr="00091A52">
        <w:rPr>
          <w:rFonts w:ascii="Times New Roman" w:hAnsi="Times New Roman"/>
          <w:sz w:val="21"/>
          <w:szCs w:val="21"/>
        </w:rPr>
        <w:t xml:space="preserve"> 2023г, срок гарантии: 6 месяцев до выдачи в производство.</w:t>
      </w:r>
    </w:p>
    <w:p w:rsidR="004554D1" w:rsidRPr="002042F3" w:rsidRDefault="004554D1" w:rsidP="004554D1">
      <w:pPr>
        <w:tabs>
          <w:tab w:val="left" w:pos="993"/>
        </w:tabs>
        <w:spacing w:after="0" w:line="240" w:lineRule="auto"/>
        <w:jc w:val="both"/>
        <w:rPr>
          <w:rFonts w:ascii="Times New Roman" w:hAnsi="Times New Roman"/>
          <w:b/>
        </w:rPr>
      </w:pPr>
      <w:r>
        <w:rPr>
          <w:rFonts w:ascii="Times New Roman" w:hAnsi="Times New Roman"/>
          <w:sz w:val="21"/>
          <w:szCs w:val="21"/>
        </w:rPr>
        <w:t xml:space="preserve">4.2. </w:t>
      </w:r>
      <w:r>
        <w:rPr>
          <w:rFonts w:ascii="Times New Roman" w:hAnsi="Times New Roman"/>
          <w:b/>
        </w:rPr>
        <w:t>Производство «ЕВРАЗ» Нижнетагильский металлургический комбинат г. Нижний Тагил.</w:t>
      </w:r>
    </w:p>
    <w:p w:rsidR="004554D1" w:rsidRPr="00091A52" w:rsidRDefault="004554D1" w:rsidP="004554D1">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4554D1" w:rsidRPr="00091A52" w:rsidRDefault="004554D1" w:rsidP="004554D1">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4554D1" w:rsidRPr="00091A52" w:rsidRDefault="004554D1" w:rsidP="004554D1">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4554D1" w:rsidRPr="00091A52" w:rsidRDefault="004554D1" w:rsidP="004554D1">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4554D1" w:rsidRPr="00091A52" w:rsidRDefault="004554D1" w:rsidP="004554D1">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4554D1" w:rsidRPr="00091A52" w:rsidRDefault="004554D1" w:rsidP="004554D1">
      <w:pPr>
        <w:tabs>
          <w:tab w:val="left" w:pos="993"/>
        </w:tabs>
        <w:spacing w:line="240" w:lineRule="auto"/>
        <w:ind w:firstLine="567"/>
        <w:contextualSpacing/>
        <w:jc w:val="both"/>
        <w:rPr>
          <w:rFonts w:ascii="Times New Roman" w:hAnsi="Times New Roman"/>
          <w:sz w:val="21"/>
          <w:szCs w:val="21"/>
        </w:rPr>
      </w:pPr>
    </w:p>
    <w:p w:rsidR="004554D1" w:rsidRPr="00091A52" w:rsidRDefault="004554D1" w:rsidP="004554D1">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4554D1" w:rsidRPr="00091A52" w:rsidRDefault="004554D1" w:rsidP="004554D1">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4554D1" w:rsidRPr="00091A52" w:rsidRDefault="004554D1" w:rsidP="004554D1">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554D1" w:rsidRPr="00091A52" w:rsidRDefault="004554D1" w:rsidP="004554D1">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4554D1" w:rsidRPr="00091A52" w:rsidRDefault="004554D1" w:rsidP="004554D1">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sz w:val="21"/>
          <w:szCs w:val="21"/>
        </w:rPr>
        <w:t>8</w:t>
      </w:r>
      <w:r w:rsidRPr="00091A52">
        <w:rPr>
          <w:rFonts w:ascii="Times New Roman" w:hAnsi="Times New Roman"/>
          <w:color w:val="000000"/>
          <w:sz w:val="21"/>
          <w:szCs w:val="21"/>
        </w:rPr>
        <w:t>0%. При заключении договора с банковской гарантией, оплата аванса производится только после предоставления указанной гарантии.</w:t>
      </w:r>
    </w:p>
    <w:p w:rsidR="004554D1" w:rsidRPr="00091A52" w:rsidRDefault="004554D1" w:rsidP="004554D1">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 xml:space="preserve">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4554D1" w:rsidRPr="00091A52" w:rsidRDefault="004554D1" w:rsidP="004554D1">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554D1" w:rsidRPr="00091A52" w:rsidRDefault="004554D1" w:rsidP="004554D1">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4554D1" w:rsidRPr="00091A52" w:rsidRDefault="004554D1" w:rsidP="004554D1">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554D1" w:rsidRPr="00091A52" w:rsidRDefault="004554D1" w:rsidP="004554D1">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w:t>
      </w:r>
      <w:r w:rsidRPr="00091A52">
        <w:rPr>
          <w:rFonts w:ascii="Times New Roman" w:eastAsia="Times New Roman" w:hAnsi="Times New Roman"/>
          <w:color w:val="000000"/>
          <w:sz w:val="21"/>
          <w:szCs w:val="21"/>
          <w:lang w:eastAsia="ru-RU"/>
        </w:rPr>
        <w:lastRenderedPageBreak/>
        <w:t>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554D1" w:rsidRPr="00091A52" w:rsidRDefault="004554D1" w:rsidP="004554D1">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4554D1" w:rsidRPr="00091A52" w:rsidRDefault="004554D1" w:rsidP="004554D1">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4554D1" w:rsidRPr="00091A52" w:rsidRDefault="004554D1" w:rsidP="004554D1">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4554D1" w:rsidRPr="00091A52" w:rsidRDefault="004554D1" w:rsidP="004554D1">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554D1" w:rsidRPr="00091A52" w:rsidRDefault="004554D1" w:rsidP="004554D1">
      <w:pPr>
        <w:spacing w:line="240" w:lineRule="auto"/>
        <w:ind w:firstLine="567"/>
        <w:contextualSpacing/>
        <w:jc w:val="both"/>
        <w:rPr>
          <w:rFonts w:ascii="Times New Roman" w:hAnsi="Times New Roman"/>
          <w:sz w:val="21"/>
          <w:szCs w:val="21"/>
        </w:rPr>
      </w:pPr>
    </w:p>
    <w:p w:rsidR="004554D1" w:rsidRPr="00091A52" w:rsidRDefault="004554D1" w:rsidP="004554D1">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554D1" w:rsidRPr="004554D1"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4554D1" w:rsidRPr="00821E0D" w:rsidRDefault="004554D1" w:rsidP="004554D1">
      <w:pPr>
        <w:spacing w:line="240" w:lineRule="auto"/>
        <w:ind w:firstLine="567"/>
        <w:contextualSpacing/>
        <w:jc w:val="both"/>
        <w:rPr>
          <w:rFonts w:ascii="Times New Roman" w:hAnsi="Times New Roman"/>
          <w:sz w:val="21"/>
          <w:szCs w:val="21"/>
        </w:rPr>
      </w:pPr>
      <w:r w:rsidRPr="00821E0D">
        <w:rPr>
          <w:rFonts w:ascii="Times New Roman" w:hAnsi="Times New Roman"/>
          <w:sz w:val="21"/>
          <w:szCs w:val="21"/>
        </w:rPr>
        <w:t xml:space="preserve">- </w:t>
      </w:r>
      <w:r>
        <w:rPr>
          <w:rFonts w:ascii="Times New Roman" w:hAnsi="Times New Roman"/>
          <w:sz w:val="21"/>
          <w:szCs w:val="21"/>
        </w:rPr>
        <w:t>выписку из сервиса оценки юридических лиц (ИФНС);</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4554D1" w:rsidRPr="00091A52" w:rsidRDefault="004554D1" w:rsidP="004554D1">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554D1" w:rsidRPr="00091A52" w:rsidRDefault="004554D1" w:rsidP="004554D1">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4554D1" w:rsidRPr="00091A52" w:rsidRDefault="004554D1" w:rsidP="004554D1">
      <w:pPr>
        <w:spacing w:line="240" w:lineRule="auto"/>
        <w:ind w:firstLine="567"/>
        <w:contextualSpacing/>
        <w:jc w:val="both"/>
        <w:rPr>
          <w:rFonts w:ascii="Times New Roman" w:hAnsi="Times New Roman"/>
          <w:b/>
          <w:sz w:val="21"/>
          <w:szCs w:val="21"/>
        </w:rPr>
      </w:pPr>
    </w:p>
    <w:p w:rsidR="004554D1" w:rsidRPr="00091A52" w:rsidRDefault="004554D1" w:rsidP="004554D1">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554D1" w:rsidRPr="00091A52" w:rsidRDefault="004554D1" w:rsidP="004554D1">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4554D1" w:rsidRPr="00091A52" w:rsidRDefault="004554D1" w:rsidP="004554D1">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4554D1" w:rsidRPr="00091A52" w:rsidRDefault="004554D1" w:rsidP="004554D1">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4554D1" w:rsidRPr="00091A52" w:rsidRDefault="004554D1" w:rsidP="004554D1">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4554D1" w:rsidRPr="00091A52" w:rsidRDefault="004554D1" w:rsidP="004554D1">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554D1" w:rsidRPr="00091A52" w:rsidRDefault="004554D1" w:rsidP="004554D1">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w:t>
      </w:r>
      <w:r w:rsidRPr="00091A52">
        <w:rPr>
          <w:rFonts w:ascii="Times New Roman" w:hAnsi="Times New Roman"/>
          <w:color w:val="000000"/>
          <w:sz w:val="21"/>
          <w:szCs w:val="21"/>
        </w:rPr>
        <w:lastRenderedPageBreak/>
        <w:t>10 рабочих дней с даты получения от потерпевшей Стороны письменного требования о возмещении таких убытков и оплаты штрафа.</w:t>
      </w:r>
    </w:p>
    <w:p w:rsidR="004554D1" w:rsidRDefault="004554D1" w:rsidP="004554D1">
      <w:pPr>
        <w:spacing w:line="240" w:lineRule="auto"/>
        <w:ind w:firstLine="567"/>
        <w:contextualSpacing/>
        <w:jc w:val="both"/>
        <w:rPr>
          <w:rFonts w:ascii="Times New Roman" w:hAnsi="Times New Roman"/>
          <w:b/>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4554D1" w:rsidRDefault="004554D1" w:rsidP="005C4CBB">
      <w:pPr>
        <w:jc w:val="right"/>
        <w:outlineLvl w:val="0"/>
        <w:rPr>
          <w:rFonts w:ascii="Times New Roman" w:hAnsi="Times New Roman" w:cs="Times New Roman"/>
          <w:bCs/>
          <w:color w:val="000000"/>
          <w:sz w:val="24"/>
          <w:szCs w:val="24"/>
        </w:rPr>
      </w:pPr>
    </w:p>
    <w:p w:rsidR="00082818" w:rsidRDefault="00082818"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5205"/>
        <w:gridCol w:w="1886"/>
        <w:gridCol w:w="2043"/>
        <w:gridCol w:w="1570"/>
      </w:tblGrid>
      <w:tr w:rsidR="004554D1" w:rsidRPr="002042F3" w:rsidTr="00F34287">
        <w:trPr>
          <w:trHeight w:val="315"/>
        </w:trPr>
        <w:tc>
          <w:tcPr>
            <w:tcW w:w="24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center"/>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Наименование</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center"/>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 xml:space="preserve">Потребность, </w:t>
            </w:r>
            <w:proofErr w:type="spellStart"/>
            <w:r w:rsidRPr="002042F3">
              <w:rPr>
                <w:rFonts w:ascii="Times New Roman" w:eastAsia="Times New Roman" w:hAnsi="Times New Roman"/>
                <w:color w:val="000000"/>
                <w:sz w:val="24"/>
                <w:szCs w:val="24"/>
                <w:lang w:eastAsia="ru-RU"/>
              </w:rPr>
              <w:t>тн</w:t>
            </w:r>
            <w:proofErr w:type="spellEnd"/>
          </w:p>
        </w:tc>
        <w:tc>
          <w:tcPr>
            <w:tcW w:w="9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Цена с НДС</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 xml:space="preserve">Сумма </w:t>
            </w:r>
            <w:proofErr w:type="spellStart"/>
            <w:r w:rsidRPr="002042F3">
              <w:rPr>
                <w:rFonts w:ascii="Times New Roman" w:eastAsia="Times New Roman" w:hAnsi="Times New Roman"/>
                <w:color w:val="000000"/>
                <w:sz w:val="24"/>
                <w:szCs w:val="24"/>
                <w:lang w:eastAsia="ru-RU"/>
              </w:rPr>
              <w:t>сНДС</w:t>
            </w:r>
            <w:proofErr w:type="spellEnd"/>
          </w:p>
        </w:tc>
      </w:tr>
      <w:tr w:rsidR="004554D1" w:rsidRPr="002042F3" w:rsidTr="00F34287">
        <w:trPr>
          <w:trHeight w:val="315"/>
        </w:trPr>
        <w:tc>
          <w:tcPr>
            <w:tcW w:w="2444" w:type="pct"/>
            <w:vMerge/>
            <w:tcBorders>
              <w:top w:val="single" w:sz="4" w:space="0" w:color="auto"/>
              <w:left w:val="single" w:sz="4" w:space="0" w:color="auto"/>
              <w:bottom w:val="single" w:sz="4" w:space="0" w:color="auto"/>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c>
          <w:tcPr>
            <w:tcW w:w="967" w:type="pct"/>
            <w:vMerge/>
            <w:tcBorders>
              <w:top w:val="single" w:sz="4" w:space="0" w:color="auto"/>
              <w:left w:val="single" w:sz="4" w:space="0" w:color="auto"/>
              <w:bottom w:val="single" w:sz="4" w:space="0" w:color="000000"/>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c>
          <w:tcPr>
            <w:tcW w:w="716" w:type="pct"/>
            <w:vMerge/>
            <w:tcBorders>
              <w:top w:val="single" w:sz="4" w:space="0" w:color="auto"/>
              <w:left w:val="single" w:sz="4" w:space="0" w:color="auto"/>
              <w:bottom w:val="single" w:sz="4" w:space="0" w:color="000000"/>
              <w:right w:val="single" w:sz="4" w:space="0" w:color="auto"/>
            </w:tcBorders>
            <w:vAlign w:val="center"/>
            <w:hideMark/>
          </w:tcPr>
          <w:p w:rsidR="004554D1" w:rsidRPr="002042F3" w:rsidRDefault="004554D1" w:rsidP="00F34287">
            <w:pPr>
              <w:spacing w:after="0" w:line="240" w:lineRule="auto"/>
              <w:rPr>
                <w:rFonts w:ascii="Times New Roman" w:eastAsia="Times New Roman" w:hAnsi="Times New Roman"/>
                <w:color w:val="000000"/>
                <w:sz w:val="24"/>
                <w:szCs w:val="24"/>
                <w:lang w:eastAsia="ru-RU"/>
              </w:rPr>
            </w:pPr>
          </w:p>
        </w:tc>
      </w:tr>
      <w:tr w:rsidR="004554D1" w:rsidRPr="002042F3" w:rsidTr="004554D1">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 xml:space="preserve">Балка двутавровая </w:t>
            </w:r>
            <w:proofErr w:type="gramStart"/>
            <w:r w:rsidRPr="002042F3">
              <w:rPr>
                <w:rFonts w:ascii="Times New Roman" w:eastAsia="Times New Roman" w:hAnsi="Times New Roman"/>
                <w:color w:val="3B3B3B"/>
                <w:sz w:val="24"/>
                <w:szCs w:val="24"/>
                <w:lang w:eastAsia="ru-RU"/>
              </w:rPr>
              <w:t>г</w:t>
            </w:r>
            <w:proofErr w:type="gramEnd"/>
            <w:r w:rsidRPr="002042F3">
              <w:rPr>
                <w:rFonts w:ascii="Times New Roman" w:eastAsia="Times New Roman" w:hAnsi="Times New Roman"/>
                <w:color w:val="3B3B3B"/>
                <w:sz w:val="24"/>
                <w:szCs w:val="24"/>
                <w:lang w:eastAsia="ru-RU"/>
              </w:rPr>
              <w:t>/к В-45М ГОСТ 535 (ГОСТ 380-2005)-2005СТ3пс ГОСТ 19425-74 12000мм</w:t>
            </w:r>
          </w:p>
        </w:tc>
        <w:tc>
          <w:tcPr>
            <w:tcW w:w="874" w:type="pct"/>
            <w:tcBorders>
              <w:top w:val="nil"/>
              <w:left w:val="nil"/>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8 691,20</w:t>
            </w:r>
          </w:p>
        </w:tc>
        <w:tc>
          <w:tcPr>
            <w:tcW w:w="967" w:type="pct"/>
            <w:tcBorders>
              <w:top w:val="nil"/>
              <w:left w:val="nil"/>
              <w:bottom w:val="single" w:sz="4" w:space="0" w:color="auto"/>
              <w:right w:val="single" w:sz="4" w:space="0" w:color="auto"/>
            </w:tcBorders>
            <w:shd w:val="clear" w:color="auto" w:fill="auto"/>
            <w:noWrap/>
            <w:vAlign w:val="bottom"/>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r>
      <w:tr w:rsidR="004554D1" w:rsidRPr="002042F3" w:rsidTr="004554D1">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 xml:space="preserve">Балка двутавровая </w:t>
            </w:r>
            <w:proofErr w:type="gramStart"/>
            <w:r w:rsidRPr="002042F3">
              <w:rPr>
                <w:rFonts w:ascii="Times New Roman" w:eastAsia="Times New Roman" w:hAnsi="Times New Roman"/>
                <w:color w:val="3B3B3B"/>
                <w:sz w:val="24"/>
                <w:szCs w:val="24"/>
                <w:lang w:eastAsia="ru-RU"/>
              </w:rPr>
              <w:t>г</w:t>
            </w:r>
            <w:proofErr w:type="gramEnd"/>
            <w:r w:rsidRPr="002042F3">
              <w:rPr>
                <w:rFonts w:ascii="Times New Roman" w:eastAsia="Times New Roman" w:hAnsi="Times New Roman"/>
                <w:color w:val="3B3B3B"/>
                <w:sz w:val="24"/>
                <w:szCs w:val="24"/>
                <w:lang w:eastAsia="ru-RU"/>
              </w:rPr>
              <w:t>/к В-24М ГОСТ 535 (ГОСТ 380-2005)-2005СТ3пс ГОСТ 19425-74 12000мм</w:t>
            </w:r>
          </w:p>
        </w:tc>
        <w:tc>
          <w:tcPr>
            <w:tcW w:w="874" w:type="pct"/>
            <w:tcBorders>
              <w:top w:val="nil"/>
              <w:left w:val="nil"/>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1 455,40</w:t>
            </w:r>
          </w:p>
        </w:tc>
        <w:tc>
          <w:tcPr>
            <w:tcW w:w="967" w:type="pct"/>
            <w:tcBorders>
              <w:top w:val="nil"/>
              <w:left w:val="nil"/>
              <w:bottom w:val="single" w:sz="4" w:space="0" w:color="auto"/>
              <w:right w:val="single" w:sz="4" w:space="0" w:color="auto"/>
            </w:tcBorders>
            <w:shd w:val="clear" w:color="auto" w:fill="auto"/>
            <w:noWrap/>
            <w:vAlign w:val="bottom"/>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r>
      <w:tr w:rsidR="004554D1" w:rsidRPr="002042F3" w:rsidTr="004554D1">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 xml:space="preserve">Балка двутавровая </w:t>
            </w:r>
            <w:proofErr w:type="gramStart"/>
            <w:r w:rsidRPr="002042F3">
              <w:rPr>
                <w:rFonts w:ascii="Times New Roman" w:eastAsia="Times New Roman" w:hAnsi="Times New Roman"/>
                <w:color w:val="3B3B3B"/>
                <w:sz w:val="24"/>
                <w:szCs w:val="24"/>
                <w:lang w:eastAsia="ru-RU"/>
              </w:rPr>
              <w:t>г</w:t>
            </w:r>
            <w:proofErr w:type="gramEnd"/>
            <w:r w:rsidRPr="002042F3">
              <w:rPr>
                <w:rFonts w:ascii="Times New Roman" w:eastAsia="Times New Roman" w:hAnsi="Times New Roman"/>
                <w:color w:val="3B3B3B"/>
                <w:sz w:val="24"/>
                <w:szCs w:val="24"/>
                <w:lang w:eastAsia="ru-RU"/>
              </w:rPr>
              <w:t>/к В-36М ГОСТ 535 (ГОСТ 380-2005)-2005СТ3пс ГОСТ 19425-74 12000мм</w:t>
            </w:r>
          </w:p>
        </w:tc>
        <w:tc>
          <w:tcPr>
            <w:tcW w:w="874" w:type="pct"/>
            <w:tcBorders>
              <w:top w:val="nil"/>
              <w:left w:val="nil"/>
              <w:bottom w:val="single" w:sz="4" w:space="0" w:color="auto"/>
              <w:right w:val="single" w:sz="4" w:space="0" w:color="auto"/>
            </w:tcBorders>
            <w:shd w:val="clear" w:color="FFFFFF" w:fill="FFFFFF"/>
            <w:hideMark/>
          </w:tcPr>
          <w:p w:rsidR="004554D1" w:rsidRPr="002042F3" w:rsidRDefault="004554D1" w:rsidP="00F34287">
            <w:pPr>
              <w:spacing w:after="0" w:line="240" w:lineRule="auto"/>
              <w:rPr>
                <w:rFonts w:ascii="Times New Roman" w:eastAsia="Times New Roman" w:hAnsi="Times New Roman"/>
                <w:color w:val="3B3B3B"/>
                <w:sz w:val="24"/>
                <w:szCs w:val="24"/>
                <w:lang w:eastAsia="ru-RU"/>
              </w:rPr>
            </w:pPr>
            <w:r w:rsidRPr="002042F3">
              <w:rPr>
                <w:rFonts w:ascii="Times New Roman" w:eastAsia="Times New Roman" w:hAnsi="Times New Roman"/>
                <w:color w:val="3B3B3B"/>
                <w:sz w:val="24"/>
                <w:szCs w:val="24"/>
                <w:lang w:eastAsia="ru-RU"/>
              </w:rPr>
              <w:t>1 235,58</w:t>
            </w:r>
          </w:p>
        </w:tc>
        <w:tc>
          <w:tcPr>
            <w:tcW w:w="967" w:type="pct"/>
            <w:tcBorders>
              <w:top w:val="nil"/>
              <w:left w:val="nil"/>
              <w:bottom w:val="single" w:sz="4" w:space="0" w:color="auto"/>
              <w:right w:val="single" w:sz="4" w:space="0" w:color="auto"/>
            </w:tcBorders>
            <w:shd w:val="clear" w:color="auto" w:fill="auto"/>
            <w:noWrap/>
            <w:vAlign w:val="bottom"/>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r>
      <w:tr w:rsidR="004554D1" w:rsidRPr="002042F3" w:rsidTr="00F34287">
        <w:trPr>
          <w:trHeight w:val="315"/>
        </w:trPr>
        <w:tc>
          <w:tcPr>
            <w:tcW w:w="244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Итого:</w:t>
            </w:r>
          </w:p>
        </w:tc>
        <w:tc>
          <w:tcPr>
            <w:tcW w:w="716" w:type="pct"/>
            <w:tcBorders>
              <w:top w:val="nil"/>
              <w:left w:val="nil"/>
              <w:bottom w:val="single" w:sz="4" w:space="0" w:color="auto"/>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r>
      <w:tr w:rsidR="004554D1" w:rsidRPr="002042F3" w:rsidTr="003B1146">
        <w:trPr>
          <w:trHeight w:val="315"/>
        </w:trPr>
        <w:tc>
          <w:tcPr>
            <w:tcW w:w="244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nil"/>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r w:rsidRPr="002042F3">
              <w:rPr>
                <w:rFonts w:ascii="Times New Roman" w:eastAsia="Times New Roman" w:hAnsi="Times New Roman"/>
                <w:color w:val="000000"/>
                <w:sz w:val="24"/>
                <w:szCs w:val="24"/>
                <w:lang w:eastAsia="ru-RU"/>
              </w:rPr>
              <w:t xml:space="preserve">в </w:t>
            </w:r>
            <w:proofErr w:type="spellStart"/>
            <w:r w:rsidRPr="002042F3">
              <w:rPr>
                <w:rFonts w:ascii="Times New Roman" w:eastAsia="Times New Roman" w:hAnsi="Times New Roman"/>
                <w:color w:val="000000"/>
                <w:sz w:val="24"/>
                <w:szCs w:val="24"/>
                <w:lang w:eastAsia="ru-RU"/>
              </w:rPr>
              <w:t>т</w:t>
            </w:r>
            <w:proofErr w:type="gramStart"/>
            <w:r w:rsidRPr="002042F3">
              <w:rPr>
                <w:rFonts w:ascii="Times New Roman" w:eastAsia="Times New Roman" w:hAnsi="Times New Roman"/>
                <w:color w:val="000000"/>
                <w:sz w:val="24"/>
                <w:szCs w:val="24"/>
                <w:lang w:eastAsia="ru-RU"/>
              </w:rPr>
              <w:t>.ч</w:t>
            </w:r>
            <w:proofErr w:type="spellEnd"/>
            <w:proofErr w:type="gramEnd"/>
            <w:r w:rsidRPr="002042F3">
              <w:rPr>
                <w:rFonts w:ascii="Times New Roman" w:eastAsia="Times New Roman" w:hAnsi="Times New Roman"/>
                <w:color w:val="000000"/>
                <w:sz w:val="24"/>
                <w:szCs w:val="24"/>
                <w:lang w:eastAsia="ru-RU"/>
              </w:rPr>
              <w:t xml:space="preserve"> НДС 20%</w:t>
            </w:r>
          </w:p>
        </w:tc>
        <w:tc>
          <w:tcPr>
            <w:tcW w:w="716" w:type="pct"/>
            <w:tcBorders>
              <w:top w:val="nil"/>
              <w:left w:val="nil"/>
              <w:bottom w:val="nil"/>
              <w:right w:val="single" w:sz="4" w:space="0" w:color="auto"/>
            </w:tcBorders>
            <w:shd w:val="clear" w:color="auto" w:fill="auto"/>
            <w:noWrap/>
            <w:vAlign w:val="bottom"/>
            <w:hideMark/>
          </w:tcPr>
          <w:p w:rsidR="004554D1" w:rsidRPr="002042F3" w:rsidRDefault="004554D1" w:rsidP="00F34287">
            <w:pPr>
              <w:spacing w:after="0" w:line="240" w:lineRule="auto"/>
              <w:jc w:val="right"/>
              <w:rPr>
                <w:rFonts w:ascii="Times New Roman" w:eastAsia="Times New Roman" w:hAnsi="Times New Roman"/>
                <w:color w:val="000000"/>
                <w:sz w:val="24"/>
                <w:szCs w:val="24"/>
                <w:lang w:eastAsia="ru-RU"/>
              </w:rPr>
            </w:pPr>
          </w:p>
        </w:tc>
      </w:tr>
      <w:tr w:rsidR="003B1146" w:rsidRPr="002042F3" w:rsidTr="003B1146">
        <w:trPr>
          <w:trHeight w:val="83"/>
        </w:trPr>
        <w:tc>
          <w:tcPr>
            <w:tcW w:w="2444" w:type="pct"/>
            <w:tcBorders>
              <w:top w:val="nil"/>
              <w:left w:val="nil"/>
              <w:bottom w:val="nil"/>
              <w:right w:val="nil"/>
            </w:tcBorders>
            <w:shd w:val="clear" w:color="auto" w:fill="auto"/>
            <w:noWrap/>
            <w:vAlign w:val="bottom"/>
          </w:tcPr>
          <w:p w:rsidR="003B1146" w:rsidRPr="002042F3" w:rsidRDefault="003B1146" w:rsidP="00F34287">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tcPr>
          <w:p w:rsidR="003B1146" w:rsidRPr="002042F3" w:rsidRDefault="003B1146" w:rsidP="00F34287">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tcPr>
          <w:p w:rsidR="003B1146" w:rsidRPr="002042F3" w:rsidRDefault="003B1146" w:rsidP="00F34287">
            <w:pPr>
              <w:spacing w:after="0" w:line="240" w:lineRule="auto"/>
              <w:jc w:val="right"/>
              <w:rPr>
                <w:rFonts w:ascii="Times New Roman" w:eastAsia="Times New Roman" w:hAnsi="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tcPr>
          <w:p w:rsidR="003B1146" w:rsidRPr="002042F3" w:rsidRDefault="003B1146" w:rsidP="00F34287">
            <w:pPr>
              <w:spacing w:after="0" w:line="240" w:lineRule="auto"/>
              <w:jc w:val="right"/>
              <w:rPr>
                <w:rFonts w:ascii="Times New Roman" w:eastAsia="Times New Roman" w:hAnsi="Times New Roman"/>
                <w:color w:val="000000"/>
                <w:sz w:val="24"/>
                <w:szCs w:val="24"/>
                <w:lang w:eastAsia="ru-RU"/>
              </w:rPr>
            </w:pPr>
          </w:p>
        </w:tc>
      </w:tr>
    </w:tbl>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082818">
        <w:rPr>
          <w:rFonts w:ascii="Times New Roman" w:hAnsi="Times New Roman" w:cs="Times New Roman"/>
          <w:b/>
          <w:sz w:val="24"/>
          <w:szCs w:val="24"/>
        </w:rPr>
        <w:t xml:space="preserve">Местонахождение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w:t>
      </w:r>
      <w:r w:rsidR="00082818">
        <w:rPr>
          <w:rFonts w:ascii="Times New Roman" w:hAnsi="Times New Roman" w:cs="Times New Roman"/>
          <w:b/>
          <w:sz w:val="24"/>
          <w:szCs w:val="24"/>
        </w:rPr>
        <w:t>Технические характеристики</w:t>
      </w:r>
      <w:r w:rsidR="005C4CBB" w:rsidRPr="003F6AB7">
        <w:rPr>
          <w:rFonts w:ascii="Times New Roman" w:hAnsi="Times New Roman" w:cs="Times New Roman"/>
          <w:b/>
          <w:sz w:val="24"/>
          <w:szCs w:val="24"/>
        </w:rPr>
        <w:t xml:space="preserve"> </w:t>
      </w:r>
      <w:r w:rsidR="00082818">
        <w:rPr>
          <w:rFonts w:ascii="Times New Roman" w:hAnsi="Times New Roman" w:cs="Times New Roman"/>
          <w:b/>
          <w:sz w:val="24"/>
          <w:szCs w:val="24"/>
        </w:rPr>
        <w:t xml:space="preserve">охладителя </w:t>
      </w:r>
      <w:r w:rsidR="00082818" w:rsidRPr="003F6AB7">
        <w:rPr>
          <w:rFonts w:ascii="Times New Roman" w:hAnsi="Times New Roman" w:cs="Times New Roman"/>
          <w:b/>
          <w:i/>
          <w:color w:val="000000"/>
          <w:sz w:val="24"/>
          <w:szCs w:val="24"/>
        </w:rPr>
        <w:t>(</w:t>
      </w:r>
      <w:r w:rsidR="00082818" w:rsidRPr="002D18AF">
        <w:rPr>
          <w:rFonts w:ascii="Times New Roman" w:hAnsi="Times New Roman" w:cs="Times New Roman"/>
          <w:b/>
          <w:i/>
          <w:color w:val="000000"/>
          <w:sz w:val="16"/>
          <w:szCs w:val="16"/>
        </w:rPr>
        <w:t>необходимо указать</w:t>
      </w:r>
      <w:r w:rsidR="00082818" w:rsidRPr="003F6AB7">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D30082">
        <w:rPr>
          <w:rFonts w:ascii="Times New Roman" w:hAnsi="Times New Roman" w:cs="Times New Roman"/>
          <w:b/>
          <w:i/>
          <w:color w:val="000000"/>
          <w:sz w:val="24"/>
          <w:szCs w:val="24"/>
          <w:u w:val="single"/>
        </w:rPr>
        <w:t>(</w:t>
      </w:r>
      <w:r w:rsidR="007B17E9" w:rsidRPr="00D30082">
        <w:rPr>
          <w:rFonts w:ascii="Times New Roman" w:hAnsi="Times New Roman" w:cs="Times New Roman"/>
          <w:b/>
          <w:i/>
          <w:color w:val="000000"/>
          <w:sz w:val="16"/>
          <w:szCs w:val="16"/>
          <w:u w:val="single"/>
        </w:rPr>
        <w:t>необходимо указать</w:t>
      </w:r>
      <w:r w:rsidR="00D30082" w:rsidRPr="00D30082">
        <w:rPr>
          <w:rFonts w:ascii="Times New Roman" w:hAnsi="Times New Roman" w:cs="Times New Roman"/>
          <w:b/>
          <w:i/>
          <w:color w:val="000000"/>
          <w:sz w:val="16"/>
          <w:szCs w:val="16"/>
          <w:u w:val="single"/>
        </w:rPr>
        <w:t xml:space="preserve"> завод</w:t>
      </w:r>
      <w:r w:rsidR="007B17E9" w:rsidRPr="00D30082">
        <w:rPr>
          <w:rFonts w:ascii="Times New Roman" w:hAnsi="Times New Roman" w:cs="Times New Roman"/>
          <w:b/>
          <w:i/>
          <w:color w:val="000000"/>
          <w:sz w:val="24"/>
          <w:szCs w:val="24"/>
          <w:u w:val="single"/>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D30082"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sidRPr="00D30082">
        <w:rPr>
          <w:rFonts w:ascii="Times New Roman" w:hAnsi="Times New Roman" w:cs="Times New Roman"/>
          <w:b/>
          <w:i/>
          <w:color w:val="000000"/>
          <w:sz w:val="16"/>
          <w:szCs w:val="16"/>
        </w:rPr>
        <w:t>):</w:t>
      </w:r>
      <w:r w:rsidR="004E63BC" w:rsidRPr="00D30082">
        <w:rPr>
          <w:rFonts w:ascii="Times New Roman" w:hAnsi="Times New Roman" w:cs="Times New Roman"/>
          <w:b/>
          <w:i/>
          <w:color w:val="000000"/>
          <w:sz w:val="16"/>
          <w:szCs w:val="16"/>
          <w:u w:val="single"/>
        </w:rPr>
        <w:t xml:space="preserve"> читать п.</w:t>
      </w:r>
      <w:r w:rsidR="003B1146">
        <w:rPr>
          <w:rFonts w:ascii="Times New Roman" w:hAnsi="Times New Roman" w:cs="Times New Roman"/>
          <w:b/>
          <w:i/>
          <w:color w:val="000000"/>
          <w:sz w:val="16"/>
          <w:szCs w:val="16"/>
          <w:u w:val="single"/>
        </w:rPr>
        <w:t xml:space="preserve">9 </w:t>
      </w:r>
      <w:r w:rsidR="004E63BC" w:rsidRPr="00D30082">
        <w:rPr>
          <w:rFonts w:ascii="Times New Roman" w:hAnsi="Times New Roman" w:cs="Times New Roman"/>
          <w:b/>
          <w:i/>
          <w:color w:val="000000"/>
          <w:sz w:val="16"/>
          <w:szCs w:val="16"/>
          <w:u w:val="single"/>
        </w:rPr>
        <w:t xml:space="preserve"> документации и точно указать какие условия и проект договора 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CD6302"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347FE7" w:rsidRDefault="00347FE7"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47FE7" w:rsidRPr="007B357A" w:rsidTr="00A010A2">
        <w:trPr>
          <w:trHeight w:val="193"/>
        </w:trPr>
        <w:tc>
          <w:tcPr>
            <w:tcW w:w="5451" w:type="dxa"/>
            <w:shd w:val="clear" w:color="auto" w:fill="auto"/>
          </w:tcPr>
          <w:p w:rsidR="00347FE7" w:rsidRPr="007B357A" w:rsidRDefault="00347FE7" w:rsidP="00A010A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347FE7" w:rsidRPr="007B357A" w:rsidRDefault="00347FE7" w:rsidP="00A010A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347FE7" w:rsidRPr="007B357A" w:rsidTr="00A010A2">
        <w:trPr>
          <w:trHeight w:val="193"/>
        </w:trPr>
        <w:tc>
          <w:tcPr>
            <w:tcW w:w="5451" w:type="dxa"/>
            <w:shd w:val="clear" w:color="auto" w:fill="auto"/>
          </w:tcPr>
          <w:p w:rsidR="00347FE7" w:rsidRPr="007B357A" w:rsidRDefault="00347FE7" w:rsidP="00A010A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47FE7" w:rsidRPr="007B357A" w:rsidRDefault="00347FE7" w:rsidP="00A010A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347FE7" w:rsidRPr="007B357A" w:rsidRDefault="00347FE7" w:rsidP="00347FE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347FE7" w:rsidRDefault="00347FE7" w:rsidP="00347FE7">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347FE7" w:rsidRPr="00677857" w:rsidRDefault="00347FE7" w:rsidP="00347FE7">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EA51FD">
        <w:rPr>
          <w:rFonts w:ascii="Times New Roman" w:eastAsia="Times New Roman" w:hAnsi="Times New Roman" w:cs="Times New Roman"/>
          <w:color w:val="000000" w:themeColor="text1"/>
        </w:rPr>
        <w:t xml:space="preserve"> № 275-ФЗ (далее – ФЗ №275-ФЗ).</w:t>
      </w:r>
    </w:p>
    <w:p w:rsidR="00347FE7" w:rsidRPr="0067785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347FE7" w:rsidRPr="008505EF"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082818" w:rsidRDefault="00082818"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xml:space="preserve"> </w:t>
      </w:r>
      <w:r w:rsidR="00347FE7" w:rsidRPr="00E53F16">
        <w:rPr>
          <w:rFonts w:ascii="Times New Roman" w:eastAsia="DejaVu Sans" w:hAnsi="Times New Roman" w:cs="Times New Roman"/>
          <w:color w:val="000000" w:themeColor="text1"/>
        </w:rPr>
        <w:t>2.3. Товар поставляется до склада По</w:t>
      </w:r>
      <w:r>
        <w:rPr>
          <w:rFonts w:ascii="Times New Roman" w:eastAsia="DejaVu Sans" w:hAnsi="Times New Roman" w:cs="Times New Roman"/>
          <w:color w:val="000000" w:themeColor="text1"/>
        </w:rPr>
        <w:t>ставщика</w:t>
      </w:r>
      <w:r w:rsidR="00347FE7" w:rsidRPr="00E53F16">
        <w:rPr>
          <w:rFonts w:ascii="Times New Roman" w:eastAsia="DejaVu Sans" w:hAnsi="Times New Roman" w:cs="Times New Roman"/>
          <w:color w:val="000000" w:themeColor="text1"/>
        </w:rPr>
        <w:t xml:space="preserve"> по адресу:</w:t>
      </w:r>
      <w:r>
        <w:rPr>
          <w:rFonts w:ascii="Times New Roman" w:eastAsia="DejaVu Sans" w:hAnsi="Times New Roman" w:cs="Times New Roman"/>
          <w:color w:val="000000" w:themeColor="text1"/>
        </w:rPr>
        <w:t xml:space="preserve"> ________________________________________</w:t>
      </w:r>
    </w:p>
    <w:p w:rsidR="00347FE7" w:rsidRPr="00E53F16" w:rsidRDefault="00082818"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00347FE7" w:rsidRPr="00E53F16">
        <w:rPr>
          <w:rFonts w:ascii="Times New Roman" w:eastAsia="Times New Roman" w:hAnsi="Times New Roman" w:cs="Times New Roman"/>
          <w:color w:val="000000" w:themeColor="text1"/>
        </w:rPr>
        <w:t xml:space="preserve">2.4. </w:t>
      </w:r>
      <w:r w:rsidR="00347FE7"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347FE7" w:rsidRPr="00E53F16">
        <w:rPr>
          <w:rFonts w:ascii="Times New Roman" w:hAnsi="Times New Roman" w:cs="Times New Roman"/>
          <w:color w:val="000000" w:themeColor="text1"/>
        </w:rPr>
        <w:t>расходы</w:t>
      </w:r>
      <w:proofErr w:type="gramEnd"/>
      <w:r w:rsidR="00347FE7" w:rsidRPr="00E53F16">
        <w:rPr>
          <w:rFonts w:ascii="Times New Roman" w:hAnsi="Times New Roman" w:cs="Times New Roman"/>
          <w:color w:val="000000" w:themeColor="text1"/>
        </w:rPr>
        <w:t xml:space="preserve"> связанные с погрузочно-разгрузочными работами, </w:t>
      </w:r>
      <w:r>
        <w:rPr>
          <w:rFonts w:ascii="Times New Roman" w:hAnsi="Times New Roman" w:cs="Times New Roman"/>
          <w:color w:val="000000" w:themeColor="text1"/>
        </w:rPr>
        <w:t>оформлением</w:t>
      </w:r>
      <w:r w:rsidR="00347FE7" w:rsidRPr="00E53F16">
        <w:rPr>
          <w:rFonts w:ascii="Times New Roman" w:hAnsi="Times New Roman" w:cs="Times New Roman"/>
          <w:color w:val="000000" w:themeColor="text1"/>
        </w:rPr>
        <w:t xml:space="preserve"> заводских сертификатов, расходов по уплате налогов, сборов, пошлин и других обязательных платежей.</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w:t>
      </w:r>
      <w:r w:rsidRPr="00E53F16">
        <w:rPr>
          <w:rFonts w:ascii="Times New Roman" w:eastAsia="Times New Roman" w:hAnsi="Times New Roman" w:cs="Times New Roman"/>
          <w:color w:val="000000" w:themeColor="text1"/>
        </w:rPr>
        <w:lastRenderedPageBreak/>
        <w:t>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347FE7" w:rsidRPr="00E53F16" w:rsidRDefault="00347FE7" w:rsidP="00347FE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47FE7" w:rsidRPr="00EA51FD" w:rsidRDefault="00347FE7" w:rsidP="00EA51F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w:t>
      </w:r>
      <w:r w:rsidR="00EA51FD">
        <w:rPr>
          <w:rFonts w:ascii="Times New Roman" w:hAnsi="Times New Roman" w:cs="Times New Roman"/>
          <w:color w:val="000000" w:themeColor="text1"/>
        </w:rPr>
        <w:t xml:space="preserve">ты качества завода-изготовителя, </w:t>
      </w: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47FE7" w:rsidRPr="00E53F16" w:rsidRDefault="00347FE7" w:rsidP="00347FE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EA51FD">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w:t>
      </w:r>
      <w:r w:rsidRPr="007B357A">
        <w:rPr>
          <w:rFonts w:ascii="Times New Roman" w:eastAsia="Times New Roman" w:hAnsi="Times New Roman" w:cs="Times New Roman"/>
          <w:color w:val="000000" w:themeColor="text1"/>
        </w:rPr>
        <w:lastRenderedPageBreak/>
        <w:t>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347FE7"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lastRenderedPageBreak/>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w:t>
      </w:r>
      <w:r w:rsidRPr="007B357A">
        <w:rPr>
          <w:rFonts w:ascii="Times New Roman" w:hAnsi="Times New Roman" w:cs="Times New Roman"/>
          <w:color w:val="000000" w:themeColor="text1"/>
        </w:rPr>
        <w:lastRenderedPageBreak/>
        <w:t>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347FE7" w:rsidRPr="007B357A" w:rsidRDefault="00347FE7" w:rsidP="00347FE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47FE7" w:rsidRPr="007B357A" w:rsidRDefault="00347FE7" w:rsidP="00347FE7">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347FE7" w:rsidRPr="007B357A" w:rsidRDefault="00347FE7" w:rsidP="00347FE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47FE7"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47FE7"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47FE7" w:rsidRPr="007B357A"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47FE7" w:rsidRDefault="00347FE7" w:rsidP="00347FE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47FE7" w:rsidRPr="008505EF" w:rsidRDefault="00347FE7" w:rsidP="00347FE7">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347FE7" w:rsidRPr="008505EF" w:rsidRDefault="00347FE7" w:rsidP="00347FE7">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47FE7" w:rsidRPr="008505EF" w:rsidRDefault="00347FE7" w:rsidP="00347FE7">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47FE7" w:rsidRPr="008505EF" w:rsidRDefault="00347FE7" w:rsidP="00347FE7">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347FE7" w:rsidRPr="008505EF" w:rsidRDefault="00347FE7" w:rsidP="00347FE7">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47FE7" w:rsidRPr="008505EF" w:rsidRDefault="00347FE7" w:rsidP="00347FE7">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347FE7" w:rsidRPr="008505EF"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347FE7" w:rsidRPr="007B357A" w:rsidRDefault="00347FE7" w:rsidP="00347FE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 xml:space="preserve">убытки, понесенные другой Стороной в связи с утратой или разглашением </w:t>
      </w:r>
      <w:r w:rsidRPr="00E53F16">
        <w:rPr>
          <w:rFonts w:ascii="Times New Roman" w:hAnsi="Times New Roman" w:cs="Times New Roman"/>
          <w:color w:val="000000" w:themeColor="text1"/>
        </w:rPr>
        <w:lastRenderedPageBreak/>
        <w:t>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47FE7" w:rsidRPr="007B357A" w:rsidTr="00A010A2">
        <w:trPr>
          <w:trHeight w:val="285"/>
        </w:trPr>
        <w:tc>
          <w:tcPr>
            <w:tcW w:w="5104"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47FE7" w:rsidRPr="007B357A" w:rsidRDefault="00347FE7" w:rsidP="00A010A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347FE7" w:rsidRPr="007B357A" w:rsidTr="00A010A2">
        <w:trPr>
          <w:trHeight w:val="25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347FE7" w:rsidRPr="007B357A" w:rsidRDefault="00347FE7" w:rsidP="00A010A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347FE7" w:rsidRPr="007B357A" w:rsidTr="00A010A2">
        <w:trPr>
          <w:trHeight w:val="285"/>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347FE7" w:rsidRPr="007B357A" w:rsidRDefault="00347FE7" w:rsidP="00A010A2">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347FE7" w:rsidRPr="007B357A" w:rsidRDefault="00347FE7" w:rsidP="00A010A2">
            <w:pPr>
              <w:spacing w:after="0" w:line="240" w:lineRule="auto"/>
              <w:jc w:val="both"/>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EA51FD" w:rsidRDefault="00EA51FD" w:rsidP="00BE0260">
      <w:pPr>
        <w:spacing w:after="0" w:line="240" w:lineRule="auto"/>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347FE7" w:rsidRPr="007B357A" w:rsidRDefault="00347FE7" w:rsidP="00347FE7">
      <w:pPr>
        <w:spacing w:after="0" w:line="240" w:lineRule="auto"/>
        <w:jc w:val="right"/>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jc w:val="center"/>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p>
    <w:p w:rsidR="00347FE7" w:rsidRPr="007B357A" w:rsidRDefault="00347FE7" w:rsidP="00347FE7">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47FE7" w:rsidRPr="007B357A" w:rsidRDefault="00347FE7" w:rsidP="00347FE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701"/>
        <w:gridCol w:w="1843"/>
      </w:tblGrid>
      <w:tr w:rsidR="00BE0260" w:rsidRPr="007B357A" w:rsidTr="006D719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p>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BE026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Наименование товара </w:t>
            </w:r>
          </w:p>
        </w:tc>
        <w:tc>
          <w:tcPr>
            <w:tcW w:w="992"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E0260" w:rsidRPr="007B357A" w:rsidTr="006D719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r>
      <w:tr w:rsidR="00347FE7" w:rsidRPr="007B357A" w:rsidTr="00BE0260">
        <w:trPr>
          <w:trHeight w:val="448"/>
        </w:trPr>
        <w:tc>
          <w:tcPr>
            <w:tcW w:w="8647" w:type="dxa"/>
            <w:gridSpan w:val="5"/>
            <w:tcBorders>
              <w:top w:val="single" w:sz="4" w:space="0" w:color="auto"/>
              <w:left w:val="single" w:sz="4" w:space="0" w:color="auto"/>
              <w:bottom w:val="single" w:sz="4" w:space="0" w:color="auto"/>
              <w:right w:val="single" w:sz="4" w:space="0" w:color="auto"/>
            </w:tcBorders>
            <w:vAlign w:val="center"/>
          </w:tcPr>
          <w:p w:rsidR="00347FE7" w:rsidRPr="007B357A" w:rsidRDefault="00347FE7" w:rsidP="00A010A2">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843"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A010A2">
            <w:pPr>
              <w:spacing w:line="240" w:lineRule="auto"/>
              <w:jc w:val="center"/>
              <w:rPr>
                <w:rFonts w:ascii="Times New Roman" w:hAnsi="Times New Roman" w:cs="Times New Roman"/>
                <w:color w:val="000000" w:themeColor="text1"/>
              </w:rPr>
            </w:pPr>
          </w:p>
        </w:tc>
      </w:tr>
    </w:tbl>
    <w:p w:rsidR="00347FE7" w:rsidRPr="007B357A" w:rsidRDefault="00347FE7" w:rsidP="00347FE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347FE7" w:rsidRPr="007B357A" w:rsidRDefault="00347FE7" w:rsidP="00347FE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347FE7" w:rsidRPr="007B357A" w:rsidRDefault="00347FE7" w:rsidP="00347FE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347FE7" w:rsidRPr="007B357A" w:rsidRDefault="00347FE7" w:rsidP="00347FE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347FE7" w:rsidRPr="007B357A" w:rsidRDefault="00347FE7" w:rsidP="00347FE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347FE7" w:rsidRPr="007B357A" w:rsidTr="00A010A2">
        <w:trPr>
          <w:trHeight w:val="44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347FE7" w:rsidRPr="007B357A" w:rsidRDefault="00347FE7" w:rsidP="00A010A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347FE7" w:rsidRPr="007B357A" w:rsidRDefault="00347FE7" w:rsidP="00A010A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347FE7" w:rsidRPr="007B357A" w:rsidRDefault="00347FE7" w:rsidP="00A010A2">
            <w:pPr>
              <w:spacing w:after="0" w:line="240" w:lineRule="auto"/>
              <w:jc w:val="both"/>
              <w:rPr>
                <w:rFonts w:ascii="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347FE7" w:rsidRPr="007B357A" w:rsidTr="00A010A2">
        <w:trPr>
          <w:trHeight w:val="44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347FE7" w:rsidRPr="007B357A" w:rsidRDefault="00347FE7" w:rsidP="00A010A2">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sectPr w:rsidR="00D0389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C9" w:rsidRDefault="00023FC9" w:rsidP="005C4CBB">
      <w:pPr>
        <w:spacing w:after="0" w:line="240" w:lineRule="auto"/>
      </w:pPr>
      <w:r>
        <w:separator/>
      </w:r>
    </w:p>
  </w:endnote>
  <w:endnote w:type="continuationSeparator" w:id="0">
    <w:p w:rsidR="00023FC9" w:rsidRDefault="00023FC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C9" w:rsidRDefault="00023FC9" w:rsidP="005C4CBB">
      <w:pPr>
        <w:spacing w:after="0" w:line="240" w:lineRule="auto"/>
      </w:pPr>
      <w:r>
        <w:separator/>
      </w:r>
    </w:p>
  </w:footnote>
  <w:footnote w:type="continuationSeparator" w:id="0">
    <w:p w:rsidR="00023FC9" w:rsidRDefault="00023FC9" w:rsidP="005C4CBB">
      <w:pPr>
        <w:spacing w:after="0" w:line="240" w:lineRule="auto"/>
      </w:pPr>
      <w:r>
        <w:continuationSeparator/>
      </w:r>
    </w:p>
  </w:footnote>
  <w:footnote w:id="1">
    <w:p w:rsidR="00023FC9" w:rsidRPr="006A4B85" w:rsidRDefault="00023FC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BDB1C7D"/>
    <w:multiLevelType w:val="hybridMultilevel"/>
    <w:tmpl w:val="E5C8EFF4"/>
    <w:lvl w:ilvl="0" w:tplc="EFFE7CA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6">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5"/>
  </w:num>
  <w:num w:numId="4">
    <w:abstractNumId w:val="16"/>
  </w:num>
  <w:num w:numId="5">
    <w:abstractNumId w:val="13"/>
  </w:num>
  <w:num w:numId="6">
    <w:abstractNumId w:val="12"/>
  </w:num>
  <w:num w:numId="7">
    <w:abstractNumId w:val="20"/>
  </w:num>
  <w:num w:numId="8">
    <w:abstractNumId w:val="15"/>
  </w:num>
  <w:num w:numId="9">
    <w:abstractNumId w:val="23"/>
  </w:num>
  <w:num w:numId="10">
    <w:abstractNumId w:val="25"/>
  </w:num>
  <w:num w:numId="11">
    <w:abstractNumId w:val="26"/>
  </w:num>
  <w:num w:numId="12">
    <w:abstractNumId w:val="0"/>
  </w:num>
  <w:num w:numId="13">
    <w:abstractNumId w:val="28"/>
  </w:num>
  <w:num w:numId="14">
    <w:abstractNumId w:val="18"/>
  </w:num>
  <w:num w:numId="15">
    <w:abstractNumId w:val="34"/>
  </w:num>
  <w:num w:numId="16">
    <w:abstractNumId w:val="2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8"/>
  </w:num>
  <w:num w:numId="22">
    <w:abstractNumId w:val="9"/>
  </w:num>
  <w:num w:numId="23">
    <w:abstractNumId w:val="11"/>
  </w:num>
  <w:num w:numId="24">
    <w:abstractNumId w:val="10"/>
  </w:num>
  <w:num w:numId="25">
    <w:abstractNumId w:val="33"/>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14"/>
  </w:num>
  <w:num w:numId="30">
    <w:abstractNumId w:val="36"/>
  </w:num>
  <w:num w:numId="31">
    <w:abstractNumId w:val="39"/>
  </w:num>
  <w:num w:numId="32">
    <w:abstractNumId w:val="37"/>
  </w:num>
  <w:num w:numId="33">
    <w:abstractNumId w:val="40"/>
  </w:num>
  <w:num w:numId="34">
    <w:abstractNumId w:val="27"/>
  </w:num>
  <w:num w:numId="35">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4"/>
  </w:num>
  <w:num w:numId="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23FC9"/>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2818"/>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0C46"/>
    <w:rsid w:val="00137277"/>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43A22"/>
    <w:rsid w:val="00267499"/>
    <w:rsid w:val="00267C11"/>
    <w:rsid w:val="00271575"/>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7FE7"/>
    <w:rsid w:val="00351757"/>
    <w:rsid w:val="003524CB"/>
    <w:rsid w:val="00352E91"/>
    <w:rsid w:val="00356275"/>
    <w:rsid w:val="00357F9A"/>
    <w:rsid w:val="00363A70"/>
    <w:rsid w:val="003677BC"/>
    <w:rsid w:val="00370D3A"/>
    <w:rsid w:val="0037595E"/>
    <w:rsid w:val="0037628E"/>
    <w:rsid w:val="003774FC"/>
    <w:rsid w:val="00395FF8"/>
    <w:rsid w:val="003A6835"/>
    <w:rsid w:val="003A77CF"/>
    <w:rsid w:val="003B1146"/>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4D1"/>
    <w:rsid w:val="00455EE4"/>
    <w:rsid w:val="00457E90"/>
    <w:rsid w:val="004632AD"/>
    <w:rsid w:val="0046741F"/>
    <w:rsid w:val="00473430"/>
    <w:rsid w:val="004775B2"/>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5125"/>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4ED5"/>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0FBA"/>
    <w:rsid w:val="0068284D"/>
    <w:rsid w:val="0069129B"/>
    <w:rsid w:val="006A2003"/>
    <w:rsid w:val="006B4C2F"/>
    <w:rsid w:val="006B7EE6"/>
    <w:rsid w:val="006C51D4"/>
    <w:rsid w:val="006D0CF1"/>
    <w:rsid w:val="006D3EBE"/>
    <w:rsid w:val="006D6BCA"/>
    <w:rsid w:val="006D7190"/>
    <w:rsid w:val="006E5EA0"/>
    <w:rsid w:val="006E7D99"/>
    <w:rsid w:val="006F19B0"/>
    <w:rsid w:val="00701E8A"/>
    <w:rsid w:val="00702FE2"/>
    <w:rsid w:val="0070394A"/>
    <w:rsid w:val="00706A1A"/>
    <w:rsid w:val="00707032"/>
    <w:rsid w:val="007073D3"/>
    <w:rsid w:val="00714DB3"/>
    <w:rsid w:val="00716A3B"/>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41E9"/>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13A5"/>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B7E4B"/>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4A69"/>
    <w:rsid w:val="009D77B3"/>
    <w:rsid w:val="009E04CE"/>
    <w:rsid w:val="009E5836"/>
    <w:rsid w:val="009F2851"/>
    <w:rsid w:val="00A01071"/>
    <w:rsid w:val="00A010A2"/>
    <w:rsid w:val="00A06A0B"/>
    <w:rsid w:val="00A31455"/>
    <w:rsid w:val="00A31980"/>
    <w:rsid w:val="00A31AD4"/>
    <w:rsid w:val="00A43B5D"/>
    <w:rsid w:val="00A5177E"/>
    <w:rsid w:val="00A53714"/>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E6301"/>
    <w:rsid w:val="00AF14A6"/>
    <w:rsid w:val="00AF24AE"/>
    <w:rsid w:val="00AF3C41"/>
    <w:rsid w:val="00AF71F8"/>
    <w:rsid w:val="00AF73A1"/>
    <w:rsid w:val="00B04D74"/>
    <w:rsid w:val="00B16DB2"/>
    <w:rsid w:val="00B178A0"/>
    <w:rsid w:val="00B21A23"/>
    <w:rsid w:val="00B324E4"/>
    <w:rsid w:val="00B32DA1"/>
    <w:rsid w:val="00B4724D"/>
    <w:rsid w:val="00B510D1"/>
    <w:rsid w:val="00B5110F"/>
    <w:rsid w:val="00B526E9"/>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260"/>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4097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4F22"/>
    <w:rsid w:val="00D27200"/>
    <w:rsid w:val="00D30082"/>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41D3"/>
    <w:rsid w:val="00E87104"/>
    <w:rsid w:val="00E87D55"/>
    <w:rsid w:val="00EA51FD"/>
    <w:rsid w:val="00EA6BF8"/>
    <w:rsid w:val="00EA6E42"/>
    <w:rsid w:val="00EA6F9D"/>
    <w:rsid w:val="00EB1FEA"/>
    <w:rsid w:val="00EC668C"/>
    <w:rsid w:val="00ED6789"/>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49C6"/>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137303992">
      <w:bodyDiv w:val="1"/>
      <w:marLeft w:val="0"/>
      <w:marRight w:val="0"/>
      <w:marTop w:val="0"/>
      <w:marBottom w:val="0"/>
      <w:divBdr>
        <w:top w:val="none" w:sz="0" w:space="0" w:color="auto"/>
        <w:left w:val="none" w:sz="0" w:space="0" w:color="auto"/>
        <w:bottom w:val="none" w:sz="0" w:space="0" w:color="auto"/>
        <w:right w:val="none" w:sz="0" w:space="0" w:color="auto"/>
      </w:divBdr>
    </w:div>
    <w:div w:id="352877486">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B21C-C1EC-4167-ADAE-2223CD32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27</Pages>
  <Words>13934</Words>
  <Characters>79429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31</cp:revision>
  <cp:lastPrinted>2023-08-07T10:56:00Z</cp:lastPrinted>
  <dcterms:created xsi:type="dcterms:W3CDTF">2023-11-27T13:39:00Z</dcterms:created>
  <dcterms:modified xsi:type="dcterms:W3CDTF">2024-07-25T06:41:00Z</dcterms:modified>
</cp:coreProperties>
</file>