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1E4F33" w:rsidRDefault="00DF676F"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ПРОВЕДЕНИИ</w:t>
      </w:r>
      <w:r w:rsidR="003172AB" w:rsidRPr="0085060B">
        <w:rPr>
          <w:rFonts w:ascii="Times New Roman" w:hAnsi="Times New Roman" w:cs="Times New Roman"/>
          <w:b/>
          <w:sz w:val="28"/>
          <w:szCs w:val="28"/>
        </w:rPr>
        <w:t xml:space="preserve"> ЗАПРОСА </w:t>
      </w:r>
      <w:r w:rsidR="003172AB">
        <w:rPr>
          <w:rFonts w:ascii="Times New Roman" w:hAnsi="Times New Roman" w:cs="Times New Roman"/>
          <w:b/>
          <w:sz w:val="28"/>
          <w:szCs w:val="28"/>
        </w:rPr>
        <w:t>КОММЕРЧЕСКИХ ПРЕДЛОЖЕНИЙ</w:t>
      </w:r>
      <w:r w:rsidR="003172AB" w:rsidRPr="0085060B">
        <w:rPr>
          <w:rFonts w:ascii="Times New Roman" w:hAnsi="Times New Roman" w:cs="Times New Roman"/>
          <w:b/>
          <w:sz w:val="28"/>
          <w:szCs w:val="28"/>
        </w:rPr>
        <w:t xml:space="preserve"> </w:t>
      </w:r>
      <w:r w:rsidR="003172AB" w:rsidRPr="0085060B">
        <w:rPr>
          <w:rFonts w:ascii="Times New Roman" w:eastAsia="Times New Roman" w:hAnsi="Times New Roman" w:cs="Times New Roman"/>
          <w:b/>
          <w:sz w:val="28"/>
          <w:szCs w:val="28"/>
        </w:rPr>
        <w:t xml:space="preserve">НА </w:t>
      </w:r>
      <w:r w:rsidR="003172AB">
        <w:rPr>
          <w:rFonts w:ascii="Times New Roman" w:eastAsia="Times New Roman" w:hAnsi="Times New Roman" w:cs="Times New Roman"/>
          <w:b/>
          <w:sz w:val="28"/>
          <w:szCs w:val="28"/>
        </w:rPr>
        <w:t>ВЫПОЛНЕНИЕ РАБОТ ПО</w:t>
      </w:r>
      <w:r>
        <w:rPr>
          <w:rFonts w:ascii="Times New Roman" w:eastAsia="Times New Roman" w:hAnsi="Times New Roman" w:cs="Times New Roman"/>
          <w:b/>
          <w:sz w:val="28"/>
          <w:szCs w:val="28"/>
        </w:rPr>
        <w:t xml:space="preserve"> </w:t>
      </w:r>
      <w:r w:rsidR="003F0CFB">
        <w:rPr>
          <w:rFonts w:ascii="Times New Roman" w:eastAsia="Times New Roman" w:hAnsi="Times New Roman" w:cs="Times New Roman"/>
          <w:b/>
          <w:sz w:val="28"/>
          <w:szCs w:val="28"/>
        </w:rPr>
        <w:t>МОДЕРНИЗАЦИИ (РЕТРОФИТУ) ЯЧЕЕК КРУ ЗРУ 6Кв И ОБОРУДОВАНИЯ РЗА и ПА</w:t>
      </w:r>
      <w:r w:rsidR="001E4F33">
        <w:rPr>
          <w:rFonts w:ascii="Times New Roman" w:eastAsia="Times New Roman" w:hAnsi="Times New Roman" w:cs="Times New Roman"/>
          <w:b/>
          <w:sz w:val="28"/>
          <w:szCs w:val="28"/>
        </w:rPr>
        <w:t xml:space="preserve"> ПС 110 </w:t>
      </w:r>
      <w:proofErr w:type="spellStart"/>
      <w:r w:rsidR="001E4F33">
        <w:rPr>
          <w:rFonts w:ascii="Times New Roman" w:eastAsia="Times New Roman" w:hAnsi="Times New Roman" w:cs="Times New Roman"/>
          <w:b/>
          <w:sz w:val="28"/>
          <w:szCs w:val="28"/>
        </w:rPr>
        <w:t>Кв</w:t>
      </w:r>
      <w:proofErr w:type="spellEnd"/>
      <w:r w:rsidR="001E4F33">
        <w:rPr>
          <w:rFonts w:ascii="Times New Roman" w:eastAsia="Times New Roman" w:hAnsi="Times New Roman" w:cs="Times New Roman"/>
          <w:b/>
          <w:sz w:val="28"/>
          <w:szCs w:val="28"/>
        </w:rPr>
        <w:t xml:space="preserve"> ГПП-1 </w:t>
      </w:r>
      <w:proofErr w:type="spellStart"/>
      <w:r w:rsidR="001E4F33">
        <w:rPr>
          <w:rFonts w:ascii="Times New Roman" w:eastAsia="Times New Roman" w:hAnsi="Times New Roman" w:cs="Times New Roman"/>
          <w:b/>
          <w:sz w:val="28"/>
          <w:szCs w:val="28"/>
        </w:rPr>
        <w:t>г</w:t>
      </w:r>
      <w:proofErr w:type="gramStart"/>
      <w:r w:rsidR="001E4F33">
        <w:rPr>
          <w:rFonts w:ascii="Times New Roman" w:eastAsia="Times New Roman" w:hAnsi="Times New Roman" w:cs="Times New Roman"/>
          <w:b/>
          <w:sz w:val="28"/>
          <w:szCs w:val="28"/>
        </w:rPr>
        <w:t>.К</w:t>
      </w:r>
      <w:proofErr w:type="gramEnd"/>
      <w:r w:rsidR="001E4F33">
        <w:rPr>
          <w:rFonts w:ascii="Times New Roman" w:eastAsia="Times New Roman" w:hAnsi="Times New Roman" w:cs="Times New Roman"/>
          <w:b/>
          <w:sz w:val="28"/>
          <w:szCs w:val="28"/>
        </w:rPr>
        <w:t>ерчь</w:t>
      </w:r>
      <w:proofErr w:type="spellEnd"/>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0E272C" w:rsidRPr="00DF676F"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w:t>
      </w:r>
      <w:r w:rsidR="006169C4">
        <w:rPr>
          <w:rFonts w:ascii="Times New Roman" w:hAnsi="Times New Roman" w:cs="Times New Roman"/>
          <w:sz w:val="24"/>
          <w:szCs w:val="24"/>
        </w:rPr>
        <w:t>х на товары, работы или услуги.</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w:t>
      </w:r>
      <w:r w:rsidR="006169C4" w:rsidRPr="00303BF3">
        <w:rPr>
          <w:rFonts w:ascii="Times New Roman" w:eastAsia="Arial Unicode MS" w:hAnsi="Times New Roman" w:cs="Times New Roman"/>
          <w:sz w:val="24"/>
          <w:szCs w:val="24"/>
        </w:rPr>
        <w:t xml:space="preserve"> и официальным сайтом</w:t>
      </w:r>
      <w:r w:rsidR="00A22A17" w:rsidRPr="00303BF3">
        <w:rPr>
          <w:rFonts w:ascii="Times New Roman" w:eastAsia="Arial Unicode MS" w:hAnsi="Times New Roman" w:cs="Times New Roman"/>
          <w:sz w:val="24"/>
          <w:szCs w:val="24"/>
        </w:rPr>
        <w:t xml:space="preserve"> Заказчика </w:t>
      </w:r>
      <w:hyperlink r:id="rId10" w:history="1">
        <w:r w:rsidR="00A22A17" w:rsidRPr="00303BF3">
          <w:rPr>
            <w:rStyle w:val="a3"/>
            <w:rFonts w:ascii="Times New Roman" w:eastAsia="Arial Unicode MS" w:hAnsi="Times New Roman" w:cs="Times New Roman"/>
            <w:color w:val="auto"/>
            <w:sz w:val="24"/>
            <w:szCs w:val="24"/>
          </w:rPr>
          <w:t>https://zakupki.kerchbutoma.ru</w:t>
        </w:r>
      </w:hyperlink>
      <w:r w:rsidR="00A22A17"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03BF3">
        <w:rPr>
          <w:rFonts w:ascii="Times New Roman" w:eastAsia="Arial Unicode MS" w:hAnsi="Times New Roman" w:cs="Times New Roman"/>
          <w:sz w:val="24"/>
          <w:szCs w:val="24"/>
        </w:rPr>
        <w:t>ется З</w:t>
      </w:r>
      <w:r w:rsidRPr="00303BF3">
        <w:rPr>
          <w:rFonts w:ascii="Times New Roman" w:eastAsia="Arial Unicode MS" w:hAnsi="Times New Roman" w:cs="Times New Roman"/>
          <w:sz w:val="24"/>
          <w:szCs w:val="24"/>
        </w:rPr>
        <w:t>аказчиком на электронной торговой площадке</w:t>
      </w:r>
      <w:r w:rsidR="00A22A17" w:rsidRPr="00303BF3">
        <w:rPr>
          <w:rFonts w:ascii="Times New Roman" w:eastAsia="Arial Unicode MS" w:hAnsi="Times New Roman" w:cs="Times New Roman"/>
          <w:sz w:val="24"/>
          <w:szCs w:val="24"/>
        </w:rPr>
        <w:t xml:space="preserve"> и</w:t>
      </w:r>
      <w:r w:rsidRPr="00303BF3">
        <w:rPr>
          <w:rFonts w:ascii="Times New Roman" w:eastAsia="Arial Unicode MS" w:hAnsi="Times New Roman" w:cs="Times New Roman"/>
          <w:sz w:val="24"/>
          <w:szCs w:val="24"/>
        </w:rPr>
        <w:t xml:space="preserve">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03BF3">
          <w:rPr>
            <w:rStyle w:val="a3"/>
            <w:rFonts w:ascii="Times New Roman" w:hAnsi="Times New Roman" w:cs="Times New Roman"/>
            <w:color w:val="auto"/>
            <w:sz w:val="24"/>
            <w:szCs w:val="24"/>
          </w:rPr>
          <w:t>https://business.roseltorg.ru</w:t>
        </w:r>
      </w:hyperlink>
      <w:r w:rsidR="00A22A17" w:rsidRPr="00303BF3">
        <w:rPr>
          <w:rFonts w:ascii="Times New Roman" w:eastAsia="Arial Unicode MS" w:hAnsi="Times New Roman" w:cs="Times New Roman"/>
          <w:sz w:val="24"/>
          <w:szCs w:val="24"/>
        </w:rPr>
        <w:t xml:space="preserve"> </w:t>
      </w:r>
      <w:r w:rsidRPr="00303BF3">
        <w:rPr>
          <w:rFonts w:ascii="Times New Roman" w:eastAsia="Arial Unicode MS" w:hAnsi="Times New Roman" w:cs="Times New Roman"/>
          <w:sz w:val="24"/>
          <w:szCs w:val="24"/>
        </w:rPr>
        <w:t xml:space="preserve">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303BF3" w:rsidRDefault="00593184" w:rsidP="00974D3E">
      <w:pPr>
        <w:pStyle w:val="10"/>
        <w:numPr>
          <w:ilvl w:val="0"/>
          <w:numId w:val="0"/>
        </w:numPr>
        <w:ind w:firstLine="567"/>
        <w:rPr>
          <w:color w:val="auto"/>
          <w:sz w:val="24"/>
          <w:szCs w:val="24"/>
        </w:rPr>
      </w:pPr>
      <w:r w:rsidRPr="00303BF3">
        <w:rPr>
          <w:iCs/>
          <w:color w:val="auto"/>
          <w:sz w:val="24"/>
          <w:szCs w:val="24"/>
        </w:rPr>
        <w:t xml:space="preserve">2. </w:t>
      </w:r>
      <w:r w:rsidR="005E2B47" w:rsidRPr="00303BF3">
        <w:rPr>
          <w:iCs/>
          <w:color w:val="auto"/>
          <w:sz w:val="24"/>
          <w:szCs w:val="24"/>
        </w:rPr>
        <w:t>Способ закупки</w:t>
      </w:r>
      <w:r w:rsidR="005E2B47" w:rsidRPr="00303BF3">
        <w:rPr>
          <w:color w:val="auto"/>
          <w:sz w:val="24"/>
          <w:szCs w:val="24"/>
        </w:rPr>
        <w:t>:</w:t>
      </w:r>
      <w:r w:rsidR="00D64530" w:rsidRPr="00303BF3">
        <w:rPr>
          <w:color w:val="auto"/>
          <w:sz w:val="24"/>
          <w:szCs w:val="24"/>
        </w:rPr>
        <w:t xml:space="preserve"> </w:t>
      </w:r>
      <w:r w:rsidR="003172AB" w:rsidRPr="00303BF3">
        <w:rPr>
          <w:color w:val="auto"/>
          <w:sz w:val="24"/>
          <w:szCs w:val="24"/>
        </w:rPr>
        <w:t>запрос коммерческих предложений.</w:t>
      </w:r>
    </w:p>
    <w:p w:rsidR="005E2B47" w:rsidRPr="00303BF3" w:rsidRDefault="005E2B47" w:rsidP="00974D3E">
      <w:pPr>
        <w:tabs>
          <w:tab w:val="left" w:pos="993"/>
        </w:tabs>
        <w:autoSpaceDE w:val="0"/>
        <w:spacing w:after="0" w:line="240" w:lineRule="auto"/>
        <w:ind w:firstLine="567"/>
        <w:jc w:val="both"/>
        <w:rPr>
          <w:sz w:val="24"/>
          <w:szCs w:val="24"/>
        </w:rPr>
      </w:pPr>
    </w:p>
    <w:p w:rsidR="005E2B47" w:rsidRPr="00303BF3" w:rsidRDefault="00593184" w:rsidP="00974D3E">
      <w:pPr>
        <w:pStyle w:val="42"/>
        <w:numPr>
          <w:ilvl w:val="0"/>
          <w:numId w:val="0"/>
        </w:numPr>
        <w:tabs>
          <w:tab w:val="left" w:pos="993"/>
        </w:tabs>
        <w:ind w:firstLine="567"/>
        <w:rPr>
          <w:b/>
          <w:color w:val="auto"/>
          <w:sz w:val="24"/>
          <w:szCs w:val="24"/>
        </w:rPr>
      </w:pPr>
      <w:r w:rsidRPr="00303BF3">
        <w:rPr>
          <w:b/>
          <w:color w:val="auto"/>
          <w:sz w:val="24"/>
          <w:szCs w:val="24"/>
        </w:rPr>
        <w:t xml:space="preserve">3. </w:t>
      </w:r>
      <w:r w:rsidR="005E2B47" w:rsidRPr="00303BF3">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АО </w:t>
      </w:r>
      <w:r w:rsidR="00593184" w:rsidRPr="00303BF3">
        <w:rPr>
          <w:rFonts w:ascii="Times New Roman" w:hAnsi="Times New Roman" w:cs="Times New Roman"/>
          <w:sz w:val="24"/>
          <w:szCs w:val="24"/>
        </w:rPr>
        <w:t>«</w:t>
      </w:r>
      <w:r w:rsidRPr="00303BF3">
        <w:rPr>
          <w:rFonts w:ascii="Times New Roman" w:hAnsi="Times New Roman" w:cs="Times New Roman"/>
          <w:sz w:val="24"/>
          <w:szCs w:val="24"/>
        </w:rPr>
        <w:t>С</w:t>
      </w:r>
      <w:r w:rsidR="004D1114" w:rsidRPr="00303BF3">
        <w:rPr>
          <w:rFonts w:ascii="Times New Roman" w:hAnsi="Times New Roman" w:cs="Times New Roman"/>
          <w:sz w:val="24"/>
          <w:szCs w:val="24"/>
        </w:rPr>
        <w:t xml:space="preserve">удостроительный завод имени </w:t>
      </w:r>
      <w:r w:rsidRPr="00303BF3">
        <w:rPr>
          <w:rFonts w:ascii="Times New Roman" w:hAnsi="Times New Roman" w:cs="Times New Roman"/>
          <w:sz w:val="24"/>
          <w:szCs w:val="24"/>
        </w:rPr>
        <w:t>Б.Е. Б</w:t>
      </w:r>
      <w:r w:rsidR="004D1114" w:rsidRPr="00303BF3">
        <w:rPr>
          <w:rFonts w:ascii="Times New Roman" w:hAnsi="Times New Roman" w:cs="Times New Roman"/>
          <w:sz w:val="24"/>
          <w:szCs w:val="24"/>
        </w:rPr>
        <w:t>утомы</w:t>
      </w:r>
      <w:r w:rsidR="00593184" w:rsidRPr="00303BF3">
        <w:rPr>
          <w:rFonts w:ascii="Times New Roman" w:hAnsi="Times New Roman" w:cs="Times New Roman"/>
          <w:sz w:val="24"/>
          <w:szCs w:val="24"/>
        </w:rPr>
        <w:t>»</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1A2BED" w:rsidRPr="00303BF3" w:rsidRDefault="0027036D"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298313</w:t>
      </w:r>
      <w:r w:rsidR="001A2BED" w:rsidRPr="00303BF3">
        <w:rPr>
          <w:rFonts w:ascii="Times New Roman" w:hAnsi="Times New Roman" w:cs="Times New Roman"/>
          <w:sz w:val="24"/>
          <w:szCs w:val="24"/>
        </w:rPr>
        <w:t>, Республика Крым, г. Керчь, ул. Танкистов, д. 4.</w:t>
      </w:r>
    </w:p>
    <w:p w:rsidR="006C2D3F" w:rsidRPr="00303BF3"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u w:val="none"/>
          <w:shd w:val="clear" w:color="auto" w:fill="FFFFFF"/>
        </w:rPr>
      </w:pPr>
      <w:proofErr w:type="spellStart"/>
      <w:proofErr w:type="gramStart"/>
      <w:r w:rsidRPr="00303BF3">
        <w:rPr>
          <w:rFonts w:ascii="Times New Roman" w:hAnsi="Times New Roman" w:cs="Times New Roman"/>
          <w:sz w:val="24"/>
          <w:szCs w:val="24"/>
          <w:shd w:val="clear" w:color="auto" w:fill="FFFFFF"/>
          <w:lang w:val="en-US"/>
        </w:rPr>
        <w:t>ozt</w:t>
      </w:r>
      <w:proofErr w:type="spellEnd"/>
      <w:r w:rsidRPr="00303BF3">
        <w:rPr>
          <w:rFonts w:ascii="Times New Roman" w:hAnsi="Times New Roman" w:cs="Times New Roman"/>
          <w:sz w:val="24"/>
          <w:szCs w:val="24"/>
          <w:shd w:val="clear" w:color="auto" w:fill="FFFFFF"/>
        </w:rPr>
        <w:t>1@kerch</w:t>
      </w:r>
      <w:proofErr w:type="spellStart"/>
      <w:r w:rsidRPr="00303BF3">
        <w:rPr>
          <w:rFonts w:ascii="Times New Roman" w:hAnsi="Times New Roman" w:cs="Times New Roman"/>
          <w:sz w:val="24"/>
          <w:szCs w:val="24"/>
          <w:shd w:val="clear" w:color="auto" w:fill="FFFFFF"/>
          <w:lang w:val="en-US"/>
        </w:rPr>
        <w:t>butoma</w:t>
      </w:r>
      <w:proofErr w:type="spellEnd"/>
      <w:r w:rsidRPr="00303BF3">
        <w:rPr>
          <w:rFonts w:ascii="Times New Roman" w:hAnsi="Times New Roman" w:cs="Times New Roman"/>
          <w:sz w:val="24"/>
          <w:szCs w:val="24"/>
          <w:shd w:val="clear" w:color="auto" w:fill="FFFFFF"/>
        </w:rPr>
        <w:t>.</w:t>
      </w:r>
      <w:proofErr w:type="spellStart"/>
      <w:r w:rsidRPr="00303BF3">
        <w:rPr>
          <w:rFonts w:ascii="Times New Roman" w:hAnsi="Times New Roman" w:cs="Times New Roman"/>
          <w:sz w:val="24"/>
          <w:szCs w:val="24"/>
          <w:shd w:val="clear" w:color="auto" w:fill="FFFFFF"/>
          <w:lang w:val="en-US"/>
        </w:rPr>
        <w:t>ru</w:t>
      </w:r>
      <w:proofErr w:type="spellEnd"/>
      <w:r w:rsidRPr="00303BF3">
        <w:rPr>
          <w:rStyle w:val="a3"/>
          <w:rFonts w:ascii="Times New Roman" w:hAnsi="Times New Roman" w:cs="Times New Roman"/>
          <w:color w:val="auto"/>
          <w:sz w:val="24"/>
          <w:szCs w:val="24"/>
          <w:u w:val="none"/>
          <w:shd w:val="clear" w:color="auto" w:fill="FFFFFF"/>
        </w:rPr>
        <w:t xml:space="preserve">  -</w:t>
      </w:r>
      <w:proofErr w:type="gramEnd"/>
      <w:r w:rsidRPr="00303BF3">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303BF3"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shd w:val="clear" w:color="auto" w:fill="FFFFFF"/>
        </w:rPr>
        <w:t>Т</w:t>
      </w:r>
      <w:r w:rsidR="001A2BED" w:rsidRPr="00303BF3">
        <w:rPr>
          <w:rFonts w:ascii="Times New Roman" w:hAnsi="Times New Roman" w:cs="Times New Roman"/>
          <w:sz w:val="24"/>
          <w:szCs w:val="24"/>
          <w:shd w:val="clear" w:color="auto" w:fill="FFFFFF"/>
        </w:rPr>
        <w:t>ел. +7(</w:t>
      </w:r>
      <w:r w:rsidR="00F34D4E" w:rsidRPr="00303BF3">
        <w:rPr>
          <w:rFonts w:ascii="Times New Roman" w:hAnsi="Times New Roman" w:cs="Times New Roman"/>
          <w:sz w:val="24"/>
          <w:szCs w:val="24"/>
          <w:shd w:val="clear" w:color="auto" w:fill="FFFFFF"/>
        </w:rPr>
        <w:t xml:space="preserve">861)203-51-76 </w:t>
      </w:r>
      <w:r w:rsidRPr="00303BF3">
        <w:rPr>
          <w:rFonts w:ascii="Times New Roman" w:hAnsi="Times New Roman" w:cs="Times New Roman"/>
          <w:sz w:val="24"/>
          <w:szCs w:val="24"/>
          <w:shd w:val="clear" w:color="auto" w:fill="FFFFFF"/>
        </w:rPr>
        <w:t>–</w:t>
      </w:r>
      <w:r w:rsidR="00F34D4E" w:rsidRPr="00303BF3">
        <w:rPr>
          <w:rFonts w:ascii="Times New Roman" w:hAnsi="Times New Roman" w:cs="Times New Roman"/>
          <w:sz w:val="24"/>
          <w:szCs w:val="24"/>
          <w:shd w:val="clear" w:color="auto" w:fill="FFFFFF"/>
        </w:rPr>
        <w:t xml:space="preserve"> </w:t>
      </w:r>
      <w:r w:rsidR="00352FED" w:rsidRPr="00303BF3">
        <w:rPr>
          <w:rFonts w:ascii="Times New Roman" w:hAnsi="Times New Roman" w:cs="Times New Roman"/>
          <w:sz w:val="24"/>
          <w:szCs w:val="24"/>
          <w:shd w:val="clear" w:color="auto" w:fill="FFFFFF"/>
        </w:rPr>
        <w:t>Дудина Ольга Николаевна</w:t>
      </w:r>
      <w:r w:rsidR="00F34D4E" w:rsidRPr="00303BF3">
        <w:rPr>
          <w:rFonts w:ascii="Times New Roman" w:hAnsi="Times New Roman" w:cs="Times New Roman"/>
          <w:sz w:val="24"/>
          <w:szCs w:val="24"/>
          <w:shd w:val="clear" w:color="auto" w:fill="FFFFFF"/>
        </w:rPr>
        <w:t xml:space="preserve"> (</w:t>
      </w:r>
      <w:r w:rsidR="001A2BED" w:rsidRPr="00303BF3">
        <w:rPr>
          <w:rFonts w:ascii="Times New Roman" w:hAnsi="Times New Roman" w:cs="Times New Roman"/>
          <w:sz w:val="24"/>
          <w:szCs w:val="24"/>
          <w:shd w:val="clear" w:color="auto" w:fill="FFFFFF"/>
        </w:rPr>
        <w:t>по вопросам документации)</w:t>
      </w:r>
    </w:p>
    <w:p w:rsidR="00A22A17" w:rsidRPr="00303BF3" w:rsidRDefault="00A22A17" w:rsidP="00974D3E">
      <w:pPr>
        <w:widowControl w:val="0"/>
        <w:autoSpaceDE w:val="0"/>
        <w:spacing w:after="0" w:line="240" w:lineRule="auto"/>
        <w:ind w:firstLine="567"/>
        <w:jc w:val="both"/>
        <w:rPr>
          <w:rFonts w:ascii="Times New Roman" w:hAnsi="Times New Roman" w:cs="Times New Roman"/>
          <w:b/>
          <w:sz w:val="24"/>
          <w:szCs w:val="24"/>
        </w:rPr>
      </w:pPr>
    </w:p>
    <w:p w:rsidR="00FC4A6E" w:rsidRPr="00FC4A6E" w:rsidRDefault="00593184" w:rsidP="00FC4A6E">
      <w:pPr>
        <w:ind w:left="567"/>
        <w:jc w:val="both"/>
        <w:rPr>
          <w:rFonts w:ascii="Times New Roman" w:hAnsi="Times New Roman" w:cs="Times New Roman"/>
          <w:sz w:val="24"/>
          <w:szCs w:val="24"/>
        </w:rPr>
      </w:pPr>
      <w:r w:rsidRPr="00FC4A6E">
        <w:rPr>
          <w:rFonts w:ascii="Times New Roman" w:hAnsi="Times New Roman" w:cs="Times New Roman"/>
          <w:b/>
          <w:sz w:val="24"/>
          <w:szCs w:val="24"/>
        </w:rPr>
        <w:t>4.</w:t>
      </w:r>
      <w:r w:rsidRPr="00FC4A6E">
        <w:rPr>
          <w:rFonts w:ascii="Times New Roman" w:hAnsi="Times New Roman" w:cs="Times New Roman"/>
          <w:sz w:val="24"/>
          <w:szCs w:val="24"/>
        </w:rPr>
        <w:t xml:space="preserve"> </w:t>
      </w:r>
      <w:r w:rsidR="005E2B47" w:rsidRPr="000D3C3A">
        <w:rPr>
          <w:rFonts w:ascii="Times New Roman" w:hAnsi="Times New Roman" w:cs="Times New Roman"/>
          <w:b/>
          <w:sz w:val="24"/>
          <w:szCs w:val="24"/>
        </w:rPr>
        <w:t>Предмет договора с указанием количес</w:t>
      </w:r>
      <w:r w:rsidR="00142A12" w:rsidRPr="000D3C3A">
        <w:rPr>
          <w:rFonts w:ascii="Times New Roman" w:hAnsi="Times New Roman" w:cs="Times New Roman"/>
          <w:b/>
          <w:sz w:val="24"/>
          <w:szCs w:val="24"/>
        </w:rPr>
        <w:t>тва и объема выполненных работ:</w:t>
      </w:r>
      <w:r w:rsidR="00142A12" w:rsidRPr="00FC4A6E">
        <w:rPr>
          <w:rFonts w:ascii="Times New Roman" w:hAnsi="Times New Roman" w:cs="Times New Roman"/>
          <w:sz w:val="24"/>
          <w:szCs w:val="24"/>
        </w:rPr>
        <w:t xml:space="preserve"> </w:t>
      </w:r>
      <w:r w:rsidR="00FC4A6E" w:rsidRPr="00FC4A6E">
        <w:rPr>
          <w:rFonts w:ascii="Times New Roman" w:hAnsi="Times New Roman" w:cs="Times New Roman"/>
          <w:sz w:val="24"/>
          <w:szCs w:val="24"/>
          <w:lang w:eastAsia="en-US"/>
        </w:rPr>
        <w:t>Выполн</w:t>
      </w:r>
      <w:r w:rsidR="00F05DFA">
        <w:rPr>
          <w:rFonts w:ascii="Times New Roman" w:hAnsi="Times New Roman" w:cs="Times New Roman"/>
          <w:sz w:val="24"/>
          <w:szCs w:val="24"/>
          <w:lang w:eastAsia="en-US"/>
        </w:rPr>
        <w:t>ение</w:t>
      </w:r>
      <w:r w:rsidR="00FC4A6E" w:rsidRPr="00FC4A6E">
        <w:rPr>
          <w:rFonts w:ascii="Times New Roman" w:hAnsi="Times New Roman" w:cs="Times New Roman"/>
          <w:sz w:val="24"/>
          <w:szCs w:val="24"/>
          <w:lang w:eastAsia="en-US"/>
        </w:rPr>
        <w:t xml:space="preserve"> модернизаци</w:t>
      </w:r>
      <w:r w:rsidR="00F05DFA">
        <w:rPr>
          <w:rFonts w:ascii="Times New Roman" w:hAnsi="Times New Roman" w:cs="Times New Roman"/>
          <w:sz w:val="24"/>
          <w:szCs w:val="24"/>
          <w:lang w:eastAsia="en-US"/>
        </w:rPr>
        <w:t>и</w:t>
      </w:r>
      <w:r w:rsidR="00FC4A6E" w:rsidRPr="00FC4A6E">
        <w:rPr>
          <w:rFonts w:ascii="Times New Roman" w:hAnsi="Times New Roman" w:cs="Times New Roman"/>
          <w:sz w:val="24"/>
          <w:szCs w:val="24"/>
          <w:lang w:eastAsia="en-US"/>
        </w:rPr>
        <w:t xml:space="preserve"> (</w:t>
      </w:r>
      <w:proofErr w:type="spellStart"/>
      <w:r w:rsidR="00FC4A6E" w:rsidRPr="00FC4A6E">
        <w:rPr>
          <w:rFonts w:ascii="Times New Roman" w:hAnsi="Times New Roman" w:cs="Times New Roman"/>
          <w:sz w:val="24"/>
          <w:szCs w:val="24"/>
          <w:lang w:eastAsia="en-US"/>
        </w:rPr>
        <w:t>ретрофит</w:t>
      </w:r>
      <w:proofErr w:type="spellEnd"/>
      <w:r w:rsidR="00FC4A6E" w:rsidRPr="00FC4A6E">
        <w:rPr>
          <w:rFonts w:ascii="Times New Roman" w:hAnsi="Times New Roman" w:cs="Times New Roman"/>
          <w:sz w:val="24"/>
          <w:szCs w:val="24"/>
          <w:lang w:eastAsia="en-US"/>
        </w:rPr>
        <w:t xml:space="preserve">) ячеек распределительного устройства 6кВ (ЗРУ-6кВ) ГПП-1 г. Керчь, с заменой </w:t>
      </w:r>
      <w:r w:rsidR="00FC4A6E" w:rsidRPr="00FC4A6E">
        <w:rPr>
          <w:rFonts w:ascii="Times New Roman" w:hAnsi="Times New Roman" w:cs="Times New Roman"/>
          <w:sz w:val="24"/>
          <w:szCs w:val="24"/>
        </w:rPr>
        <w:t>масляных выключателей  на вакуумные и установкой микропроцессорных терминалов защиты, включающую поставку оборудования и выполнение проектных, строительно-монтажных и пусконаладочных работ «под ключ» с организацией релейной защиты на базе микропроцессорных терминалов (МПЗ). Выполнить модернизацию устройств РЗА и ПА для ПС 110кВ ГПП-1</w:t>
      </w:r>
      <w:r w:rsidR="00FC4A6E" w:rsidRPr="00FC4A6E">
        <w:rPr>
          <w:rFonts w:ascii="Times New Roman" w:hAnsi="Times New Roman" w:cs="Times New Roman"/>
          <w:sz w:val="24"/>
          <w:szCs w:val="24"/>
          <w:lang w:eastAsia="en-US"/>
        </w:rPr>
        <w:t xml:space="preserve"> г. Керчь</w:t>
      </w:r>
      <w:r w:rsidR="00FC4A6E" w:rsidRPr="00FC4A6E">
        <w:rPr>
          <w:rFonts w:ascii="Times New Roman" w:hAnsi="Times New Roman" w:cs="Times New Roman"/>
          <w:sz w:val="24"/>
          <w:szCs w:val="24"/>
        </w:rPr>
        <w:t xml:space="preserve"> включающую поставку оборудования и выполнение проектных, строительно-монтажных и пусконаладочных работ «под ключ»</w:t>
      </w:r>
      <w:r w:rsidR="00D16FEB">
        <w:rPr>
          <w:rFonts w:ascii="Times New Roman" w:hAnsi="Times New Roman" w:cs="Times New Roman"/>
          <w:sz w:val="24"/>
          <w:szCs w:val="24"/>
        </w:rPr>
        <w:t>, согласно техническому заданию</w:t>
      </w:r>
      <w:r w:rsidR="00FC4A6E" w:rsidRPr="00FC4A6E">
        <w:rPr>
          <w:rFonts w:ascii="Times New Roman" w:hAnsi="Times New Roman" w:cs="Times New Roman"/>
          <w:sz w:val="24"/>
          <w:szCs w:val="24"/>
        </w:rPr>
        <w:t>.</w:t>
      </w:r>
      <w:r w:rsidR="00DB615B" w:rsidRPr="00DB615B">
        <w:rPr>
          <w:b/>
          <w:sz w:val="24"/>
          <w:szCs w:val="24"/>
        </w:rPr>
        <w:t xml:space="preserve"> </w:t>
      </w:r>
      <w:r w:rsidR="00DB615B" w:rsidRPr="00DB615B">
        <w:rPr>
          <w:rFonts w:ascii="Times New Roman" w:hAnsi="Times New Roman" w:cs="Times New Roman"/>
          <w:sz w:val="24"/>
          <w:szCs w:val="24"/>
        </w:rPr>
        <w:t>(Приложение №1 к документации о закупке)</w:t>
      </w:r>
      <w:r w:rsidR="00DB615B">
        <w:rPr>
          <w:rFonts w:ascii="Times New Roman" w:hAnsi="Times New Roman" w:cs="Times New Roman"/>
          <w:sz w:val="24"/>
          <w:szCs w:val="24"/>
        </w:rPr>
        <w:t>.</w:t>
      </w:r>
    </w:p>
    <w:p w:rsidR="005E2B47" w:rsidRPr="00DB615B" w:rsidRDefault="00593184" w:rsidP="00FC4A6E">
      <w:pPr>
        <w:pStyle w:val="10"/>
        <w:numPr>
          <w:ilvl w:val="0"/>
          <w:numId w:val="0"/>
        </w:numPr>
        <w:tabs>
          <w:tab w:val="left" w:pos="851"/>
        </w:tabs>
        <w:ind w:firstLine="567"/>
        <w:rPr>
          <w:rFonts w:eastAsia="Albany AMT"/>
          <w:b w:val="0"/>
          <w:bCs/>
          <w:sz w:val="24"/>
          <w:szCs w:val="24"/>
        </w:rPr>
      </w:pPr>
      <w:r w:rsidRPr="00303BF3">
        <w:rPr>
          <w:sz w:val="24"/>
          <w:szCs w:val="24"/>
        </w:rPr>
        <w:t xml:space="preserve">4.1. </w:t>
      </w:r>
      <w:r w:rsidR="005E2B47" w:rsidRPr="00303BF3">
        <w:rPr>
          <w:sz w:val="24"/>
          <w:szCs w:val="24"/>
        </w:rPr>
        <w:t xml:space="preserve">Количество и объем выполняемых работ: </w:t>
      </w:r>
      <w:r w:rsidR="005E2B47" w:rsidRPr="00DB615B">
        <w:rPr>
          <w:b w:val="0"/>
          <w:sz w:val="24"/>
          <w:szCs w:val="24"/>
        </w:rPr>
        <w:t>согласно техническому заданию (Приложение №1</w:t>
      </w:r>
      <w:r w:rsidR="00AC033D" w:rsidRPr="00DB615B">
        <w:rPr>
          <w:b w:val="0"/>
          <w:sz w:val="24"/>
          <w:szCs w:val="24"/>
        </w:rPr>
        <w:t xml:space="preserve"> </w:t>
      </w:r>
      <w:r w:rsidR="005E2B47" w:rsidRPr="00DB615B">
        <w:rPr>
          <w:b w:val="0"/>
          <w:sz w:val="24"/>
          <w:szCs w:val="24"/>
        </w:rPr>
        <w:t>к документации о закупке).</w:t>
      </w:r>
    </w:p>
    <w:p w:rsidR="00593184"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Cs/>
          <w:sz w:val="24"/>
          <w:szCs w:val="24"/>
        </w:rPr>
        <w:t xml:space="preserve"> </w:t>
      </w:r>
    </w:p>
    <w:p w:rsidR="005E2B47"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
          <w:bCs/>
          <w:sz w:val="24"/>
          <w:szCs w:val="24"/>
        </w:rPr>
        <w:t xml:space="preserve">5. </w:t>
      </w:r>
      <w:r w:rsidR="005E2B47" w:rsidRPr="00303BF3">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03BF3">
        <w:rPr>
          <w:rFonts w:ascii="Times New Roman" w:eastAsia="Albany AMT" w:hAnsi="Times New Roman" w:cs="Times New Roman"/>
          <w:bCs/>
          <w:sz w:val="24"/>
          <w:szCs w:val="24"/>
        </w:rPr>
        <w:t xml:space="preserve">  </w:t>
      </w:r>
      <w:r w:rsidR="00736E7C" w:rsidRPr="00303BF3">
        <w:rPr>
          <w:rFonts w:ascii="Times New Roman" w:eastAsia="Albany AMT" w:hAnsi="Times New Roman" w:cs="Times New Roman"/>
          <w:bCs/>
          <w:sz w:val="24"/>
          <w:szCs w:val="24"/>
        </w:rPr>
        <w:t>в соответствии с технич</w:t>
      </w:r>
      <w:r w:rsidR="00A57A25" w:rsidRPr="00303BF3">
        <w:rPr>
          <w:rFonts w:ascii="Times New Roman" w:eastAsia="Albany AMT" w:hAnsi="Times New Roman" w:cs="Times New Roman"/>
          <w:bCs/>
          <w:sz w:val="24"/>
          <w:szCs w:val="24"/>
        </w:rPr>
        <w:t xml:space="preserve">еским заданием (Приложение №1 </w:t>
      </w:r>
      <w:r w:rsidR="00736E7C" w:rsidRPr="00303BF3">
        <w:rPr>
          <w:rFonts w:ascii="Times New Roman" w:eastAsia="Albany AMT" w:hAnsi="Times New Roman" w:cs="Times New Roman"/>
          <w:bCs/>
          <w:sz w:val="24"/>
          <w:szCs w:val="24"/>
        </w:rPr>
        <w:t>к документации о закупке).</w:t>
      </w:r>
    </w:p>
    <w:p w:rsidR="00593184" w:rsidRPr="00303BF3" w:rsidRDefault="00593184" w:rsidP="00974D3E">
      <w:pPr>
        <w:pStyle w:val="10"/>
        <w:numPr>
          <w:ilvl w:val="0"/>
          <w:numId w:val="0"/>
        </w:numPr>
        <w:tabs>
          <w:tab w:val="left" w:pos="851"/>
        </w:tabs>
        <w:ind w:firstLine="567"/>
        <w:rPr>
          <w:rFonts w:eastAsia="Albany AMT"/>
          <w:b w:val="0"/>
          <w:bCs/>
          <w:color w:val="auto"/>
          <w:sz w:val="24"/>
          <w:szCs w:val="24"/>
        </w:rPr>
      </w:pPr>
    </w:p>
    <w:p w:rsidR="005E2B47" w:rsidRPr="00303BF3" w:rsidRDefault="00593184" w:rsidP="00974D3E">
      <w:pPr>
        <w:pStyle w:val="10"/>
        <w:numPr>
          <w:ilvl w:val="0"/>
          <w:numId w:val="0"/>
        </w:numPr>
        <w:tabs>
          <w:tab w:val="left" w:pos="851"/>
        </w:tabs>
        <w:ind w:firstLine="567"/>
        <w:rPr>
          <w:color w:val="auto"/>
          <w:sz w:val="24"/>
          <w:szCs w:val="24"/>
        </w:rPr>
      </w:pPr>
      <w:r w:rsidRPr="00303BF3">
        <w:rPr>
          <w:rFonts w:eastAsia="Albany AMT"/>
          <w:bCs/>
          <w:color w:val="auto"/>
          <w:sz w:val="24"/>
          <w:szCs w:val="24"/>
        </w:rPr>
        <w:t>6.</w:t>
      </w:r>
      <w:r w:rsidR="005E2B47" w:rsidRPr="00303BF3">
        <w:rPr>
          <w:color w:val="auto"/>
          <w:sz w:val="24"/>
          <w:szCs w:val="24"/>
        </w:rPr>
        <w:t xml:space="preserve"> Место, условия и сроки (периоды) выполнения работ:</w:t>
      </w:r>
    </w:p>
    <w:p w:rsidR="002112C4" w:rsidRDefault="00593184" w:rsidP="00606D5A">
      <w:pPr>
        <w:pStyle w:val="42"/>
        <w:numPr>
          <w:ilvl w:val="0"/>
          <w:numId w:val="0"/>
        </w:numPr>
        <w:tabs>
          <w:tab w:val="left" w:pos="993"/>
        </w:tabs>
        <w:ind w:firstLine="567"/>
        <w:rPr>
          <w:color w:val="auto"/>
          <w:sz w:val="24"/>
          <w:szCs w:val="24"/>
        </w:rPr>
      </w:pPr>
      <w:r w:rsidRPr="00303BF3">
        <w:rPr>
          <w:color w:val="auto"/>
          <w:sz w:val="24"/>
          <w:szCs w:val="24"/>
        </w:rPr>
        <w:lastRenderedPageBreak/>
        <w:t xml:space="preserve">6.1. </w:t>
      </w:r>
      <w:r w:rsidR="0027036D" w:rsidRPr="00303BF3">
        <w:rPr>
          <w:color w:val="auto"/>
          <w:sz w:val="24"/>
          <w:szCs w:val="24"/>
        </w:rPr>
        <w:t xml:space="preserve">Место выполнения работ: </w:t>
      </w:r>
      <w:r w:rsidR="00606D5A" w:rsidRPr="00303BF3">
        <w:rPr>
          <w:color w:val="auto"/>
          <w:sz w:val="24"/>
          <w:szCs w:val="24"/>
        </w:rPr>
        <w:t>Республика Крым, г. Керчь, ул. Танкистов, д.4.</w:t>
      </w:r>
    </w:p>
    <w:p w:rsidR="0027036D"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6.2. </w:t>
      </w:r>
      <w:r w:rsidR="0027036D" w:rsidRPr="00303BF3">
        <w:rPr>
          <w:color w:val="auto"/>
          <w:sz w:val="24"/>
          <w:szCs w:val="24"/>
        </w:rPr>
        <w:t xml:space="preserve"> </w:t>
      </w:r>
      <w:r w:rsidR="004D563F" w:rsidRPr="00303BF3">
        <w:rPr>
          <w:color w:val="auto"/>
          <w:sz w:val="24"/>
          <w:szCs w:val="24"/>
        </w:rPr>
        <w:t>Условия и с</w:t>
      </w:r>
      <w:r w:rsidR="0027036D" w:rsidRPr="00303BF3">
        <w:rPr>
          <w:color w:val="auto"/>
          <w:sz w:val="24"/>
          <w:szCs w:val="24"/>
        </w:rPr>
        <w:t xml:space="preserve">роки выполнения работ: </w:t>
      </w:r>
      <w:r w:rsidR="004D563F" w:rsidRPr="00303BF3">
        <w:rPr>
          <w:color w:val="auto"/>
          <w:sz w:val="24"/>
          <w:szCs w:val="24"/>
        </w:rPr>
        <w:t>в соответствии с техническим заданием (Приложение №1 к документации о закупке).</w:t>
      </w:r>
    </w:p>
    <w:p w:rsidR="00A16976" w:rsidRPr="00303BF3" w:rsidRDefault="00A16976" w:rsidP="00974D3E">
      <w:pPr>
        <w:pStyle w:val="10"/>
        <w:numPr>
          <w:ilvl w:val="0"/>
          <w:numId w:val="0"/>
        </w:numPr>
        <w:tabs>
          <w:tab w:val="left" w:pos="993"/>
        </w:tabs>
        <w:ind w:firstLine="567"/>
        <w:rPr>
          <w:color w:val="auto"/>
          <w:sz w:val="24"/>
          <w:szCs w:val="24"/>
        </w:rPr>
      </w:pPr>
    </w:p>
    <w:p w:rsidR="00A85798" w:rsidRPr="00303BF3" w:rsidRDefault="001B4FD0" w:rsidP="00974D3E">
      <w:pPr>
        <w:pStyle w:val="10"/>
        <w:numPr>
          <w:ilvl w:val="0"/>
          <w:numId w:val="0"/>
        </w:numPr>
        <w:tabs>
          <w:tab w:val="left" w:pos="993"/>
        </w:tabs>
        <w:ind w:firstLine="567"/>
        <w:rPr>
          <w:color w:val="auto"/>
          <w:sz w:val="24"/>
          <w:szCs w:val="24"/>
        </w:rPr>
      </w:pPr>
      <w:r w:rsidRPr="00303BF3">
        <w:rPr>
          <w:color w:val="auto"/>
          <w:sz w:val="24"/>
          <w:szCs w:val="24"/>
        </w:rPr>
        <w:t xml:space="preserve">7. </w:t>
      </w:r>
      <w:r w:rsidR="005E2B47" w:rsidRPr="00303BF3">
        <w:rPr>
          <w:color w:val="auto"/>
          <w:sz w:val="24"/>
          <w:szCs w:val="24"/>
        </w:rPr>
        <w:t xml:space="preserve">Сведения о начальной (максимальной) цене договора (цене лота): </w:t>
      </w:r>
      <w:r w:rsidR="00A16976" w:rsidRPr="00303BF3">
        <w:rPr>
          <w:color w:val="auto"/>
          <w:sz w:val="24"/>
          <w:szCs w:val="24"/>
        </w:rPr>
        <w:t xml:space="preserve"> </w:t>
      </w:r>
      <w:r w:rsidR="00DF676F">
        <w:rPr>
          <w:color w:val="auto"/>
          <w:sz w:val="24"/>
          <w:szCs w:val="24"/>
          <w:u w:val="single"/>
        </w:rPr>
        <w:t xml:space="preserve">не </w:t>
      </w:r>
      <w:proofErr w:type="gramStart"/>
      <w:r w:rsidR="00DF676F">
        <w:rPr>
          <w:color w:val="auto"/>
          <w:sz w:val="24"/>
          <w:szCs w:val="24"/>
          <w:u w:val="single"/>
        </w:rPr>
        <w:t>установлена</w:t>
      </w:r>
      <w:proofErr w:type="gramEnd"/>
    </w:p>
    <w:p w:rsidR="001B4FD0" w:rsidRPr="00303BF3" w:rsidRDefault="001B4FD0" w:rsidP="000E272C">
      <w:pPr>
        <w:pStyle w:val="42"/>
        <w:numPr>
          <w:ilvl w:val="0"/>
          <w:numId w:val="0"/>
        </w:numPr>
        <w:tabs>
          <w:tab w:val="left" w:pos="993"/>
        </w:tabs>
        <w:rPr>
          <w:b/>
          <w:color w:val="auto"/>
          <w:sz w:val="24"/>
          <w:szCs w:val="24"/>
        </w:rPr>
      </w:pPr>
      <w:r w:rsidRPr="00303BF3">
        <w:rPr>
          <w:b/>
          <w:color w:val="auto"/>
          <w:sz w:val="24"/>
          <w:szCs w:val="24"/>
        </w:rPr>
        <w:t xml:space="preserve">          </w:t>
      </w:r>
      <w:r w:rsidR="004D563F" w:rsidRPr="00303BF3">
        <w:rPr>
          <w:b/>
          <w:color w:val="auto"/>
          <w:sz w:val="24"/>
          <w:szCs w:val="24"/>
        </w:rPr>
        <w:tab/>
      </w:r>
    </w:p>
    <w:p w:rsidR="005E2B47" w:rsidRPr="00303BF3" w:rsidRDefault="000E272C" w:rsidP="00974D3E">
      <w:pPr>
        <w:pStyle w:val="42"/>
        <w:numPr>
          <w:ilvl w:val="0"/>
          <w:numId w:val="0"/>
        </w:numPr>
        <w:tabs>
          <w:tab w:val="left" w:pos="993"/>
        </w:tabs>
        <w:ind w:firstLine="567"/>
        <w:rPr>
          <w:color w:val="auto"/>
          <w:sz w:val="24"/>
          <w:szCs w:val="24"/>
        </w:rPr>
      </w:pPr>
      <w:r w:rsidRPr="00303BF3">
        <w:rPr>
          <w:b/>
          <w:color w:val="auto"/>
          <w:sz w:val="24"/>
          <w:szCs w:val="24"/>
        </w:rPr>
        <w:t>8</w:t>
      </w:r>
      <w:r w:rsidR="001B4FD0" w:rsidRPr="00303BF3">
        <w:rPr>
          <w:b/>
          <w:color w:val="auto"/>
          <w:sz w:val="24"/>
          <w:szCs w:val="24"/>
        </w:rPr>
        <w:t xml:space="preserve"> </w:t>
      </w:r>
      <w:r w:rsidR="005E2B47" w:rsidRPr="00303BF3">
        <w:rPr>
          <w:b/>
          <w:color w:val="auto"/>
          <w:sz w:val="24"/>
          <w:szCs w:val="24"/>
        </w:rPr>
        <w:t>Требования об обеспечении исполнения договора:</w:t>
      </w:r>
      <w:r w:rsidR="005E2B47" w:rsidRPr="00303BF3">
        <w:rPr>
          <w:color w:val="auto"/>
          <w:sz w:val="24"/>
          <w:szCs w:val="24"/>
        </w:rPr>
        <w:t xml:space="preserve"> установлены.</w:t>
      </w:r>
    </w:p>
    <w:p w:rsidR="005E2B47" w:rsidRPr="00303BF3" w:rsidRDefault="000E272C" w:rsidP="00974D3E">
      <w:pPr>
        <w:pStyle w:val="1711"/>
        <w:numPr>
          <w:ilvl w:val="0"/>
          <w:numId w:val="0"/>
        </w:numPr>
        <w:tabs>
          <w:tab w:val="left" w:pos="993"/>
        </w:tabs>
        <w:ind w:firstLine="567"/>
        <w:rPr>
          <w:b/>
          <w:color w:val="auto"/>
          <w:sz w:val="24"/>
          <w:szCs w:val="24"/>
        </w:rPr>
      </w:pPr>
      <w:r w:rsidRPr="00303BF3">
        <w:rPr>
          <w:b/>
          <w:color w:val="auto"/>
          <w:sz w:val="24"/>
          <w:szCs w:val="24"/>
        </w:rPr>
        <w:t>8</w:t>
      </w:r>
      <w:r w:rsidR="001B4FD0" w:rsidRPr="00303BF3">
        <w:rPr>
          <w:b/>
          <w:color w:val="auto"/>
          <w:sz w:val="24"/>
          <w:szCs w:val="24"/>
        </w:rPr>
        <w:t xml:space="preserve">.1. </w:t>
      </w:r>
      <w:r w:rsidR="00606D5A" w:rsidRPr="00303BF3">
        <w:rPr>
          <w:b/>
          <w:color w:val="auto"/>
          <w:sz w:val="24"/>
          <w:szCs w:val="24"/>
        </w:rPr>
        <w:t>Обеспечение исполнения договора</w:t>
      </w:r>
      <w:r w:rsidR="00606D5A" w:rsidRPr="00303BF3">
        <w:rPr>
          <w:color w:val="auto"/>
          <w:sz w:val="24"/>
          <w:szCs w:val="24"/>
        </w:rPr>
        <w:t xml:space="preserve"> </w:t>
      </w:r>
      <w:r w:rsidR="005E2B47" w:rsidRPr="00303BF3">
        <w:rPr>
          <w:b/>
          <w:color w:val="auto"/>
          <w:sz w:val="24"/>
          <w:szCs w:val="24"/>
        </w:rPr>
        <w:t>(применяется для обеспечения исполнения обязательств по возврату аванса)</w:t>
      </w:r>
    </w:p>
    <w:p w:rsidR="006C2D3F" w:rsidRPr="00303BF3" w:rsidRDefault="005E2B47" w:rsidP="000E272C">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303BF3">
        <w:rPr>
          <w:rFonts w:ascii="Times New Roman" w:hAnsi="Times New Roman" w:cs="Times New Roman"/>
          <w:sz w:val="24"/>
          <w:szCs w:val="24"/>
        </w:rPr>
        <w:t>с даты заключения</w:t>
      </w:r>
      <w:proofErr w:type="gramEnd"/>
      <w:r w:rsidRPr="00303BF3">
        <w:rPr>
          <w:rFonts w:ascii="Times New Roman" w:hAnsi="Times New Roman" w:cs="Times New Roman"/>
          <w:sz w:val="24"/>
          <w:szCs w:val="24"/>
        </w:rPr>
        <w:t xml:space="preserve"> Договора обеспечение возврата аванса  по Договору в форме</w:t>
      </w:r>
      <w:r w:rsidR="000E272C" w:rsidRPr="00303BF3">
        <w:rPr>
          <w:rFonts w:ascii="Times New Roman" w:hAnsi="Times New Roman" w:cs="Times New Roman"/>
          <w:sz w:val="24"/>
          <w:szCs w:val="24"/>
        </w:rPr>
        <w:t xml:space="preserve"> банковской гарантии, выданной банком.</w:t>
      </w:r>
    </w:p>
    <w:p w:rsidR="000E272C" w:rsidRPr="00054A04" w:rsidRDefault="000E272C" w:rsidP="000E272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rPr>
        <w:t xml:space="preserve">          </w:t>
      </w:r>
      <w:r w:rsidRPr="00054A04">
        <w:rPr>
          <w:rFonts w:ascii="Times New Roman" w:hAnsi="Times New Roman" w:cs="Times New Roman"/>
          <w:color w:val="FF0000"/>
          <w:sz w:val="24"/>
          <w:szCs w:val="24"/>
          <w:highlight w:val="yellow"/>
        </w:rPr>
        <w:t>В случае</w:t>
      </w:r>
      <w:proofErr w:type="gramStart"/>
      <w:r w:rsidRPr="00054A04">
        <w:rPr>
          <w:rFonts w:ascii="Times New Roman" w:hAnsi="Times New Roman" w:cs="Times New Roman"/>
          <w:color w:val="FF0000"/>
          <w:sz w:val="24"/>
          <w:szCs w:val="24"/>
          <w:highlight w:val="yellow"/>
        </w:rPr>
        <w:t>,</w:t>
      </w:r>
      <w:proofErr w:type="gramEnd"/>
      <w:r w:rsidRPr="00054A04">
        <w:rPr>
          <w:rFonts w:ascii="Times New Roman" w:hAnsi="Times New Roman" w:cs="Times New Roman"/>
          <w:color w:val="FF0000"/>
          <w:sz w:val="24"/>
          <w:szCs w:val="24"/>
          <w:highlight w:val="yellow"/>
        </w:rPr>
        <w:t xml:space="preserve"> если По</w:t>
      </w:r>
      <w:r w:rsidR="00A22A17" w:rsidRPr="00054A04">
        <w:rPr>
          <w:rFonts w:ascii="Times New Roman" w:hAnsi="Times New Roman" w:cs="Times New Roman"/>
          <w:color w:val="FF0000"/>
          <w:sz w:val="24"/>
          <w:szCs w:val="24"/>
          <w:highlight w:val="yellow"/>
        </w:rPr>
        <w:t>дрядчик</w:t>
      </w:r>
      <w:r w:rsidRPr="00054A04">
        <w:rPr>
          <w:rFonts w:ascii="Times New Roman" w:hAnsi="Times New Roman" w:cs="Times New Roman"/>
          <w:color w:val="FF0000"/>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22A17" w:rsidRPr="00054A04">
        <w:rPr>
          <w:rFonts w:ascii="Times New Roman" w:hAnsi="Times New Roman" w:cs="Times New Roman"/>
          <w:color w:val="FF0000"/>
          <w:sz w:val="24"/>
          <w:szCs w:val="24"/>
          <w:highlight w:val="yellow"/>
        </w:rPr>
        <w:t>дрядчику</w:t>
      </w:r>
      <w:r w:rsidRPr="00054A04">
        <w:rPr>
          <w:rFonts w:ascii="Times New Roman" w:hAnsi="Times New Roman" w:cs="Times New Roman"/>
          <w:color w:val="FF0000"/>
          <w:sz w:val="24"/>
          <w:szCs w:val="24"/>
          <w:highlight w:val="yellow"/>
        </w:rPr>
        <w:t xml:space="preserve"> предоставляется выбор заключения договора с или без банковской гарантии. </w:t>
      </w:r>
    </w:p>
    <w:p w:rsidR="000E272C" w:rsidRPr="00303BF3" w:rsidRDefault="000E272C" w:rsidP="000E272C">
      <w:pPr>
        <w:tabs>
          <w:tab w:val="left" w:pos="-1800"/>
        </w:tabs>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303BF3" w:rsidRDefault="008B2BFE" w:rsidP="00142A12">
      <w:pPr>
        <w:pStyle w:val="10"/>
        <w:numPr>
          <w:ilvl w:val="0"/>
          <w:numId w:val="0"/>
        </w:numPr>
        <w:tabs>
          <w:tab w:val="left" w:pos="567"/>
          <w:tab w:val="left" w:pos="851"/>
          <w:tab w:val="left" w:pos="993"/>
        </w:tabs>
        <w:ind w:firstLine="567"/>
        <w:rPr>
          <w:color w:val="auto"/>
          <w:sz w:val="24"/>
          <w:szCs w:val="24"/>
        </w:rPr>
      </w:pPr>
      <w:r w:rsidRPr="00303BF3">
        <w:rPr>
          <w:rFonts w:eastAsia="Calibri"/>
          <w:color w:val="auto"/>
          <w:sz w:val="24"/>
          <w:szCs w:val="24"/>
        </w:rPr>
        <w:t>9</w:t>
      </w:r>
      <w:r w:rsidR="001B4FD0" w:rsidRPr="00303BF3">
        <w:rPr>
          <w:rFonts w:eastAsia="Calibri"/>
          <w:color w:val="auto"/>
          <w:sz w:val="24"/>
          <w:szCs w:val="24"/>
        </w:rPr>
        <w:t xml:space="preserve">. </w:t>
      </w:r>
      <w:r w:rsidR="00054A04" w:rsidRPr="00303BF3">
        <w:rPr>
          <w:rFonts w:eastAsia="Calibri"/>
          <w:color w:val="auto"/>
          <w:sz w:val="24"/>
          <w:szCs w:val="24"/>
        </w:rPr>
        <w:t>Место, дата и время начала и окончания подачи заявок участниками закупки:</w:t>
      </w:r>
    </w:p>
    <w:p w:rsidR="005E2B47" w:rsidRPr="00303BF3"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с </w:t>
      </w:r>
      <w:r w:rsidR="00D40794">
        <w:rPr>
          <w:rFonts w:ascii="Times New Roman" w:hAnsi="Times New Roman" w:cs="Times New Roman"/>
          <w:sz w:val="24"/>
          <w:szCs w:val="24"/>
        </w:rPr>
        <w:t>07</w:t>
      </w:r>
      <w:r w:rsidR="000E272C" w:rsidRPr="00303BF3">
        <w:rPr>
          <w:rFonts w:ascii="Times New Roman" w:hAnsi="Times New Roman" w:cs="Times New Roman"/>
          <w:sz w:val="24"/>
          <w:szCs w:val="24"/>
        </w:rPr>
        <w:t>.0</w:t>
      </w:r>
      <w:r w:rsidR="00D40794">
        <w:rPr>
          <w:rFonts w:ascii="Times New Roman" w:hAnsi="Times New Roman" w:cs="Times New Roman"/>
          <w:sz w:val="24"/>
          <w:szCs w:val="24"/>
        </w:rPr>
        <w:t>5</w:t>
      </w:r>
      <w:r w:rsidR="001967F3" w:rsidRPr="00303BF3">
        <w:rPr>
          <w:rFonts w:ascii="Times New Roman" w:hAnsi="Times New Roman" w:cs="Times New Roman"/>
          <w:sz w:val="24"/>
          <w:szCs w:val="24"/>
        </w:rPr>
        <w:t>.202</w:t>
      </w:r>
      <w:r w:rsidR="000D2C18">
        <w:rPr>
          <w:rFonts w:ascii="Times New Roman" w:hAnsi="Times New Roman" w:cs="Times New Roman"/>
          <w:sz w:val="24"/>
          <w:szCs w:val="24"/>
        </w:rPr>
        <w:t>4</w:t>
      </w:r>
      <w:r w:rsidR="00272927" w:rsidRPr="00303BF3">
        <w:rPr>
          <w:rFonts w:ascii="Times New Roman" w:hAnsi="Times New Roman" w:cs="Times New Roman"/>
          <w:sz w:val="24"/>
          <w:szCs w:val="24"/>
        </w:rPr>
        <w:t xml:space="preserve"> </w:t>
      </w:r>
      <w:r w:rsidR="00D40794">
        <w:rPr>
          <w:rFonts w:ascii="Times New Roman" w:hAnsi="Times New Roman" w:cs="Times New Roman"/>
          <w:sz w:val="24"/>
          <w:szCs w:val="24"/>
        </w:rPr>
        <w:t>1</w:t>
      </w:r>
      <w:r w:rsidR="0056186A">
        <w:rPr>
          <w:rFonts w:ascii="Times New Roman" w:hAnsi="Times New Roman" w:cs="Times New Roman"/>
          <w:sz w:val="24"/>
          <w:szCs w:val="24"/>
        </w:rPr>
        <w:t>7</w:t>
      </w:r>
      <w:r w:rsidR="000E272C" w:rsidRPr="00303BF3">
        <w:rPr>
          <w:rFonts w:ascii="Times New Roman" w:hAnsi="Times New Roman" w:cs="Times New Roman"/>
          <w:sz w:val="24"/>
          <w:szCs w:val="24"/>
        </w:rPr>
        <w:t>:0</w:t>
      </w:r>
      <w:r w:rsidR="00142A12" w:rsidRPr="00303BF3">
        <w:rPr>
          <w:rFonts w:ascii="Times New Roman" w:hAnsi="Times New Roman" w:cs="Times New Roman"/>
          <w:sz w:val="24"/>
          <w:szCs w:val="24"/>
        </w:rPr>
        <w:t>0</w:t>
      </w:r>
      <w:r w:rsidR="00AC0074" w:rsidRPr="00303BF3">
        <w:rPr>
          <w:rFonts w:ascii="Times New Roman" w:hAnsi="Times New Roman" w:cs="Times New Roman"/>
          <w:sz w:val="24"/>
          <w:szCs w:val="24"/>
        </w:rPr>
        <w:t xml:space="preserve"> </w:t>
      </w:r>
      <w:r w:rsidRPr="00303BF3">
        <w:rPr>
          <w:rFonts w:ascii="Times New Roman" w:hAnsi="Times New Roman" w:cs="Times New Roman"/>
          <w:sz w:val="24"/>
          <w:szCs w:val="24"/>
        </w:rPr>
        <w:t xml:space="preserve">час. до </w:t>
      </w:r>
      <w:r w:rsidR="000D2C18">
        <w:rPr>
          <w:rFonts w:ascii="Times New Roman" w:hAnsi="Times New Roman" w:cs="Times New Roman"/>
          <w:sz w:val="24"/>
          <w:szCs w:val="24"/>
        </w:rPr>
        <w:t>22</w:t>
      </w:r>
      <w:r w:rsidR="000E272C" w:rsidRPr="00303BF3">
        <w:rPr>
          <w:rFonts w:ascii="Times New Roman" w:hAnsi="Times New Roman" w:cs="Times New Roman"/>
          <w:sz w:val="24"/>
          <w:szCs w:val="24"/>
        </w:rPr>
        <w:t>.</w:t>
      </w:r>
      <w:r w:rsidR="00D40794">
        <w:rPr>
          <w:rFonts w:ascii="Times New Roman" w:hAnsi="Times New Roman" w:cs="Times New Roman"/>
          <w:sz w:val="24"/>
          <w:szCs w:val="24"/>
        </w:rPr>
        <w:t>05</w:t>
      </w:r>
      <w:r w:rsidR="001967F3" w:rsidRPr="00303BF3">
        <w:rPr>
          <w:rFonts w:ascii="Times New Roman" w:hAnsi="Times New Roman" w:cs="Times New Roman"/>
          <w:sz w:val="24"/>
          <w:szCs w:val="24"/>
        </w:rPr>
        <w:t>.202</w:t>
      </w:r>
      <w:r w:rsidR="000D2C18">
        <w:rPr>
          <w:rFonts w:ascii="Times New Roman" w:hAnsi="Times New Roman" w:cs="Times New Roman"/>
          <w:sz w:val="24"/>
          <w:szCs w:val="24"/>
        </w:rPr>
        <w:t>4</w:t>
      </w:r>
      <w:r w:rsidRPr="00303BF3">
        <w:rPr>
          <w:rFonts w:ascii="Times New Roman" w:hAnsi="Times New Roman" w:cs="Times New Roman"/>
          <w:sz w:val="24"/>
          <w:szCs w:val="24"/>
        </w:rPr>
        <w:t xml:space="preserve"> </w:t>
      </w:r>
      <w:r w:rsidR="00D40794">
        <w:rPr>
          <w:rFonts w:ascii="Times New Roman" w:hAnsi="Times New Roman" w:cs="Times New Roman"/>
          <w:sz w:val="24"/>
          <w:szCs w:val="24"/>
        </w:rPr>
        <w:t>1</w:t>
      </w:r>
      <w:r w:rsidR="00DB615B">
        <w:rPr>
          <w:rFonts w:ascii="Times New Roman" w:hAnsi="Times New Roman" w:cs="Times New Roman"/>
          <w:sz w:val="24"/>
          <w:szCs w:val="24"/>
        </w:rPr>
        <w:t>0</w:t>
      </w:r>
      <w:r w:rsidR="00534AC1" w:rsidRPr="00303BF3">
        <w:rPr>
          <w:rFonts w:ascii="Times New Roman" w:hAnsi="Times New Roman" w:cs="Times New Roman"/>
          <w:sz w:val="24"/>
          <w:szCs w:val="24"/>
        </w:rPr>
        <w:t>:00</w:t>
      </w:r>
      <w:r w:rsidR="008B2BFE" w:rsidRPr="00303BF3">
        <w:rPr>
          <w:rFonts w:ascii="Times New Roman" w:hAnsi="Times New Roman" w:cs="Times New Roman"/>
          <w:sz w:val="24"/>
          <w:szCs w:val="24"/>
        </w:rPr>
        <w:t xml:space="preserve"> час. (</w:t>
      </w:r>
      <w:proofErr w:type="spellStart"/>
      <w:proofErr w:type="gramStart"/>
      <w:r w:rsidR="008B2BFE" w:rsidRPr="00303BF3">
        <w:rPr>
          <w:rFonts w:ascii="Times New Roman" w:hAnsi="Times New Roman" w:cs="Times New Roman"/>
          <w:sz w:val="24"/>
          <w:szCs w:val="24"/>
        </w:rPr>
        <w:t>мск</w:t>
      </w:r>
      <w:proofErr w:type="spellEnd"/>
      <w:proofErr w:type="gramEnd"/>
      <w:r w:rsidR="008B2BFE"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03BF3">
          <w:rPr>
            <w:rStyle w:val="a3"/>
            <w:rFonts w:ascii="Times New Roman" w:hAnsi="Times New Roman" w:cs="Times New Roman"/>
            <w:color w:val="auto"/>
            <w:sz w:val="24"/>
            <w:szCs w:val="24"/>
          </w:rPr>
          <w:t>https://zakupki.kerchbutoma.ru</w:t>
        </w:r>
      </w:hyperlink>
      <w:r w:rsidR="008B2BFE" w:rsidRPr="00303BF3">
        <w:rPr>
          <w:rFonts w:ascii="Times New Roman" w:hAnsi="Times New Roman" w:cs="Times New Roman"/>
          <w:sz w:val="24"/>
          <w:szCs w:val="24"/>
        </w:rPr>
        <w:t>.</w:t>
      </w:r>
    </w:p>
    <w:p w:rsidR="008B2BFE" w:rsidRPr="00303BF3" w:rsidRDefault="008B2BFE"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03BF3"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DB615B">
            <w:pPr>
              <w:tabs>
                <w:tab w:val="left" w:pos="142"/>
              </w:tabs>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с </w:t>
            </w:r>
            <w:r w:rsidR="00D40794">
              <w:rPr>
                <w:rFonts w:ascii="Times New Roman" w:hAnsi="Times New Roman" w:cs="Times New Roman"/>
                <w:sz w:val="24"/>
                <w:szCs w:val="24"/>
              </w:rPr>
              <w:t>07</w:t>
            </w:r>
            <w:r w:rsidR="00DF676F">
              <w:rPr>
                <w:rFonts w:ascii="Times New Roman" w:hAnsi="Times New Roman" w:cs="Times New Roman"/>
                <w:sz w:val="24"/>
                <w:szCs w:val="24"/>
              </w:rPr>
              <w:t>.</w:t>
            </w:r>
            <w:r w:rsidR="00D40794">
              <w:rPr>
                <w:rFonts w:ascii="Times New Roman" w:hAnsi="Times New Roman" w:cs="Times New Roman"/>
                <w:sz w:val="24"/>
                <w:szCs w:val="24"/>
              </w:rPr>
              <w:t>05</w:t>
            </w:r>
            <w:r w:rsidR="00DF676F">
              <w:rPr>
                <w:rFonts w:ascii="Times New Roman" w:hAnsi="Times New Roman" w:cs="Times New Roman"/>
                <w:sz w:val="24"/>
                <w:szCs w:val="24"/>
              </w:rPr>
              <w:t>.202</w:t>
            </w:r>
            <w:r w:rsidR="000D2C18">
              <w:rPr>
                <w:rFonts w:ascii="Times New Roman" w:hAnsi="Times New Roman" w:cs="Times New Roman"/>
                <w:sz w:val="24"/>
                <w:szCs w:val="24"/>
              </w:rPr>
              <w:t>4</w:t>
            </w:r>
            <w:r w:rsidR="00D40794">
              <w:rPr>
                <w:rFonts w:ascii="Times New Roman" w:hAnsi="Times New Roman" w:cs="Times New Roman"/>
                <w:sz w:val="24"/>
                <w:szCs w:val="24"/>
              </w:rPr>
              <w:t xml:space="preserve"> 1</w:t>
            </w:r>
            <w:r w:rsidR="0056186A">
              <w:rPr>
                <w:rFonts w:ascii="Times New Roman" w:hAnsi="Times New Roman" w:cs="Times New Roman"/>
                <w:sz w:val="24"/>
                <w:szCs w:val="24"/>
              </w:rPr>
              <w:t>7</w:t>
            </w:r>
            <w:r w:rsidR="00DF676F">
              <w:rPr>
                <w:rFonts w:ascii="Times New Roman" w:hAnsi="Times New Roman" w:cs="Times New Roman"/>
                <w:sz w:val="24"/>
                <w:szCs w:val="24"/>
              </w:rPr>
              <w:t xml:space="preserve">:00 по </w:t>
            </w:r>
            <w:r w:rsidR="000D2C18">
              <w:rPr>
                <w:rFonts w:ascii="Times New Roman" w:hAnsi="Times New Roman" w:cs="Times New Roman"/>
                <w:sz w:val="24"/>
                <w:szCs w:val="24"/>
              </w:rPr>
              <w:t>22</w:t>
            </w:r>
            <w:r w:rsidRPr="00303BF3">
              <w:rPr>
                <w:rFonts w:ascii="Times New Roman" w:hAnsi="Times New Roman" w:cs="Times New Roman"/>
                <w:sz w:val="24"/>
                <w:szCs w:val="24"/>
              </w:rPr>
              <w:t>.</w:t>
            </w:r>
            <w:r w:rsidR="00D40794">
              <w:rPr>
                <w:rFonts w:ascii="Times New Roman" w:hAnsi="Times New Roman" w:cs="Times New Roman"/>
                <w:sz w:val="24"/>
                <w:szCs w:val="24"/>
              </w:rPr>
              <w:t>05</w:t>
            </w:r>
            <w:r w:rsidRPr="00303BF3">
              <w:rPr>
                <w:rFonts w:ascii="Times New Roman" w:hAnsi="Times New Roman" w:cs="Times New Roman"/>
                <w:sz w:val="24"/>
                <w:szCs w:val="24"/>
              </w:rPr>
              <w:t>.202</w:t>
            </w:r>
            <w:r w:rsidR="000D2C18">
              <w:rPr>
                <w:rFonts w:ascii="Times New Roman" w:hAnsi="Times New Roman" w:cs="Times New Roman"/>
                <w:sz w:val="24"/>
                <w:szCs w:val="24"/>
              </w:rPr>
              <w:t>4</w:t>
            </w:r>
            <w:r w:rsidRPr="00303BF3">
              <w:rPr>
                <w:rFonts w:ascii="Times New Roman" w:hAnsi="Times New Roman" w:cs="Times New Roman"/>
                <w:sz w:val="24"/>
                <w:szCs w:val="24"/>
              </w:rPr>
              <w:t xml:space="preserve"> 1</w:t>
            </w:r>
            <w:r w:rsidR="00DB615B">
              <w:rPr>
                <w:rFonts w:ascii="Times New Roman" w:hAnsi="Times New Roman" w:cs="Times New Roman"/>
                <w:sz w:val="24"/>
                <w:szCs w:val="24"/>
              </w:rPr>
              <w:t>0</w:t>
            </w:r>
            <w:r w:rsidRPr="00303BF3">
              <w:rPr>
                <w:rFonts w:ascii="Times New Roman" w:hAnsi="Times New Roman" w:cs="Times New Roman"/>
                <w:sz w:val="24"/>
                <w:szCs w:val="24"/>
              </w:rPr>
              <w:t>:00</w:t>
            </w:r>
          </w:p>
        </w:tc>
      </w:tr>
      <w:tr w:rsidR="008B2BFE" w:rsidRPr="00303BF3"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F05DFA" w:rsidP="00A22A17">
            <w:pPr>
              <w:tabs>
                <w:tab w:val="left" w:pos="142"/>
              </w:tabs>
              <w:snapToGrid w:val="0"/>
              <w:spacing w:after="0" w:line="240" w:lineRule="auto"/>
              <w:jc w:val="center"/>
              <w:rPr>
                <w:rFonts w:ascii="Times New Roman" w:hAnsi="Times New Roman" w:cs="Times New Roman"/>
                <w:sz w:val="24"/>
                <w:szCs w:val="24"/>
              </w:rPr>
            </w:pPr>
            <w:hyperlink r:id="rId14" w:history="1">
              <w:r w:rsidR="008B2BFE" w:rsidRPr="00303BF3">
                <w:rPr>
                  <w:rFonts w:ascii="Times New Roman" w:hAnsi="Times New Roman" w:cs="Times New Roman"/>
                  <w:sz w:val="24"/>
                  <w:szCs w:val="24"/>
                </w:rPr>
                <w:t>https://business.roseltorg.ru</w:t>
              </w:r>
            </w:hyperlink>
          </w:p>
          <w:p w:rsidR="008B2BFE" w:rsidRPr="00303BF3" w:rsidRDefault="00F05DFA" w:rsidP="00A22A17">
            <w:pPr>
              <w:tabs>
                <w:tab w:val="left" w:pos="142"/>
              </w:tabs>
              <w:snapToGrid w:val="0"/>
              <w:spacing w:after="0" w:line="240" w:lineRule="auto"/>
              <w:jc w:val="center"/>
              <w:rPr>
                <w:rFonts w:ascii="Times New Roman" w:hAnsi="Times New Roman" w:cs="Times New Roman"/>
                <w:sz w:val="24"/>
                <w:szCs w:val="24"/>
              </w:rPr>
            </w:pPr>
            <w:hyperlink r:id="rId15"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054A04">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в форме электронного документа </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F05DFA" w:rsidP="00A22A17">
            <w:pPr>
              <w:tabs>
                <w:tab w:val="left" w:pos="142"/>
              </w:tabs>
              <w:snapToGrid w:val="0"/>
              <w:spacing w:after="0" w:line="240" w:lineRule="auto"/>
              <w:jc w:val="center"/>
              <w:rPr>
                <w:rFonts w:ascii="Times New Roman" w:hAnsi="Times New Roman" w:cs="Times New Roman"/>
                <w:sz w:val="24"/>
                <w:szCs w:val="24"/>
              </w:rPr>
            </w:pPr>
            <w:hyperlink r:id="rId16" w:history="1">
              <w:r w:rsidR="008B2BFE" w:rsidRPr="00303BF3">
                <w:rPr>
                  <w:rFonts w:ascii="Times New Roman" w:hAnsi="Times New Roman" w:cs="Times New Roman"/>
                  <w:sz w:val="24"/>
                  <w:szCs w:val="24"/>
                </w:rPr>
                <w:t>https://business.roseltorg.ru</w:t>
              </w:r>
            </w:hyperlink>
          </w:p>
          <w:p w:rsidR="008B2BFE" w:rsidRPr="00303BF3" w:rsidRDefault="00F05DFA" w:rsidP="00A22A17">
            <w:pPr>
              <w:tabs>
                <w:tab w:val="left" w:pos="142"/>
              </w:tabs>
              <w:snapToGrid w:val="0"/>
              <w:spacing w:after="0" w:line="240" w:lineRule="auto"/>
              <w:jc w:val="center"/>
              <w:rPr>
                <w:rFonts w:ascii="Times New Roman" w:hAnsi="Times New Roman" w:cs="Times New Roman"/>
                <w:sz w:val="24"/>
                <w:szCs w:val="24"/>
              </w:rPr>
            </w:pPr>
            <w:hyperlink r:id="rId17"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napToGrid w:val="0"/>
              <w:spacing w:after="0" w:line="240" w:lineRule="auto"/>
              <w:jc w:val="center"/>
              <w:rPr>
                <w:sz w:val="24"/>
                <w:szCs w:val="24"/>
              </w:rPr>
            </w:pPr>
            <w:r w:rsidRPr="00303BF3">
              <w:rPr>
                <w:rFonts w:ascii="Times New Roman" w:hAnsi="Times New Roman" w:cs="Times New Roman"/>
                <w:sz w:val="24"/>
                <w:szCs w:val="24"/>
              </w:rPr>
              <w:t>Не установлено</w:t>
            </w:r>
          </w:p>
        </w:tc>
      </w:tr>
    </w:tbl>
    <w:p w:rsidR="005E2B47" w:rsidRPr="00303BF3"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303BF3" w:rsidRDefault="00BC22E1" w:rsidP="00974D3E">
      <w:pPr>
        <w:pStyle w:val="10"/>
        <w:numPr>
          <w:ilvl w:val="0"/>
          <w:numId w:val="0"/>
        </w:numPr>
        <w:tabs>
          <w:tab w:val="left" w:pos="851"/>
        </w:tabs>
        <w:ind w:firstLine="567"/>
        <w:rPr>
          <w:color w:val="auto"/>
          <w:sz w:val="24"/>
          <w:szCs w:val="24"/>
        </w:rPr>
      </w:pPr>
      <w:r w:rsidRPr="00303BF3">
        <w:rPr>
          <w:color w:val="auto"/>
          <w:sz w:val="24"/>
          <w:szCs w:val="24"/>
        </w:rPr>
        <w:t>10</w:t>
      </w:r>
      <w:r w:rsidR="001B4FD0" w:rsidRPr="00303BF3">
        <w:rPr>
          <w:color w:val="auto"/>
          <w:sz w:val="24"/>
          <w:szCs w:val="24"/>
        </w:rPr>
        <w:t xml:space="preserve">. </w:t>
      </w:r>
      <w:r w:rsidR="005E2B47" w:rsidRPr="00303BF3">
        <w:rPr>
          <w:color w:val="auto"/>
          <w:sz w:val="24"/>
          <w:szCs w:val="24"/>
        </w:rPr>
        <w:t xml:space="preserve">Место и дата рассмотрения </w:t>
      </w:r>
      <w:r w:rsidR="00B510AC" w:rsidRPr="00303BF3">
        <w:rPr>
          <w:color w:val="auto"/>
          <w:sz w:val="24"/>
          <w:szCs w:val="24"/>
        </w:rPr>
        <w:t xml:space="preserve">заявок </w:t>
      </w:r>
      <w:r w:rsidR="005E2B47" w:rsidRPr="00303BF3">
        <w:rPr>
          <w:color w:val="auto"/>
          <w:sz w:val="24"/>
          <w:szCs w:val="24"/>
        </w:rPr>
        <w:t>участников закупки и подведения итогов:</w:t>
      </w:r>
    </w:p>
    <w:p w:rsidR="005E2B47" w:rsidRPr="00974D3E" w:rsidRDefault="00A85798" w:rsidP="002112C4">
      <w:pPr>
        <w:widowControl w:val="0"/>
        <w:tabs>
          <w:tab w:val="left" w:pos="851"/>
        </w:tabs>
        <w:spacing w:after="0" w:line="240" w:lineRule="auto"/>
        <w:ind w:firstLine="567"/>
        <w:jc w:val="both"/>
        <w:rPr>
          <w:rFonts w:ascii="Times New Roman" w:hAnsi="Times New Roman" w:cs="Times New Roman"/>
          <w:sz w:val="24"/>
          <w:szCs w:val="24"/>
        </w:rPr>
      </w:pPr>
      <w:r w:rsidRPr="002112C4">
        <w:rPr>
          <w:rFonts w:ascii="Times New Roman" w:eastAsia="Times New Roman" w:hAnsi="Times New Roman" w:cs="Times New Roman"/>
          <w:sz w:val="24"/>
          <w:szCs w:val="24"/>
        </w:rPr>
        <w:t>Республика Крым, г. Керчь, ул. Танкистов, д. 4.</w:t>
      </w:r>
      <w:r w:rsidRPr="002112C4">
        <w:rPr>
          <w:rFonts w:ascii="Times New Roman" w:eastAsia="Albany AMT" w:hAnsi="Times New Roman" w:cs="Times New Roman"/>
          <w:spacing w:val="-4"/>
          <w:sz w:val="24"/>
          <w:szCs w:val="24"/>
        </w:rPr>
        <w:t xml:space="preserve"> </w:t>
      </w:r>
      <w:r w:rsidR="00C94C4F" w:rsidRPr="002112C4">
        <w:rPr>
          <w:rFonts w:ascii="Times New Roman" w:eastAsia="Albany AMT" w:hAnsi="Times New Roman" w:cs="Times New Roman"/>
          <w:spacing w:val="-4"/>
          <w:sz w:val="24"/>
          <w:szCs w:val="24"/>
        </w:rPr>
        <w:t>Рассмотре</w:t>
      </w:r>
      <w:r w:rsidR="005C3D21" w:rsidRPr="002112C4">
        <w:rPr>
          <w:rFonts w:ascii="Times New Roman" w:eastAsia="Albany AMT" w:hAnsi="Times New Roman" w:cs="Times New Roman"/>
          <w:spacing w:val="-4"/>
          <w:sz w:val="24"/>
          <w:szCs w:val="24"/>
        </w:rPr>
        <w:t xml:space="preserve">ние заявок и подведение итогов </w:t>
      </w:r>
      <w:r w:rsidRPr="002112C4">
        <w:rPr>
          <w:rFonts w:ascii="Times New Roman" w:hAnsi="Times New Roman" w:cs="Times New Roman"/>
          <w:sz w:val="24"/>
          <w:szCs w:val="24"/>
        </w:rPr>
        <w:t xml:space="preserve">до </w:t>
      </w:r>
      <w:r w:rsidR="000D2C18" w:rsidRPr="002112C4">
        <w:rPr>
          <w:rFonts w:ascii="Times New Roman" w:hAnsi="Times New Roman" w:cs="Times New Roman"/>
          <w:sz w:val="24"/>
          <w:szCs w:val="24"/>
        </w:rPr>
        <w:t>21.06</w:t>
      </w:r>
      <w:r w:rsidR="001967F3" w:rsidRPr="002112C4">
        <w:rPr>
          <w:rFonts w:ascii="Times New Roman" w:hAnsi="Times New Roman" w:cs="Times New Roman"/>
          <w:sz w:val="24"/>
          <w:szCs w:val="24"/>
        </w:rPr>
        <w:t>.202</w:t>
      </w:r>
      <w:r w:rsidR="000D2C18" w:rsidRPr="002112C4">
        <w:rPr>
          <w:rFonts w:ascii="Times New Roman" w:hAnsi="Times New Roman" w:cs="Times New Roman"/>
          <w:sz w:val="24"/>
          <w:szCs w:val="24"/>
        </w:rPr>
        <w:t>4</w:t>
      </w:r>
      <w:r w:rsidR="00142A12" w:rsidRPr="002112C4">
        <w:rPr>
          <w:rFonts w:ascii="Times New Roman" w:hAnsi="Times New Roman" w:cs="Times New Roman"/>
          <w:sz w:val="24"/>
          <w:szCs w:val="24"/>
        </w:rPr>
        <w:t xml:space="preserve"> 17</w:t>
      </w:r>
      <w:r w:rsidR="00293C9A" w:rsidRPr="002112C4">
        <w:rPr>
          <w:rFonts w:ascii="Times New Roman" w:hAnsi="Times New Roman" w:cs="Times New Roman"/>
          <w:sz w:val="24"/>
          <w:szCs w:val="24"/>
        </w:rPr>
        <w:t>:</w:t>
      </w:r>
      <w:r w:rsidR="005C5061" w:rsidRPr="002112C4">
        <w:rPr>
          <w:rFonts w:ascii="Times New Roman" w:hAnsi="Times New Roman" w:cs="Times New Roman"/>
          <w:sz w:val="24"/>
          <w:szCs w:val="24"/>
        </w:rPr>
        <w:t>00</w:t>
      </w:r>
      <w:r w:rsidR="00142A12" w:rsidRPr="002112C4">
        <w:rPr>
          <w:rFonts w:ascii="Times New Roman" w:hAnsi="Times New Roman" w:cs="Times New Roman"/>
          <w:sz w:val="24"/>
          <w:szCs w:val="24"/>
        </w:rPr>
        <w:t>.</w:t>
      </w:r>
      <w:r w:rsidR="00E240F8">
        <w:rPr>
          <w:rFonts w:ascii="Times New Roman" w:hAnsi="Times New Roman" w:cs="Times New Roman"/>
          <w:sz w:val="24"/>
          <w:szCs w:val="24"/>
        </w:rPr>
        <w:tab/>
      </w:r>
    </w:p>
    <w:p w:rsidR="005E2B47" w:rsidRPr="00974D3E" w:rsidRDefault="00BC22E1" w:rsidP="00974D3E">
      <w:pPr>
        <w:pStyle w:val="10"/>
        <w:numPr>
          <w:ilvl w:val="0"/>
          <w:numId w:val="0"/>
        </w:numPr>
        <w:tabs>
          <w:tab w:val="left" w:pos="851"/>
        </w:tabs>
        <w:ind w:firstLine="567"/>
        <w:rPr>
          <w:sz w:val="24"/>
          <w:szCs w:val="24"/>
        </w:rPr>
      </w:pPr>
      <w:r>
        <w:rPr>
          <w:sz w:val="24"/>
          <w:szCs w:val="24"/>
        </w:rPr>
        <w:t>11</w:t>
      </w:r>
      <w:r w:rsidR="001B4FD0" w:rsidRPr="00974D3E">
        <w:rPr>
          <w:sz w:val="24"/>
          <w:szCs w:val="24"/>
        </w:rPr>
        <w:t xml:space="preserve">. </w:t>
      </w:r>
      <w:r w:rsidR="005E2B47" w:rsidRPr="00974D3E">
        <w:rPr>
          <w:sz w:val="24"/>
          <w:szCs w:val="24"/>
        </w:rPr>
        <w:t>Требования к содержанию, форме, оформлению и составу заявки на участие в закупке:</w:t>
      </w:r>
    </w:p>
    <w:p w:rsidR="004245BB" w:rsidRPr="009E5836"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8" w:history="1">
        <w:r w:rsidRPr="004D644B">
          <w:rPr>
            <w:rFonts w:ascii="Times New Roman" w:hAnsi="Times New Roman" w:cs="Times New Roman"/>
            <w:sz w:val="24"/>
            <w:szCs w:val="24"/>
          </w:rPr>
          <w:t>https://business.roseltorg.ru</w:t>
        </w:r>
      </w:hyperlink>
      <w:r w:rsidRPr="00306CBB">
        <w:rPr>
          <w:rFonts w:ascii="Times New Roman" w:hAnsi="Times New Roman" w:cs="Times New Roman"/>
          <w:sz w:val="24"/>
          <w:szCs w:val="24"/>
        </w:rPr>
        <w:t xml:space="preserve"> </w:t>
      </w:r>
      <w:r>
        <w:rPr>
          <w:rFonts w:ascii="Times New Roman" w:hAnsi="Times New Roman" w:cs="Times New Roman"/>
          <w:sz w:val="24"/>
          <w:szCs w:val="24"/>
        </w:rPr>
        <w:t xml:space="preserve">и функционалом  официального сайта </w:t>
      </w:r>
      <w:hyperlink r:id="rId19"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4245BB"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w:t>
      </w:r>
      <w:r>
        <w:rPr>
          <w:rFonts w:ascii="Times New Roman" w:hAnsi="Times New Roman" w:cs="Times New Roman"/>
          <w:sz w:val="24"/>
          <w:szCs w:val="24"/>
        </w:rPr>
        <w:lastRenderedPageBreak/>
        <w:t xml:space="preserve">электронную торговую площадку </w:t>
      </w:r>
      <w:hyperlink r:id="rId21"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22"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94C4F" w:rsidRDefault="00C94C4F" w:rsidP="00BC22E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4245BB" w:rsidRPr="00BC22E1" w:rsidRDefault="004245BB" w:rsidP="00BC22E1">
      <w:pPr>
        <w:tabs>
          <w:tab w:val="left" w:pos="0"/>
          <w:tab w:val="left" w:pos="993"/>
        </w:tabs>
        <w:autoSpaceDE w:val="0"/>
        <w:spacing w:after="0" w:line="240" w:lineRule="auto"/>
        <w:ind w:firstLine="567"/>
        <w:jc w:val="both"/>
        <w:rPr>
          <w:rFonts w:ascii="Times New Roman" w:hAnsi="Times New Roman"/>
          <w:b/>
          <w:sz w:val="24"/>
          <w:szCs w:val="24"/>
        </w:rPr>
      </w:pPr>
    </w:p>
    <w:p w:rsidR="005E2B47" w:rsidRPr="00303BF3" w:rsidRDefault="00BC22E1" w:rsidP="00974D3E">
      <w:pPr>
        <w:pStyle w:val="10"/>
        <w:numPr>
          <w:ilvl w:val="0"/>
          <w:numId w:val="0"/>
        </w:numPr>
        <w:tabs>
          <w:tab w:val="left" w:pos="0"/>
          <w:tab w:val="left" w:pos="709"/>
        </w:tabs>
        <w:ind w:firstLine="567"/>
        <w:rPr>
          <w:color w:val="auto"/>
          <w:sz w:val="24"/>
          <w:szCs w:val="24"/>
        </w:rPr>
      </w:pPr>
      <w:r w:rsidRPr="00303BF3">
        <w:rPr>
          <w:color w:val="auto"/>
          <w:sz w:val="24"/>
          <w:szCs w:val="24"/>
        </w:rPr>
        <w:t xml:space="preserve">  12</w:t>
      </w:r>
      <w:r w:rsidR="001B4FD0" w:rsidRPr="00303BF3">
        <w:rPr>
          <w:color w:val="auto"/>
          <w:sz w:val="24"/>
          <w:szCs w:val="24"/>
        </w:rPr>
        <w:t xml:space="preserve">. </w:t>
      </w:r>
      <w:r w:rsidR="00CC6E33" w:rsidRPr="00303BF3">
        <w:rPr>
          <w:color w:val="auto"/>
          <w:sz w:val="24"/>
          <w:szCs w:val="24"/>
        </w:rPr>
        <w:t>Т</w:t>
      </w:r>
      <w:r w:rsidR="005E2B47" w:rsidRPr="00303BF3">
        <w:rPr>
          <w:color w:val="auto"/>
          <w:sz w:val="24"/>
          <w:szCs w:val="24"/>
        </w:rPr>
        <w:t>ребования к описанию участник</w:t>
      </w:r>
      <w:r w:rsidR="00974D3E" w:rsidRPr="00303BF3">
        <w:rPr>
          <w:color w:val="auto"/>
          <w:sz w:val="24"/>
          <w:szCs w:val="24"/>
        </w:rPr>
        <w:t>ами закупки выполняемой работы</w:t>
      </w:r>
      <w:r w:rsidR="00CC6E33" w:rsidRPr="00303BF3">
        <w:rPr>
          <w:color w:val="auto"/>
          <w:sz w:val="24"/>
          <w:szCs w:val="24"/>
        </w:rPr>
        <w:t>, которая</w:t>
      </w:r>
      <w:r w:rsidR="005E2B47" w:rsidRPr="00303BF3">
        <w:rPr>
          <w:color w:val="auto"/>
          <w:sz w:val="24"/>
          <w:szCs w:val="24"/>
        </w:rPr>
        <w:t xml:space="preserve"> являются предметом</w:t>
      </w:r>
      <w:r w:rsidR="00CC6E33" w:rsidRPr="00303BF3">
        <w:rPr>
          <w:color w:val="auto"/>
          <w:sz w:val="24"/>
          <w:szCs w:val="24"/>
        </w:rPr>
        <w:t xml:space="preserve"> закупки, её</w:t>
      </w:r>
      <w:r w:rsidR="005E2B47" w:rsidRPr="00303BF3">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03BF3" w:rsidRDefault="00D91560" w:rsidP="00974D3E">
      <w:pPr>
        <w:pStyle w:val="10"/>
        <w:numPr>
          <w:ilvl w:val="0"/>
          <w:numId w:val="0"/>
        </w:numPr>
        <w:tabs>
          <w:tab w:val="left" w:pos="709"/>
        </w:tabs>
        <w:ind w:firstLine="567"/>
        <w:rPr>
          <w:b w:val="0"/>
          <w:color w:val="auto"/>
          <w:sz w:val="24"/>
          <w:szCs w:val="24"/>
        </w:rPr>
      </w:pPr>
      <w:r w:rsidRPr="00303BF3">
        <w:rPr>
          <w:b w:val="0"/>
          <w:color w:val="auto"/>
          <w:sz w:val="24"/>
          <w:szCs w:val="24"/>
        </w:rPr>
        <w:t xml:space="preserve">Участник запроса </w:t>
      </w:r>
      <w:r w:rsidR="00D83818" w:rsidRPr="00303BF3">
        <w:rPr>
          <w:b w:val="0"/>
          <w:color w:val="auto"/>
          <w:sz w:val="24"/>
          <w:szCs w:val="24"/>
        </w:rPr>
        <w:t xml:space="preserve">коммерческих </w:t>
      </w:r>
      <w:r w:rsidRPr="00303BF3">
        <w:rPr>
          <w:b w:val="0"/>
          <w:color w:val="auto"/>
          <w:sz w:val="24"/>
          <w:szCs w:val="24"/>
        </w:rPr>
        <w:t xml:space="preserve">предложений представляет в составе своей заявки на участие в запросе </w:t>
      </w:r>
      <w:r w:rsidR="00D83818" w:rsidRPr="00303BF3">
        <w:rPr>
          <w:b w:val="0"/>
          <w:color w:val="auto"/>
          <w:sz w:val="24"/>
          <w:szCs w:val="24"/>
        </w:rPr>
        <w:t xml:space="preserve">коммерческих </w:t>
      </w:r>
      <w:r w:rsidRPr="00303BF3">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03BF3">
        <w:rPr>
          <w:b w:val="0"/>
          <w:color w:val="auto"/>
          <w:sz w:val="24"/>
          <w:szCs w:val="24"/>
        </w:rPr>
        <w:t xml:space="preserve">  </w:t>
      </w:r>
      <w:r w:rsidRPr="00303BF3">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BC22E1" w:rsidP="00974D3E">
      <w:pPr>
        <w:pStyle w:val="10"/>
        <w:numPr>
          <w:ilvl w:val="0"/>
          <w:numId w:val="0"/>
        </w:numPr>
        <w:tabs>
          <w:tab w:val="left" w:pos="0"/>
          <w:tab w:val="left" w:pos="709"/>
          <w:tab w:val="left" w:pos="851"/>
        </w:tabs>
        <w:ind w:firstLine="567"/>
        <w:rPr>
          <w:b w:val="0"/>
          <w:sz w:val="24"/>
          <w:szCs w:val="24"/>
        </w:rPr>
      </w:pPr>
      <w:r>
        <w:rPr>
          <w:sz w:val="24"/>
          <w:szCs w:val="24"/>
        </w:rPr>
        <w:t>13</w:t>
      </w:r>
      <w:r w:rsidR="001B4FD0" w:rsidRPr="00974D3E">
        <w:rPr>
          <w:sz w:val="24"/>
          <w:szCs w:val="24"/>
        </w:rPr>
        <w:t xml:space="preserve">.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990ACE" w:rsidRPr="002112C4" w:rsidRDefault="00DF676F" w:rsidP="00990ACE">
      <w:pPr>
        <w:widowControl w:val="0"/>
        <w:tabs>
          <w:tab w:val="left" w:pos="-5249"/>
        </w:tabs>
        <w:spacing w:after="0" w:line="240" w:lineRule="auto"/>
        <w:ind w:firstLine="567"/>
        <w:contextualSpacing/>
        <w:jc w:val="both"/>
        <w:rPr>
          <w:rFonts w:ascii="Times New Roman" w:hAnsi="Times New Roman" w:cs="Times New Roman"/>
          <w:sz w:val="24"/>
          <w:szCs w:val="24"/>
        </w:rPr>
      </w:pPr>
      <w:r w:rsidRPr="002112C4">
        <w:rPr>
          <w:rFonts w:ascii="Times New Roman" w:eastAsia="Courier New" w:hAnsi="Times New Roman" w:cs="Times New Roman"/>
          <w:sz w:val="24"/>
          <w:szCs w:val="24"/>
          <w:shd w:val="clear" w:color="auto" w:fill="FFFFFF"/>
          <w:lang w:eastAsia="ru-RU"/>
        </w:rPr>
        <w:t xml:space="preserve">- </w:t>
      </w:r>
      <w:r w:rsidR="00990ACE" w:rsidRPr="002112C4">
        <w:rPr>
          <w:rFonts w:ascii="Times New Roman" w:hAnsi="Times New Roman" w:cs="Times New Roman"/>
          <w:sz w:val="24"/>
          <w:szCs w:val="24"/>
        </w:rPr>
        <w:t xml:space="preserve">Аванс в размере </w:t>
      </w:r>
      <w:r w:rsidR="00990ACE" w:rsidRPr="002112C4">
        <w:rPr>
          <w:rFonts w:ascii="Times New Roman" w:hAnsi="Times New Roman" w:cs="Times New Roman"/>
          <w:b/>
          <w:sz w:val="24"/>
          <w:szCs w:val="24"/>
        </w:rPr>
        <w:t xml:space="preserve">50 (пятидесяти) % </w:t>
      </w:r>
      <w:r w:rsidR="00DB615B" w:rsidRPr="00DB615B">
        <w:rPr>
          <w:rFonts w:ascii="Times New Roman" w:hAnsi="Times New Roman" w:cs="Times New Roman"/>
          <w:sz w:val="24"/>
          <w:szCs w:val="24"/>
        </w:rPr>
        <w:t>производится</w:t>
      </w:r>
      <w:r w:rsidR="00990ACE" w:rsidRPr="00DB615B">
        <w:rPr>
          <w:rFonts w:ascii="Times New Roman" w:hAnsi="Times New Roman" w:cs="Times New Roman"/>
          <w:sz w:val="24"/>
          <w:szCs w:val="24"/>
        </w:rPr>
        <w:t xml:space="preserve"> </w:t>
      </w:r>
      <w:r w:rsidR="00990ACE" w:rsidRPr="002112C4">
        <w:rPr>
          <w:rFonts w:ascii="Times New Roman" w:hAnsi="Times New Roman" w:cs="Times New Roman"/>
          <w:sz w:val="24"/>
          <w:szCs w:val="24"/>
        </w:rPr>
        <w:t>в течение 14 рабочих дней с момента подписания договора, проведения предварительного обследования ЗРУ 6кВ и ОПУ, составления ведомости объёма выполняемых работ, предоставления сметного обоснования цены,  предоставления Подрядчиком обеспечения исполнения договора (в части возврата аванса) и счета со ссылкой на номер и дату договора.</w:t>
      </w:r>
    </w:p>
    <w:p w:rsidR="00990ACE" w:rsidRPr="002112C4" w:rsidRDefault="00990ACE" w:rsidP="000D2C18">
      <w:pPr>
        <w:widowControl w:val="0"/>
        <w:tabs>
          <w:tab w:val="left" w:pos="-5249"/>
        </w:tabs>
        <w:spacing w:after="0" w:line="240" w:lineRule="auto"/>
        <w:ind w:firstLine="567"/>
        <w:contextualSpacing/>
        <w:jc w:val="both"/>
        <w:rPr>
          <w:rFonts w:ascii="Times New Roman" w:eastAsia="Arial" w:hAnsi="Times New Roman" w:cs="Times New Roman"/>
          <w:bCs/>
          <w:sz w:val="24"/>
          <w:szCs w:val="24"/>
          <w:lang w:eastAsia="ar-SA"/>
        </w:rPr>
      </w:pPr>
      <w:r w:rsidRPr="002112C4">
        <w:rPr>
          <w:rFonts w:ascii="Times New Roman" w:hAnsi="Times New Roman" w:cs="Times New Roman"/>
          <w:sz w:val="24"/>
          <w:szCs w:val="24"/>
        </w:rPr>
        <w:t xml:space="preserve">- </w:t>
      </w:r>
      <w:r w:rsidRPr="002112C4">
        <w:rPr>
          <w:rFonts w:ascii="Times New Roman" w:eastAsia="Arial" w:hAnsi="Times New Roman" w:cs="Times New Roman"/>
          <w:bCs/>
          <w:sz w:val="24"/>
          <w:szCs w:val="24"/>
          <w:lang w:eastAsia="ar-SA"/>
        </w:rPr>
        <w:t xml:space="preserve">Окончательный расчет производится заказчиком </w:t>
      </w:r>
      <w:r w:rsidRPr="002112C4">
        <w:rPr>
          <w:rFonts w:ascii="Times New Roman" w:hAnsi="Times New Roman" w:cs="Times New Roman"/>
          <w:sz w:val="24"/>
          <w:szCs w:val="24"/>
        </w:rPr>
        <w:t>в течение 30 календарных дней,</w:t>
      </w:r>
      <w:r w:rsidRPr="002112C4">
        <w:rPr>
          <w:rFonts w:ascii="Times New Roman" w:eastAsia="Arial" w:hAnsi="Times New Roman" w:cs="Times New Roman"/>
          <w:bCs/>
          <w:sz w:val="24"/>
          <w:szCs w:val="24"/>
          <w:lang w:eastAsia="ar-SA"/>
        </w:rPr>
        <w:t xml:space="preserve"> после подписания акта-приемки выполненных работ без замечаний. </w:t>
      </w:r>
      <w:r w:rsidRPr="002112C4">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90AC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BC22E1" w:rsidP="00974D3E">
      <w:pPr>
        <w:pStyle w:val="10"/>
        <w:numPr>
          <w:ilvl w:val="0"/>
          <w:numId w:val="0"/>
        </w:numPr>
        <w:tabs>
          <w:tab w:val="left" w:pos="993"/>
        </w:tabs>
        <w:ind w:firstLine="567"/>
        <w:rPr>
          <w:sz w:val="24"/>
          <w:szCs w:val="24"/>
        </w:rPr>
      </w:pPr>
      <w:r>
        <w:rPr>
          <w:sz w:val="24"/>
          <w:szCs w:val="24"/>
        </w:rPr>
        <w:t>14</w:t>
      </w:r>
      <w:r w:rsidR="001B4FD0" w:rsidRPr="00974D3E">
        <w:rPr>
          <w:sz w:val="24"/>
          <w:szCs w:val="24"/>
        </w:rPr>
        <w:t xml:space="preserve">.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BC22E1" w:rsidP="00974D3E">
      <w:pPr>
        <w:pStyle w:val="10"/>
        <w:numPr>
          <w:ilvl w:val="0"/>
          <w:numId w:val="0"/>
        </w:numPr>
        <w:tabs>
          <w:tab w:val="left" w:pos="851"/>
        </w:tabs>
        <w:ind w:firstLine="567"/>
        <w:rPr>
          <w:sz w:val="24"/>
          <w:szCs w:val="24"/>
        </w:rPr>
      </w:pPr>
      <w:r>
        <w:rPr>
          <w:sz w:val="24"/>
          <w:szCs w:val="24"/>
        </w:rPr>
        <w:t xml:space="preserve"> 15</w:t>
      </w:r>
      <w:r w:rsidR="001B4FD0" w:rsidRPr="00974D3E">
        <w:rPr>
          <w:sz w:val="24"/>
          <w:szCs w:val="24"/>
        </w:rPr>
        <w:t xml:space="preserve">.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BC22E1" w:rsidP="00974D3E">
      <w:pPr>
        <w:pStyle w:val="42"/>
        <w:numPr>
          <w:ilvl w:val="0"/>
          <w:numId w:val="0"/>
        </w:numPr>
        <w:ind w:firstLine="567"/>
        <w:rPr>
          <w:b/>
          <w:sz w:val="24"/>
          <w:szCs w:val="24"/>
        </w:rPr>
      </w:pPr>
      <w:r>
        <w:rPr>
          <w:b/>
          <w:sz w:val="24"/>
          <w:szCs w:val="24"/>
        </w:rPr>
        <w:t xml:space="preserve"> 15</w:t>
      </w:r>
      <w:r w:rsidR="001B4FD0" w:rsidRPr="00974D3E">
        <w:rPr>
          <w:b/>
          <w:sz w:val="24"/>
          <w:szCs w:val="24"/>
        </w:rPr>
        <w:t xml:space="preserve">.1.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E12402" w:rsidRDefault="006E3223" w:rsidP="006E3223">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E12402"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560B73">
        <w:rPr>
          <w:rFonts w:ascii="Times New Roman" w:eastAsia="Times New Roman" w:hAnsi="Times New Roman" w:cs="Times New Roman"/>
          <w:sz w:val="24"/>
          <w:szCs w:val="24"/>
          <w:highlight w:val="yellow"/>
          <w:lang w:eastAsia="ru-RU"/>
        </w:rPr>
        <w:t>5</w:t>
      </w:r>
      <w:r w:rsidR="00AB13B5">
        <w:rPr>
          <w:rFonts w:ascii="Times New Roman" w:eastAsia="Times New Roman" w:hAnsi="Times New Roman" w:cs="Times New Roman"/>
          <w:sz w:val="24"/>
          <w:szCs w:val="24"/>
          <w:highlight w:val="yellow"/>
          <w:lang w:eastAsia="ru-RU"/>
        </w:rPr>
        <w:t xml:space="preserve"> лет </w:t>
      </w:r>
      <w:r w:rsidRPr="00D44E0A">
        <w:rPr>
          <w:rFonts w:ascii="Times New Roman" w:eastAsia="Times New Roman" w:hAnsi="Times New Roman" w:cs="Times New Roman"/>
          <w:sz w:val="24"/>
          <w:szCs w:val="24"/>
          <w:highlight w:val="yellow"/>
          <w:lang w:eastAsia="ru-RU"/>
        </w:rPr>
        <w:t>в соответствии с требованиями законодательства РФ</w:t>
      </w:r>
      <w:r>
        <w:rPr>
          <w:rFonts w:ascii="Times New Roman" w:eastAsia="Times New Roman" w:hAnsi="Times New Roman" w:cs="Times New Roman"/>
          <w:sz w:val="24"/>
          <w:szCs w:val="24"/>
          <w:lang w:eastAsia="ru-RU"/>
        </w:rPr>
        <w:t>.</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7C40C4"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 xml:space="preserve">Иметь опыт </w:t>
      </w:r>
      <w:r w:rsidR="00560B73">
        <w:rPr>
          <w:rFonts w:ascii="Times New Roman" w:hAnsi="Times New Roman" w:cs="Times New Roman"/>
          <w:iCs/>
          <w:color w:val="000000"/>
          <w:sz w:val="24"/>
          <w:szCs w:val="24"/>
          <w:shd w:val="clear" w:color="auto" w:fill="00FF00"/>
        </w:rPr>
        <w:t xml:space="preserve">не менее 5 </w:t>
      </w:r>
      <w:r w:rsidR="00AB13B5" w:rsidRPr="00AB13B5">
        <w:rPr>
          <w:rFonts w:ascii="Times New Roman" w:hAnsi="Times New Roman" w:cs="Times New Roman"/>
          <w:iCs/>
          <w:color w:val="000000"/>
          <w:sz w:val="24"/>
          <w:szCs w:val="24"/>
          <w:shd w:val="clear" w:color="auto" w:fill="00FF00"/>
        </w:rPr>
        <w:t xml:space="preserve">лет </w:t>
      </w:r>
      <w:r w:rsidR="004D1114" w:rsidRPr="00974D3E">
        <w:rPr>
          <w:rFonts w:ascii="Times New Roman" w:hAnsi="Times New Roman" w:cs="Times New Roman"/>
          <w:iCs/>
          <w:color w:val="000000"/>
          <w:sz w:val="24"/>
          <w:szCs w:val="24"/>
          <w:shd w:val="clear" w:color="auto" w:fill="00FF00"/>
        </w:rPr>
        <w:t>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r w:rsidR="00DB615B">
        <w:rPr>
          <w:rFonts w:ascii="Times New Roman" w:hAnsi="Times New Roman" w:cs="Times New Roman"/>
          <w:iCs/>
          <w:color w:val="000000"/>
          <w:sz w:val="24"/>
          <w:szCs w:val="24"/>
          <w:shd w:val="clear" w:color="auto" w:fill="00FF00"/>
        </w:rPr>
        <w:t>.</w:t>
      </w:r>
    </w:p>
    <w:p w:rsidR="00DB615B" w:rsidRDefault="00DB615B" w:rsidP="00974D3E">
      <w:pPr>
        <w:spacing w:after="0" w:line="240" w:lineRule="auto"/>
        <w:ind w:firstLine="567"/>
        <w:jc w:val="both"/>
        <w:rPr>
          <w:rFonts w:ascii="Times New Roman" w:hAnsi="Times New Roman" w:cs="Times New Roman"/>
          <w:iCs/>
          <w:color w:val="000000"/>
          <w:sz w:val="24"/>
          <w:szCs w:val="24"/>
          <w:shd w:val="clear" w:color="auto" w:fill="00FF00"/>
        </w:rPr>
      </w:pPr>
      <w:r>
        <w:rPr>
          <w:rFonts w:ascii="Times New Roman" w:hAnsi="Times New Roman" w:cs="Times New Roman"/>
          <w:sz w:val="24"/>
          <w:szCs w:val="24"/>
          <w:highlight w:val="yellow"/>
        </w:rPr>
        <w:t>-</w:t>
      </w:r>
      <w:r w:rsidRPr="000D3C3A">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Наличие </w:t>
      </w:r>
      <w:proofErr w:type="gramStart"/>
      <w:r>
        <w:rPr>
          <w:rFonts w:ascii="Times New Roman" w:hAnsi="Times New Roman" w:cs="Times New Roman"/>
          <w:sz w:val="24"/>
          <w:szCs w:val="24"/>
          <w:highlight w:val="yellow"/>
        </w:rPr>
        <w:t>зарегистрированной</w:t>
      </w:r>
      <w:proofErr w:type="gramEnd"/>
      <w:r w:rsidRPr="000D3C3A">
        <w:rPr>
          <w:rFonts w:ascii="Times New Roman" w:hAnsi="Times New Roman" w:cs="Times New Roman"/>
          <w:sz w:val="24"/>
          <w:szCs w:val="24"/>
          <w:highlight w:val="yellow"/>
        </w:rPr>
        <w:t xml:space="preserve"> </w:t>
      </w:r>
      <w:proofErr w:type="spellStart"/>
      <w:r w:rsidRPr="000D3C3A">
        <w:rPr>
          <w:rFonts w:ascii="Times New Roman" w:hAnsi="Times New Roman" w:cs="Times New Roman"/>
          <w:sz w:val="24"/>
          <w:szCs w:val="24"/>
          <w:highlight w:val="yellow"/>
        </w:rPr>
        <w:t>электролаборатории</w:t>
      </w:r>
      <w:proofErr w:type="spellEnd"/>
      <w:r w:rsidRPr="000D3C3A">
        <w:rPr>
          <w:rFonts w:ascii="Times New Roman" w:hAnsi="Times New Roman" w:cs="Times New Roman"/>
          <w:sz w:val="24"/>
          <w:szCs w:val="24"/>
          <w:highlight w:val="yellow"/>
        </w:rPr>
        <w:t xml:space="preserve"> в </w:t>
      </w:r>
      <w:r>
        <w:rPr>
          <w:rFonts w:ascii="Times New Roman" w:hAnsi="Times New Roman" w:cs="Times New Roman"/>
          <w:sz w:val="24"/>
          <w:szCs w:val="24"/>
          <w:highlight w:val="yellow"/>
        </w:rPr>
        <w:t xml:space="preserve">органах </w:t>
      </w:r>
      <w:proofErr w:type="spellStart"/>
      <w:r w:rsidRPr="000D3C3A">
        <w:rPr>
          <w:rFonts w:ascii="Times New Roman" w:hAnsi="Times New Roman" w:cs="Times New Roman"/>
          <w:sz w:val="24"/>
          <w:szCs w:val="24"/>
          <w:highlight w:val="yellow"/>
        </w:rPr>
        <w:t>Ростехнадзор</w:t>
      </w:r>
      <w:r>
        <w:rPr>
          <w:rFonts w:ascii="Times New Roman" w:hAnsi="Times New Roman" w:cs="Times New Roman"/>
          <w:sz w:val="24"/>
          <w:szCs w:val="24"/>
          <w:highlight w:val="yellow"/>
        </w:rPr>
        <w:t>а</w:t>
      </w:r>
      <w:proofErr w:type="spellEnd"/>
      <w:r w:rsidRPr="000D3C3A">
        <w:rPr>
          <w:rFonts w:ascii="Times New Roman" w:hAnsi="Times New Roman" w:cs="Times New Roman"/>
          <w:sz w:val="24"/>
          <w:szCs w:val="24"/>
          <w:highlight w:val="yellow"/>
        </w:rPr>
        <w:t>.</w:t>
      </w:r>
    </w:p>
    <w:p w:rsidR="00DB615B" w:rsidRPr="00974D3E" w:rsidRDefault="00DB615B" w:rsidP="00974D3E">
      <w:pPr>
        <w:spacing w:after="0" w:line="240" w:lineRule="auto"/>
        <w:ind w:firstLine="567"/>
        <w:jc w:val="both"/>
        <w:rPr>
          <w:rFonts w:ascii="Times New Roman" w:hAnsi="Times New Roman" w:cs="Times New Roman"/>
          <w:iCs/>
          <w:color w:val="000000"/>
          <w:sz w:val="24"/>
          <w:szCs w:val="24"/>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lastRenderedPageBreak/>
        <w:t xml:space="preserve">Перечень документов, представляемых участниками закупки для подтверждения </w:t>
      </w:r>
      <w:r w:rsidR="006E3223">
        <w:rPr>
          <w:rFonts w:ascii="Times New Roman" w:hAnsi="Times New Roman" w:cs="Times New Roman"/>
          <w:iCs/>
          <w:color w:val="000000"/>
          <w:sz w:val="24"/>
          <w:szCs w:val="24"/>
          <w:highlight w:val="yellow"/>
          <w:shd w:val="clear" w:color="auto" w:fill="00FF00"/>
        </w:rPr>
        <w:t>их соответствия, указаны в п. 16</w:t>
      </w:r>
      <w:r w:rsidRPr="00974D3E">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6E3223" w:rsidP="00974D3E">
      <w:pPr>
        <w:pStyle w:val="42"/>
        <w:numPr>
          <w:ilvl w:val="0"/>
          <w:numId w:val="0"/>
        </w:numPr>
        <w:tabs>
          <w:tab w:val="left" w:pos="567"/>
        </w:tabs>
        <w:ind w:firstLine="567"/>
        <w:rPr>
          <w:b/>
          <w:sz w:val="24"/>
          <w:szCs w:val="24"/>
        </w:rPr>
      </w:pPr>
      <w:r>
        <w:rPr>
          <w:b/>
          <w:sz w:val="24"/>
          <w:szCs w:val="24"/>
          <w:shd w:val="clear" w:color="auto" w:fill="00FF00"/>
        </w:rPr>
        <w:t xml:space="preserve">  16</w:t>
      </w:r>
      <w:r w:rsidR="00F53F50" w:rsidRPr="00974D3E">
        <w:rPr>
          <w:b/>
          <w:sz w:val="24"/>
          <w:szCs w:val="24"/>
          <w:shd w:val="clear" w:color="auto" w:fill="00FF00"/>
        </w:rPr>
        <w:t xml:space="preserve">.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0D3C3A" w:rsidRDefault="00BD6D51" w:rsidP="00974D3E">
      <w:pPr>
        <w:pStyle w:val="1711"/>
        <w:numPr>
          <w:ilvl w:val="0"/>
          <w:numId w:val="0"/>
        </w:numPr>
        <w:tabs>
          <w:tab w:val="left" w:pos="567"/>
        </w:tabs>
        <w:ind w:firstLine="567"/>
        <w:rPr>
          <w:sz w:val="24"/>
          <w:szCs w:val="24"/>
          <w:highlight w:val="yellow"/>
        </w:rPr>
      </w:pPr>
      <w:r w:rsidRPr="000D3C3A">
        <w:rPr>
          <w:sz w:val="24"/>
          <w:szCs w:val="24"/>
          <w:highlight w:val="yellow"/>
        </w:rPr>
        <w:t xml:space="preserve">1) </w:t>
      </w:r>
      <w:r w:rsidR="0032357C" w:rsidRPr="000D3C3A">
        <w:rPr>
          <w:sz w:val="24"/>
          <w:szCs w:val="24"/>
          <w:highlight w:val="yellow"/>
        </w:rPr>
        <w:t>З</w:t>
      </w:r>
      <w:r w:rsidR="005E2B47" w:rsidRPr="000D3C3A">
        <w:rPr>
          <w:sz w:val="24"/>
          <w:szCs w:val="24"/>
          <w:highlight w:val="yellow"/>
        </w:rPr>
        <w:t>аявку, составленную по форме Приложен</w:t>
      </w:r>
      <w:r w:rsidR="001D554B" w:rsidRPr="000D3C3A">
        <w:rPr>
          <w:sz w:val="24"/>
          <w:szCs w:val="24"/>
          <w:highlight w:val="yellow"/>
        </w:rPr>
        <w:t>ия № 2 к настоящей документации</w:t>
      </w:r>
      <w:r w:rsidR="005E2B47" w:rsidRPr="000D3C3A">
        <w:rPr>
          <w:sz w:val="24"/>
          <w:szCs w:val="24"/>
          <w:highlight w:val="yellow"/>
        </w:rPr>
        <w:t>;</w:t>
      </w:r>
    </w:p>
    <w:p w:rsidR="005E2B47" w:rsidRPr="000D3C3A" w:rsidRDefault="00BD6D51" w:rsidP="00974D3E">
      <w:pPr>
        <w:pStyle w:val="1711"/>
        <w:numPr>
          <w:ilvl w:val="0"/>
          <w:numId w:val="0"/>
        </w:numPr>
        <w:tabs>
          <w:tab w:val="left" w:pos="567"/>
        </w:tabs>
        <w:ind w:firstLine="567"/>
        <w:rPr>
          <w:sz w:val="24"/>
          <w:szCs w:val="24"/>
          <w:highlight w:val="yellow"/>
        </w:rPr>
      </w:pPr>
      <w:r w:rsidRPr="000D3C3A">
        <w:rPr>
          <w:sz w:val="24"/>
          <w:szCs w:val="24"/>
          <w:highlight w:val="yellow"/>
        </w:rPr>
        <w:t>2)</w:t>
      </w:r>
      <w:r w:rsidR="00EF4ADC" w:rsidRPr="000D3C3A">
        <w:rPr>
          <w:sz w:val="24"/>
          <w:szCs w:val="24"/>
          <w:highlight w:val="yellow"/>
        </w:rPr>
        <w:t xml:space="preserve"> </w:t>
      </w:r>
      <w:r w:rsidR="005E2B47" w:rsidRPr="000D3C3A">
        <w:rPr>
          <w:sz w:val="24"/>
          <w:szCs w:val="24"/>
          <w:highlight w:val="yellow"/>
        </w:rPr>
        <w:t>Анкету, заполненную по форме Приложение №3 к настоящей документации;</w:t>
      </w:r>
    </w:p>
    <w:p w:rsidR="00D83818" w:rsidRPr="000D3C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3) Заверенные Участником копии документов, содержащих сведения об участнике закупки:</w:t>
      </w:r>
    </w:p>
    <w:p w:rsidR="00D83818" w:rsidRPr="000D3C3A" w:rsidRDefault="00D83818" w:rsidP="00D83818">
      <w:pPr>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 xml:space="preserve">- </w:t>
      </w:r>
      <w:r w:rsidRPr="000D3C3A">
        <w:rPr>
          <w:rFonts w:ascii="Times New Roman" w:hAnsi="Times New Roman" w:cs="Times New Roman"/>
          <w:bCs/>
          <w:sz w:val="24"/>
          <w:szCs w:val="24"/>
          <w:highlight w:val="yellow"/>
          <w:lang w:bidi="ru-RU"/>
        </w:rPr>
        <w:t xml:space="preserve">выписку из ЕГРЮЛ, </w:t>
      </w:r>
      <w:r w:rsidR="002847CC" w:rsidRPr="000D3C3A">
        <w:rPr>
          <w:rFonts w:ascii="Times New Roman" w:hAnsi="Times New Roman" w:cs="Times New Roman"/>
          <w:bCs/>
          <w:sz w:val="24"/>
          <w:szCs w:val="24"/>
          <w:highlight w:val="yellow"/>
          <w:lang w:bidi="ru-RU"/>
        </w:rPr>
        <w:t xml:space="preserve">полученную не ранее чем за </w:t>
      </w:r>
      <w:r w:rsidRPr="000D3C3A">
        <w:rPr>
          <w:rFonts w:ascii="Times New Roman" w:hAnsi="Times New Roman" w:cs="Times New Roman"/>
          <w:bCs/>
          <w:sz w:val="24"/>
          <w:szCs w:val="24"/>
          <w:highlight w:val="yellow"/>
          <w:lang w:bidi="ru-RU"/>
        </w:rPr>
        <w:t>14 календарных дней на дату предоставления коммерческого предложения (в том числе при распечатывании выписки);</w:t>
      </w:r>
    </w:p>
    <w:p w:rsidR="00D83818" w:rsidRPr="000D3C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 xml:space="preserve">4) </w:t>
      </w:r>
      <w:r w:rsidRPr="000D3C3A">
        <w:rPr>
          <w:rFonts w:ascii="Times New Roman" w:hAnsi="Times New Roman" w:cs="Times New Roman"/>
          <w:bCs/>
          <w:sz w:val="24"/>
          <w:szCs w:val="24"/>
          <w:highlight w:val="yellow"/>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D83818" w:rsidRPr="000D3C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 xml:space="preserve">5) </w:t>
      </w:r>
      <w:r w:rsidRPr="000D3C3A">
        <w:rPr>
          <w:rFonts w:ascii="Times New Roman" w:hAnsi="Times New Roman" w:cs="Times New Roman"/>
          <w:bCs/>
          <w:sz w:val="24"/>
          <w:szCs w:val="24"/>
          <w:highlight w:val="yellow"/>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0D3C3A"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6</w:t>
      </w:r>
      <w:r w:rsidR="00D83818" w:rsidRPr="000D3C3A">
        <w:rPr>
          <w:rFonts w:ascii="Times New Roman" w:hAnsi="Times New Roman" w:cs="Times New Roman"/>
          <w:sz w:val="24"/>
          <w:szCs w:val="24"/>
          <w:highlight w:val="yellow"/>
        </w:rPr>
        <w:t>) форма 6-НДФЛ за последний отчетный период;</w:t>
      </w:r>
    </w:p>
    <w:p w:rsidR="00D83818" w:rsidRPr="000D3C3A"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yellow"/>
          <w:lang w:bidi="ru-RU"/>
        </w:rPr>
      </w:pPr>
      <w:r w:rsidRPr="000D3C3A">
        <w:rPr>
          <w:rFonts w:ascii="Times New Roman" w:hAnsi="Times New Roman" w:cs="Times New Roman"/>
          <w:sz w:val="24"/>
          <w:szCs w:val="24"/>
          <w:highlight w:val="yellow"/>
        </w:rPr>
        <w:t>7</w:t>
      </w:r>
      <w:r w:rsidR="00D83818" w:rsidRPr="000D3C3A">
        <w:rPr>
          <w:rFonts w:ascii="Times New Roman" w:hAnsi="Times New Roman" w:cs="Times New Roman"/>
          <w:sz w:val="24"/>
          <w:szCs w:val="24"/>
          <w:highlight w:val="yellow"/>
        </w:rPr>
        <w:t xml:space="preserve">) </w:t>
      </w:r>
      <w:r w:rsidR="00D83818" w:rsidRPr="000D3C3A">
        <w:rPr>
          <w:rFonts w:ascii="Times New Roman" w:hAnsi="Times New Roman" w:cs="Times New Roman"/>
          <w:bCs/>
          <w:sz w:val="24"/>
          <w:szCs w:val="24"/>
          <w:highlight w:val="yellow"/>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Pr="000D3C3A"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yellow"/>
          <w:lang w:bidi="ru-RU"/>
        </w:rPr>
      </w:pPr>
      <w:r w:rsidRPr="000D3C3A">
        <w:rPr>
          <w:rFonts w:ascii="Times New Roman" w:hAnsi="Times New Roman" w:cs="Times New Roman"/>
          <w:bCs/>
          <w:sz w:val="24"/>
          <w:szCs w:val="24"/>
          <w:highlight w:val="yellow"/>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0D3C3A" w:rsidRDefault="00545E02" w:rsidP="004F4C7D">
      <w:pPr>
        <w:pStyle w:val="1711"/>
        <w:numPr>
          <w:ilvl w:val="0"/>
          <w:numId w:val="0"/>
        </w:numPr>
        <w:tabs>
          <w:tab w:val="left" w:pos="567"/>
        </w:tabs>
        <w:ind w:firstLine="567"/>
        <w:rPr>
          <w:spacing w:val="-1"/>
          <w:sz w:val="24"/>
          <w:szCs w:val="24"/>
          <w:highlight w:val="yellow"/>
        </w:rPr>
      </w:pPr>
      <w:r w:rsidRPr="000D3C3A">
        <w:rPr>
          <w:sz w:val="24"/>
          <w:szCs w:val="24"/>
          <w:highlight w:val="yellow"/>
        </w:rPr>
        <w:t>9</w:t>
      </w:r>
      <w:r w:rsidR="004F4C7D" w:rsidRPr="000D3C3A">
        <w:rPr>
          <w:sz w:val="24"/>
          <w:szCs w:val="24"/>
          <w:highlight w:val="yellow"/>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(Приложение №4 к документации о закупке).</w:t>
      </w:r>
    </w:p>
    <w:p w:rsidR="004F4C7D" w:rsidRPr="000D3C3A" w:rsidRDefault="00545E02" w:rsidP="004F4C7D">
      <w:pPr>
        <w:pStyle w:val="1711"/>
        <w:numPr>
          <w:ilvl w:val="0"/>
          <w:numId w:val="0"/>
        </w:numPr>
        <w:tabs>
          <w:tab w:val="left" w:pos="567"/>
        </w:tabs>
        <w:ind w:firstLine="567"/>
        <w:rPr>
          <w:spacing w:val="-1"/>
          <w:sz w:val="24"/>
          <w:szCs w:val="24"/>
          <w:highlight w:val="yellow"/>
        </w:rPr>
      </w:pPr>
      <w:r w:rsidRPr="000D3C3A">
        <w:rPr>
          <w:spacing w:val="-1"/>
          <w:sz w:val="24"/>
          <w:szCs w:val="24"/>
          <w:highlight w:val="yellow"/>
        </w:rPr>
        <w:t>10</w:t>
      </w:r>
      <w:r w:rsidR="004F4C7D" w:rsidRPr="000D3C3A">
        <w:rPr>
          <w:spacing w:val="-1"/>
          <w:sz w:val="24"/>
          <w:szCs w:val="24"/>
          <w:highlight w:val="yellow"/>
        </w:rPr>
        <w:t>) Справка о кадровых ресурсах, которые будут привлечены в ходе выполнения Договора по установленной в настоящей Д</w:t>
      </w:r>
      <w:r w:rsidR="00766756" w:rsidRPr="000D3C3A">
        <w:rPr>
          <w:spacing w:val="-1"/>
          <w:sz w:val="24"/>
          <w:szCs w:val="24"/>
          <w:highlight w:val="yellow"/>
        </w:rPr>
        <w:t>окументации форме (Приложение №5</w:t>
      </w:r>
      <w:r w:rsidR="004F4C7D" w:rsidRPr="000D3C3A">
        <w:rPr>
          <w:spacing w:val="-1"/>
          <w:sz w:val="24"/>
          <w:szCs w:val="24"/>
          <w:highlight w:val="yellow"/>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0D3C3A" w:rsidRDefault="00545E02" w:rsidP="004F4C7D">
      <w:pPr>
        <w:pStyle w:val="1711"/>
        <w:numPr>
          <w:ilvl w:val="0"/>
          <w:numId w:val="0"/>
        </w:numPr>
        <w:tabs>
          <w:tab w:val="left" w:pos="567"/>
        </w:tabs>
        <w:ind w:firstLine="567"/>
        <w:rPr>
          <w:spacing w:val="-1"/>
          <w:sz w:val="24"/>
          <w:szCs w:val="24"/>
          <w:highlight w:val="yellow"/>
        </w:rPr>
      </w:pPr>
      <w:r w:rsidRPr="000D3C3A">
        <w:rPr>
          <w:spacing w:val="-1"/>
          <w:sz w:val="24"/>
          <w:szCs w:val="24"/>
          <w:highlight w:val="yellow"/>
        </w:rPr>
        <w:t>11</w:t>
      </w:r>
      <w:r w:rsidR="004F4C7D" w:rsidRPr="000D3C3A">
        <w:rPr>
          <w:spacing w:val="-1"/>
          <w:sz w:val="24"/>
          <w:szCs w:val="24"/>
          <w:highlight w:val="yellow"/>
        </w:rPr>
        <w:t xml:space="preserve">) </w:t>
      </w:r>
      <w:r w:rsidR="00560B73" w:rsidRPr="000D3C3A">
        <w:rPr>
          <w:spacing w:val="-1"/>
          <w:sz w:val="24"/>
          <w:szCs w:val="24"/>
          <w:highlight w:val="yellow"/>
        </w:rPr>
        <w:t>Выписка из сервиса оценки юридических лиц ИФНС</w:t>
      </w:r>
      <w:r w:rsidR="004F4C7D" w:rsidRPr="000D3C3A">
        <w:rPr>
          <w:spacing w:val="-1"/>
          <w:sz w:val="24"/>
          <w:szCs w:val="24"/>
          <w:highlight w:val="yellow"/>
        </w:rPr>
        <w:t>.</w:t>
      </w:r>
    </w:p>
    <w:p w:rsidR="00545E02" w:rsidRPr="000D3C3A" w:rsidRDefault="00560B73"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yellow"/>
        </w:rPr>
      </w:pPr>
      <w:r w:rsidRPr="000D3C3A">
        <w:rPr>
          <w:rFonts w:ascii="Times New Roman" w:hAnsi="Times New Roman" w:cs="Times New Roman"/>
          <w:sz w:val="24"/>
          <w:szCs w:val="24"/>
          <w:highlight w:val="yellow"/>
        </w:rPr>
        <w:t>12</w:t>
      </w:r>
      <w:r w:rsidR="00545E02" w:rsidRPr="000D3C3A">
        <w:rPr>
          <w:rFonts w:ascii="Times New Roman" w:hAnsi="Times New Roman" w:cs="Times New Roman"/>
          <w:sz w:val="24"/>
          <w:szCs w:val="24"/>
          <w:highlight w:val="yellow"/>
        </w:rPr>
        <w:t xml:space="preserve">)  Письменное согласие на предоставление необходимых документов </w:t>
      </w:r>
      <w:r w:rsidR="00DB615B">
        <w:rPr>
          <w:rFonts w:ascii="Times New Roman" w:hAnsi="Times New Roman" w:cs="Times New Roman"/>
          <w:sz w:val="24"/>
          <w:szCs w:val="24"/>
          <w:highlight w:val="yellow"/>
        </w:rPr>
        <w:t>инициатору закупки</w:t>
      </w:r>
      <w:r w:rsidR="00545E02" w:rsidRPr="000D3C3A">
        <w:rPr>
          <w:rFonts w:ascii="Times New Roman" w:hAnsi="Times New Roman" w:cs="Times New Roman"/>
          <w:sz w:val="24"/>
          <w:szCs w:val="24"/>
          <w:highlight w:val="yellow"/>
        </w:rPr>
        <w:t xml:space="preserve"> при заключении договора в случае выбора победителем.</w:t>
      </w:r>
      <w:r w:rsidR="00DB615B">
        <w:rPr>
          <w:rFonts w:ascii="Times New Roman" w:hAnsi="Times New Roman" w:cs="Times New Roman"/>
          <w:sz w:val="24"/>
          <w:szCs w:val="24"/>
          <w:highlight w:val="yellow"/>
        </w:rPr>
        <w:t xml:space="preserve"> Данные документы указаны в п. 7</w:t>
      </w:r>
      <w:r w:rsidR="00FC0C3F" w:rsidRPr="000D3C3A">
        <w:rPr>
          <w:rFonts w:ascii="Times New Roman" w:hAnsi="Times New Roman" w:cs="Times New Roman"/>
          <w:sz w:val="24"/>
          <w:szCs w:val="24"/>
          <w:highlight w:val="yellow"/>
        </w:rPr>
        <w:t xml:space="preserve"> Технического задания.</w:t>
      </w:r>
    </w:p>
    <w:p w:rsidR="00560B73" w:rsidRDefault="00560B73"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0D3C3A">
        <w:rPr>
          <w:rFonts w:ascii="Times New Roman" w:hAnsi="Times New Roman" w:cs="Times New Roman"/>
          <w:sz w:val="24"/>
          <w:szCs w:val="24"/>
          <w:highlight w:val="yellow"/>
        </w:rPr>
        <w:t xml:space="preserve">13) Свидетельство о регистрации </w:t>
      </w:r>
      <w:proofErr w:type="spellStart"/>
      <w:r w:rsidRPr="000D3C3A">
        <w:rPr>
          <w:rFonts w:ascii="Times New Roman" w:hAnsi="Times New Roman" w:cs="Times New Roman"/>
          <w:sz w:val="24"/>
          <w:szCs w:val="24"/>
          <w:highlight w:val="yellow"/>
        </w:rPr>
        <w:t>электролаборатории</w:t>
      </w:r>
      <w:proofErr w:type="spellEnd"/>
      <w:r w:rsidRPr="000D3C3A">
        <w:rPr>
          <w:rFonts w:ascii="Times New Roman" w:hAnsi="Times New Roman" w:cs="Times New Roman"/>
          <w:sz w:val="24"/>
          <w:szCs w:val="24"/>
          <w:highlight w:val="yellow"/>
        </w:rPr>
        <w:t xml:space="preserve"> в </w:t>
      </w:r>
      <w:proofErr w:type="spellStart"/>
      <w:r w:rsidRPr="000D3C3A">
        <w:rPr>
          <w:rFonts w:ascii="Times New Roman" w:hAnsi="Times New Roman" w:cs="Times New Roman"/>
          <w:sz w:val="24"/>
          <w:szCs w:val="24"/>
          <w:highlight w:val="yellow"/>
        </w:rPr>
        <w:t>Ростехнадзоре</w:t>
      </w:r>
      <w:proofErr w:type="spellEnd"/>
      <w:r w:rsidRPr="000D3C3A">
        <w:rPr>
          <w:rFonts w:ascii="Times New Roman" w:hAnsi="Times New Roman" w:cs="Times New Roman"/>
          <w:sz w:val="24"/>
          <w:szCs w:val="24"/>
          <w:highlight w:val="yellow"/>
        </w:rPr>
        <w:t>.</w:t>
      </w:r>
    </w:p>
    <w:p w:rsidR="00DB615B" w:rsidRDefault="00DB615B"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E2B47" w:rsidP="006E3223">
      <w:pPr>
        <w:widowControl w:val="0"/>
        <w:tabs>
          <w:tab w:val="left" w:pos="2025"/>
        </w:tabs>
        <w:autoSpaceDE w:val="0"/>
        <w:spacing w:after="0" w:line="240" w:lineRule="auto"/>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303BF3" w:rsidRDefault="006E3223" w:rsidP="00974D3E">
      <w:pPr>
        <w:widowControl w:val="0"/>
        <w:tabs>
          <w:tab w:val="left" w:pos="900"/>
        </w:tabs>
        <w:autoSpaceDE w:val="0"/>
        <w:spacing w:after="0" w:line="240" w:lineRule="auto"/>
        <w:ind w:firstLine="567"/>
        <w:jc w:val="both"/>
        <w:rPr>
          <w:rFonts w:ascii="Times New Roman" w:hAnsi="Times New Roman"/>
          <w:b/>
          <w:sz w:val="24"/>
          <w:szCs w:val="24"/>
        </w:rPr>
      </w:pPr>
      <w:r w:rsidRPr="00303BF3">
        <w:rPr>
          <w:rFonts w:ascii="Times New Roman" w:hAnsi="Times New Roman"/>
          <w:b/>
          <w:sz w:val="24"/>
          <w:szCs w:val="24"/>
        </w:rPr>
        <w:t>17</w:t>
      </w:r>
      <w:r w:rsidR="00C97C10" w:rsidRPr="00303BF3">
        <w:rPr>
          <w:rFonts w:ascii="Times New Roman" w:hAnsi="Times New Roman"/>
          <w:b/>
          <w:sz w:val="24"/>
          <w:szCs w:val="24"/>
        </w:rPr>
        <w:t xml:space="preserve">. </w:t>
      </w:r>
      <w:r w:rsidR="001626F5"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w:t>
      </w:r>
      <w:r w:rsidR="001626F5" w:rsidRPr="00303BF3">
        <w:rPr>
          <w:rFonts w:ascii="Times New Roman" w:hAnsi="Times New Roman" w:cs="Times New Roman"/>
          <w:sz w:val="24"/>
          <w:szCs w:val="24"/>
        </w:rPr>
        <w:t>ремя и в месте, которые указаны в</w:t>
      </w:r>
      <w:r w:rsidRPr="00303BF3">
        <w:rPr>
          <w:rFonts w:ascii="Times New Roman" w:hAnsi="Times New Roman" w:cs="Times New Roman"/>
          <w:sz w:val="24"/>
          <w:szCs w:val="24"/>
        </w:rPr>
        <w:t xml:space="preserve"> документации о проведении запроса коммерческих предложений.</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наличия в реестре недобросовестных поставщиков </w:t>
      </w:r>
      <w:proofErr w:type="gramStart"/>
      <w:r w:rsidRPr="00303BF3">
        <w:rPr>
          <w:rFonts w:ascii="Times New Roman" w:hAnsi="Times New Roman" w:cs="Times New Roman"/>
          <w:sz w:val="24"/>
          <w:szCs w:val="24"/>
        </w:rPr>
        <w:t>сведений</w:t>
      </w:r>
      <w:proofErr w:type="gramEnd"/>
      <w:r w:rsidRPr="00303B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w:t>
      </w:r>
      <w:r w:rsidRPr="00303BF3">
        <w:rPr>
          <w:rFonts w:ascii="Times New Roman" w:hAnsi="Times New Roman" w:cs="Times New Roman"/>
          <w:sz w:val="24"/>
          <w:szCs w:val="24"/>
        </w:rPr>
        <w:lastRenderedPageBreak/>
        <w:t>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 на любом этапе его проведения.</w:t>
      </w:r>
    </w:p>
    <w:p w:rsidR="00A86F2E" w:rsidRPr="00303BF3" w:rsidRDefault="00A86F2E" w:rsidP="006E3223">
      <w:pPr>
        <w:widowControl w:val="0"/>
        <w:tabs>
          <w:tab w:val="left" w:pos="142"/>
        </w:tabs>
        <w:autoSpaceDE w:val="0"/>
        <w:spacing w:after="0" w:line="240" w:lineRule="auto"/>
        <w:ind w:firstLine="567"/>
        <w:jc w:val="both"/>
        <w:rPr>
          <w:rFonts w:ascii="Times New Roman" w:hAnsi="Times New Roman" w:cs="Times New Roman"/>
          <w:sz w:val="24"/>
          <w:szCs w:val="24"/>
        </w:rPr>
      </w:pPr>
    </w:p>
    <w:p w:rsidR="00A86F2E" w:rsidRPr="00303BF3" w:rsidRDefault="00DB615B" w:rsidP="00A86F2E">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18</w:t>
      </w:r>
      <w:r w:rsidR="00A86F2E" w:rsidRPr="00303BF3">
        <w:rPr>
          <w:rFonts w:ascii="Times New Roman" w:hAnsi="Times New Roman" w:cs="Times New Roman"/>
          <w:b/>
          <w:sz w:val="24"/>
          <w:szCs w:val="24"/>
        </w:rPr>
        <w:t>. Переторжка</w:t>
      </w:r>
    </w:p>
    <w:p w:rsidR="00DB615B"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8</w:t>
      </w:r>
      <w:r>
        <w:rPr>
          <w:rFonts w:ascii="Times New Roman" w:hAnsi="Times New Roman" w:cs="Times New Roman"/>
          <w:sz w:val="24"/>
          <w:szCs w:val="24"/>
        </w:rPr>
        <w:t>.</w:t>
      </w:r>
      <w:r w:rsidRPr="00E12402">
        <w:rPr>
          <w:rFonts w:ascii="Times New Roman" w:hAnsi="Times New Roman" w:cs="Times New Roman"/>
          <w:sz w:val="24"/>
          <w:szCs w:val="24"/>
        </w:rPr>
        <w:t>1.</w:t>
      </w:r>
      <w:r>
        <w:rPr>
          <w:rFonts w:ascii="Times New Roman" w:hAnsi="Times New Roman" w:cs="Times New Roman"/>
          <w:sz w:val="24"/>
          <w:szCs w:val="24"/>
        </w:rPr>
        <w:t xml:space="preserve">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8</w:t>
      </w:r>
      <w:r>
        <w:rPr>
          <w:rFonts w:ascii="Times New Roman" w:hAnsi="Times New Roman" w:cs="Times New Roman"/>
          <w:sz w:val="24"/>
          <w:szCs w:val="24"/>
        </w:rPr>
        <w:t xml:space="preserve">.2. </w:t>
      </w: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8</w:t>
      </w:r>
      <w:r>
        <w:rPr>
          <w:rFonts w:ascii="Times New Roman" w:hAnsi="Times New Roman" w:cs="Times New Roman"/>
          <w:sz w:val="24"/>
          <w:szCs w:val="24"/>
        </w:rPr>
        <w:t>.3</w:t>
      </w:r>
      <w:r w:rsidRPr="00E12402">
        <w:rPr>
          <w:rFonts w:ascii="Times New Roman" w:hAnsi="Times New Roman" w:cs="Times New Roman"/>
          <w:sz w:val="24"/>
          <w:szCs w:val="24"/>
        </w:rPr>
        <w:t xml:space="preserve">. </w:t>
      </w: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8</w:t>
      </w:r>
      <w:r>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5</w:t>
      </w:r>
      <w:r w:rsidRPr="00E12402">
        <w:rPr>
          <w:rFonts w:ascii="Times New Roman" w:hAnsi="Times New Roman" w:cs="Times New Roman"/>
          <w:sz w:val="24"/>
          <w:szCs w:val="24"/>
        </w:rPr>
        <w:t xml:space="preserve">. </w:t>
      </w: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DB615B"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02BC2">
        <w:rPr>
          <w:rFonts w:ascii="Times New Roman" w:hAnsi="Times New Roman" w:cs="Times New Roman"/>
          <w:sz w:val="24"/>
          <w:szCs w:val="24"/>
        </w:rPr>
        <w:t>8</w:t>
      </w:r>
      <w:r>
        <w:rPr>
          <w:rFonts w:ascii="Times New Roman" w:hAnsi="Times New Roman" w:cs="Times New Roman"/>
          <w:sz w:val="24"/>
          <w:szCs w:val="24"/>
        </w:rPr>
        <w:t xml:space="preserve">.6. </w:t>
      </w: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DB615B" w:rsidRPr="00E12402"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02BC2">
        <w:rPr>
          <w:rFonts w:ascii="Times New Roman" w:hAnsi="Times New Roman" w:cs="Times New Roman"/>
          <w:sz w:val="24"/>
          <w:szCs w:val="24"/>
        </w:rPr>
        <w:t>8</w:t>
      </w:r>
      <w:r>
        <w:rPr>
          <w:rFonts w:ascii="Times New Roman" w:hAnsi="Times New Roman" w:cs="Times New Roman"/>
          <w:sz w:val="24"/>
          <w:szCs w:val="24"/>
        </w:rPr>
        <w:t>.7.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DB615B" w:rsidRDefault="00DB615B" w:rsidP="00DB615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02BC2">
        <w:rPr>
          <w:rFonts w:ascii="Times New Roman" w:hAnsi="Times New Roman" w:cs="Times New Roman"/>
          <w:sz w:val="24"/>
          <w:szCs w:val="24"/>
        </w:rPr>
        <w:t>8</w:t>
      </w:r>
      <w:r>
        <w:rPr>
          <w:rFonts w:ascii="Times New Roman" w:hAnsi="Times New Roman" w:cs="Times New Roman"/>
          <w:sz w:val="24"/>
          <w:szCs w:val="24"/>
        </w:rPr>
        <w:t>.8</w:t>
      </w:r>
      <w:r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p w:rsidR="00DB615B" w:rsidRDefault="00DB615B"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p>
    <w:p w:rsidR="00DB615B" w:rsidRDefault="00DB615B"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19</w:t>
      </w:r>
      <w:r w:rsidR="006E3223" w:rsidRPr="00FD2155">
        <w:rPr>
          <w:rFonts w:ascii="Times New Roman" w:hAnsi="Times New Roman" w:cs="Times New Roman"/>
          <w:b/>
          <w:sz w:val="24"/>
          <w:szCs w:val="24"/>
        </w:rPr>
        <w:t>. Критерии оценки заявок на участие в запросе коммерческих предложений.</w:t>
      </w:r>
    </w:p>
    <w:p w:rsidR="001626F5" w:rsidRPr="00303BF3" w:rsidRDefault="00303BF3" w:rsidP="006E3223">
      <w:pPr>
        <w:widowControl w:val="0"/>
        <w:tabs>
          <w:tab w:val="left" w:pos="142"/>
        </w:tabs>
        <w:autoSpaceDE w:val="0"/>
        <w:spacing w:after="0" w:line="240" w:lineRule="auto"/>
        <w:ind w:firstLine="567"/>
        <w:jc w:val="both"/>
        <w:rPr>
          <w:rFonts w:ascii="Times New Roman" w:hAnsi="Times New Roman" w:cs="Times New Roman"/>
          <w:i/>
          <w:sz w:val="24"/>
          <w:szCs w:val="24"/>
          <w:lang w:val="x-none"/>
        </w:rPr>
      </w:pPr>
      <w:r>
        <w:rPr>
          <w:rFonts w:ascii="Times New Roman" w:hAnsi="Times New Roman" w:cs="Times New Roman"/>
          <w:i/>
          <w:sz w:val="24"/>
          <w:szCs w:val="24"/>
        </w:rPr>
        <w:t xml:space="preserve">19.1. </w:t>
      </w:r>
      <w:r w:rsidR="001626F5" w:rsidRPr="00303BF3">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006E3223">
        <w:rPr>
          <w:rFonts w:ascii="Times New Roman" w:hAnsi="Times New Roman" w:cs="Times New Roman"/>
          <w:sz w:val="24"/>
          <w:szCs w:val="24"/>
        </w:rPr>
        <w:t>.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19.3</w:t>
      </w:r>
      <w:r w:rsidR="006E3223">
        <w:rPr>
          <w:rFonts w:ascii="Times New Roman" w:hAnsi="Times New Roman" w:cs="Times New Roman"/>
          <w:sz w:val="24"/>
          <w:szCs w:val="24"/>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E3223" w:rsidRDefault="00303BF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19.4</w:t>
      </w:r>
      <w:r w:rsidR="006E3223">
        <w:rPr>
          <w:rFonts w:ascii="Times New Roman" w:hAnsi="Times New Roman" w:cs="Times New Roman"/>
          <w:sz w:val="24"/>
          <w:szCs w:val="24"/>
        </w:rPr>
        <w:t>. Победителем запроса коммерческих предложений признается участник, заявке которого присвоено наибольшее количество баллов.</w:t>
      </w:r>
    </w:p>
    <w:p w:rsidR="006E3223" w:rsidRDefault="00303BF3" w:rsidP="00A8462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19.5</w:t>
      </w:r>
      <w:r w:rsidR="006E3223">
        <w:rPr>
          <w:rFonts w:ascii="Times New Roman" w:hAnsi="Times New Roman" w:cs="Times New Roman"/>
          <w:sz w:val="24"/>
          <w:szCs w:val="24"/>
        </w:rPr>
        <w:t xml:space="preserve">. </w:t>
      </w:r>
      <w:r w:rsidR="006E3223" w:rsidRPr="005F1BE3">
        <w:rPr>
          <w:rFonts w:ascii="Times New Roman" w:hAnsi="Times New Roman" w:cs="Times New Roman"/>
          <w:sz w:val="24"/>
          <w:szCs w:val="24"/>
        </w:rPr>
        <w:t>Протоколы, формируемые по результатам</w:t>
      </w:r>
      <w:r w:rsidR="006E3223">
        <w:rPr>
          <w:rFonts w:ascii="Times New Roman" w:hAnsi="Times New Roman" w:cs="Times New Roman"/>
          <w:sz w:val="24"/>
          <w:szCs w:val="24"/>
        </w:rPr>
        <w:t xml:space="preserve"> запроса коммерческих предложений, </w:t>
      </w:r>
      <w:r w:rsidR="006E3223" w:rsidRPr="005F1BE3">
        <w:rPr>
          <w:rFonts w:ascii="Times New Roman" w:hAnsi="Times New Roman" w:cs="Times New Roman"/>
          <w:sz w:val="24"/>
          <w:szCs w:val="24"/>
        </w:rPr>
        <w:t>не подлежат опубликованию в средствах массовой информации и размещ</w:t>
      </w:r>
      <w:r w:rsidR="00A84627">
        <w:rPr>
          <w:rFonts w:ascii="Times New Roman" w:hAnsi="Times New Roman" w:cs="Times New Roman"/>
          <w:sz w:val="24"/>
          <w:szCs w:val="24"/>
        </w:rPr>
        <w:t>ению в сети Интернет.</w:t>
      </w:r>
    </w:p>
    <w:p w:rsidR="006E3223" w:rsidRDefault="006E322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6E3223" w:rsidRDefault="00A84627"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r>
        <w:rPr>
          <w:rFonts w:ascii="Times New Roman" w:hAnsi="Times New Roman" w:cs="Times New Roman"/>
          <w:i/>
        </w:rPr>
        <w:t>Таблица № 1</w:t>
      </w:r>
    </w:p>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tbl>
      <w:tblPr>
        <w:tblStyle w:val="27"/>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862"/>
      </w:tblGrid>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w:t>
            </w:r>
            <w:proofErr w:type="spellStart"/>
            <w:r w:rsidRPr="006E3223">
              <w:rPr>
                <w:rFonts w:ascii="Times New Roman" w:eastAsia="Times New Roman" w:hAnsi="Times New Roman" w:cs="Times New Roman"/>
                <w:lang w:eastAsia="en-US"/>
              </w:rPr>
              <w:t>п.п</w:t>
            </w:r>
            <w:proofErr w:type="spellEnd"/>
            <w:r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2</w:t>
            </w:r>
          </w:p>
        </w:tc>
        <w:tc>
          <w:tcPr>
            <w:tcW w:w="186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Подрядчик</w:t>
            </w:r>
            <w:r w:rsidRPr="006E3223">
              <w:rPr>
                <w:rFonts w:ascii="Times New Roman" w:eastAsia="Times New Roman" w:hAnsi="Times New Roman" w:cs="Times New Roman"/>
                <w:lang w:eastAsia="en-US"/>
              </w:rPr>
              <w:t xml:space="preserve"> 3</w:t>
            </w:r>
          </w:p>
        </w:tc>
      </w:tr>
      <w:tr w:rsidR="00A84627" w:rsidRPr="006E3223" w:rsidTr="00A84627">
        <w:trPr>
          <w:trHeight w:val="293"/>
        </w:trPr>
        <w:tc>
          <w:tcPr>
            <w:tcW w:w="911"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widowControl w:val="0"/>
              <w:numPr>
                <w:ilvl w:val="0"/>
                <w:numId w:val="10"/>
              </w:numPr>
              <w:tabs>
                <w:tab w:val="left" w:pos="231"/>
              </w:tabs>
              <w:suppressAutoHyphens w:val="0"/>
              <w:spacing w:after="0" w:line="240" w:lineRule="auto"/>
              <w:ind w:left="0" w:firstLine="0"/>
              <w:contextualSpacing/>
              <w:jc w:val="center"/>
              <w:rPr>
                <w:rFonts w:ascii="Times New Roman" w:eastAsia="Times New Roman" w:hAnsi="Times New Roman" w:cs="Times New Roman"/>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Цена договора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C035AB" w:rsidRPr="006E3223" w:rsidRDefault="00C035AB" w:rsidP="00C035AB">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улучшение на 5</w:t>
            </w:r>
            <w:r w:rsidRPr="006E3223">
              <w:rPr>
                <w:rFonts w:ascii="Times New Roman" w:eastAsia="Times New Roman" w:hAnsi="Times New Roman" w:cs="Times New Roman"/>
                <w:lang w:eastAsia="en-US"/>
              </w:rPr>
              <w:t>%;</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C035AB" w:rsidRPr="006E3223" w:rsidRDefault="00C035AB" w:rsidP="00C035AB">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w:t>
            </w:r>
            <w:r>
              <w:rPr>
                <w:rFonts w:ascii="Times New Roman" w:eastAsia="Times New Roman" w:hAnsi="Times New Roman" w:cs="Times New Roman"/>
                <w:lang w:eastAsia="en-US"/>
              </w:rPr>
              <w:t>5</w:t>
            </w:r>
            <w:r w:rsidRPr="006E3223">
              <w:rPr>
                <w:rFonts w:ascii="Times New Roman" w:eastAsia="Times New Roman" w:hAnsi="Times New Roman" w:cs="Times New Roman"/>
                <w:lang w:eastAsia="en-US"/>
              </w:rPr>
              <w:t>%;</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20%;</w:t>
            </w:r>
          </w:p>
          <w:p w:rsidR="00C035AB" w:rsidRPr="006E3223" w:rsidRDefault="00C035AB" w:rsidP="00C035AB">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улучшение на 25</w:t>
            </w:r>
            <w:r w:rsidRPr="006E3223">
              <w:rPr>
                <w:rFonts w:ascii="Times New Roman" w:eastAsia="Times New Roman" w:hAnsi="Times New Roman" w:cs="Times New Roman"/>
                <w:lang w:eastAsia="en-US"/>
              </w:rPr>
              <w:t>%;</w:t>
            </w:r>
          </w:p>
          <w:p w:rsidR="00A84627" w:rsidRPr="006E3223" w:rsidRDefault="00A84627" w:rsidP="00C035AB">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30%</w:t>
            </w:r>
            <w:r w:rsidR="00C035AB">
              <w:rPr>
                <w:rFonts w:ascii="Times New Roman" w:eastAsia="Times New Roman" w:hAnsi="Times New Roman" w:cs="Times New Roman"/>
                <w:lang w:eastAsia="en-US"/>
              </w:rPr>
              <w:t xml:space="preserve"> 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25</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30</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35</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40</w:t>
            </w:r>
          </w:p>
          <w:p w:rsidR="00A84627"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42</w:t>
            </w:r>
          </w:p>
          <w:p w:rsidR="00C035AB"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45</w:t>
            </w: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2.1.</w:t>
            </w:r>
          </w:p>
        </w:tc>
        <w:tc>
          <w:tcPr>
            <w:tcW w:w="2752" w:type="dxa"/>
            <w:tcBorders>
              <w:top w:val="single" w:sz="4" w:space="0" w:color="auto"/>
              <w:left w:val="single" w:sz="4" w:space="0" w:color="auto"/>
              <w:bottom w:val="single" w:sz="4" w:space="0" w:color="auto"/>
              <w:right w:val="single" w:sz="4" w:space="0" w:color="auto"/>
            </w:tcBorders>
            <w:hideMark/>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Условия оплаты по результатам проведенной ЗК:</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 оплата по факту </w:t>
            </w:r>
            <w:r>
              <w:rPr>
                <w:rFonts w:ascii="Times New Roman" w:eastAsia="Times New Roman" w:hAnsi="Times New Roman" w:cs="Times New Roman"/>
                <w:lang w:eastAsia="en-US"/>
              </w:rPr>
              <w:t>подписания Акта выполненных работ</w:t>
            </w:r>
            <w:r w:rsidRPr="006E3223">
              <w:rPr>
                <w:rFonts w:ascii="Times New Roman" w:eastAsia="Times New Roman" w:hAnsi="Times New Roman" w:cs="Times New Roman"/>
                <w:lang w:eastAsia="en-US"/>
              </w:rPr>
              <w:t>;</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- 30% предоплата;</w:t>
            </w:r>
          </w:p>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Pr="006E3223">
              <w:rPr>
                <w:rFonts w:ascii="Times New Roman" w:eastAsia="Times New Roman" w:hAnsi="Times New Roman" w:cs="Times New Roman"/>
                <w:lang w:eastAsia="en-US"/>
              </w:rPr>
              <w:t>50% предоплата;</w:t>
            </w:r>
          </w:p>
          <w:p w:rsidR="00A84627" w:rsidRPr="006E3223" w:rsidRDefault="00A84627" w:rsidP="00C035AB">
            <w:pPr>
              <w:tabs>
                <w:tab w:val="left" w:pos="231"/>
              </w:tabs>
              <w:suppressAutoHyphens w:val="0"/>
              <w:spacing w:after="0" w:line="240" w:lineRule="auto"/>
              <w:jc w:val="both"/>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w:t>
            </w:r>
            <w:r>
              <w:rPr>
                <w:rFonts w:ascii="Times New Roman" w:eastAsia="Times New Roman" w:hAnsi="Times New Roman" w:cs="Times New Roman"/>
                <w:lang w:eastAsia="en-US"/>
              </w:rPr>
              <w:t xml:space="preserve"> </w:t>
            </w:r>
            <w:r w:rsidR="00C035AB">
              <w:rPr>
                <w:rFonts w:ascii="Times New Roman" w:eastAsia="Times New Roman" w:hAnsi="Times New Roman" w:cs="Times New Roman"/>
                <w:lang w:eastAsia="en-US"/>
              </w:rPr>
              <w:t>п</w:t>
            </w:r>
            <w:r w:rsidRPr="006E3223">
              <w:rPr>
                <w:rFonts w:ascii="Times New Roman" w:eastAsia="Times New Roman" w:hAnsi="Times New Roman" w:cs="Times New Roman"/>
                <w:lang w:eastAsia="en-US"/>
              </w:rPr>
              <w:t>редоплата</w:t>
            </w:r>
            <w:r w:rsidR="00C035AB">
              <w:rPr>
                <w:rFonts w:ascii="Times New Roman" w:eastAsia="Times New Roman" w:hAnsi="Times New Roman" w:cs="Times New Roman"/>
                <w:lang w:eastAsia="en-US"/>
              </w:rPr>
              <w:t xml:space="preserve"> свыше 50%</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w:t>
            </w:r>
          </w:p>
          <w:p w:rsidR="00A84627"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w:t>
            </w:r>
          </w:p>
          <w:p w:rsidR="00A84627"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C035AB"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r>
      <w:tr w:rsidR="00A84627" w:rsidRPr="006E3223"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xml:space="preserve">Срок </w:t>
            </w:r>
            <w:r>
              <w:rPr>
                <w:rFonts w:ascii="Times New Roman" w:eastAsia="Times New Roman" w:hAnsi="Times New Roman" w:cs="Times New Roman"/>
                <w:lang w:eastAsia="en-US"/>
              </w:rPr>
              <w:t>выполнения работ</w:t>
            </w:r>
            <w:r w:rsidRPr="006E3223">
              <w:rPr>
                <w:rFonts w:ascii="Times New Roman" w:eastAsia="Times New Roman" w:hAnsi="Times New Roman" w:cs="Times New Roman"/>
                <w:lang w:eastAsia="en-US"/>
              </w:rPr>
              <w:t xml:space="preserve"> по результатам </w:t>
            </w:r>
            <w:proofErr w:type="gramStart"/>
            <w:r w:rsidRPr="006E3223">
              <w:rPr>
                <w:rFonts w:ascii="Times New Roman" w:eastAsia="Times New Roman" w:hAnsi="Times New Roman" w:cs="Times New Roman"/>
                <w:lang w:eastAsia="en-US"/>
              </w:rPr>
              <w:t>проведенной</w:t>
            </w:r>
            <w:proofErr w:type="gramEnd"/>
            <w:r w:rsidRPr="006E3223">
              <w:rPr>
                <w:rFonts w:ascii="Times New Roman" w:eastAsia="Times New Roman" w:hAnsi="Times New Roman" w:cs="Times New Roman"/>
                <w:lang w:eastAsia="en-US"/>
              </w:rPr>
              <w:t xml:space="preserve"> ЗК:</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согласно ТЗ;</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10%;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lastRenderedPageBreak/>
              <w:t>- улучшение на 20%;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4</w:t>
            </w:r>
          </w:p>
          <w:p w:rsidR="00A84627" w:rsidRPr="006E3223" w:rsidRDefault="00C035AB"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6E16C6">
        <w:trPr>
          <w:trHeight w:val="1595"/>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6E3223" w:rsidRDefault="00802BC2"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4</w:t>
            </w:r>
            <w:r w:rsidR="00A84627" w:rsidRPr="006E3223">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Default="006E16C6"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Стаж сотрудничества (благонадежность участника):</w:t>
            </w:r>
          </w:p>
          <w:p w:rsidR="006E16C6" w:rsidRDefault="006E16C6"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более 3 лет;</w:t>
            </w: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от 1 года до 3 лет;</w:t>
            </w:r>
          </w:p>
          <w:p w:rsidR="006E16C6" w:rsidRPr="006E3223"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менее 1 года;</w:t>
            </w:r>
            <w:r w:rsidRPr="006E3223">
              <w:rPr>
                <w:rFonts w:ascii="Times New Roman" w:eastAsia="Times New Roman" w:hAnsi="Times New Roman" w:cs="Times New Roman"/>
                <w:lang w:eastAsia="en-US"/>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w:t>
            </w:r>
          </w:p>
          <w:p w:rsidR="006E16C6" w:rsidRPr="006E3223"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w:t>
            </w: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6E16C6" w:rsidRPr="006E3223" w:rsidTr="006E16C6">
        <w:trPr>
          <w:trHeight w:val="1595"/>
        </w:trPr>
        <w:tc>
          <w:tcPr>
            <w:tcW w:w="911" w:type="dxa"/>
            <w:tcBorders>
              <w:top w:val="single" w:sz="4" w:space="0" w:color="auto"/>
              <w:left w:val="single" w:sz="4" w:space="0" w:color="auto"/>
              <w:bottom w:val="single" w:sz="4" w:space="0" w:color="auto"/>
              <w:right w:val="single" w:sz="4" w:space="0" w:color="auto"/>
            </w:tcBorders>
            <w:vAlign w:val="center"/>
          </w:tcPr>
          <w:p w:rsidR="006E16C6" w:rsidRDefault="00802BC2"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r w:rsidR="006E16C6">
              <w:rPr>
                <w:rFonts w:ascii="Times New Roman" w:eastAsia="Times New Roman" w:hAnsi="Times New Roman" w:cs="Times New Roman"/>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tcPr>
          <w:p w:rsidR="006E16C6" w:rsidRDefault="006E16C6"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Гарантийный срок/срок хранения</w:t>
            </w:r>
          </w:p>
        </w:tc>
        <w:tc>
          <w:tcPr>
            <w:tcW w:w="1060" w:type="dxa"/>
            <w:tcBorders>
              <w:top w:val="single" w:sz="4" w:space="0" w:color="auto"/>
              <w:left w:val="single" w:sz="4" w:space="0" w:color="auto"/>
              <w:bottom w:val="single" w:sz="4" w:space="0" w:color="auto"/>
              <w:right w:val="single" w:sz="4" w:space="0" w:color="auto"/>
            </w:tcBorders>
            <w:vAlign w:val="center"/>
          </w:tcPr>
          <w:p w:rsidR="006E16C6" w:rsidRDefault="006E16C6" w:rsidP="006E16C6">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w:t>
            </w:r>
          </w:p>
        </w:tc>
        <w:tc>
          <w:tcPr>
            <w:tcW w:w="1924" w:type="dxa"/>
            <w:tcBorders>
              <w:top w:val="single" w:sz="4" w:space="0" w:color="auto"/>
              <w:left w:val="single" w:sz="4" w:space="0" w:color="auto"/>
              <w:bottom w:val="single" w:sz="4" w:space="0" w:color="auto"/>
              <w:right w:val="single" w:sz="4" w:space="0" w:color="auto"/>
            </w:tcBorders>
          </w:tcPr>
          <w:p w:rsidR="006E16C6" w:rsidRPr="006E3223" w:rsidRDefault="006E16C6"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6E16C6" w:rsidRPr="006E3223" w:rsidRDefault="006E16C6"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6E16C6" w:rsidRPr="006E3223" w:rsidRDefault="006E16C6" w:rsidP="00A84627">
            <w:pPr>
              <w:tabs>
                <w:tab w:val="left" w:pos="231"/>
              </w:tabs>
              <w:suppressAutoHyphens w:val="0"/>
              <w:spacing w:after="0" w:line="240" w:lineRule="auto"/>
              <w:jc w:val="both"/>
              <w:rPr>
                <w:rFonts w:ascii="Times New Roman" w:eastAsia="Times New Roman" w:hAnsi="Times New Roman" w:cs="Times New Roman"/>
                <w:lang w:eastAsia="en-US"/>
              </w:rPr>
            </w:pPr>
          </w:p>
        </w:tc>
      </w:tr>
      <w:tr w:rsidR="00A84627" w:rsidRPr="006E3223" w:rsidTr="00A84627">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r w:rsidRPr="006E3223">
              <w:rPr>
                <w:rFonts w:ascii="Times New Roman" w:eastAsia="Times New Roman" w:hAnsi="Times New Roman" w:cs="Times New Roman"/>
                <w:lang w:eastAsia="en-US"/>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A84627" w:rsidRPr="006E3223" w:rsidRDefault="00802BC2" w:rsidP="00A84627">
            <w:pPr>
              <w:tabs>
                <w:tab w:val="left" w:pos="231"/>
              </w:tabs>
              <w:suppressAutoHyphens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70</w:t>
            </w:r>
          </w:p>
          <w:p w:rsidR="00A84627" w:rsidRPr="006E3223" w:rsidRDefault="00A84627" w:rsidP="00A84627">
            <w:pPr>
              <w:tabs>
                <w:tab w:val="left" w:pos="231"/>
              </w:tabs>
              <w:suppressAutoHyphens w:val="0"/>
              <w:spacing w:after="0" w:line="240" w:lineRule="auto"/>
              <w:jc w:val="center"/>
              <w:rPr>
                <w:rFonts w:ascii="Times New Roman" w:eastAsia="Times New Roman" w:hAnsi="Times New Roman" w:cs="Times New Roman"/>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6E3223" w:rsidRDefault="00A84627" w:rsidP="00A84627">
            <w:pPr>
              <w:tabs>
                <w:tab w:val="left" w:pos="231"/>
              </w:tabs>
              <w:suppressAutoHyphens w:val="0"/>
              <w:spacing w:after="0" w:line="240" w:lineRule="auto"/>
              <w:jc w:val="both"/>
              <w:rPr>
                <w:rFonts w:ascii="Times New Roman" w:eastAsia="Times New Roman" w:hAnsi="Times New Roman" w:cs="Times New Roman"/>
                <w:lang w:eastAsia="en-US"/>
              </w:rPr>
            </w:pPr>
          </w:p>
        </w:tc>
      </w:tr>
    </w:tbl>
    <w:p w:rsidR="00A84627" w:rsidRDefault="00A8462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P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2B1063" w:rsidRDefault="002B1063" w:rsidP="002B1063">
      <w:pPr>
        <w:tabs>
          <w:tab w:val="left" w:pos="567"/>
          <w:tab w:val="left" w:pos="1276"/>
          <w:tab w:val="left" w:pos="1701"/>
          <w:tab w:val="left" w:pos="1843"/>
          <w:tab w:val="left" w:pos="2127"/>
        </w:tabs>
        <w:spacing w:after="0" w:line="240" w:lineRule="auto"/>
        <w:rPr>
          <w:rFonts w:ascii="Times New Roman" w:hAnsi="Times New Roman" w:cs="Times New Roman"/>
        </w:rPr>
      </w:pPr>
      <w:r w:rsidRPr="002B1063">
        <w:rPr>
          <w:rFonts w:ascii="Times New Roman" w:hAnsi="Times New Roman" w:cs="Times New Roman"/>
        </w:rPr>
        <w:t>* При определении победителей закупок товаров (работ, услуг) с НМЦД более 5 млн. рублей, применяются все критерии оценки.</w:t>
      </w: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bookmarkStart w:id="0" w:name="_GoBack"/>
      <w:bookmarkEnd w:id="0"/>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303BF3" w:rsidRPr="00974D3E" w:rsidRDefault="00303BF3" w:rsidP="00303BF3">
      <w:pPr>
        <w:pStyle w:val="af2"/>
        <w:tabs>
          <w:tab w:val="left" w:pos="922"/>
        </w:tabs>
        <w:spacing w:after="0" w:line="240" w:lineRule="auto"/>
        <w:ind w:firstLine="567"/>
        <w:jc w:val="both"/>
        <w:rPr>
          <w:rFonts w:ascii="Times New Roman" w:hAnsi="Times New Roman" w:cs="Times New Roman"/>
          <w:sz w:val="24"/>
          <w:szCs w:val="24"/>
        </w:rPr>
      </w:pP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303BF3" w:rsidP="00303BF3">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№5. Справка о кадровых ресурсах</w:t>
      </w: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54006C" w:rsidRDefault="0054006C"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Pr="00FC0C3F" w:rsidRDefault="00173F99" w:rsidP="00FC0C3F">
      <w:pPr>
        <w:spacing w:after="0" w:line="240" w:lineRule="auto"/>
        <w:ind w:left="426"/>
        <w:jc w:val="center"/>
        <w:rPr>
          <w:rFonts w:ascii="Times New Roman" w:hAnsi="Times New Roman"/>
          <w:b/>
          <w:sz w:val="24"/>
          <w:szCs w:val="24"/>
        </w:rPr>
      </w:pPr>
    </w:p>
    <w:p w:rsidR="006E16C6" w:rsidRPr="00126ED5" w:rsidRDefault="006E16C6" w:rsidP="006E16C6">
      <w:pPr>
        <w:jc w:val="center"/>
        <w:rPr>
          <w:rFonts w:ascii="Times New Roman" w:hAnsi="Times New Roman" w:cs="Times New Roman"/>
          <w:b/>
          <w:sz w:val="24"/>
          <w:szCs w:val="24"/>
        </w:rPr>
      </w:pPr>
      <w:r w:rsidRPr="00126ED5">
        <w:rPr>
          <w:rFonts w:ascii="Times New Roman" w:hAnsi="Times New Roman" w:cs="Times New Roman"/>
          <w:b/>
          <w:sz w:val="24"/>
          <w:szCs w:val="24"/>
        </w:rPr>
        <w:t>ТЕХНИЧЕСКОЕ ЗАДАНИЕ</w:t>
      </w:r>
    </w:p>
    <w:p w:rsidR="006E16C6" w:rsidRPr="00126ED5" w:rsidRDefault="006E16C6" w:rsidP="006E16C6">
      <w:pPr>
        <w:jc w:val="center"/>
        <w:rPr>
          <w:rFonts w:ascii="Times New Roman" w:hAnsi="Times New Roman" w:cs="Times New Roman"/>
          <w:i/>
          <w:sz w:val="24"/>
          <w:szCs w:val="24"/>
        </w:rPr>
      </w:pPr>
      <w:r w:rsidRPr="00126ED5">
        <w:rPr>
          <w:rFonts w:ascii="Times New Roman" w:hAnsi="Times New Roman" w:cs="Times New Roman"/>
          <w:i/>
          <w:sz w:val="24"/>
          <w:szCs w:val="24"/>
        </w:rPr>
        <w:t>На выполнение работ по модернизации (</w:t>
      </w:r>
      <w:proofErr w:type="spellStart"/>
      <w:r w:rsidRPr="00126ED5">
        <w:rPr>
          <w:rFonts w:ascii="Times New Roman" w:hAnsi="Times New Roman" w:cs="Times New Roman"/>
          <w:i/>
          <w:sz w:val="24"/>
          <w:szCs w:val="24"/>
        </w:rPr>
        <w:t>ретрофиту</w:t>
      </w:r>
      <w:proofErr w:type="spellEnd"/>
      <w:r w:rsidRPr="00126ED5">
        <w:rPr>
          <w:rFonts w:ascii="Times New Roman" w:hAnsi="Times New Roman" w:cs="Times New Roman"/>
          <w:i/>
          <w:sz w:val="24"/>
          <w:szCs w:val="24"/>
        </w:rPr>
        <w:t>) ячеек КРУ ЗРУ 6кВ и оборудования РЗА и ПА ПС 110кВ ГПП-1 г. Керчь</w:t>
      </w:r>
    </w:p>
    <w:p w:rsidR="006E16C6" w:rsidRPr="00126ED5" w:rsidRDefault="006E16C6" w:rsidP="006E16C6">
      <w:pPr>
        <w:jc w:val="center"/>
        <w:rPr>
          <w:rFonts w:ascii="Times New Roman" w:hAnsi="Times New Roman" w:cs="Times New Roman"/>
          <w:b/>
          <w:sz w:val="24"/>
          <w:szCs w:val="24"/>
        </w:rPr>
      </w:pPr>
    </w:p>
    <w:p w:rsidR="006E16C6" w:rsidRPr="00126ED5" w:rsidRDefault="006E16C6" w:rsidP="006E16C6">
      <w:pPr>
        <w:numPr>
          <w:ilvl w:val="0"/>
          <w:numId w:val="29"/>
        </w:numPr>
        <w:suppressAutoHyphens w:val="0"/>
        <w:spacing w:after="0" w:line="240" w:lineRule="auto"/>
        <w:jc w:val="both"/>
        <w:rPr>
          <w:rFonts w:ascii="Times New Roman" w:hAnsi="Times New Roman" w:cs="Times New Roman"/>
          <w:b/>
          <w:sz w:val="24"/>
          <w:szCs w:val="24"/>
        </w:rPr>
      </w:pPr>
      <w:r w:rsidRPr="00126ED5">
        <w:rPr>
          <w:rFonts w:ascii="Times New Roman" w:hAnsi="Times New Roman" w:cs="Times New Roman"/>
          <w:b/>
          <w:sz w:val="24"/>
          <w:szCs w:val="24"/>
        </w:rPr>
        <w:t>Перечень работ</w:t>
      </w:r>
      <w:r w:rsidRPr="00126ED5">
        <w:rPr>
          <w:rFonts w:ascii="Times New Roman" w:hAnsi="Times New Roman" w:cs="Times New Roman"/>
          <w:b/>
          <w:sz w:val="24"/>
          <w:szCs w:val="24"/>
          <w:lang w:val="en-US"/>
        </w:rPr>
        <w:t>:</w:t>
      </w:r>
    </w:p>
    <w:p w:rsidR="006E16C6" w:rsidRPr="00126ED5" w:rsidRDefault="006E16C6" w:rsidP="006E16C6">
      <w:pPr>
        <w:ind w:left="786"/>
        <w:jc w:val="both"/>
        <w:rPr>
          <w:rFonts w:ascii="Times New Roman" w:hAnsi="Times New Roman" w:cs="Times New Roman"/>
          <w:sz w:val="24"/>
          <w:szCs w:val="24"/>
        </w:rPr>
      </w:pPr>
      <w:r w:rsidRPr="00126ED5">
        <w:rPr>
          <w:rFonts w:ascii="Times New Roman" w:hAnsi="Times New Roman" w:cs="Times New Roman"/>
          <w:sz w:val="24"/>
          <w:szCs w:val="24"/>
          <w:lang w:eastAsia="en-US"/>
        </w:rPr>
        <w:t>Выполнить модернизацию (</w:t>
      </w:r>
      <w:proofErr w:type="spellStart"/>
      <w:r w:rsidRPr="00126ED5">
        <w:rPr>
          <w:rFonts w:ascii="Times New Roman" w:hAnsi="Times New Roman" w:cs="Times New Roman"/>
          <w:sz w:val="24"/>
          <w:szCs w:val="24"/>
          <w:lang w:eastAsia="en-US"/>
        </w:rPr>
        <w:t>ретрофит</w:t>
      </w:r>
      <w:proofErr w:type="spellEnd"/>
      <w:r w:rsidRPr="00126ED5">
        <w:rPr>
          <w:rFonts w:ascii="Times New Roman" w:hAnsi="Times New Roman" w:cs="Times New Roman"/>
          <w:sz w:val="24"/>
          <w:szCs w:val="24"/>
          <w:lang w:eastAsia="en-US"/>
        </w:rPr>
        <w:t xml:space="preserve">) ячеек распределительного устройства 6кВ (ЗРУ-6кВ) ГПП-1 г. Керчь, с заменой </w:t>
      </w:r>
      <w:r w:rsidRPr="00126ED5">
        <w:rPr>
          <w:rFonts w:ascii="Times New Roman" w:hAnsi="Times New Roman" w:cs="Times New Roman"/>
          <w:sz w:val="24"/>
          <w:szCs w:val="24"/>
        </w:rPr>
        <w:t xml:space="preserve">масляных выключателей  на вакуумные и установкой микропроцессорных терминалов защиты, включающую поставку оборудования и выполнение проектных, строительно-монтажных и пусконаладочных работ «под ключ» с организацией релейной защиты на базе микропроцессорных терминалов (МПЗ). </w:t>
      </w:r>
    </w:p>
    <w:p w:rsidR="006E16C6" w:rsidRPr="00126ED5" w:rsidRDefault="006E16C6" w:rsidP="006E16C6">
      <w:pPr>
        <w:ind w:left="786"/>
        <w:jc w:val="both"/>
        <w:rPr>
          <w:rFonts w:ascii="Times New Roman" w:hAnsi="Times New Roman" w:cs="Times New Roman"/>
          <w:sz w:val="24"/>
          <w:szCs w:val="24"/>
        </w:rPr>
      </w:pPr>
      <w:r w:rsidRPr="00126ED5">
        <w:rPr>
          <w:rFonts w:ascii="Times New Roman" w:hAnsi="Times New Roman" w:cs="Times New Roman"/>
          <w:sz w:val="24"/>
          <w:szCs w:val="24"/>
        </w:rPr>
        <w:lastRenderedPageBreak/>
        <w:t>Выполнить модернизацию устройств РЗА и ПА для ПС 110кВ ГПП-1</w:t>
      </w:r>
      <w:r w:rsidRPr="00126ED5">
        <w:rPr>
          <w:rFonts w:ascii="Times New Roman" w:hAnsi="Times New Roman" w:cs="Times New Roman"/>
          <w:sz w:val="24"/>
          <w:szCs w:val="24"/>
          <w:lang w:eastAsia="en-US"/>
        </w:rPr>
        <w:t xml:space="preserve"> г. Керчь</w:t>
      </w:r>
      <w:r w:rsidRPr="00126ED5">
        <w:rPr>
          <w:rFonts w:ascii="Times New Roman" w:hAnsi="Times New Roman" w:cs="Times New Roman"/>
          <w:sz w:val="24"/>
          <w:szCs w:val="24"/>
        </w:rPr>
        <w:t xml:space="preserve"> включающую поставку оборудования и выполнение проектных, строительно-монтажных и пусконаладочных работ «под ключ».</w:t>
      </w:r>
    </w:p>
    <w:p w:rsidR="006E16C6" w:rsidRPr="00126ED5" w:rsidRDefault="006E16C6" w:rsidP="006E16C6">
      <w:pPr>
        <w:ind w:left="786"/>
        <w:jc w:val="both"/>
        <w:rPr>
          <w:rFonts w:ascii="Times New Roman" w:hAnsi="Times New Roman" w:cs="Times New Roman"/>
          <w:sz w:val="24"/>
          <w:szCs w:val="24"/>
        </w:rPr>
      </w:pPr>
      <w:r w:rsidRPr="00126ED5">
        <w:rPr>
          <w:rFonts w:ascii="Times New Roman" w:hAnsi="Times New Roman" w:cs="Times New Roman"/>
          <w:sz w:val="24"/>
          <w:szCs w:val="24"/>
        </w:rPr>
        <w:t>1.1.</w:t>
      </w:r>
      <w:r w:rsidRPr="00126ED5">
        <w:rPr>
          <w:rFonts w:ascii="Times New Roman" w:hAnsi="Times New Roman" w:cs="Times New Roman"/>
          <w:sz w:val="24"/>
          <w:szCs w:val="24"/>
        </w:rPr>
        <w:tab/>
        <w:t>Работы выполняются для нужд предприятия, в рамках выполнения государственного оборонного заказа по Контракту № ……………………/901-20-ОКР/59___ от 14.08.2020 г., заключенного во исполнение Государственного контракта №…………………843 от 25.05.2020 г. (</w:t>
      </w:r>
      <w:proofErr w:type="gramStart"/>
      <w:r w:rsidRPr="00126ED5">
        <w:rPr>
          <w:rFonts w:ascii="Times New Roman" w:hAnsi="Times New Roman" w:cs="Times New Roman"/>
          <w:sz w:val="24"/>
          <w:szCs w:val="24"/>
        </w:rPr>
        <w:t>присвоен</w:t>
      </w:r>
      <w:proofErr w:type="gramEnd"/>
      <w:r w:rsidRPr="00126ED5">
        <w:rPr>
          <w:rFonts w:ascii="Times New Roman" w:hAnsi="Times New Roman" w:cs="Times New Roman"/>
          <w:sz w:val="24"/>
          <w:szCs w:val="24"/>
        </w:rPr>
        <w:t xml:space="preserve"> ИГК 202……………………………843)</w:t>
      </w:r>
    </w:p>
    <w:p w:rsidR="006E16C6" w:rsidRPr="00126ED5" w:rsidRDefault="006E16C6" w:rsidP="006E16C6">
      <w:pPr>
        <w:ind w:left="786"/>
        <w:jc w:val="both"/>
        <w:rPr>
          <w:rFonts w:ascii="Times New Roman" w:hAnsi="Times New Roman" w:cs="Times New Roman"/>
          <w:sz w:val="24"/>
          <w:szCs w:val="24"/>
        </w:rPr>
      </w:pPr>
      <w:r w:rsidRPr="00126ED5">
        <w:rPr>
          <w:rFonts w:ascii="Times New Roman" w:hAnsi="Times New Roman" w:cs="Times New Roman"/>
          <w:sz w:val="24"/>
          <w:szCs w:val="24"/>
        </w:rPr>
        <w:t>1.2.</w:t>
      </w:r>
      <w:r w:rsidRPr="00126ED5">
        <w:rPr>
          <w:rFonts w:ascii="Times New Roman" w:hAnsi="Times New Roman" w:cs="Times New Roman"/>
          <w:sz w:val="24"/>
          <w:szCs w:val="24"/>
        </w:rPr>
        <w:tab/>
      </w:r>
      <w:proofErr w:type="gramStart"/>
      <w:r w:rsidRPr="00126ED5">
        <w:rPr>
          <w:rFonts w:ascii="Times New Roman" w:hAnsi="Times New Roman" w:cs="Times New Roman"/>
          <w:sz w:val="24"/>
          <w:szCs w:val="24"/>
        </w:rPr>
        <w:t>Для возможности осуществлять платежи по договору, Исполнителю в целях выполнения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Исполнителя, открытый счет Исполнителем в соответствии с названным федеральным законом в уполномоченном банке, выбранном Заказчиком, при наличии у Исполнителя с таким уполномоченным банком</w:t>
      </w:r>
      <w:proofErr w:type="gramEnd"/>
      <w:r w:rsidRPr="00126ED5">
        <w:rPr>
          <w:rFonts w:ascii="Times New Roman" w:hAnsi="Times New Roman" w:cs="Times New Roman"/>
          <w:sz w:val="24"/>
          <w:szCs w:val="24"/>
        </w:rPr>
        <w:t xml:space="preserve"> заключенного Договора о банковском сопровождении.</w:t>
      </w:r>
      <w:r w:rsidRPr="00126ED5">
        <w:rPr>
          <w:rFonts w:ascii="Times New Roman" w:hAnsi="Times New Roman" w:cs="Times New Roman"/>
          <w:sz w:val="24"/>
          <w:szCs w:val="24"/>
        </w:rPr>
        <w:tab/>
      </w:r>
    </w:p>
    <w:p w:rsidR="006E16C6" w:rsidRPr="00126ED5" w:rsidRDefault="006E16C6" w:rsidP="006E16C6">
      <w:pPr>
        <w:ind w:left="786"/>
        <w:jc w:val="both"/>
        <w:rPr>
          <w:rFonts w:ascii="Times New Roman" w:hAnsi="Times New Roman" w:cs="Times New Roman"/>
          <w:sz w:val="24"/>
          <w:szCs w:val="24"/>
        </w:rPr>
      </w:pPr>
      <w:r w:rsidRPr="00126ED5">
        <w:rPr>
          <w:rFonts w:ascii="Times New Roman" w:hAnsi="Times New Roman" w:cs="Times New Roman"/>
          <w:sz w:val="24"/>
          <w:szCs w:val="24"/>
        </w:rPr>
        <w:tab/>
        <w:t>На момент заключения настоящего Договора уполномоченным банком Заказчика является ПАО «ПРОМСВЯЗЬБАНК».</w:t>
      </w:r>
    </w:p>
    <w:p w:rsidR="006E16C6" w:rsidRPr="00126ED5" w:rsidRDefault="006E16C6" w:rsidP="006E16C6">
      <w:pPr>
        <w:ind w:left="786"/>
        <w:jc w:val="both"/>
        <w:rPr>
          <w:rFonts w:ascii="Times New Roman" w:hAnsi="Times New Roman" w:cs="Times New Roman"/>
          <w:sz w:val="24"/>
          <w:szCs w:val="24"/>
        </w:rPr>
      </w:pPr>
    </w:p>
    <w:p w:rsidR="006E16C6" w:rsidRPr="00126ED5" w:rsidRDefault="006E16C6" w:rsidP="006E16C6">
      <w:pPr>
        <w:numPr>
          <w:ilvl w:val="0"/>
          <w:numId w:val="29"/>
        </w:numPr>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b/>
          <w:sz w:val="24"/>
          <w:szCs w:val="24"/>
        </w:rPr>
        <w:t xml:space="preserve">Характеристики существующего оборудования указаны в таблице 1. </w:t>
      </w:r>
    </w:p>
    <w:p w:rsidR="006E16C6" w:rsidRPr="00126ED5" w:rsidRDefault="006E16C6" w:rsidP="006E16C6">
      <w:pPr>
        <w:rPr>
          <w:rFonts w:ascii="Times New Roman" w:hAnsi="Times New Roman" w:cs="Times New Roman"/>
          <w:b/>
          <w:sz w:val="24"/>
          <w:szCs w:val="24"/>
        </w:rPr>
      </w:pPr>
    </w:p>
    <w:p w:rsidR="006E16C6" w:rsidRPr="00126ED5" w:rsidRDefault="006E16C6" w:rsidP="006E16C6">
      <w:pPr>
        <w:rPr>
          <w:rFonts w:ascii="Times New Roman" w:hAnsi="Times New Roman" w:cs="Times New Roman"/>
          <w:b/>
          <w:sz w:val="24"/>
          <w:szCs w:val="24"/>
        </w:rPr>
      </w:pPr>
      <w:r w:rsidRPr="00126ED5">
        <w:rPr>
          <w:rFonts w:ascii="Times New Roman" w:hAnsi="Times New Roman" w:cs="Times New Roman"/>
          <w:b/>
          <w:sz w:val="24"/>
          <w:szCs w:val="24"/>
        </w:rPr>
        <w:t>Таблица 1. Характеристики существующего оборудования.</w:t>
      </w: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3706"/>
        <w:gridCol w:w="2831"/>
        <w:gridCol w:w="2424"/>
      </w:tblGrid>
      <w:tr w:rsidR="006E16C6" w:rsidRPr="00126ED5" w:rsidTr="00F05DFA">
        <w:trPr>
          <w:trHeight w:val="331"/>
        </w:trPr>
        <w:tc>
          <w:tcPr>
            <w:tcW w:w="512"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w:t>
            </w:r>
          </w:p>
        </w:tc>
        <w:tc>
          <w:tcPr>
            <w:tcW w:w="3884"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Наименование</w:t>
            </w:r>
          </w:p>
        </w:tc>
        <w:tc>
          <w:tcPr>
            <w:tcW w:w="5072" w:type="dxa"/>
            <w:gridSpan w:val="2"/>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Характеристики</w:t>
            </w:r>
          </w:p>
        </w:tc>
      </w:tr>
      <w:tr w:rsidR="006E16C6" w:rsidRPr="00126ED5" w:rsidTr="00F05DFA">
        <w:trPr>
          <w:trHeight w:val="356"/>
        </w:trPr>
        <w:tc>
          <w:tcPr>
            <w:tcW w:w="512"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1</w:t>
            </w:r>
          </w:p>
        </w:tc>
        <w:tc>
          <w:tcPr>
            <w:tcW w:w="3884" w:type="dxa"/>
          </w:tcPr>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Объект</w:t>
            </w:r>
          </w:p>
        </w:tc>
        <w:tc>
          <w:tcPr>
            <w:tcW w:w="2536"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ГПП-1</w:t>
            </w:r>
          </w:p>
        </w:tc>
        <w:tc>
          <w:tcPr>
            <w:tcW w:w="2537" w:type="dxa"/>
          </w:tcPr>
          <w:p w:rsidR="006E16C6" w:rsidRPr="00126ED5" w:rsidRDefault="006E16C6" w:rsidP="00F05DFA">
            <w:pPr>
              <w:jc w:val="both"/>
              <w:rPr>
                <w:rFonts w:ascii="Times New Roman" w:hAnsi="Times New Roman" w:cs="Times New Roman"/>
                <w:sz w:val="24"/>
                <w:szCs w:val="24"/>
              </w:rPr>
            </w:pPr>
          </w:p>
        </w:tc>
      </w:tr>
      <w:tr w:rsidR="006E16C6" w:rsidRPr="00126ED5" w:rsidTr="00F05DFA">
        <w:trPr>
          <w:trHeight w:val="356"/>
        </w:trPr>
        <w:tc>
          <w:tcPr>
            <w:tcW w:w="512"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2</w:t>
            </w:r>
          </w:p>
        </w:tc>
        <w:tc>
          <w:tcPr>
            <w:tcW w:w="3884" w:type="dxa"/>
          </w:tcPr>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Наименование РУ</w:t>
            </w:r>
          </w:p>
        </w:tc>
        <w:tc>
          <w:tcPr>
            <w:tcW w:w="2536"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ЗРУ-6кВ, ГПП-1</w:t>
            </w:r>
          </w:p>
        </w:tc>
        <w:tc>
          <w:tcPr>
            <w:tcW w:w="2537" w:type="dxa"/>
          </w:tcPr>
          <w:p w:rsidR="006E16C6" w:rsidRPr="00126ED5" w:rsidRDefault="006E16C6" w:rsidP="00F05DFA">
            <w:pPr>
              <w:rPr>
                <w:rFonts w:ascii="Times New Roman" w:hAnsi="Times New Roman" w:cs="Times New Roman"/>
                <w:sz w:val="24"/>
                <w:szCs w:val="24"/>
              </w:rPr>
            </w:pPr>
          </w:p>
        </w:tc>
      </w:tr>
      <w:tr w:rsidR="006E16C6" w:rsidRPr="00126ED5" w:rsidTr="00F05DFA">
        <w:trPr>
          <w:trHeight w:val="197"/>
        </w:trPr>
        <w:tc>
          <w:tcPr>
            <w:tcW w:w="512"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3</w:t>
            </w:r>
          </w:p>
        </w:tc>
        <w:tc>
          <w:tcPr>
            <w:tcW w:w="3884" w:type="dxa"/>
          </w:tcPr>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Диспетчерское наименование ячейки</w:t>
            </w:r>
          </w:p>
        </w:tc>
        <w:tc>
          <w:tcPr>
            <w:tcW w:w="2536" w:type="dxa"/>
          </w:tcPr>
          <w:p w:rsidR="006E16C6" w:rsidRPr="00126ED5" w:rsidRDefault="006E16C6" w:rsidP="00F05DFA">
            <w:pPr>
              <w:jc w:val="center"/>
              <w:rPr>
                <w:rFonts w:ascii="Times New Roman" w:hAnsi="Times New Roman" w:cs="Times New Roman"/>
                <w:sz w:val="24"/>
                <w:szCs w:val="24"/>
              </w:rPr>
            </w:pPr>
          </w:p>
        </w:tc>
        <w:tc>
          <w:tcPr>
            <w:tcW w:w="2537" w:type="dxa"/>
          </w:tcPr>
          <w:p w:rsidR="006E16C6" w:rsidRPr="00126ED5" w:rsidRDefault="006E16C6" w:rsidP="00F05DFA">
            <w:pPr>
              <w:jc w:val="both"/>
              <w:rPr>
                <w:rFonts w:ascii="Times New Roman" w:hAnsi="Times New Roman" w:cs="Times New Roman"/>
                <w:sz w:val="24"/>
                <w:szCs w:val="24"/>
              </w:rPr>
            </w:pPr>
          </w:p>
        </w:tc>
      </w:tr>
      <w:tr w:rsidR="006E16C6" w:rsidRPr="00126ED5" w:rsidTr="00F05DFA">
        <w:trPr>
          <w:trHeight w:val="209"/>
        </w:trPr>
        <w:tc>
          <w:tcPr>
            <w:tcW w:w="512"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4</w:t>
            </w:r>
          </w:p>
        </w:tc>
        <w:tc>
          <w:tcPr>
            <w:tcW w:w="3884" w:type="dxa"/>
          </w:tcPr>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Тип существующей ячейки</w:t>
            </w:r>
          </w:p>
        </w:tc>
        <w:tc>
          <w:tcPr>
            <w:tcW w:w="2536" w:type="dxa"/>
          </w:tcPr>
          <w:p w:rsidR="006E16C6" w:rsidRPr="00126ED5" w:rsidRDefault="006E16C6" w:rsidP="006E16C6">
            <w:pPr>
              <w:numPr>
                <w:ilvl w:val="0"/>
                <w:numId w:val="39"/>
              </w:numPr>
              <w:suppressAutoHyphens w:val="0"/>
              <w:spacing w:after="0" w:line="240" w:lineRule="auto"/>
              <w:ind w:left="289" w:hanging="283"/>
              <w:jc w:val="both"/>
              <w:rPr>
                <w:rFonts w:ascii="Times New Roman" w:hAnsi="Times New Roman" w:cs="Times New Roman"/>
                <w:sz w:val="24"/>
                <w:szCs w:val="24"/>
              </w:rPr>
            </w:pPr>
            <w:proofErr w:type="gramStart"/>
            <w:r w:rsidRPr="00126ED5">
              <w:rPr>
                <w:rFonts w:ascii="Times New Roman" w:hAnsi="Times New Roman" w:cs="Times New Roman"/>
                <w:sz w:val="24"/>
                <w:szCs w:val="24"/>
              </w:rPr>
              <w:t>Отходящие</w:t>
            </w:r>
            <w:proofErr w:type="gramEnd"/>
            <w:r w:rsidRPr="00126ED5">
              <w:rPr>
                <w:rFonts w:ascii="Times New Roman" w:hAnsi="Times New Roman" w:cs="Times New Roman"/>
                <w:sz w:val="24"/>
                <w:szCs w:val="24"/>
              </w:rPr>
              <w:t xml:space="preserve"> (КРУ-2-10Э, </w:t>
            </w:r>
            <w:r w:rsidRPr="00126ED5">
              <w:rPr>
                <w:rFonts w:ascii="Times New Roman" w:hAnsi="Times New Roman" w:cs="Times New Roman"/>
                <w:sz w:val="24"/>
                <w:szCs w:val="24"/>
                <w:lang w:val="en-US"/>
              </w:rPr>
              <w:t>I</w:t>
            </w:r>
            <w:r w:rsidRPr="00126ED5">
              <w:rPr>
                <w:rFonts w:ascii="Times New Roman" w:hAnsi="Times New Roman" w:cs="Times New Roman"/>
                <w:sz w:val="24"/>
                <w:szCs w:val="24"/>
              </w:rPr>
              <w:t xml:space="preserve"> ном = 630А)</w:t>
            </w:r>
          </w:p>
          <w:p w:rsidR="006E16C6" w:rsidRPr="00126ED5" w:rsidRDefault="006E16C6" w:rsidP="006E16C6">
            <w:pPr>
              <w:numPr>
                <w:ilvl w:val="0"/>
                <w:numId w:val="39"/>
              </w:numPr>
              <w:suppressAutoHyphens w:val="0"/>
              <w:spacing w:after="0" w:line="240" w:lineRule="auto"/>
              <w:ind w:left="289" w:hanging="283"/>
              <w:jc w:val="both"/>
              <w:rPr>
                <w:rFonts w:ascii="Times New Roman" w:hAnsi="Times New Roman" w:cs="Times New Roman"/>
                <w:sz w:val="24"/>
                <w:szCs w:val="24"/>
              </w:rPr>
            </w:pPr>
            <w:proofErr w:type="gramStart"/>
            <w:r w:rsidRPr="00126ED5">
              <w:rPr>
                <w:rFonts w:ascii="Times New Roman" w:hAnsi="Times New Roman" w:cs="Times New Roman"/>
                <w:sz w:val="24"/>
                <w:szCs w:val="24"/>
              </w:rPr>
              <w:t>Вводные</w:t>
            </w:r>
            <w:proofErr w:type="gramEnd"/>
            <w:r w:rsidRPr="00126ED5">
              <w:rPr>
                <w:rFonts w:ascii="Times New Roman" w:hAnsi="Times New Roman" w:cs="Times New Roman"/>
                <w:sz w:val="24"/>
                <w:szCs w:val="24"/>
              </w:rPr>
              <w:t xml:space="preserve"> (КРУ-2-10Э, </w:t>
            </w:r>
            <w:r w:rsidRPr="00126ED5">
              <w:rPr>
                <w:rFonts w:ascii="Times New Roman" w:hAnsi="Times New Roman" w:cs="Times New Roman"/>
                <w:sz w:val="24"/>
                <w:szCs w:val="24"/>
                <w:lang w:val="en-US"/>
              </w:rPr>
              <w:t>I</w:t>
            </w:r>
            <w:r w:rsidRPr="00126ED5">
              <w:rPr>
                <w:rFonts w:ascii="Times New Roman" w:hAnsi="Times New Roman" w:cs="Times New Roman"/>
                <w:sz w:val="24"/>
                <w:szCs w:val="24"/>
              </w:rPr>
              <w:t xml:space="preserve"> ном = 2000А)</w:t>
            </w:r>
          </w:p>
          <w:p w:rsidR="006E16C6" w:rsidRPr="00126ED5" w:rsidRDefault="006E16C6" w:rsidP="006E16C6">
            <w:pPr>
              <w:numPr>
                <w:ilvl w:val="0"/>
                <w:numId w:val="39"/>
              </w:numPr>
              <w:suppressAutoHyphens w:val="0"/>
              <w:spacing w:after="0" w:line="240" w:lineRule="auto"/>
              <w:ind w:left="289" w:hanging="283"/>
              <w:jc w:val="both"/>
              <w:rPr>
                <w:rFonts w:ascii="Times New Roman" w:hAnsi="Times New Roman" w:cs="Times New Roman"/>
                <w:sz w:val="24"/>
                <w:szCs w:val="24"/>
              </w:rPr>
            </w:pPr>
            <w:r w:rsidRPr="00126ED5">
              <w:rPr>
                <w:rFonts w:ascii="Times New Roman" w:hAnsi="Times New Roman" w:cs="Times New Roman"/>
                <w:sz w:val="24"/>
                <w:szCs w:val="24"/>
              </w:rPr>
              <w:t>Трансформаторов напряжения НТМИ-6</w:t>
            </w:r>
          </w:p>
        </w:tc>
        <w:tc>
          <w:tcPr>
            <w:tcW w:w="2537" w:type="dxa"/>
          </w:tcPr>
          <w:p w:rsidR="006E16C6" w:rsidRPr="00126ED5" w:rsidRDefault="006E16C6" w:rsidP="00F05DFA">
            <w:pPr>
              <w:jc w:val="both"/>
              <w:rPr>
                <w:rFonts w:ascii="Times New Roman" w:hAnsi="Times New Roman" w:cs="Times New Roman"/>
                <w:sz w:val="24"/>
                <w:szCs w:val="24"/>
              </w:rPr>
            </w:pPr>
          </w:p>
        </w:tc>
      </w:tr>
      <w:tr w:rsidR="006E16C6" w:rsidRPr="00126ED5" w:rsidTr="00F05DFA">
        <w:trPr>
          <w:trHeight w:val="209"/>
        </w:trPr>
        <w:tc>
          <w:tcPr>
            <w:tcW w:w="512"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5</w:t>
            </w:r>
          </w:p>
        </w:tc>
        <w:tc>
          <w:tcPr>
            <w:tcW w:w="3884" w:type="dxa"/>
          </w:tcPr>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Тип выключателя</w:t>
            </w:r>
          </w:p>
        </w:tc>
        <w:tc>
          <w:tcPr>
            <w:tcW w:w="2536"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ВМП 10</w:t>
            </w:r>
          </w:p>
        </w:tc>
        <w:tc>
          <w:tcPr>
            <w:tcW w:w="2537" w:type="dxa"/>
          </w:tcPr>
          <w:p w:rsidR="006E16C6" w:rsidRPr="00126ED5" w:rsidRDefault="006E16C6" w:rsidP="00F05DFA">
            <w:pPr>
              <w:jc w:val="both"/>
              <w:rPr>
                <w:rFonts w:ascii="Times New Roman" w:hAnsi="Times New Roman" w:cs="Times New Roman"/>
                <w:sz w:val="24"/>
                <w:szCs w:val="24"/>
              </w:rPr>
            </w:pPr>
          </w:p>
        </w:tc>
      </w:tr>
      <w:tr w:rsidR="006E16C6" w:rsidRPr="00126ED5" w:rsidTr="00F05DFA">
        <w:trPr>
          <w:trHeight w:val="209"/>
        </w:trPr>
        <w:tc>
          <w:tcPr>
            <w:tcW w:w="512"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6</w:t>
            </w:r>
          </w:p>
        </w:tc>
        <w:tc>
          <w:tcPr>
            <w:tcW w:w="3884" w:type="dxa"/>
          </w:tcPr>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 xml:space="preserve">Номинальное напряжение, </w:t>
            </w:r>
            <w:proofErr w:type="spellStart"/>
            <w:r w:rsidRPr="00126ED5">
              <w:rPr>
                <w:rFonts w:ascii="Times New Roman" w:hAnsi="Times New Roman" w:cs="Times New Roman"/>
                <w:sz w:val="24"/>
                <w:szCs w:val="24"/>
              </w:rPr>
              <w:t>кВ</w:t>
            </w:r>
            <w:proofErr w:type="spellEnd"/>
          </w:p>
        </w:tc>
        <w:tc>
          <w:tcPr>
            <w:tcW w:w="2536"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6</w:t>
            </w:r>
          </w:p>
        </w:tc>
        <w:tc>
          <w:tcPr>
            <w:tcW w:w="2537" w:type="dxa"/>
          </w:tcPr>
          <w:p w:rsidR="006E16C6" w:rsidRPr="00126ED5" w:rsidRDefault="006E16C6" w:rsidP="00F05DFA">
            <w:pPr>
              <w:jc w:val="both"/>
              <w:rPr>
                <w:rFonts w:ascii="Times New Roman" w:hAnsi="Times New Roman" w:cs="Times New Roman"/>
                <w:sz w:val="24"/>
                <w:szCs w:val="24"/>
              </w:rPr>
            </w:pPr>
          </w:p>
        </w:tc>
      </w:tr>
      <w:tr w:rsidR="006E16C6" w:rsidRPr="00126ED5" w:rsidTr="00F05DFA">
        <w:trPr>
          <w:trHeight w:val="209"/>
        </w:trPr>
        <w:tc>
          <w:tcPr>
            <w:tcW w:w="512"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7</w:t>
            </w:r>
          </w:p>
        </w:tc>
        <w:tc>
          <w:tcPr>
            <w:tcW w:w="3884" w:type="dxa"/>
          </w:tcPr>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Номинальный ток выключателя, А</w:t>
            </w:r>
          </w:p>
        </w:tc>
        <w:tc>
          <w:tcPr>
            <w:tcW w:w="2536"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630, 2000</w:t>
            </w:r>
          </w:p>
        </w:tc>
        <w:tc>
          <w:tcPr>
            <w:tcW w:w="2537" w:type="dxa"/>
          </w:tcPr>
          <w:p w:rsidR="006E16C6" w:rsidRPr="00126ED5" w:rsidRDefault="006E16C6" w:rsidP="00F05DFA">
            <w:pPr>
              <w:jc w:val="both"/>
              <w:rPr>
                <w:rFonts w:ascii="Times New Roman" w:hAnsi="Times New Roman" w:cs="Times New Roman"/>
                <w:sz w:val="24"/>
                <w:szCs w:val="24"/>
              </w:rPr>
            </w:pPr>
          </w:p>
        </w:tc>
      </w:tr>
      <w:tr w:rsidR="006E16C6" w:rsidRPr="00126ED5" w:rsidTr="00F05DFA">
        <w:trPr>
          <w:trHeight w:val="209"/>
        </w:trPr>
        <w:tc>
          <w:tcPr>
            <w:tcW w:w="512"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lastRenderedPageBreak/>
              <w:t>8</w:t>
            </w:r>
          </w:p>
        </w:tc>
        <w:tc>
          <w:tcPr>
            <w:tcW w:w="3884" w:type="dxa"/>
          </w:tcPr>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 xml:space="preserve">Оперативный ток, </w:t>
            </w:r>
            <w:proofErr w:type="gramStart"/>
            <w:r w:rsidRPr="00126ED5">
              <w:rPr>
                <w:rFonts w:ascii="Times New Roman" w:hAnsi="Times New Roman" w:cs="Times New Roman"/>
                <w:sz w:val="24"/>
                <w:szCs w:val="24"/>
              </w:rPr>
              <w:t>В</w:t>
            </w:r>
            <w:proofErr w:type="gramEnd"/>
          </w:p>
        </w:tc>
        <w:tc>
          <w:tcPr>
            <w:tcW w:w="2536"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 xml:space="preserve">230/100 </w:t>
            </w:r>
          </w:p>
        </w:tc>
        <w:tc>
          <w:tcPr>
            <w:tcW w:w="2537" w:type="dxa"/>
          </w:tcPr>
          <w:p w:rsidR="006E16C6" w:rsidRPr="00126ED5" w:rsidRDefault="006E16C6" w:rsidP="00F05DFA">
            <w:pPr>
              <w:jc w:val="both"/>
              <w:rPr>
                <w:rFonts w:ascii="Times New Roman" w:hAnsi="Times New Roman" w:cs="Times New Roman"/>
                <w:sz w:val="24"/>
                <w:szCs w:val="24"/>
              </w:rPr>
            </w:pPr>
          </w:p>
        </w:tc>
      </w:tr>
      <w:tr w:rsidR="006E16C6" w:rsidRPr="00126ED5" w:rsidTr="00F05DFA">
        <w:trPr>
          <w:trHeight w:val="209"/>
        </w:trPr>
        <w:tc>
          <w:tcPr>
            <w:tcW w:w="512"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9</w:t>
            </w:r>
          </w:p>
        </w:tc>
        <w:tc>
          <w:tcPr>
            <w:tcW w:w="3884" w:type="dxa"/>
          </w:tcPr>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Тип оперативного тока</w:t>
            </w:r>
          </w:p>
        </w:tc>
        <w:tc>
          <w:tcPr>
            <w:tcW w:w="2536"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Переменный/постоянный</w:t>
            </w:r>
          </w:p>
        </w:tc>
        <w:tc>
          <w:tcPr>
            <w:tcW w:w="2537" w:type="dxa"/>
          </w:tcPr>
          <w:p w:rsidR="006E16C6" w:rsidRPr="00126ED5" w:rsidRDefault="006E16C6" w:rsidP="00F05DFA">
            <w:pPr>
              <w:jc w:val="both"/>
              <w:rPr>
                <w:rFonts w:ascii="Times New Roman" w:hAnsi="Times New Roman" w:cs="Times New Roman"/>
                <w:sz w:val="24"/>
                <w:szCs w:val="24"/>
              </w:rPr>
            </w:pPr>
          </w:p>
        </w:tc>
      </w:tr>
      <w:tr w:rsidR="006E16C6" w:rsidRPr="00126ED5" w:rsidTr="00F05DFA">
        <w:trPr>
          <w:trHeight w:val="209"/>
        </w:trPr>
        <w:tc>
          <w:tcPr>
            <w:tcW w:w="512"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10</w:t>
            </w:r>
          </w:p>
        </w:tc>
        <w:tc>
          <w:tcPr>
            <w:tcW w:w="3884" w:type="dxa"/>
          </w:tcPr>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Номинальный ток отключения, кА</w:t>
            </w:r>
          </w:p>
        </w:tc>
        <w:tc>
          <w:tcPr>
            <w:tcW w:w="2536"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20</w:t>
            </w:r>
          </w:p>
        </w:tc>
        <w:tc>
          <w:tcPr>
            <w:tcW w:w="2537" w:type="dxa"/>
          </w:tcPr>
          <w:p w:rsidR="006E16C6" w:rsidRPr="00126ED5" w:rsidRDefault="006E16C6" w:rsidP="00F05DFA">
            <w:pPr>
              <w:jc w:val="both"/>
              <w:rPr>
                <w:rFonts w:ascii="Times New Roman" w:hAnsi="Times New Roman" w:cs="Times New Roman"/>
                <w:sz w:val="24"/>
                <w:szCs w:val="24"/>
              </w:rPr>
            </w:pPr>
          </w:p>
        </w:tc>
      </w:tr>
      <w:tr w:rsidR="006E16C6" w:rsidRPr="00126ED5" w:rsidTr="00F05DFA">
        <w:trPr>
          <w:trHeight w:val="209"/>
        </w:trPr>
        <w:tc>
          <w:tcPr>
            <w:tcW w:w="512"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11</w:t>
            </w:r>
          </w:p>
        </w:tc>
        <w:tc>
          <w:tcPr>
            <w:tcW w:w="3884" w:type="dxa"/>
          </w:tcPr>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Ток термической стойкости, кА</w:t>
            </w:r>
          </w:p>
        </w:tc>
        <w:tc>
          <w:tcPr>
            <w:tcW w:w="2536"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20</w:t>
            </w:r>
          </w:p>
        </w:tc>
        <w:tc>
          <w:tcPr>
            <w:tcW w:w="2537" w:type="dxa"/>
          </w:tcPr>
          <w:p w:rsidR="006E16C6" w:rsidRPr="00126ED5" w:rsidRDefault="006E16C6" w:rsidP="00F05DFA">
            <w:pPr>
              <w:jc w:val="both"/>
              <w:rPr>
                <w:rFonts w:ascii="Times New Roman" w:hAnsi="Times New Roman" w:cs="Times New Roman"/>
                <w:sz w:val="24"/>
                <w:szCs w:val="24"/>
              </w:rPr>
            </w:pPr>
          </w:p>
        </w:tc>
      </w:tr>
      <w:tr w:rsidR="006E16C6" w:rsidRPr="00126ED5" w:rsidTr="00F05DFA">
        <w:trPr>
          <w:trHeight w:val="209"/>
        </w:trPr>
        <w:tc>
          <w:tcPr>
            <w:tcW w:w="512"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12</w:t>
            </w:r>
          </w:p>
        </w:tc>
        <w:tc>
          <w:tcPr>
            <w:tcW w:w="3884" w:type="dxa"/>
          </w:tcPr>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Тип привода выключателя</w:t>
            </w:r>
          </w:p>
        </w:tc>
        <w:tc>
          <w:tcPr>
            <w:tcW w:w="2536"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ПЭ-11</w:t>
            </w:r>
          </w:p>
        </w:tc>
        <w:tc>
          <w:tcPr>
            <w:tcW w:w="2537" w:type="dxa"/>
          </w:tcPr>
          <w:p w:rsidR="006E16C6" w:rsidRPr="00126ED5" w:rsidRDefault="006E16C6" w:rsidP="00F05DFA">
            <w:pPr>
              <w:jc w:val="center"/>
              <w:rPr>
                <w:rFonts w:ascii="Times New Roman" w:hAnsi="Times New Roman" w:cs="Times New Roman"/>
                <w:sz w:val="24"/>
                <w:szCs w:val="24"/>
              </w:rPr>
            </w:pPr>
          </w:p>
        </w:tc>
      </w:tr>
      <w:tr w:rsidR="006E16C6" w:rsidRPr="00126ED5" w:rsidTr="00F05DFA">
        <w:trPr>
          <w:trHeight w:val="209"/>
        </w:trPr>
        <w:tc>
          <w:tcPr>
            <w:tcW w:w="512"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13</w:t>
            </w:r>
          </w:p>
        </w:tc>
        <w:tc>
          <w:tcPr>
            <w:tcW w:w="3884" w:type="dxa"/>
          </w:tcPr>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 xml:space="preserve">Рабочее напряжение привода, </w:t>
            </w:r>
            <w:proofErr w:type="gramStart"/>
            <w:r w:rsidRPr="00126ED5">
              <w:rPr>
                <w:rFonts w:ascii="Times New Roman" w:hAnsi="Times New Roman" w:cs="Times New Roman"/>
                <w:sz w:val="24"/>
                <w:szCs w:val="24"/>
              </w:rPr>
              <w:t>В</w:t>
            </w:r>
            <w:proofErr w:type="gramEnd"/>
          </w:p>
        </w:tc>
        <w:tc>
          <w:tcPr>
            <w:tcW w:w="2536"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230</w:t>
            </w:r>
          </w:p>
        </w:tc>
        <w:tc>
          <w:tcPr>
            <w:tcW w:w="2537" w:type="dxa"/>
          </w:tcPr>
          <w:p w:rsidR="006E16C6" w:rsidRPr="00126ED5" w:rsidRDefault="006E16C6" w:rsidP="00F05DFA">
            <w:pPr>
              <w:jc w:val="center"/>
              <w:rPr>
                <w:rFonts w:ascii="Times New Roman" w:hAnsi="Times New Roman" w:cs="Times New Roman"/>
                <w:sz w:val="24"/>
                <w:szCs w:val="24"/>
              </w:rPr>
            </w:pPr>
          </w:p>
        </w:tc>
      </w:tr>
      <w:tr w:rsidR="006E16C6" w:rsidRPr="00126ED5" w:rsidTr="00F05DFA">
        <w:trPr>
          <w:trHeight w:val="209"/>
        </w:trPr>
        <w:tc>
          <w:tcPr>
            <w:tcW w:w="512"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14</w:t>
            </w:r>
          </w:p>
        </w:tc>
        <w:tc>
          <w:tcPr>
            <w:tcW w:w="3884" w:type="dxa"/>
          </w:tcPr>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ТИП реле</w:t>
            </w:r>
          </w:p>
        </w:tc>
        <w:tc>
          <w:tcPr>
            <w:tcW w:w="2536"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РТЗ-50, РП 256, РТ-84/2, РУ-21 – 2 шт.</w:t>
            </w:r>
          </w:p>
        </w:tc>
        <w:tc>
          <w:tcPr>
            <w:tcW w:w="2537"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Уточнить по месту</w:t>
            </w:r>
          </w:p>
        </w:tc>
      </w:tr>
      <w:tr w:rsidR="006E16C6" w:rsidRPr="00126ED5" w:rsidTr="00F05DFA">
        <w:trPr>
          <w:trHeight w:val="284"/>
        </w:trPr>
        <w:tc>
          <w:tcPr>
            <w:tcW w:w="512"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15</w:t>
            </w:r>
          </w:p>
        </w:tc>
        <w:tc>
          <w:tcPr>
            <w:tcW w:w="3884" w:type="dxa"/>
          </w:tcPr>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 xml:space="preserve">Релейная защита </w:t>
            </w:r>
          </w:p>
        </w:tc>
        <w:tc>
          <w:tcPr>
            <w:tcW w:w="2536"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МТЗ, ТЗНП, токовая отсечка.</w:t>
            </w:r>
          </w:p>
        </w:tc>
        <w:tc>
          <w:tcPr>
            <w:tcW w:w="2537" w:type="dxa"/>
          </w:tcPr>
          <w:p w:rsidR="006E16C6" w:rsidRPr="00126ED5" w:rsidRDefault="006E16C6" w:rsidP="00F05DFA">
            <w:pPr>
              <w:jc w:val="center"/>
              <w:rPr>
                <w:rFonts w:ascii="Times New Roman" w:hAnsi="Times New Roman" w:cs="Times New Roman"/>
                <w:sz w:val="24"/>
                <w:szCs w:val="24"/>
              </w:rPr>
            </w:pPr>
            <w:r w:rsidRPr="00126ED5">
              <w:rPr>
                <w:rFonts w:ascii="Times New Roman" w:hAnsi="Times New Roman" w:cs="Times New Roman"/>
                <w:sz w:val="24"/>
                <w:szCs w:val="24"/>
              </w:rPr>
              <w:t>Уточнить по месту</w:t>
            </w:r>
          </w:p>
        </w:tc>
      </w:tr>
    </w:tbl>
    <w:p w:rsidR="006E16C6" w:rsidRPr="00126ED5" w:rsidRDefault="006E16C6" w:rsidP="006E16C6">
      <w:pPr>
        <w:jc w:val="both"/>
        <w:rPr>
          <w:rFonts w:ascii="Times New Roman" w:hAnsi="Times New Roman" w:cs="Times New Roman"/>
          <w:b/>
          <w:sz w:val="24"/>
          <w:szCs w:val="24"/>
          <w:lang w:eastAsia="en-US"/>
        </w:rPr>
      </w:pPr>
    </w:p>
    <w:p w:rsidR="006E16C6" w:rsidRPr="00126ED5" w:rsidRDefault="006E16C6" w:rsidP="006E16C6">
      <w:pPr>
        <w:numPr>
          <w:ilvl w:val="0"/>
          <w:numId w:val="29"/>
        </w:numPr>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b/>
          <w:sz w:val="24"/>
          <w:szCs w:val="24"/>
        </w:rPr>
        <w:t>Общие требования и характеристики поставляемого оборудования.</w:t>
      </w:r>
    </w:p>
    <w:p w:rsidR="006E16C6" w:rsidRPr="00126ED5" w:rsidRDefault="006E16C6" w:rsidP="006E16C6">
      <w:pPr>
        <w:numPr>
          <w:ilvl w:val="1"/>
          <w:numId w:val="30"/>
        </w:numPr>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К поставке допускается оборудование, отвечающее следующим требованиям:</w:t>
      </w:r>
    </w:p>
    <w:p w:rsidR="006E16C6" w:rsidRPr="00126ED5" w:rsidRDefault="006E16C6" w:rsidP="006E16C6">
      <w:pPr>
        <w:numPr>
          <w:ilvl w:val="2"/>
          <w:numId w:val="30"/>
        </w:numPr>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 xml:space="preserve"> Соответствие Постановлению Правительства РФ от 17 июля 2015 г. N 719 "О критериях отнесения промышленной продукции к промышленной продукции, не имеющей аналогов, произведенных в Российской Федерации" (с изменениями и дополнениями).</w:t>
      </w:r>
    </w:p>
    <w:p w:rsidR="006E16C6" w:rsidRPr="00126ED5" w:rsidRDefault="006E16C6" w:rsidP="006E16C6">
      <w:pPr>
        <w:numPr>
          <w:ilvl w:val="2"/>
          <w:numId w:val="30"/>
        </w:numPr>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 xml:space="preserve"> Соответствие Постановлению Правительства РФ от 16 сентября 2016 года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6E16C6" w:rsidRPr="00126ED5" w:rsidRDefault="006E16C6" w:rsidP="006E16C6">
      <w:pPr>
        <w:numPr>
          <w:ilvl w:val="2"/>
          <w:numId w:val="30"/>
        </w:numPr>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Для российских производителей - положительное заключение МВК, ТУ, или иные документы, подтверждающие соответствие техническим требованиям;</w:t>
      </w:r>
    </w:p>
    <w:p w:rsidR="006E16C6" w:rsidRPr="00126ED5" w:rsidRDefault="006E16C6" w:rsidP="006E16C6">
      <w:pPr>
        <w:numPr>
          <w:ilvl w:val="2"/>
          <w:numId w:val="30"/>
        </w:numPr>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 xml:space="preserve"> Сертификация должна быть проведена в соответствии с Постановлением Госстандарта РФ от 16 июля 1999 г. N 36 "О Правилах проведения сертификации электрооборудования".</w:t>
      </w:r>
    </w:p>
    <w:p w:rsidR="006E16C6" w:rsidRPr="00126ED5" w:rsidRDefault="006E16C6" w:rsidP="006E16C6">
      <w:pPr>
        <w:numPr>
          <w:ilvl w:val="1"/>
          <w:numId w:val="30"/>
        </w:numPr>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 xml:space="preserve"> Оборудование должно соответствовать требованиям «Правил устройства электроустановок» (ПУЭ) (7-е издание) и требованиям стандартов МЭК и ГОСТ, в том числе:</w:t>
      </w:r>
    </w:p>
    <w:p w:rsidR="006E16C6" w:rsidRPr="00126ED5" w:rsidRDefault="006E16C6" w:rsidP="006E16C6">
      <w:pPr>
        <w:ind w:left="1146"/>
        <w:jc w:val="both"/>
        <w:rPr>
          <w:rFonts w:ascii="Times New Roman" w:hAnsi="Times New Roman" w:cs="Times New Roman"/>
          <w:sz w:val="24"/>
          <w:szCs w:val="24"/>
        </w:rPr>
      </w:pPr>
      <w:r w:rsidRPr="00126ED5">
        <w:rPr>
          <w:rFonts w:ascii="Times New Roman" w:hAnsi="Times New Roman" w:cs="Times New Roman"/>
          <w:sz w:val="24"/>
          <w:szCs w:val="24"/>
        </w:rPr>
        <w:t xml:space="preserve">- ГОСТ </w:t>
      </w:r>
      <w:proofErr w:type="gramStart"/>
      <w:r w:rsidRPr="00126ED5">
        <w:rPr>
          <w:rFonts w:ascii="Times New Roman" w:hAnsi="Times New Roman" w:cs="Times New Roman"/>
          <w:sz w:val="24"/>
          <w:szCs w:val="24"/>
        </w:rPr>
        <w:t>Р</w:t>
      </w:r>
      <w:proofErr w:type="gramEnd"/>
      <w:r w:rsidRPr="00126ED5">
        <w:rPr>
          <w:rFonts w:ascii="Times New Roman" w:hAnsi="Times New Roman" w:cs="Times New Roman"/>
          <w:sz w:val="24"/>
          <w:szCs w:val="24"/>
        </w:rPr>
        <w:t xml:space="preserve"> 52565-2006 «Выключатели переменного тока на напряжения от 3 до 750 </w:t>
      </w:r>
      <w:proofErr w:type="spellStart"/>
      <w:r w:rsidRPr="00126ED5">
        <w:rPr>
          <w:rFonts w:ascii="Times New Roman" w:hAnsi="Times New Roman" w:cs="Times New Roman"/>
          <w:sz w:val="24"/>
          <w:szCs w:val="24"/>
        </w:rPr>
        <w:t>кВ.</w:t>
      </w:r>
      <w:proofErr w:type="spellEnd"/>
      <w:r w:rsidRPr="00126ED5">
        <w:rPr>
          <w:rFonts w:ascii="Times New Roman" w:hAnsi="Times New Roman" w:cs="Times New Roman"/>
          <w:sz w:val="24"/>
          <w:szCs w:val="24"/>
        </w:rPr>
        <w:t xml:space="preserve"> Общие технические условия»;</w:t>
      </w:r>
    </w:p>
    <w:p w:rsidR="006E16C6" w:rsidRPr="00126ED5" w:rsidRDefault="006E16C6" w:rsidP="006E16C6">
      <w:pPr>
        <w:ind w:left="1146"/>
        <w:jc w:val="both"/>
        <w:rPr>
          <w:rFonts w:ascii="Times New Roman" w:hAnsi="Times New Roman" w:cs="Times New Roman"/>
          <w:sz w:val="24"/>
          <w:szCs w:val="24"/>
        </w:rPr>
      </w:pPr>
      <w:r w:rsidRPr="00126ED5">
        <w:rPr>
          <w:rFonts w:ascii="Times New Roman" w:hAnsi="Times New Roman" w:cs="Times New Roman"/>
          <w:sz w:val="24"/>
          <w:szCs w:val="24"/>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6E16C6" w:rsidRPr="00126ED5" w:rsidRDefault="006E16C6" w:rsidP="006E16C6">
      <w:pPr>
        <w:ind w:left="1146"/>
        <w:jc w:val="both"/>
        <w:rPr>
          <w:rFonts w:ascii="Times New Roman" w:hAnsi="Times New Roman" w:cs="Times New Roman"/>
          <w:sz w:val="24"/>
          <w:szCs w:val="24"/>
        </w:rPr>
      </w:pPr>
      <w:r w:rsidRPr="00126ED5">
        <w:rPr>
          <w:rFonts w:ascii="Times New Roman" w:hAnsi="Times New Roman" w:cs="Times New Roman"/>
          <w:sz w:val="24"/>
          <w:szCs w:val="24"/>
        </w:rPr>
        <w:t>-ГОСТ 15543.1-89 «Изделия электротехнические. Общие требования в части стойкости к климатическим внешним воздействующим факторам».</w:t>
      </w:r>
    </w:p>
    <w:p w:rsidR="006E16C6" w:rsidRPr="00126ED5" w:rsidRDefault="006E16C6" w:rsidP="006E16C6">
      <w:pPr>
        <w:ind w:left="1146"/>
        <w:jc w:val="both"/>
        <w:rPr>
          <w:rFonts w:ascii="Times New Roman" w:hAnsi="Times New Roman" w:cs="Times New Roman"/>
          <w:sz w:val="24"/>
          <w:szCs w:val="24"/>
        </w:rPr>
      </w:pPr>
      <w:r w:rsidRPr="00126ED5">
        <w:rPr>
          <w:rFonts w:ascii="Times New Roman" w:hAnsi="Times New Roman" w:cs="Times New Roman"/>
          <w:sz w:val="24"/>
          <w:szCs w:val="24"/>
        </w:rPr>
        <w:lastRenderedPageBreak/>
        <w:t xml:space="preserve">-ГОСТ </w:t>
      </w:r>
      <w:proofErr w:type="gramStart"/>
      <w:r w:rsidRPr="00126ED5">
        <w:rPr>
          <w:rFonts w:ascii="Times New Roman" w:hAnsi="Times New Roman" w:cs="Times New Roman"/>
          <w:sz w:val="24"/>
          <w:szCs w:val="24"/>
        </w:rPr>
        <w:t>Р</w:t>
      </w:r>
      <w:proofErr w:type="gramEnd"/>
      <w:r w:rsidRPr="00126ED5">
        <w:rPr>
          <w:rFonts w:ascii="Times New Roman" w:hAnsi="Times New Roman" w:cs="Times New Roman"/>
          <w:sz w:val="24"/>
          <w:szCs w:val="24"/>
        </w:rPr>
        <w:t xml:space="preserve"> 55190-2012 (МЭК 62271-200:2003) </w:t>
      </w:r>
    </w:p>
    <w:p w:rsidR="006E16C6" w:rsidRPr="00126ED5" w:rsidRDefault="006E16C6" w:rsidP="006E16C6">
      <w:pPr>
        <w:ind w:left="1146"/>
        <w:jc w:val="both"/>
        <w:rPr>
          <w:rFonts w:ascii="Times New Roman" w:hAnsi="Times New Roman" w:cs="Times New Roman"/>
          <w:sz w:val="24"/>
          <w:szCs w:val="24"/>
        </w:rPr>
      </w:pPr>
      <w:r w:rsidRPr="00126ED5">
        <w:rPr>
          <w:rFonts w:ascii="Times New Roman" w:hAnsi="Times New Roman" w:cs="Times New Roman"/>
          <w:sz w:val="24"/>
          <w:szCs w:val="24"/>
        </w:rPr>
        <w:t>-Соответствующим стандартам в части устройств РЗА</w:t>
      </w:r>
    </w:p>
    <w:p w:rsidR="006E16C6" w:rsidRPr="00126ED5" w:rsidRDefault="006E16C6" w:rsidP="006E16C6">
      <w:pPr>
        <w:ind w:left="1146"/>
        <w:jc w:val="both"/>
        <w:rPr>
          <w:rFonts w:ascii="Times New Roman" w:hAnsi="Times New Roman" w:cs="Times New Roman"/>
          <w:sz w:val="24"/>
          <w:szCs w:val="24"/>
        </w:rPr>
      </w:pPr>
      <w:r w:rsidRPr="00126ED5">
        <w:rPr>
          <w:rFonts w:ascii="Times New Roman" w:hAnsi="Times New Roman" w:cs="Times New Roman"/>
          <w:sz w:val="24"/>
          <w:szCs w:val="24"/>
        </w:rPr>
        <w:t xml:space="preserve">-Иных нормативных документов в объёме выполняемых работ </w:t>
      </w:r>
    </w:p>
    <w:p w:rsidR="006E16C6" w:rsidRPr="00126ED5" w:rsidRDefault="006E16C6" w:rsidP="006E16C6">
      <w:pPr>
        <w:numPr>
          <w:ilvl w:val="1"/>
          <w:numId w:val="30"/>
        </w:numPr>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 xml:space="preserve"> Сертификаты и документы должны быть приложены к конкурсной процедуре.</w:t>
      </w:r>
    </w:p>
    <w:p w:rsidR="006E16C6" w:rsidRPr="00126ED5" w:rsidRDefault="006E16C6" w:rsidP="006E16C6">
      <w:pPr>
        <w:numPr>
          <w:ilvl w:val="1"/>
          <w:numId w:val="30"/>
        </w:numPr>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 xml:space="preserve"> Продукция по своим характеристикам должна соответствовать всем требованиям Заказчика.</w:t>
      </w:r>
    </w:p>
    <w:p w:rsidR="006E16C6" w:rsidRPr="00126ED5" w:rsidRDefault="006E16C6" w:rsidP="006E16C6">
      <w:pPr>
        <w:numPr>
          <w:ilvl w:val="1"/>
          <w:numId w:val="30"/>
        </w:numPr>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 xml:space="preserve"> Требования к маркировке Продукции. </w:t>
      </w:r>
    </w:p>
    <w:p w:rsidR="006E16C6" w:rsidRPr="00126ED5" w:rsidRDefault="006E16C6" w:rsidP="006E16C6">
      <w:pPr>
        <w:ind w:left="1146"/>
        <w:jc w:val="both"/>
        <w:rPr>
          <w:rFonts w:ascii="Times New Roman" w:hAnsi="Times New Roman" w:cs="Times New Roman"/>
          <w:sz w:val="24"/>
          <w:szCs w:val="24"/>
        </w:rPr>
      </w:pPr>
      <w:r w:rsidRPr="00126ED5">
        <w:rPr>
          <w:rFonts w:ascii="Times New Roman" w:hAnsi="Times New Roman" w:cs="Times New Roman"/>
          <w:sz w:val="24"/>
          <w:szCs w:val="24"/>
        </w:rPr>
        <w:t>Продукция должна иметь маркировку в соответствии с действующими ГОСТами.</w:t>
      </w:r>
    </w:p>
    <w:p w:rsidR="006E16C6" w:rsidRPr="00126ED5" w:rsidRDefault="006E16C6" w:rsidP="006E16C6">
      <w:pPr>
        <w:ind w:left="1146"/>
        <w:jc w:val="both"/>
        <w:rPr>
          <w:rFonts w:ascii="Times New Roman" w:hAnsi="Times New Roman" w:cs="Times New Roman"/>
          <w:sz w:val="24"/>
          <w:szCs w:val="24"/>
        </w:rPr>
      </w:pPr>
      <w:r w:rsidRPr="00126ED5">
        <w:rPr>
          <w:rFonts w:ascii="Times New Roman" w:hAnsi="Times New Roman" w:cs="Times New Roman"/>
          <w:sz w:val="24"/>
          <w:szCs w:val="24"/>
        </w:rPr>
        <w:t>Коммутационный модуль должен иметь на корпусе привода фирменную табличку предприятия-изготовителя из долговечного материала, содержащую следующую информацию: обозначение коммутационного модуля; серийный номер.</w:t>
      </w:r>
    </w:p>
    <w:p w:rsidR="006E16C6" w:rsidRPr="00126ED5" w:rsidRDefault="006E16C6" w:rsidP="006E16C6">
      <w:pPr>
        <w:pStyle w:val="western"/>
        <w:numPr>
          <w:ilvl w:val="1"/>
          <w:numId w:val="30"/>
        </w:numPr>
        <w:spacing w:before="0" w:beforeAutospacing="0"/>
        <w:jc w:val="both"/>
      </w:pPr>
      <w:r w:rsidRPr="00126ED5">
        <w:t xml:space="preserve"> Основные параметры и характеристики поставляемой Продукции и выполняемых работ указаны в таблице 2.</w:t>
      </w:r>
    </w:p>
    <w:p w:rsidR="006E16C6" w:rsidRPr="00126ED5" w:rsidRDefault="006E16C6" w:rsidP="006E16C6">
      <w:pPr>
        <w:rPr>
          <w:rFonts w:ascii="Times New Roman" w:hAnsi="Times New Roman" w:cs="Times New Roman"/>
          <w:sz w:val="24"/>
          <w:szCs w:val="24"/>
        </w:rPr>
      </w:pPr>
    </w:p>
    <w:p w:rsidR="006E16C6" w:rsidRPr="00126ED5" w:rsidRDefault="006E16C6" w:rsidP="006E16C6">
      <w:pPr>
        <w:rPr>
          <w:rFonts w:ascii="Times New Roman" w:hAnsi="Times New Roman" w:cs="Times New Roman"/>
          <w:b/>
          <w:sz w:val="24"/>
          <w:szCs w:val="24"/>
        </w:rPr>
      </w:pPr>
      <w:r w:rsidRPr="00126ED5">
        <w:rPr>
          <w:rFonts w:ascii="Times New Roman" w:hAnsi="Times New Roman" w:cs="Times New Roman"/>
          <w:b/>
          <w:sz w:val="24"/>
          <w:szCs w:val="24"/>
        </w:rPr>
        <w:t>Таблица 2. Основные параметры и характеристики</w:t>
      </w:r>
      <w:r w:rsidRPr="00126ED5">
        <w:rPr>
          <w:rFonts w:ascii="Times New Roman" w:hAnsi="Times New Roman" w:cs="Times New Roman"/>
          <w:sz w:val="24"/>
          <w:szCs w:val="24"/>
        </w:rPr>
        <w:t xml:space="preserve"> </w:t>
      </w:r>
      <w:r w:rsidRPr="00126ED5">
        <w:rPr>
          <w:rFonts w:ascii="Times New Roman" w:hAnsi="Times New Roman" w:cs="Times New Roman"/>
          <w:b/>
          <w:sz w:val="24"/>
          <w:szCs w:val="24"/>
        </w:rPr>
        <w:t>выполняемых работ</w:t>
      </w:r>
    </w:p>
    <w:tbl>
      <w:tblPr>
        <w:tblW w:w="9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25"/>
        <w:gridCol w:w="7195"/>
      </w:tblGrid>
      <w:tr w:rsidR="006E16C6" w:rsidRPr="00126ED5" w:rsidTr="00F05DFA">
        <w:trPr>
          <w:trHeight w:val="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 </w:t>
            </w:r>
          </w:p>
        </w:tc>
        <w:tc>
          <w:tcPr>
            <w:tcW w:w="8920" w:type="dxa"/>
            <w:gridSpan w:val="2"/>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ind w:left="720"/>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Основные положения</w:t>
            </w:r>
          </w:p>
        </w:tc>
      </w:tr>
      <w:tr w:rsidR="006E16C6" w:rsidRPr="00126ED5" w:rsidTr="00F05DFA">
        <w:trPr>
          <w:trHeight w:val="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t>1</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Заказчик</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color w:val="000000"/>
                <w:sz w:val="24"/>
                <w:szCs w:val="24"/>
                <w:shd w:val="clear" w:color="auto" w:fill="FFFFFF"/>
              </w:rPr>
            </w:pPr>
            <w:r w:rsidRPr="00126ED5">
              <w:rPr>
                <w:rFonts w:ascii="Times New Roman" w:hAnsi="Times New Roman" w:cs="Times New Roman"/>
                <w:sz w:val="24"/>
                <w:szCs w:val="24"/>
                <w:shd w:val="clear" w:color="auto" w:fill="FFFFFF"/>
              </w:rPr>
              <w:t xml:space="preserve">АО «Судостроительный завод имени Б.Е. </w:t>
            </w:r>
            <w:proofErr w:type="spellStart"/>
            <w:r w:rsidRPr="00126ED5">
              <w:rPr>
                <w:rFonts w:ascii="Times New Roman" w:hAnsi="Times New Roman" w:cs="Times New Roman"/>
                <w:sz w:val="24"/>
                <w:szCs w:val="24"/>
                <w:shd w:val="clear" w:color="auto" w:fill="FFFFFF"/>
              </w:rPr>
              <w:t>Бутомы</w:t>
            </w:r>
            <w:proofErr w:type="spellEnd"/>
            <w:r w:rsidRPr="00126ED5">
              <w:rPr>
                <w:rFonts w:ascii="Times New Roman" w:hAnsi="Times New Roman" w:cs="Times New Roman"/>
                <w:sz w:val="24"/>
                <w:szCs w:val="24"/>
                <w:shd w:val="clear" w:color="auto" w:fill="FFFFFF"/>
              </w:rPr>
              <w:t>»</w:t>
            </w:r>
          </w:p>
        </w:tc>
      </w:tr>
      <w:tr w:rsidR="006E16C6" w:rsidRPr="00126ED5" w:rsidTr="00F05DFA">
        <w:trPr>
          <w:trHeight w:val="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t>2</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Адрес Заказчика</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color w:val="000000"/>
                <w:sz w:val="24"/>
                <w:szCs w:val="24"/>
                <w:shd w:val="clear" w:color="auto" w:fill="FFFFFF"/>
              </w:rPr>
            </w:pPr>
            <w:r w:rsidRPr="00126ED5">
              <w:rPr>
                <w:rFonts w:ascii="Times New Roman" w:hAnsi="Times New Roman" w:cs="Times New Roman"/>
                <w:sz w:val="24"/>
                <w:szCs w:val="24"/>
              </w:rPr>
              <w:t>Российская Федерация, Республика Крым, г. Керчь, ул. Танкистов, д.4.</w:t>
            </w:r>
          </w:p>
        </w:tc>
      </w:tr>
      <w:tr w:rsidR="006E16C6" w:rsidRPr="00126ED5" w:rsidTr="00F05DFA">
        <w:trPr>
          <w:trHeight w:val="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t>3</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Объект</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color w:val="000000"/>
                <w:sz w:val="24"/>
                <w:szCs w:val="24"/>
                <w:shd w:val="clear" w:color="auto" w:fill="FFFFFF"/>
              </w:rPr>
            </w:pPr>
            <w:r w:rsidRPr="00126ED5">
              <w:rPr>
                <w:rFonts w:ascii="Times New Roman" w:hAnsi="Times New Roman" w:cs="Times New Roman"/>
                <w:sz w:val="24"/>
                <w:szCs w:val="24"/>
              </w:rPr>
              <w:t>ПС 110кВ</w:t>
            </w:r>
            <w:r w:rsidRPr="00126ED5">
              <w:rPr>
                <w:rFonts w:ascii="Times New Roman" w:hAnsi="Times New Roman" w:cs="Times New Roman"/>
                <w:color w:val="000000"/>
                <w:sz w:val="24"/>
                <w:szCs w:val="24"/>
                <w:shd w:val="clear" w:color="auto" w:fill="FFFFFF"/>
              </w:rPr>
              <w:t xml:space="preserve"> ГПП-1 г. Керчь</w:t>
            </w:r>
          </w:p>
        </w:tc>
      </w:tr>
      <w:tr w:rsidR="006E16C6" w:rsidRPr="00126ED5" w:rsidTr="00F05DFA">
        <w:trPr>
          <w:trHeight w:val="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t>4</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Адрес объекта</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rPr>
              <w:t>Российская Федерация, Республика Крым, г. Керчь, ул. Танкистов, д.4.</w:t>
            </w:r>
          </w:p>
        </w:tc>
      </w:tr>
      <w:tr w:rsidR="006E16C6" w:rsidRPr="00126ED5" w:rsidTr="00F05DFA">
        <w:trPr>
          <w:trHeight w:val="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t>5</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Вид работ</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Модернизация ячеек ЗРУ-6кВ и устройств РЗА ПС 110кВ ГПП-1 г. Керчь, включающая выполнение проектных, строительно-монтажных и пусконаладочных работ в объёме полностью готового к работе объекта.</w:t>
            </w:r>
          </w:p>
        </w:tc>
      </w:tr>
      <w:tr w:rsidR="006E16C6" w:rsidRPr="00126ED5" w:rsidTr="00F05DFA">
        <w:trPr>
          <w:trHeight w:val="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t>6</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Основание</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Акт осмотра состояния ГПП-1, ГПП-2</w:t>
            </w:r>
          </w:p>
        </w:tc>
      </w:tr>
      <w:tr w:rsidR="006E16C6" w:rsidRPr="00126ED5" w:rsidTr="00F05DFA">
        <w:trPr>
          <w:trHeight w:val="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rPr>
              <w:t>7</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Способ реализации</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Подрядный</w:t>
            </w:r>
          </w:p>
        </w:tc>
      </w:tr>
      <w:tr w:rsidR="006E16C6" w:rsidRPr="00126ED5" w:rsidTr="00F05DFA">
        <w:trPr>
          <w:trHeight w:val="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t>8</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Подрядная организация</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Определяется на конкурсной основе</w:t>
            </w:r>
          </w:p>
        </w:tc>
      </w:tr>
      <w:tr w:rsidR="006E16C6" w:rsidRPr="00126ED5" w:rsidTr="00F05DFA">
        <w:trPr>
          <w:trHeight w:val="5"/>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t>9</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rPr>
              <w:t>Требования к Исполнителю</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rPr>
              <w:t xml:space="preserve">1. Исполнитель </w:t>
            </w:r>
            <w:r w:rsidRPr="00126ED5">
              <w:rPr>
                <w:rFonts w:ascii="Times New Roman" w:hAnsi="Times New Roman" w:cs="Times New Roman"/>
                <w:sz w:val="24"/>
                <w:szCs w:val="24"/>
                <w:lang w:eastAsia="en-US"/>
              </w:rPr>
              <w:t xml:space="preserve">должен иметь опыт выполнения аналогичных работ. Предоставить по требованию заказчика не менее 5-ти аналогичных Договоров за 2021-2024г., по каждому договору </w:t>
            </w:r>
            <w:r w:rsidRPr="00126ED5">
              <w:rPr>
                <w:rFonts w:ascii="Times New Roman" w:hAnsi="Times New Roman" w:cs="Times New Roman"/>
                <w:sz w:val="24"/>
                <w:szCs w:val="24"/>
                <w:lang w:eastAsia="en-US"/>
              </w:rPr>
              <w:lastRenderedPageBreak/>
              <w:t xml:space="preserve">должны быть приложены акты выполненных работ. </w:t>
            </w:r>
          </w:p>
          <w:p w:rsidR="006E16C6" w:rsidRPr="00126ED5" w:rsidRDefault="006E16C6" w:rsidP="00F05DFA">
            <w:pPr>
              <w:rPr>
                <w:rFonts w:ascii="Times New Roman" w:hAnsi="Times New Roman" w:cs="Times New Roman"/>
                <w:sz w:val="24"/>
                <w:szCs w:val="24"/>
              </w:rPr>
            </w:pPr>
            <w:r w:rsidRPr="00126ED5">
              <w:rPr>
                <w:rFonts w:ascii="Times New Roman" w:hAnsi="Times New Roman" w:cs="Times New Roman"/>
                <w:sz w:val="24"/>
                <w:szCs w:val="24"/>
              </w:rPr>
              <w:t>2. Исполнитель должен обеспечить персональное закрепление технического менеджера за Заказчиком для решения организационных вопросов.</w:t>
            </w:r>
          </w:p>
          <w:p w:rsidR="006E16C6" w:rsidRPr="00126ED5" w:rsidRDefault="006E16C6" w:rsidP="00F05DFA">
            <w:pPr>
              <w:rPr>
                <w:rFonts w:ascii="Times New Roman" w:hAnsi="Times New Roman" w:cs="Times New Roman"/>
                <w:sz w:val="24"/>
                <w:szCs w:val="24"/>
              </w:rPr>
            </w:pPr>
            <w:r w:rsidRPr="00126ED5">
              <w:rPr>
                <w:rFonts w:ascii="Times New Roman" w:hAnsi="Times New Roman" w:cs="Times New Roman"/>
                <w:sz w:val="24"/>
                <w:szCs w:val="24"/>
              </w:rPr>
              <w:t xml:space="preserve">3. Исполнитель обязуется принять отгруженное Заказчику оборудование на гарантию и нести гарантийные обязательства на протяжении всего гарантийного срока, а также осуществлять </w:t>
            </w:r>
            <w:proofErr w:type="spellStart"/>
            <w:r w:rsidRPr="00126ED5">
              <w:rPr>
                <w:rFonts w:ascii="Times New Roman" w:hAnsi="Times New Roman" w:cs="Times New Roman"/>
                <w:sz w:val="24"/>
                <w:szCs w:val="24"/>
              </w:rPr>
              <w:t>постгарантийное</w:t>
            </w:r>
            <w:proofErr w:type="spellEnd"/>
            <w:r w:rsidRPr="00126ED5">
              <w:rPr>
                <w:rFonts w:ascii="Times New Roman" w:hAnsi="Times New Roman" w:cs="Times New Roman"/>
                <w:sz w:val="24"/>
                <w:szCs w:val="24"/>
              </w:rPr>
              <w:t xml:space="preserve"> обслуживание.</w:t>
            </w:r>
          </w:p>
          <w:p w:rsidR="006E16C6" w:rsidRPr="00126ED5" w:rsidRDefault="006E16C6" w:rsidP="00F05DFA">
            <w:pPr>
              <w:rPr>
                <w:rFonts w:ascii="Times New Roman" w:hAnsi="Times New Roman" w:cs="Times New Roman"/>
                <w:sz w:val="24"/>
                <w:szCs w:val="24"/>
              </w:rPr>
            </w:pPr>
            <w:r w:rsidRPr="00126ED5">
              <w:rPr>
                <w:rFonts w:ascii="Times New Roman" w:hAnsi="Times New Roman" w:cs="Times New Roman"/>
                <w:sz w:val="24"/>
                <w:szCs w:val="24"/>
              </w:rPr>
              <w:t>4. Исполнителем может быть официальный представитель производителя вакуумных выключателей, либо аккредитованная у официального представителя производителя организация с предоставлением подтверждающих документов (свидетельств-подтверждений производителя).</w:t>
            </w:r>
          </w:p>
          <w:p w:rsidR="006E16C6" w:rsidRPr="00126ED5" w:rsidRDefault="006E16C6" w:rsidP="00F05DFA">
            <w:pPr>
              <w:rPr>
                <w:rFonts w:ascii="Times New Roman" w:hAnsi="Times New Roman" w:cs="Times New Roman"/>
                <w:sz w:val="24"/>
                <w:szCs w:val="24"/>
              </w:rPr>
            </w:pPr>
            <w:r w:rsidRPr="00126ED5">
              <w:rPr>
                <w:rFonts w:ascii="Times New Roman" w:hAnsi="Times New Roman" w:cs="Times New Roman"/>
                <w:sz w:val="24"/>
                <w:szCs w:val="24"/>
              </w:rPr>
              <w:t>5. Работы по установке и наладке аппаратуры релейной защиты должны выполняться специалистами Исполнителя, имеющими соответствующие квалификационные группы подтвержденные документально.</w:t>
            </w:r>
          </w:p>
          <w:p w:rsidR="006E16C6" w:rsidRPr="00126ED5" w:rsidRDefault="006E16C6" w:rsidP="00F05DFA">
            <w:pPr>
              <w:rPr>
                <w:rFonts w:ascii="Times New Roman" w:hAnsi="Times New Roman" w:cs="Times New Roman"/>
                <w:sz w:val="24"/>
                <w:szCs w:val="24"/>
              </w:rPr>
            </w:pPr>
            <w:r w:rsidRPr="00126ED5">
              <w:rPr>
                <w:rFonts w:ascii="Times New Roman" w:hAnsi="Times New Roman" w:cs="Times New Roman"/>
                <w:sz w:val="24"/>
                <w:szCs w:val="24"/>
              </w:rPr>
              <w:t>6. Иметь необходимые СРО.</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rPr>
              <w:t xml:space="preserve">7. У исполнителя должна быть зарегистрированная в органах </w:t>
            </w:r>
            <w:proofErr w:type="spellStart"/>
            <w:r w:rsidRPr="00126ED5">
              <w:rPr>
                <w:rFonts w:ascii="Times New Roman" w:hAnsi="Times New Roman" w:cs="Times New Roman"/>
                <w:sz w:val="24"/>
                <w:szCs w:val="24"/>
              </w:rPr>
              <w:t>Ростехнадзора</w:t>
            </w:r>
            <w:proofErr w:type="spellEnd"/>
            <w:r w:rsidRPr="00126ED5">
              <w:rPr>
                <w:rFonts w:ascii="Times New Roman" w:hAnsi="Times New Roman" w:cs="Times New Roman"/>
                <w:sz w:val="24"/>
                <w:szCs w:val="24"/>
              </w:rPr>
              <w:t xml:space="preserve"> </w:t>
            </w:r>
            <w:proofErr w:type="spellStart"/>
            <w:r w:rsidRPr="00126ED5">
              <w:rPr>
                <w:rFonts w:ascii="Times New Roman" w:hAnsi="Times New Roman" w:cs="Times New Roman"/>
                <w:sz w:val="24"/>
                <w:szCs w:val="24"/>
              </w:rPr>
              <w:t>электролаборатория</w:t>
            </w:r>
            <w:proofErr w:type="spellEnd"/>
            <w:r w:rsidRPr="00126ED5">
              <w:rPr>
                <w:rFonts w:ascii="Times New Roman" w:hAnsi="Times New Roman" w:cs="Times New Roman"/>
                <w:sz w:val="24"/>
                <w:szCs w:val="24"/>
              </w:rPr>
              <w:t>.</w:t>
            </w:r>
          </w:p>
        </w:tc>
      </w:tr>
      <w:tr w:rsidR="006E16C6" w:rsidRPr="00126ED5" w:rsidTr="00F05DFA">
        <w:trPr>
          <w:trHeight w:val="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lastRenderedPageBreak/>
              <w:t>10</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Этапы выполнения работ</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val="en-US" w:eastAsia="en-US"/>
              </w:rPr>
              <w:t>I</w:t>
            </w:r>
            <w:r w:rsidRPr="00126ED5">
              <w:rPr>
                <w:rFonts w:ascii="Times New Roman" w:hAnsi="Times New Roman" w:cs="Times New Roman"/>
                <w:sz w:val="24"/>
                <w:szCs w:val="24"/>
                <w:lang w:eastAsia="en-US"/>
              </w:rPr>
              <w:t xml:space="preserve"> этап - разработка проектно-сметной документации.</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val="en-US" w:eastAsia="en-US"/>
              </w:rPr>
              <w:t>II</w:t>
            </w:r>
            <w:r w:rsidRPr="00126ED5">
              <w:rPr>
                <w:rFonts w:ascii="Times New Roman" w:hAnsi="Times New Roman" w:cs="Times New Roman"/>
                <w:sz w:val="24"/>
                <w:szCs w:val="24"/>
                <w:lang w:eastAsia="en-US"/>
              </w:rPr>
              <w:t xml:space="preserve"> этап - поставка оборудования.</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val="en-US" w:eastAsia="en-US"/>
              </w:rPr>
              <w:t>III</w:t>
            </w:r>
            <w:r w:rsidRPr="00126ED5">
              <w:rPr>
                <w:rFonts w:ascii="Times New Roman" w:hAnsi="Times New Roman" w:cs="Times New Roman"/>
                <w:sz w:val="24"/>
                <w:szCs w:val="24"/>
                <w:lang w:eastAsia="en-US"/>
              </w:rPr>
              <w:t xml:space="preserve"> этап - выполнение монтажных и пусконаладочных работ по заменяемому оборудованию. </w:t>
            </w:r>
          </w:p>
        </w:tc>
      </w:tr>
      <w:tr w:rsidR="006E16C6" w:rsidRPr="00126ED5" w:rsidTr="00F05DFA">
        <w:trPr>
          <w:trHeight w:val="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t>11</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Требования к документации</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При выполнении работ следует руководствоваться необходимыми для проектирования и сдачи работ нормативными и регламентирующими документами, действующими в РФ</w:t>
            </w:r>
          </w:p>
        </w:tc>
      </w:tr>
      <w:tr w:rsidR="006E16C6" w:rsidRPr="00126ED5" w:rsidTr="00F05DFA">
        <w:trPr>
          <w:trHeight w:val="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t>12</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Материалы и оборудование</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В соответствие с проектом, спецификацией и по согласованию с Заказчиком</w:t>
            </w:r>
          </w:p>
        </w:tc>
      </w:tr>
      <w:tr w:rsidR="006E16C6" w:rsidRPr="00126ED5" w:rsidTr="00F05DFA">
        <w:trPr>
          <w:trHeight w:val="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t>13</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Источник финансирования</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Финансирование осуществляется за счет средств федерального бюджета. </w:t>
            </w:r>
            <w:r w:rsidRPr="00126ED5">
              <w:rPr>
                <w:rFonts w:ascii="Times New Roman" w:eastAsia="Courier New" w:hAnsi="Times New Roman" w:cs="Times New Roman"/>
                <w:color w:val="000000"/>
                <w:sz w:val="24"/>
                <w:szCs w:val="24"/>
              </w:rPr>
              <w:t>С учетом Федерального закона «О государственном оборонном заказе» от 29.12.2012г. №275-ФЗ.</w:t>
            </w:r>
          </w:p>
        </w:tc>
      </w:tr>
      <w:tr w:rsidR="006E16C6" w:rsidRPr="00126ED5" w:rsidTr="00F05DFA">
        <w:trPr>
          <w:trHeight w:val="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t>14</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Виды и стадии выполнения </w:t>
            </w:r>
            <w:r w:rsidRPr="00126ED5">
              <w:rPr>
                <w:rFonts w:ascii="Times New Roman" w:hAnsi="Times New Roman" w:cs="Times New Roman"/>
                <w:sz w:val="24"/>
                <w:szCs w:val="24"/>
                <w:lang w:eastAsia="en-US"/>
              </w:rPr>
              <w:lastRenderedPageBreak/>
              <w:t>работ</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rPr>
                <w:rFonts w:ascii="Times New Roman" w:hAnsi="Times New Roman" w:cs="Times New Roman"/>
                <w:b/>
                <w:sz w:val="24"/>
                <w:szCs w:val="24"/>
                <w:lang w:eastAsia="en-US"/>
              </w:rPr>
            </w:pPr>
            <w:r w:rsidRPr="00126ED5">
              <w:rPr>
                <w:rFonts w:ascii="Times New Roman" w:hAnsi="Times New Roman" w:cs="Times New Roman"/>
                <w:b/>
                <w:sz w:val="24"/>
                <w:szCs w:val="24"/>
                <w:lang w:eastAsia="en-US"/>
              </w:rPr>
              <w:lastRenderedPageBreak/>
              <w:t>1 Этап:</w:t>
            </w:r>
          </w:p>
          <w:p w:rsidR="006E16C6" w:rsidRPr="00126ED5" w:rsidRDefault="006E16C6" w:rsidP="00F05DFA">
            <w:pPr>
              <w:rPr>
                <w:rFonts w:ascii="Times New Roman" w:hAnsi="Times New Roman" w:cs="Times New Roman"/>
                <w:sz w:val="24"/>
                <w:szCs w:val="24"/>
                <w:u w:val="single"/>
                <w:lang w:eastAsia="en-US"/>
              </w:rPr>
            </w:pPr>
            <w:r w:rsidRPr="00126ED5">
              <w:rPr>
                <w:rFonts w:ascii="Times New Roman" w:hAnsi="Times New Roman" w:cs="Times New Roman"/>
                <w:sz w:val="24"/>
                <w:szCs w:val="24"/>
                <w:u w:val="single"/>
                <w:lang w:eastAsia="en-US"/>
              </w:rPr>
              <w:t xml:space="preserve">1.1. </w:t>
            </w:r>
            <w:proofErr w:type="spellStart"/>
            <w:r w:rsidRPr="00126ED5">
              <w:rPr>
                <w:rFonts w:ascii="Times New Roman" w:hAnsi="Times New Roman" w:cs="Times New Roman"/>
                <w:sz w:val="24"/>
                <w:szCs w:val="24"/>
                <w:u w:val="single"/>
                <w:lang w:eastAsia="en-US"/>
              </w:rPr>
              <w:t>Предпроектная</w:t>
            </w:r>
            <w:proofErr w:type="spellEnd"/>
            <w:r w:rsidRPr="00126ED5">
              <w:rPr>
                <w:rFonts w:ascii="Times New Roman" w:hAnsi="Times New Roman" w:cs="Times New Roman"/>
                <w:sz w:val="24"/>
                <w:szCs w:val="24"/>
                <w:u w:val="single"/>
                <w:lang w:eastAsia="en-US"/>
              </w:rPr>
              <w:t xml:space="preserve"> проработка:</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lastRenderedPageBreak/>
              <w:t>-Обследование  ЗРУ-6кВ и ОПУ;</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-Обследование </w:t>
            </w:r>
            <w:proofErr w:type="spellStart"/>
            <w:r w:rsidRPr="00126ED5">
              <w:rPr>
                <w:rFonts w:ascii="Times New Roman" w:hAnsi="Times New Roman" w:cs="Times New Roman"/>
                <w:sz w:val="24"/>
                <w:szCs w:val="24"/>
                <w:lang w:eastAsia="en-US"/>
              </w:rPr>
              <w:t>клеммных</w:t>
            </w:r>
            <w:proofErr w:type="spellEnd"/>
            <w:r w:rsidRPr="00126ED5">
              <w:rPr>
                <w:rFonts w:ascii="Times New Roman" w:hAnsi="Times New Roman" w:cs="Times New Roman"/>
                <w:sz w:val="24"/>
                <w:szCs w:val="24"/>
                <w:lang w:eastAsia="en-US"/>
              </w:rPr>
              <w:t xml:space="preserve"> шкафов, трансформаторов Т-1 и Т-2 </w:t>
            </w:r>
            <w:proofErr w:type="gramStart"/>
            <w:r w:rsidRPr="00126ED5">
              <w:rPr>
                <w:rFonts w:ascii="Times New Roman" w:hAnsi="Times New Roman" w:cs="Times New Roman"/>
                <w:sz w:val="24"/>
                <w:szCs w:val="24"/>
                <w:lang w:eastAsia="en-US"/>
              </w:rPr>
              <w:t>на</w:t>
            </w:r>
            <w:proofErr w:type="gramEnd"/>
            <w:r w:rsidRPr="00126ED5">
              <w:rPr>
                <w:rFonts w:ascii="Times New Roman" w:hAnsi="Times New Roman" w:cs="Times New Roman"/>
                <w:sz w:val="24"/>
                <w:szCs w:val="24"/>
                <w:lang w:eastAsia="en-US"/>
              </w:rPr>
              <w:t xml:space="preserve"> ОРУ 110кВ; </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-Определение объёмов необходимой модернизации;</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-Сбор необходимых данных выполняет </w:t>
            </w:r>
            <w:r w:rsidRPr="00126ED5">
              <w:rPr>
                <w:rFonts w:ascii="Times New Roman" w:hAnsi="Times New Roman" w:cs="Times New Roman"/>
                <w:sz w:val="24"/>
                <w:szCs w:val="24"/>
              </w:rPr>
              <w:t>Исполнитель</w:t>
            </w:r>
            <w:r w:rsidRPr="00126ED5">
              <w:rPr>
                <w:rFonts w:ascii="Times New Roman" w:hAnsi="Times New Roman" w:cs="Times New Roman"/>
                <w:sz w:val="24"/>
                <w:szCs w:val="24"/>
                <w:lang w:eastAsia="en-US"/>
              </w:rPr>
              <w:t xml:space="preserve"> совместно с Заказчиком.</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-Выбор оборудования по согласованию с Заказчиком;</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-Иные действия, необходимые для выполнения работ по данному этапу.</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-Составление ведомости объёмов выполняемых работ</w:t>
            </w:r>
          </w:p>
          <w:p w:rsidR="006E16C6" w:rsidRPr="00126ED5" w:rsidRDefault="006E16C6" w:rsidP="00F05DFA">
            <w:pPr>
              <w:tabs>
                <w:tab w:val="left" w:pos="1120"/>
              </w:tabs>
              <w:rPr>
                <w:rFonts w:ascii="Times New Roman" w:hAnsi="Times New Roman" w:cs="Times New Roman"/>
                <w:sz w:val="24"/>
                <w:szCs w:val="24"/>
                <w:u w:val="single"/>
                <w:lang w:eastAsia="en-US"/>
              </w:rPr>
            </w:pPr>
            <w:r w:rsidRPr="00126ED5">
              <w:rPr>
                <w:rFonts w:ascii="Times New Roman" w:hAnsi="Times New Roman" w:cs="Times New Roman"/>
                <w:sz w:val="24"/>
                <w:szCs w:val="24"/>
                <w:u w:val="single"/>
                <w:lang w:eastAsia="en-US"/>
              </w:rPr>
              <w:t>1.2. Разработка рабочей документации и согласование оборудования;</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-Согласование документации с заказчиком;</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-Объем рабочей документации должен быть достаточным для выполнения монтажно-наладочных работ и содержать чертежи изделий и узлов;</w:t>
            </w:r>
          </w:p>
          <w:p w:rsidR="006E16C6" w:rsidRPr="00126ED5" w:rsidRDefault="006E16C6" w:rsidP="00F05DFA">
            <w:pPr>
              <w:rPr>
                <w:rFonts w:ascii="Times New Roman" w:hAnsi="Times New Roman" w:cs="Times New Roman"/>
                <w:sz w:val="24"/>
                <w:szCs w:val="24"/>
                <w:u w:val="single"/>
                <w:lang w:eastAsia="en-US"/>
              </w:rPr>
            </w:pPr>
            <w:r w:rsidRPr="00126ED5">
              <w:rPr>
                <w:rFonts w:ascii="Times New Roman" w:hAnsi="Times New Roman" w:cs="Times New Roman"/>
                <w:sz w:val="24"/>
                <w:szCs w:val="24"/>
                <w:u w:val="single"/>
                <w:lang w:eastAsia="en-US"/>
              </w:rPr>
              <w:t>1.3. Разработка сметной документации.</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-Иные действия, необходимые для выполнения работ по данному этапу;</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Данный этап считается выполненным после передачи </w:t>
            </w:r>
            <w:r w:rsidRPr="00126ED5">
              <w:rPr>
                <w:rFonts w:ascii="Times New Roman" w:hAnsi="Times New Roman" w:cs="Times New Roman"/>
                <w:sz w:val="24"/>
                <w:szCs w:val="24"/>
              </w:rPr>
              <w:t>Исполнителем</w:t>
            </w:r>
            <w:r w:rsidRPr="00126ED5">
              <w:rPr>
                <w:rFonts w:ascii="Times New Roman" w:hAnsi="Times New Roman" w:cs="Times New Roman"/>
                <w:sz w:val="24"/>
                <w:szCs w:val="24"/>
                <w:lang w:eastAsia="en-US"/>
              </w:rPr>
              <w:t xml:space="preserve"> Заказчику рабочей документации.</w:t>
            </w:r>
          </w:p>
          <w:p w:rsidR="006E16C6" w:rsidRPr="00126ED5" w:rsidRDefault="006E16C6" w:rsidP="00F05DFA">
            <w:pPr>
              <w:rPr>
                <w:rFonts w:ascii="Times New Roman" w:hAnsi="Times New Roman" w:cs="Times New Roman"/>
                <w:sz w:val="24"/>
                <w:szCs w:val="24"/>
                <w:lang w:eastAsia="en-US"/>
              </w:rPr>
            </w:pPr>
          </w:p>
          <w:p w:rsidR="006E16C6" w:rsidRPr="00126ED5" w:rsidRDefault="006E16C6" w:rsidP="00F05DFA">
            <w:pPr>
              <w:rPr>
                <w:rFonts w:ascii="Times New Roman" w:hAnsi="Times New Roman" w:cs="Times New Roman"/>
                <w:b/>
                <w:sz w:val="24"/>
                <w:szCs w:val="24"/>
                <w:lang w:eastAsia="en-US"/>
              </w:rPr>
            </w:pPr>
            <w:r w:rsidRPr="00126ED5">
              <w:rPr>
                <w:rFonts w:ascii="Times New Roman" w:hAnsi="Times New Roman" w:cs="Times New Roman"/>
                <w:b/>
                <w:sz w:val="24"/>
                <w:szCs w:val="24"/>
                <w:lang w:eastAsia="en-US"/>
              </w:rPr>
              <w:t>2 Этап:</w:t>
            </w:r>
          </w:p>
          <w:p w:rsidR="006E16C6" w:rsidRPr="00126ED5" w:rsidRDefault="006E16C6" w:rsidP="00F05DFA">
            <w:pPr>
              <w:rPr>
                <w:rFonts w:ascii="Times New Roman" w:hAnsi="Times New Roman" w:cs="Times New Roman"/>
                <w:sz w:val="24"/>
                <w:szCs w:val="24"/>
                <w:u w:val="single"/>
                <w:lang w:eastAsia="en-US"/>
              </w:rPr>
            </w:pPr>
            <w:r w:rsidRPr="00126ED5">
              <w:rPr>
                <w:rFonts w:ascii="Times New Roman" w:hAnsi="Times New Roman" w:cs="Times New Roman"/>
                <w:sz w:val="24"/>
                <w:szCs w:val="24"/>
                <w:u w:val="single"/>
                <w:lang w:eastAsia="en-US"/>
              </w:rPr>
              <w:t>Поставка оборудования.</w:t>
            </w:r>
          </w:p>
          <w:p w:rsidR="006E16C6" w:rsidRPr="00126ED5" w:rsidRDefault="006E16C6" w:rsidP="00F05DFA">
            <w:pPr>
              <w:rPr>
                <w:rFonts w:ascii="Times New Roman" w:hAnsi="Times New Roman" w:cs="Times New Roman"/>
                <w:sz w:val="24"/>
                <w:szCs w:val="24"/>
                <w:u w:val="single"/>
                <w:lang w:eastAsia="en-US"/>
              </w:rPr>
            </w:pPr>
          </w:p>
          <w:p w:rsidR="006E16C6" w:rsidRPr="00126ED5" w:rsidRDefault="006E16C6" w:rsidP="00F05DFA">
            <w:pPr>
              <w:rPr>
                <w:rFonts w:ascii="Times New Roman" w:hAnsi="Times New Roman" w:cs="Times New Roman"/>
                <w:b/>
                <w:sz w:val="24"/>
                <w:szCs w:val="24"/>
                <w:lang w:eastAsia="en-US"/>
              </w:rPr>
            </w:pPr>
            <w:r w:rsidRPr="00126ED5">
              <w:rPr>
                <w:rFonts w:ascii="Times New Roman" w:hAnsi="Times New Roman" w:cs="Times New Roman"/>
                <w:b/>
                <w:sz w:val="24"/>
                <w:szCs w:val="24"/>
                <w:lang w:eastAsia="en-US"/>
              </w:rPr>
              <w:t>3 Этап:</w:t>
            </w:r>
          </w:p>
          <w:p w:rsidR="006E16C6" w:rsidRPr="00126ED5" w:rsidRDefault="006E16C6" w:rsidP="00F05DFA">
            <w:pPr>
              <w:rPr>
                <w:rFonts w:ascii="Times New Roman" w:hAnsi="Times New Roman" w:cs="Times New Roman"/>
                <w:sz w:val="24"/>
                <w:szCs w:val="24"/>
                <w:u w:val="single"/>
                <w:lang w:eastAsia="en-US"/>
              </w:rPr>
            </w:pPr>
            <w:r w:rsidRPr="00126ED5">
              <w:rPr>
                <w:rFonts w:ascii="Times New Roman" w:hAnsi="Times New Roman" w:cs="Times New Roman"/>
                <w:sz w:val="24"/>
                <w:szCs w:val="24"/>
                <w:u w:val="single"/>
                <w:lang w:eastAsia="en-US"/>
              </w:rPr>
              <w:t>3.1. Монтажные работы.</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-Выполнить монтажные работы в соответствии с утвержденной Заказчиком сметной и рабочей документацией;</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-Монтажные и пусконаладочные работы в действующей электроустановке производить без нарушения технологического </w:t>
            </w:r>
            <w:r w:rsidRPr="00126ED5">
              <w:rPr>
                <w:rFonts w:ascii="Times New Roman" w:hAnsi="Times New Roman" w:cs="Times New Roman"/>
                <w:sz w:val="24"/>
                <w:szCs w:val="24"/>
                <w:lang w:eastAsia="en-US"/>
              </w:rPr>
              <w:lastRenderedPageBreak/>
              <w:t xml:space="preserve">процесса в соответствии с разработанным </w:t>
            </w:r>
            <w:r w:rsidRPr="00126ED5">
              <w:rPr>
                <w:rFonts w:ascii="Times New Roman" w:hAnsi="Times New Roman" w:cs="Times New Roman"/>
                <w:sz w:val="24"/>
                <w:szCs w:val="24"/>
              </w:rPr>
              <w:t>Исполнителем</w:t>
            </w:r>
            <w:r w:rsidRPr="00126ED5">
              <w:rPr>
                <w:rFonts w:ascii="Times New Roman" w:hAnsi="Times New Roman" w:cs="Times New Roman"/>
                <w:sz w:val="24"/>
                <w:szCs w:val="24"/>
                <w:lang w:eastAsia="en-US"/>
              </w:rPr>
              <w:t xml:space="preserve"> и утвержденным Заказчиком временным технологическим регламентом работы.</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-За свой счет устранить дефекты в выполненных работах, допущенные по вине </w:t>
            </w:r>
            <w:r w:rsidRPr="00126ED5">
              <w:rPr>
                <w:rFonts w:ascii="Times New Roman" w:hAnsi="Times New Roman" w:cs="Times New Roman"/>
                <w:sz w:val="24"/>
                <w:szCs w:val="24"/>
              </w:rPr>
              <w:t>Исполнителя</w:t>
            </w:r>
            <w:r w:rsidRPr="00126ED5">
              <w:rPr>
                <w:rFonts w:ascii="Times New Roman" w:hAnsi="Times New Roman" w:cs="Times New Roman"/>
                <w:sz w:val="24"/>
                <w:szCs w:val="24"/>
                <w:lang w:eastAsia="en-US"/>
              </w:rPr>
              <w:t xml:space="preserve"> и обнаруженные в течение гарантийного срока;</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-Иные действия, необходимые для выполнения работ по данному этапу.</w:t>
            </w:r>
          </w:p>
          <w:p w:rsidR="006E16C6" w:rsidRPr="00126ED5" w:rsidRDefault="006E16C6" w:rsidP="00F05DFA">
            <w:pPr>
              <w:rPr>
                <w:rFonts w:ascii="Times New Roman" w:hAnsi="Times New Roman" w:cs="Times New Roman"/>
                <w:sz w:val="24"/>
                <w:szCs w:val="24"/>
                <w:u w:val="single"/>
                <w:lang w:eastAsia="en-US"/>
              </w:rPr>
            </w:pPr>
            <w:r w:rsidRPr="00126ED5">
              <w:rPr>
                <w:rFonts w:ascii="Times New Roman" w:hAnsi="Times New Roman" w:cs="Times New Roman"/>
                <w:sz w:val="24"/>
                <w:szCs w:val="24"/>
                <w:u w:val="single"/>
                <w:lang w:eastAsia="en-US"/>
              </w:rPr>
              <w:t>3.2. Пусконаладочные работы.</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-Произвести пусконаладочные работы по поставленному, смонтированному и, при необходимости, по существующему оборудованию.</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 Сдать материалы исполнительной документации и полный пакет документации по поставленному и смонтированному оборудованию;</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 Иные действия, необходимые для выполнения работ по данному этапу.</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Данный этап считается выполненным после передачи Заказчику </w:t>
            </w:r>
            <w:r w:rsidRPr="00126ED5">
              <w:rPr>
                <w:rFonts w:ascii="Times New Roman" w:hAnsi="Times New Roman" w:cs="Times New Roman"/>
                <w:sz w:val="24"/>
                <w:szCs w:val="24"/>
              </w:rPr>
              <w:t>Исполнителем</w:t>
            </w:r>
            <w:r w:rsidRPr="00126ED5">
              <w:rPr>
                <w:rFonts w:ascii="Times New Roman" w:hAnsi="Times New Roman" w:cs="Times New Roman"/>
                <w:sz w:val="24"/>
                <w:szCs w:val="24"/>
                <w:lang w:eastAsia="en-US"/>
              </w:rPr>
              <w:t xml:space="preserve"> материалов исполнительной документации и полного пакета документации по поставленному и смонтированному оборудованию, а также предоставления Заказчику отлаженного и работающего оборудования.</w:t>
            </w:r>
          </w:p>
          <w:p w:rsidR="006E16C6" w:rsidRPr="00126ED5" w:rsidRDefault="006E16C6" w:rsidP="00F05DFA">
            <w:pPr>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К каждому из последующих этапов выполнения работ </w:t>
            </w:r>
            <w:r w:rsidRPr="00126ED5">
              <w:rPr>
                <w:rFonts w:ascii="Times New Roman" w:hAnsi="Times New Roman" w:cs="Times New Roman"/>
                <w:sz w:val="24"/>
                <w:szCs w:val="24"/>
              </w:rPr>
              <w:t>Исполнитель</w:t>
            </w:r>
            <w:r w:rsidRPr="00126ED5">
              <w:rPr>
                <w:rFonts w:ascii="Times New Roman" w:hAnsi="Times New Roman" w:cs="Times New Roman"/>
                <w:sz w:val="24"/>
                <w:szCs w:val="24"/>
                <w:lang w:eastAsia="en-US"/>
              </w:rPr>
              <w:t xml:space="preserve"> приступает только с согласия Заказчика.</w:t>
            </w:r>
          </w:p>
        </w:tc>
      </w:tr>
      <w:tr w:rsidR="006E16C6" w:rsidRPr="00126ED5" w:rsidTr="00F05DFA">
        <w:trPr>
          <w:trHeight w:val="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lastRenderedPageBreak/>
              <w:t>15</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keepNext/>
              <w:outlineLvl w:val="0"/>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Наименование поставляемого оборудования </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6E16C6">
            <w:pPr>
              <w:pStyle w:val="western"/>
              <w:numPr>
                <w:ilvl w:val="0"/>
                <w:numId w:val="31"/>
              </w:numPr>
              <w:jc w:val="left"/>
            </w:pPr>
            <w:r w:rsidRPr="00126ED5">
              <w:t xml:space="preserve">Вакуумные выключатели ВВУ-СЭЩ-10 </w:t>
            </w:r>
            <w:r w:rsidRPr="00126ED5">
              <w:rPr>
                <w:bCs/>
              </w:rPr>
              <w:t xml:space="preserve">в комплекте с модулем управления и </w:t>
            </w:r>
            <w:proofErr w:type="spellStart"/>
            <w:r w:rsidRPr="00126ED5">
              <w:rPr>
                <w:bCs/>
              </w:rPr>
              <w:t>выкатным</w:t>
            </w:r>
            <w:proofErr w:type="spellEnd"/>
            <w:r w:rsidRPr="00126ED5">
              <w:rPr>
                <w:bCs/>
              </w:rPr>
              <w:t xml:space="preserve"> элементом. </w:t>
            </w:r>
          </w:p>
          <w:p w:rsidR="006E16C6" w:rsidRPr="00126ED5" w:rsidRDefault="006E16C6" w:rsidP="006E16C6">
            <w:pPr>
              <w:pStyle w:val="western"/>
              <w:numPr>
                <w:ilvl w:val="0"/>
                <w:numId w:val="31"/>
              </w:numPr>
              <w:jc w:val="left"/>
            </w:pPr>
            <w:r w:rsidRPr="00126ED5">
              <w:rPr>
                <w:bCs/>
              </w:rPr>
              <w:t>Микропроцессорная защита ячеек 6кВ Сириус-2-Л-5А-220В-И1 (МПЗ).</w:t>
            </w:r>
          </w:p>
          <w:p w:rsidR="006E16C6" w:rsidRPr="00126ED5" w:rsidRDefault="006E16C6" w:rsidP="006E16C6">
            <w:pPr>
              <w:pStyle w:val="western"/>
              <w:numPr>
                <w:ilvl w:val="0"/>
                <w:numId w:val="31"/>
              </w:numPr>
              <w:jc w:val="left"/>
            </w:pPr>
            <w:r w:rsidRPr="00126ED5">
              <w:t>Трансформаторы тока 10кВ.</w:t>
            </w:r>
          </w:p>
          <w:p w:rsidR="006E16C6" w:rsidRPr="00126ED5" w:rsidRDefault="006E16C6" w:rsidP="006E16C6">
            <w:pPr>
              <w:pStyle w:val="western"/>
              <w:numPr>
                <w:ilvl w:val="0"/>
                <w:numId w:val="31"/>
              </w:numPr>
              <w:jc w:val="left"/>
            </w:pPr>
            <w:r w:rsidRPr="00126ED5">
              <w:t>Трансформаторы напряжения 6кВ типа НАЛИ-СЭЩ-6(10)</w:t>
            </w:r>
          </w:p>
          <w:p w:rsidR="006E16C6" w:rsidRPr="00126ED5" w:rsidRDefault="006E16C6" w:rsidP="006E16C6">
            <w:pPr>
              <w:pStyle w:val="western"/>
              <w:numPr>
                <w:ilvl w:val="0"/>
                <w:numId w:val="31"/>
              </w:numPr>
              <w:jc w:val="left"/>
            </w:pPr>
            <w:r w:rsidRPr="00126ED5">
              <w:t>Трансформаторы тока нулевой последовательности.</w:t>
            </w:r>
          </w:p>
          <w:p w:rsidR="006E16C6" w:rsidRPr="00126ED5" w:rsidRDefault="006E16C6" w:rsidP="006E16C6">
            <w:pPr>
              <w:pStyle w:val="western"/>
              <w:numPr>
                <w:ilvl w:val="0"/>
                <w:numId w:val="31"/>
              </w:numPr>
              <w:jc w:val="left"/>
            </w:pPr>
            <w:r w:rsidRPr="00126ED5">
              <w:t>Приборы учета СЭТ 4ТМ 03М.01 3</w:t>
            </w:r>
            <w:r w:rsidRPr="00126ED5">
              <w:rPr>
                <w:lang w:val="en-US"/>
              </w:rPr>
              <w:t>x</w:t>
            </w:r>
            <w:r w:rsidRPr="00126ED5">
              <w:t>57.7/100В 5(10)А.</w:t>
            </w:r>
          </w:p>
          <w:p w:rsidR="006E16C6" w:rsidRPr="00126ED5" w:rsidRDefault="006E16C6" w:rsidP="006E16C6">
            <w:pPr>
              <w:pStyle w:val="western"/>
              <w:numPr>
                <w:ilvl w:val="0"/>
                <w:numId w:val="31"/>
              </w:numPr>
              <w:jc w:val="left"/>
            </w:pPr>
            <w:r w:rsidRPr="00126ED5">
              <w:t>Амперметры.</w:t>
            </w:r>
          </w:p>
          <w:p w:rsidR="006E16C6" w:rsidRPr="00126ED5" w:rsidRDefault="006E16C6" w:rsidP="006E16C6">
            <w:pPr>
              <w:pStyle w:val="western"/>
              <w:numPr>
                <w:ilvl w:val="0"/>
                <w:numId w:val="31"/>
              </w:numPr>
              <w:jc w:val="left"/>
              <w:rPr>
                <w:u w:val="single"/>
                <w:lang w:eastAsia="en-US"/>
              </w:rPr>
            </w:pPr>
            <w:r w:rsidRPr="00126ED5">
              <w:t xml:space="preserve">Реле, выключатели, контакты, изоляторы, индикаторы, </w:t>
            </w:r>
            <w:proofErr w:type="spellStart"/>
            <w:r w:rsidRPr="00126ED5">
              <w:t>клеммные</w:t>
            </w:r>
            <w:proofErr w:type="spellEnd"/>
            <w:r w:rsidRPr="00126ED5">
              <w:t xml:space="preserve"> блоки,  переключатели, </w:t>
            </w:r>
            <w:proofErr w:type="spellStart"/>
            <w:r w:rsidRPr="00126ED5">
              <w:t>ножы</w:t>
            </w:r>
            <w:proofErr w:type="spellEnd"/>
            <w:r w:rsidRPr="00126ED5">
              <w:t xml:space="preserve"> и другое оборудование в необходимом объёме для выполнения работ. </w:t>
            </w:r>
          </w:p>
          <w:p w:rsidR="006E16C6" w:rsidRPr="00126ED5" w:rsidRDefault="006E16C6" w:rsidP="006E16C6">
            <w:pPr>
              <w:pStyle w:val="western"/>
              <w:numPr>
                <w:ilvl w:val="0"/>
                <w:numId w:val="31"/>
              </w:numPr>
              <w:jc w:val="left"/>
              <w:rPr>
                <w:u w:val="single"/>
                <w:lang w:eastAsia="en-US"/>
              </w:rPr>
            </w:pPr>
            <w:r w:rsidRPr="00126ED5">
              <w:t>Шкаф оперативного тока с аккумуляторными батареями.</w:t>
            </w:r>
          </w:p>
          <w:p w:rsidR="006E16C6" w:rsidRPr="00126ED5" w:rsidRDefault="006E16C6" w:rsidP="006E16C6">
            <w:pPr>
              <w:pStyle w:val="western"/>
              <w:numPr>
                <w:ilvl w:val="0"/>
                <w:numId w:val="31"/>
              </w:numPr>
              <w:jc w:val="left"/>
              <w:rPr>
                <w:u w:val="single"/>
                <w:lang w:eastAsia="en-US"/>
              </w:rPr>
            </w:pPr>
            <w:r w:rsidRPr="00126ED5">
              <w:t>Шкафы РЗА на микропроцессорных устройствах.</w:t>
            </w:r>
          </w:p>
          <w:p w:rsidR="006E16C6" w:rsidRPr="00126ED5" w:rsidRDefault="006E16C6" w:rsidP="006E16C6">
            <w:pPr>
              <w:pStyle w:val="western"/>
              <w:numPr>
                <w:ilvl w:val="0"/>
                <w:numId w:val="31"/>
              </w:numPr>
              <w:jc w:val="left"/>
              <w:rPr>
                <w:u w:val="single"/>
                <w:lang w:eastAsia="en-US"/>
              </w:rPr>
            </w:pPr>
            <w:proofErr w:type="spellStart"/>
            <w:r w:rsidRPr="00126ED5">
              <w:t>Клеммные</w:t>
            </w:r>
            <w:proofErr w:type="spellEnd"/>
            <w:r w:rsidRPr="00126ED5">
              <w:t xml:space="preserve"> шкафы </w:t>
            </w:r>
          </w:p>
        </w:tc>
      </w:tr>
      <w:tr w:rsidR="006E16C6" w:rsidRPr="00126ED5" w:rsidTr="00F05DFA">
        <w:trPr>
          <w:trHeight w:val="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lastRenderedPageBreak/>
              <w:t>16</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keepNext/>
              <w:outlineLvl w:val="0"/>
              <w:rPr>
                <w:rFonts w:ascii="Times New Roman" w:hAnsi="Times New Roman" w:cs="Times New Roman"/>
                <w:sz w:val="24"/>
                <w:szCs w:val="24"/>
                <w:lang w:eastAsia="en-US"/>
              </w:rPr>
            </w:pPr>
            <w:r w:rsidRPr="00126ED5">
              <w:rPr>
                <w:rFonts w:ascii="Times New Roman" w:hAnsi="Times New Roman" w:cs="Times New Roman"/>
                <w:sz w:val="24"/>
                <w:szCs w:val="24"/>
                <w:lang w:eastAsia="en-US"/>
              </w:rPr>
              <w:t>Количество</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6E16C6">
            <w:pPr>
              <w:keepNext/>
              <w:numPr>
                <w:ilvl w:val="0"/>
                <w:numId w:val="32"/>
              </w:numPr>
              <w:suppressAutoHyphens w:val="0"/>
              <w:spacing w:after="0" w:line="240" w:lineRule="auto"/>
              <w:jc w:val="both"/>
              <w:outlineLvl w:val="0"/>
              <w:rPr>
                <w:rFonts w:ascii="Times New Roman" w:hAnsi="Times New Roman" w:cs="Times New Roman"/>
                <w:sz w:val="24"/>
                <w:szCs w:val="24"/>
                <w:lang w:eastAsia="en-US"/>
              </w:rPr>
            </w:pPr>
            <w:r w:rsidRPr="00126ED5">
              <w:rPr>
                <w:rFonts w:ascii="Times New Roman" w:hAnsi="Times New Roman" w:cs="Times New Roman"/>
                <w:b/>
                <w:sz w:val="24"/>
                <w:szCs w:val="24"/>
                <w:lang w:eastAsia="en-US"/>
              </w:rPr>
              <w:t>20 комплектов</w:t>
            </w:r>
            <w:r w:rsidRPr="00126ED5">
              <w:rPr>
                <w:rFonts w:ascii="Times New Roman" w:hAnsi="Times New Roman" w:cs="Times New Roman"/>
                <w:sz w:val="24"/>
                <w:szCs w:val="24"/>
                <w:lang w:eastAsia="en-US"/>
              </w:rPr>
              <w:t xml:space="preserve"> оборудования для отходящих ячеек с выключателем на 1000А</w:t>
            </w:r>
          </w:p>
          <w:p w:rsidR="006E16C6" w:rsidRPr="00126ED5" w:rsidRDefault="006E16C6" w:rsidP="006E16C6">
            <w:pPr>
              <w:keepNext/>
              <w:numPr>
                <w:ilvl w:val="0"/>
                <w:numId w:val="32"/>
              </w:numPr>
              <w:suppressAutoHyphens w:val="0"/>
              <w:spacing w:after="0" w:line="240" w:lineRule="auto"/>
              <w:jc w:val="both"/>
              <w:outlineLvl w:val="0"/>
              <w:rPr>
                <w:rFonts w:ascii="Times New Roman" w:hAnsi="Times New Roman" w:cs="Times New Roman"/>
                <w:sz w:val="24"/>
                <w:szCs w:val="24"/>
                <w:lang w:eastAsia="en-US"/>
              </w:rPr>
            </w:pPr>
            <w:r w:rsidRPr="00126ED5">
              <w:rPr>
                <w:rFonts w:ascii="Times New Roman" w:hAnsi="Times New Roman" w:cs="Times New Roman"/>
                <w:b/>
                <w:sz w:val="24"/>
                <w:szCs w:val="24"/>
                <w:lang w:eastAsia="en-US"/>
              </w:rPr>
              <w:t>3 комплекта</w:t>
            </w:r>
            <w:r w:rsidRPr="00126ED5">
              <w:rPr>
                <w:rFonts w:ascii="Times New Roman" w:hAnsi="Times New Roman" w:cs="Times New Roman"/>
                <w:sz w:val="24"/>
                <w:szCs w:val="24"/>
                <w:lang w:eastAsia="en-US"/>
              </w:rPr>
              <w:t xml:space="preserve"> оборудования для вводных ячеек с выключателем на 2000А/2500А</w:t>
            </w:r>
          </w:p>
          <w:p w:rsidR="006E16C6" w:rsidRPr="00126ED5" w:rsidRDefault="006E16C6" w:rsidP="006E16C6">
            <w:pPr>
              <w:keepNext/>
              <w:numPr>
                <w:ilvl w:val="0"/>
                <w:numId w:val="32"/>
              </w:numPr>
              <w:suppressAutoHyphens w:val="0"/>
              <w:spacing w:after="0" w:line="240" w:lineRule="auto"/>
              <w:jc w:val="both"/>
              <w:outlineLvl w:val="0"/>
              <w:rPr>
                <w:rFonts w:ascii="Times New Roman" w:hAnsi="Times New Roman" w:cs="Times New Roman"/>
                <w:sz w:val="24"/>
                <w:szCs w:val="24"/>
                <w:lang w:eastAsia="en-US"/>
              </w:rPr>
            </w:pPr>
            <w:r w:rsidRPr="00126ED5">
              <w:rPr>
                <w:rFonts w:ascii="Times New Roman" w:hAnsi="Times New Roman" w:cs="Times New Roman"/>
                <w:b/>
                <w:sz w:val="24"/>
                <w:szCs w:val="24"/>
                <w:lang w:eastAsia="en-US"/>
              </w:rPr>
              <w:t>2 комплекта</w:t>
            </w:r>
            <w:r w:rsidRPr="00126ED5">
              <w:rPr>
                <w:rFonts w:ascii="Times New Roman" w:hAnsi="Times New Roman" w:cs="Times New Roman"/>
                <w:sz w:val="24"/>
                <w:szCs w:val="24"/>
                <w:lang w:eastAsia="en-US"/>
              </w:rPr>
              <w:t xml:space="preserve"> оборудования для ячеек трансформаторов напряжения с применением трансформаторов сухого типа НАЛИ-СЭЩ-6(10) </w:t>
            </w:r>
          </w:p>
          <w:p w:rsidR="006E16C6" w:rsidRPr="00126ED5" w:rsidRDefault="006E16C6" w:rsidP="006E16C6">
            <w:pPr>
              <w:keepNext/>
              <w:numPr>
                <w:ilvl w:val="0"/>
                <w:numId w:val="32"/>
              </w:numPr>
              <w:suppressAutoHyphens w:val="0"/>
              <w:spacing w:after="0" w:line="240" w:lineRule="auto"/>
              <w:jc w:val="both"/>
              <w:outlineLvl w:val="0"/>
              <w:rPr>
                <w:rFonts w:ascii="Times New Roman" w:hAnsi="Times New Roman" w:cs="Times New Roman"/>
                <w:sz w:val="24"/>
                <w:szCs w:val="24"/>
                <w:lang w:eastAsia="en-US"/>
              </w:rPr>
            </w:pPr>
            <w:r w:rsidRPr="00126ED5">
              <w:rPr>
                <w:rFonts w:ascii="Times New Roman" w:hAnsi="Times New Roman" w:cs="Times New Roman"/>
                <w:sz w:val="24"/>
                <w:szCs w:val="24"/>
                <w:lang w:eastAsia="en-US"/>
              </w:rPr>
              <w:t>Шкафы оперативного тока в объёме определенном проектом</w:t>
            </w:r>
          </w:p>
          <w:p w:rsidR="006E16C6" w:rsidRPr="00126ED5" w:rsidRDefault="006E16C6" w:rsidP="006E16C6">
            <w:pPr>
              <w:keepNext/>
              <w:numPr>
                <w:ilvl w:val="0"/>
                <w:numId w:val="32"/>
              </w:numPr>
              <w:suppressAutoHyphens w:val="0"/>
              <w:spacing w:after="0" w:line="240" w:lineRule="auto"/>
              <w:jc w:val="both"/>
              <w:outlineLvl w:val="0"/>
              <w:rPr>
                <w:rFonts w:ascii="Times New Roman" w:hAnsi="Times New Roman" w:cs="Times New Roman"/>
                <w:sz w:val="24"/>
                <w:szCs w:val="24"/>
                <w:lang w:eastAsia="en-US"/>
              </w:rPr>
            </w:pPr>
            <w:r w:rsidRPr="00126ED5">
              <w:rPr>
                <w:rFonts w:ascii="Times New Roman" w:hAnsi="Times New Roman" w:cs="Times New Roman"/>
                <w:sz w:val="24"/>
                <w:szCs w:val="24"/>
              </w:rPr>
              <w:t xml:space="preserve">Шкафы РЗА и ПА на микропроцессорных устройствах </w:t>
            </w:r>
            <w:r w:rsidRPr="00126ED5">
              <w:rPr>
                <w:rFonts w:ascii="Times New Roman" w:hAnsi="Times New Roman" w:cs="Times New Roman"/>
                <w:sz w:val="24"/>
                <w:szCs w:val="24"/>
                <w:lang w:eastAsia="en-US"/>
              </w:rPr>
              <w:t>в объёме определенном проектом</w:t>
            </w:r>
          </w:p>
          <w:p w:rsidR="006E16C6" w:rsidRPr="00126ED5" w:rsidRDefault="006E16C6" w:rsidP="006E16C6">
            <w:pPr>
              <w:keepNext/>
              <w:numPr>
                <w:ilvl w:val="0"/>
                <w:numId w:val="32"/>
              </w:numPr>
              <w:suppressAutoHyphens w:val="0"/>
              <w:spacing w:after="0" w:line="240" w:lineRule="auto"/>
              <w:jc w:val="both"/>
              <w:outlineLvl w:val="0"/>
              <w:rPr>
                <w:rFonts w:ascii="Times New Roman" w:hAnsi="Times New Roman" w:cs="Times New Roman"/>
                <w:sz w:val="24"/>
                <w:szCs w:val="24"/>
                <w:lang w:eastAsia="en-US"/>
              </w:rPr>
            </w:pPr>
            <w:r w:rsidRPr="00126ED5">
              <w:rPr>
                <w:rFonts w:ascii="Times New Roman" w:hAnsi="Times New Roman" w:cs="Times New Roman"/>
                <w:sz w:val="24"/>
                <w:szCs w:val="24"/>
                <w:lang w:eastAsia="en-US"/>
              </w:rPr>
              <w:t>Панель собственных нужд</w:t>
            </w:r>
          </w:p>
          <w:p w:rsidR="006E16C6" w:rsidRPr="00126ED5" w:rsidRDefault="006E16C6" w:rsidP="006E16C6">
            <w:pPr>
              <w:keepNext/>
              <w:numPr>
                <w:ilvl w:val="0"/>
                <w:numId w:val="32"/>
              </w:numPr>
              <w:suppressAutoHyphens w:val="0"/>
              <w:spacing w:after="0" w:line="240" w:lineRule="auto"/>
              <w:jc w:val="both"/>
              <w:outlineLvl w:val="0"/>
              <w:rPr>
                <w:rFonts w:ascii="Times New Roman" w:hAnsi="Times New Roman" w:cs="Times New Roman"/>
                <w:sz w:val="24"/>
                <w:szCs w:val="24"/>
                <w:lang w:eastAsia="en-US"/>
              </w:rPr>
            </w:pPr>
            <w:proofErr w:type="spellStart"/>
            <w:r w:rsidRPr="00126ED5">
              <w:rPr>
                <w:rFonts w:ascii="Times New Roman" w:hAnsi="Times New Roman" w:cs="Times New Roman"/>
                <w:sz w:val="24"/>
                <w:szCs w:val="24"/>
                <w:lang w:eastAsia="en-US"/>
              </w:rPr>
              <w:t>Клеммные</w:t>
            </w:r>
            <w:proofErr w:type="spellEnd"/>
            <w:r w:rsidRPr="00126ED5">
              <w:rPr>
                <w:rFonts w:ascii="Times New Roman" w:hAnsi="Times New Roman" w:cs="Times New Roman"/>
                <w:sz w:val="24"/>
                <w:szCs w:val="24"/>
                <w:lang w:eastAsia="en-US"/>
              </w:rPr>
              <w:t xml:space="preserve"> шкафы в объёме определенном проектом</w:t>
            </w:r>
          </w:p>
        </w:tc>
      </w:tr>
      <w:tr w:rsidR="006E16C6" w:rsidRPr="00126ED5" w:rsidTr="00F05DFA">
        <w:trPr>
          <w:trHeight w:val="85"/>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t>17</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keepNext/>
              <w:outlineLvl w:val="0"/>
              <w:rPr>
                <w:rFonts w:ascii="Times New Roman" w:hAnsi="Times New Roman" w:cs="Times New Roman"/>
                <w:sz w:val="24"/>
                <w:szCs w:val="24"/>
                <w:lang w:eastAsia="en-US"/>
              </w:rPr>
            </w:pPr>
            <w:r w:rsidRPr="00126ED5">
              <w:rPr>
                <w:rFonts w:ascii="Times New Roman" w:hAnsi="Times New Roman" w:cs="Times New Roman"/>
                <w:sz w:val="24"/>
                <w:szCs w:val="24"/>
                <w:lang w:eastAsia="en-US"/>
              </w:rPr>
              <w:t>Основные требования к технологическим и конструктивным решениям, применяемым материалам, оборудованию и приборам</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keepNext/>
              <w:jc w:val="both"/>
              <w:outlineLvl w:val="0"/>
              <w:rPr>
                <w:rFonts w:ascii="Times New Roman" w:hAnsi="Times New Roman" w:cs="Times New Roman"/>
                <w:sz w:val="24"/>
                <w:szCs w:val="24"/>
                <w:u w:val="single"/>
                <w:lang w:eastAsia="en-US"/>
              </w:rPr>
            </w:pPr>
            <w:r w:rsidRPr="00126ED5">
              <w:rPr>
                <w:rFonts w:ascii="Times New Roman" w:hAnsi="Times New Roman" w:cs="Times New Roman"/>
                <w:sz w:val="24"/>
                <w:szCs w:val="24"/>
                <w:u w:val="single"/>
                <w:lang w:eastAsia="en-US"/>
              </w:rPr>
              <w:t>Проектом предусмотреть:</w:t>
            </w:r>
          </w:p>
          <w:p w:rsidR="006E16C6" w:rsidRPr="00126ED5" w:rsidRDefault="006E16C6" w:rsidP="00F05DFA">
            <w:pPr>
              <w:keepNext/>
              <w:jc w:val="both"/>
              <w:outlineLvl w:val="0"/>
              <w:rPr>
                <w:rFonts w:ascii="Times New Roman" w:hAnsi="Times New Roman" w:cs="Times New Roman"/>
                <w:sz w:val="24"/>
                <w:szCs w:val="24"/>
                <w:u w:val="single"/>
                <w:lang w:eastAsia="en-US"/>
              </w:rPr>
            </w:pPr>
          </w:p>
          <w:p w:rsidR="006E16C6" w:rsidRPr="00126ED5" w:rsidRDefault="006E16C6" w:rsidP="006E16C6">
            <w:pPr>
              <w:numPr>
                <w:ilvl w:val="0"/>
                <w:numId w:val="33"/>
              </w:numPr>
              <w:suppressAutoHyphens w:val="0"/>
              <w:spacing w:after="0" w:line="240" w:lineRule="auto"/>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Разработку электрических схем вторичных соединений ячеек РУ-6кВ, с привязкой схемы к новым вакуумным выключателям.</w:t>
            </w:r>
          </w:p>
          <w:p w:rsidR="006E16C6" w:rsidRPr="00126ED5" w:rsidRDefault="006E16C6" w:rsidP="006E16C6">
            <w:pPr>
              <w:numPr>
                <w:ilvl w:val="1"/>
                <w:numId w:val="33"/>
              </w:numPr>
              <w:suppressAutoHyphens w:val="0"/>
              <w:spacing w:after="0" w:line="240" w:lineRule="auto"/>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Расчет токов короткого замыкания для вновь устанавливаемого оборудования реконструируемых ячеек.</w:t>
            </w:r>
          </w:p>
          <w:p w:rsidR="006E16C6" w:rsidRPr="00126ED5" w:rsidRDefault="006E16C6" w:rsidP="006E16C6">
            <w:pPr>
              <w:numPr>
                <w:ilvl w:val="1"/>
                <w:numId w:val="33"/>
              </w:numPr>
              <w:suppressAutoHyphens w:val="0"/>
              <w:spacing w:after="0" w:line="240" w:lineRule="auto"/>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Расчет </w:t>
            </w:r>
            <w:proofErr w:type="spellStart"/>
            <w:r w:rsidRPr="00126ED5">
              <w:rPr>
                <w:rFonts w:ascii="Times New Roman" w:hAnsi="Times New Roman" w:cs="Times New Roman"/>
                <w:sz w:val="24"/>
                <w:szCs w:val="24"/>
                <w:lang w:eastAsia="en-US"/>
              </w:rPr>
              <w:t>уставок</w:t>
            </w:r>
            <w:proofErr w:type="spellEnd"/>
            <w:r w:rsidRPr="00126ED5">
              <w:rPr>
                <w:rFonts w:ascii="Times New Roman" w:hAnsi="Times New Roman" w:cs="Times New Roman"/>
                <w:sz w:val="24"/>
                <w:szCs w:val="24"/>
                <w:lang w:eastAsia="en-US"/>
              </w:rPr>
              <w:t xml:space="preserve"> релейной защиты ячеек. </w:t>
            </w:r>
          </w:p>
          <w:p w:rsidR="006E16C6" w:rsidRPr="00126ED5" w:rsidRDefault="006E16C6" w:rsidP="00F05DFA">
            <w:pPr>
              <w:ind w:left="720"/>
              <w:jc w:val="both"/>
              <w:rPr>
                <w:rFonts w:ascii="Times New Roman" w:hAnsi="Times New Roman" w:cs="Times New Roman"/>
                <w:sz w:val="24"/>
                <w:szCs w:val="24"/>
                <w:lang w:eastAsia="en-US"/>
              </w:rPr>
            </w:pPr>
          </w:p>
          <w:p w:rsidR="006E16C6" w:rsidRPr="00126ED5" w:rsidRDefault="006E16C6" w:rsidP="006E16C6">
            <w:pPr>
              <w:numPr>
                <w:ilvl w:val="0"/>
                <w:numId w:val="33"/>
              </w:numPr>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Раздел релейная защита и автоматика</w:t>
            </w:r>
          </w:p>
          <w:p w:rsidR="006E16C6" w:rsidRPr="00126ED5" w:rsidRDefault="006E16C6" w:rsidP="006E16C6">
            <w:pPr>
              <w:numPr>
                <w:ilvl w:val="1"/>
                <w:numId w:val="33"/>
              </w:numPr>
              <w:suppressAutoHyphens w:val="0"/>
              <w:spacing w:after="0" w:line="240" w:lineRule="auto"/>
              <w:jc w:val="both"/>
              <w:rPr>
                <w:rFonts w:ascii="Times New Roman" w:hAnsi="Times New Roman" w:cs="Times New Roman"/>
                <w:sz w:val="24"/>
                <w:szCs w:val="24"/>
                <w:u w:val="single"/>
              </w:rPr>
            </w:pPr>
            <w:r w:rsidRPr="00126ED5">
              <w:rPr>
                <w:rFonts w:ascii="Times New Roman" w:hAnsi="Times New Roman" w:cs="Times New Roman"/>
                <w:sz w:val="24"/>
                <w:szCs w:val="24"/>
              </w:rPr>
              <w:t>Оснастить ПС 110кВ устройствами РЗА в части заменяемого и вновь устанавливаемого оборудования:</w:t>
            </w:r>
          </w:p>
          <w:p w:rsidR="006E16C6" w:rsidRPr="00126ED5" w:rsidRDefault="006E16C6" w:rsidP="006E16C6">
            <w:pPr>
              <w:numPr>
                <w:ilvl w:val="0"/>
                <w:numId w:val="34"/>
              </w:numPr>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РЗА в объёме модернизируемых ячеек КРУ 6кВ и существующего оборудования</w:t>
            </w:r>
          </w:p>
          <w:p w:rsidR="006E16C6" w:rsidRPr="00126ED5" w:rsidRDefault="006E16C6" w:rsidP="006E16C6">
            <w:pPr>
              <w:numPr>
                <w:ilvl w:val="0"/>
                <w:numId w:val="34"/>
              </w:numPr>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Устройствами РЗА должно быть обеспечено следующее основное оборудование ПС:</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xml:space="preserve">­ два трансформатора 110/6 </w:t>
            </w:r>
            <w:proofErr w:type="spellStart"/>
            <w:r w:rsidRPr="00126ED5">
              <w:rPr>
                <w:rFonts w:ascii="Times New Roman" w:hAnsi="Times New Roman" w:cs="Times New Roman"/>
                <w:sz w:val="24"/>
                <w:szCs w:val="24"/>
              </w:rPr>
              <w:t>кВ</w:t>
            </w:r>
            <w:proofErr w:type="spellEnd"/>
            <w:r w:rsidRPr="00126ED5">
              <w:rPr>
                <w:rFonts w:ascii="Times New Roman" w:hAnsi="Times New Roman" w:cs="Times New Roman"/>
                <w:sz w:val="24"/>
                <w:szCs w:val="24"/>
              </w:rPr>
              <w:t xml:space="preserve"> мощностью 16 МВА;</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xml:space="preserve">­ шины РУ 6 </w:t>
            </w:r>
            <w:proofErr w:type="spellStart"/>
            <w:r w:rsidRPr="00126ED5">
              <w:rPr>
                <w:rFonts w:ascii="Times New Roman" w:hAnsi="Times New Roman" w:cs="Times New Roman"/>
                <w:sz w:val="24"/>
                <w:szCs w:val="24"/>
              </w:rPr>
              <w:t>кВ</w:t>
            </w:r>
            <w:proofErr w:type="spellEnd"/>
            <w:r w:rsidRPr="00126ED5">
              <w:rPr>
                <w:rFonts w:ascii="Times New Roman" w:hAnsi="Times New Roman" w:cs="Times New Roman"/>
                <w:sz w:val="24"/>
                <w:szCs w:val="24"/>
              </w:rPr>
              <w:t>;</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xml:space="preserve">­ вводные выключатели РУ 6 </w:t>
            </w:r>
            <w:proofErr w:type="spellStart"/>
            <w:r w:rsidRPr="00126ED5">
              <w:rPr>
                <w:rFonts w:ascii="Times New Roman" w:hAnsi="Times New Roman" w:cs="Times New Roman"/>
                <w:sz w:val="24"/>
                <w:szCs w:val="24"/>
              </w:rPr>
              <w:t>кВ</w:t>
            </w:r>
            <w:proofErr w:type="spellEnd"/>
            <w:r w:rsidRPr="00126ED5">
              <w:rPr>
                <w:rFonts w:ascii="Times New Roman" w:hAnsi="Times New Roman" w:cs="Times New Roman"/>
                <w:sz w:val="24"/>
                <w:szCs w:val="24"/>
              </w:rPr>
              <w:t>;</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xml:space="preserve">­ секционный выключатель 6 </w:t>
            </w:r>
            <w:proofErr w:type="spellStart"/>
            <w:r w:rsidRPr="00126ED5">
              <w:rPr>
                <w:rFonts w:ascii="Times New Roman" w:hAnsi="Times New Roman" w:cs="Times New Roman"/>
                <w:sz w:val="24"/>
                <w:szCs w:val="24"/>
              </w:rPr>
              <w:t>кВ</w:t>
            </w:r>
            <w:proofErr w:type="spellEnd"/>
            <w:r w:rsidRPr="00126ED5">
              <w:rPr>
                <w:rFonts w:ascii="Times New Roman" w:hAnsi="Times New Roman" w:cs="Times New Roman"/>
                <w:sz w:val="24"/>
                <w:szCs w:val="24"/>
              </w:rPr>
              <w:t>;</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xml:space="preserve">­ отходящие линии 6 </w:t>
            </w:r>
            <w:proofErr w:type="spellStart"/>
            <w:r w:rsidRPr="00126ED5">
              <w:rPr>
                <w:rFonts w:ascii="Times New Roman" w:hAnsi="Times New Roman" w:cs="Times New Roman"/>
                <w:sz w:val="24"/>
                <w:szCs w:val="24"/>
              </w:rPr>
              <w:t>кВ.</w:t>
            </w:r>
            <w:proofErr w:type="spellEnd"/>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Для перечисленного выше оборудования применяется следующий состав защит и автоматики: (Уточнить на месте)</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а) трансформатор (Т) 110/6кВ:</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комплект дифференциальной токовой защиты</w:t>
            </w:r>
            <w:proofErr w:type="gramStart"/>
            <w:r w:rsidRPr="00126ED5">
              <w:rPr>
                <w:rFonts w:ascii="Times New Roman" w:hAnsi="Times New Roman" w:cs="Times New Roman"/>
                <w:sz w:val="24"/>
                <w:szCs w:val="24"/>
              </w:rPr>
              <w:t xml:space="preserve"> Т</w:t>
            </w:r>
            <w:proofErr w:type="gramEnd"/>
            <w:r w:rsidRPr="00126ED5">
              <w:rPr>
                <w:rFonts w:ascii="Times New Roman" w:hAnsi="Times New Roman" w:cs="Times New Roman"/>
                <w:sz w:val="24"/>
                <w:szCs w:val="24"/>
              </w:rPr>
              <w:t xml:space="preserve"> (ДЗТ);</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газовая защита</w:t>
            </w:r>
            <w:proofErr w:type="gramStart"/>
            <w:r w:rsidRPr="00126ED5">
              <w:rPr>
                <w:rFonts w:ascii="Times New Roman" w:hAnsi="Times New Roman" w:cs="Times New Roman"/>
                <w:sz w:val="24"/>
                <w:szCs w:val="24"/>
              </w:rPr>
              <w:t xml:space="preserve"> Т</w:t>
            </w:r>
            <w:proofErr w:type="gramEnd"/>
            <w:r w:rsidRPr="00126ED5">
              <w:rPr>
                <w:rFonts w:ascii="Times New Roman" w:hAnsi="Times New Roman" w:cs="Times New Roman"/>
                <w:sz w:val="24"/>
                <w:szCs w:val="24"/>
              </w:rPr>
              <w:t xml:space="preserve"> (ГЗТ);</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lastRenderedPageBreak/>
              <w:t>­ газовая защита устройства РПН (ГЗ РПН);</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резервные защиты на сторонах высшего (ВН), среднего (СН) и низшего (НН) напряжений;</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защита от перегрузки;</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технологические защиты (защита от понижения уровня масла, защита от потери охлаждения и т.п.);</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автоматика регулирования РПН</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обрыв цепи</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xml:space="preserve">б) шины РУ 6 </w:t>
            </w:r>
            <w:proofErr w:type="spellStart"/>
            <w:r w:rsidRPr="00126ED5">
              <w:rPr>
                <w:rFonts w:ascii="Times New Roman" w:hAnsi="Times New Roman" w:cs="Times New Roman"/>
                <w:sz w:val="24"/>
                <w:szCs w:val="24"/>
              </w:rPr>
              <w:t>кВ</w:t>
            </w:r>
            <w:proofErr w:type="spellEnd"/>
            <w:r w:rsidRPr="00126ED5">
              <w:rPr>
                <w:rFonts w:ascii="Times New Roman" w:hAnsi="Times New Roman" w:cs="Times New Roman"/>
                <w:sz w:val="24"/>
                <w:szCs w:val="24"/>
              </w:rPr>
              <w:t>: (Необходимость согласовать с заказчиком)</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логическая защита шин (ЛЗШ);</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сигнализация замыкания на землю;</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xml:space="preserve">в) </w:t>
            </w:r>
            <w:proofErr w:type="gramStart"/>
            <w:r w:rsidRPr="00126ED5">
              <w:rPr>
                <w:rFonts w:ascii="Times New Roman" w:hAnsi="Times New Roman" w:cs="Times New Roman"/>
                <w:sz w:val="24"/>
                <w:szCs w:val="24"/>
              </w:rPr>
              <w:t>вводной</w:t>
            </w:r>
            <w:proofErr w:type="gramEnd"/>
            <w:r w:rsidRPr="00126ED5">
              <w:rPr>
                <w:rFonts w:ascii="Times New Roman" w:hAnsi="Times New Roman" w:cs="Times New Roman"/>
                <w:sz w:val="24"/>
                <w:szCs w:val="24"/>
              </w:rPr>
              <w:t xml:space="preserve"> выключатель РУ 6 </w:t>
            </w:r>
            <w:proofErr w:type="spellStart"/>
            <w:r w:rsidRPr="00126ED5">
              <w:rPr>
                <w:rFonts w:ascii="Times New Roman" w:hAnsi="Times New Roman" w:cs="Times New Roman"/>
                <w:sz w:val="24"/>
                <w:szCs w:val="24"/>
              </w:rPr>
              <w:t>кВ</w:t>
            </w:r>
            <w:proofErr w:type="spellEnd"/>
            <w:r w:rsidRPr="00126ED5">
              <w:rPr>
                <w:rFonts w:ascii="Times New Roman" w:hAnsi="Times New Roman" w:cs="Times New Roman"/>
                <w:sz w:val="24"/>
                <w:szCs w:val="24"/>
              </w:rPr>
              <w:t>:</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максимальная токовая защита (МТЗ);</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­отсечка;</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xml:space="preserve">г) секционный выключатель 6 </w:t>
            </w:r>
            <w:proofErr w:type="spellStart"/>
            <w:r w:rsidRPr="00126ED5">
              <w:rPr>
                <w:rFonts w:ascii="Times New Roman" w:hAnsi="Times New Roman" w:cs="Times New Roman"/>
                <w:sz w:val="24"/>
                <w:szCs w:val="24"/>
              </w:rPr>
              <w:t>кВ</w:t>
            </w:r>
            <w:proofErr w:type="spellEnd"/>
            <w:r w:rsidRPr="00126ED5">
              <w:rPr>
                <w:rFonts w:ascii="Times New Roman" w:hAnsi="Times New Roman" w:cs="Times New Roman"/>
                <w:sz w:val="24"/>
                <w:szCs w:val="24"/>
              </w:rPr>
              <w:t>:</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МТЗ;</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 xml:space="preserve">­ </w:t>
            </w:r>
            <w:proofErr w:type="spellStart"/>
            <w:r w:rsidRPr="00126ED5">
              <w:rPr>
                <w:rFonts w:ascii="Times New Roman" w:hAnsi="Times New Roman" w:cs="Times New Roman"/>
                <w:sz w:val="24"/>
                <w:szCs w:val="24"/>
              </w:rPr>
              <w:t>диф</w:t>
            </w:r>
            <w:proofErr w:type="spellEnd"/>
            <w:r w:rsidRPr="00126ED5">
              <w:rPr>
                <w:rFonts w:ascii="Times New Roman" w:hAnsi="Times New Roman" w:cs="Times New Roman"/>
                <w:sz w:val="24"/>
                <w:szCs w:val="24"/>
              </w:rPr>
              <w:t xml:space="preserve">. Защита </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-ускорение макс. токовой защиты</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-токовая отсечка</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-отказ схемы на возврат</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-обрыв в цепи включения выключателя</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д) выключатели 6кВ отходящих линий</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-МТЗ</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-ТЗНП</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-токовая отсечка.</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е) Трансформаторы напряжения:</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-контроль цепей напряжения</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lastRenderedPageBreak/>
              <w:t>-минимальная защита напряжения</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-контроль изоляции</w:t>
            </w:r>
          </w:p>
          <w:p w:rsidR="006E16C6" w:rsidRPr="00126ED5" w:rsidRDefault="006E16C6" w:rsidP="00F05DFA">
            <w:pPr>
              <w:ind w:left="720"/>
              <w:jc w:val="both"/>
              <w:rPr>
                <w:rFonts w:ascii="Times New Roman" w:hAnsi="Times New Roman" w:cs="Times New Roman"/>
                <w:b/>
                <w:sz w:val="24"/>
                <w:szCs w:val="24"/>
              </w:rPr>
            </w:pPr>
          </w:p>
          <w:p w:rsidR="006E16C6" w:rsidRPr="00126ED5" w:rsidRDefault="006E16C6" w:rsidP="00F05DFA">
            <w:pPr>
              <w:ind w:left="720"/>
              <w:jc w:val="both"/>
              <w:rPr>
                <w:rFonts w:ascii="Times New Roman" w:hAnsi="Times New Roman" w:cs="Times New Roman"/>
                <w:b/>
                <w:sz w:val="24"/>
                <w:szCs w:val="24"/>
              </w:rPr>
            </w:pPr>
            <w:r w:rsidRPr="00126ED5">
              <w:rPr>
                <w:rFonts w:ascii="Times New Roman" w:hAnsi="Times New Roman" w:cs="Times New Roman"/>
                <w:b/>
                <w:sz w:val="24"/>
                <w:szCs w:val="24"/>
              </w:rPr>
              <w:t>Предусмотреть:</w:t>
            </w:r>
          </w:p>
          <w:p w:rsidR="006E16C6" w:rsidRPr="00126ED5" w:rsidRDefault="006E16C6" w:rsidP="006E16C6">
            <w:pPr>
              <w:numPr>
                <w:ilvl w:val="0"/>
                <w:numId w:val="34"/>
              </w:numPr>
              <w:suppressAutoHyphens w:val="0"/>
              <w:spacing w:after="0" w:line="240" w:lineRule="auto"/>
              <w:jc w:val="both"/>
              <w:rPr>
                <w:rFonts w:ascii="Times New Roman" w:hAnsi="Times New Roman" w:cs="Times New Roman"/>
                <w:i/>
                <w:sz w:val="24"/>
                <w:szCs w:val="24"/>
              </w:rPr>
            </w:pPr>
            <w:r w:rsidRPr="00126ED5">
              <w:rPr>
                <w:rFonts w:ascii="Times New Roman" w:hAnsi="Times New Roman" w:cs="Times New Roman"/>
                <w:i/>
                <w:sz w:val="24"/>
                <w:szCs w:val="24"/>
              </w:rPr>
              <w:t>Возможность установки автоматики управления вновь устанавливаемыми выключателями 110кВ</w:t>
            </w:r>
          </w:p>
          <w:p w:rsidR="006E16C6" w:rsidRPr="00126ED5" w:rsidRDefault="006E16C6" w:rsidP="006E16C6">
            <w:pPr>
              <w:numPr>
                <w:ilvl w:val="0"/>
                <w:numId w:val="34"/>
              </w:numPr>
              <w:suppressAutoHyphens w:val="0"/>
              <w:spacing w:after="0" w:line="240" w:lineRule="auto"/>
              <w:jc w:val="both"/>
              <w:rPr>
                <w:rFonts w:ascii="Times New Roman" w:hAnsi="Times New Roman" w:cs="Times New Roman"/>
                <w:i/>
                <w:sz w:val="24"/>
                <w:szCs w:val="24"/>
              </w:rPr>
            </w:pPr>
            <w:r w:rsidRPr="00126ED5">
              <w:rPr>
                <w:rFonts w:ascii="Times New Roman" w:hAnsi="Times New Roman" w:cs="Times New Roman"/>
                <w:i/>
                <w:sz w:val="24"/>
                <w:szCs w:val="24"/>
              </w:rPr>
              <w:t xml:space="preserve">Устройство РЗА в перспективе замены короткозамыкателей-отделителей на </w:t>
            </w:r>
            <w:proofErr w:type="spellStart"/>
            <w:r w:rsidRPr="00126ED5">
              <w:rPr>
                <w:rFonts w:ascii="Times New Roman" w:hAnsi="Times New Roman" w:cs="Times New Roman"/>
                <w:i/>
                <w:sz w:val="24"/>
                <w:szCs w:val="24"/>
              </w:rPr>
              <w:t>элегазовые</w:t>
            </w:r>
            <w:proofErr w:type="spellEnd"/>
            <w:r w:rsidRPr="00126ED5">
              <w:rPr>
                <w:rFonts w:ascii="Times New Roman" w:hAnsi="Times New Roman" w:cs="Times New Roman"/>
                <w:i/>
                <w:sz w:val="24"/>
                <w:szCs w:val="24"/>
              </w:rPr>
              <w:t xml:space="preserve"> выключатели 110кВ</w:t>
            </w:r>
          </w:p>
          <w:p w:rsidR="006E16C6" w:rsidRPr="00126ED5" w:rsidRDefault="006E16C6" w:rsidP="00F05DFA">
            <w:pPr>
              <w:ind w:left="720"/>
              <w:jc w:val="both"/>
              <w:rPr>
                <w:rFonts w:ascii="Times New Roman" w:hAnsi="Times New Roman" w:cs="Times New Roman"/>
                <w:i/>
                <w:sz w:val="24"/>
                <w:szCs w:val="24"/>
              </w:rPr>
            </w:pPr>
          </w:p>
          <w:p w:rsidR="006E16C6" w:rsidRPr="00126ED5" w:rsidRDefault="006E16C6" w:rsidP="006E16C6">
            <w:pPr>
              <w:numPr>
                <w:ilvl w:val="1"/>
                <w:numId w:val="33"/>
              </w:numPr>
              <w:tabs>
                <w:tab w:val="left" w:pos="317"/>
              </w:tabs>
              <w:suppressAutoHyphens w:val="0"/>
              <w:spacing w:after="0" w:line="240" w:lineRule="auto"/>
              <w:jc w:val="both"/>
              <w:rPr>
                <w:rFonts w:ascii="Times New Roman" w:hAnsi="Times New Roman" w:cs="Times New Roman"/>
                <w:color w:val="000000"/>
                <w:sz w:val="24"/>
                <w:szCs w:val="24"/>
              </w:rPr>
            </w:pPr>
            <w:r w:rsidRPr="00126ED5">
              <w:rPr>
                <w:rFonts w:ascii="Times New Roman" w:hAnsi="Times New Roman" w:cs="Times New Roman"/>
                <w:color w:val="000000"/>
                <w:sz w:val="24"/>
                <w:szCs w:val="24"/>
              </w:rPr>
              <w:t xml:space="preserve">Состав функций РЗА определяется в соответствии </w:t>
            </w:r>
            <w:proofErr w:type="gramStart"/>
            <w:r w:rsidRPr="00126ED5">
              <w:rPr>
                <w:rFonts w:ascii="Times New Roman" w:hAnsi="Times New Roman" w:cs="Times New Roman"/>
                <w:color w:val="000000"/>
                <w:sz w:val="24"/>
                <w:szCs w:val="24"/>
              </w:rPr>
              <w:t>с</w:t>
            </w:r>
            <w:proofErr w:type="gramEnd"/>
            <w:r w:rsidRPr="00126ED5">
              <w:rPr>
                <w:rFonts w:ascii="Times New Roman" w:hAnsi="Times New Roman" w:cs="Times New Roman"/>
                <w:color w:val="000000"/>
                <w:sz w:val="24"/>
                <w:szCs w:val="24"/>
              </w:rPr>
              <w:t>:</w:t>
            </w:r>
          </w:p>
          <w:p w:rsidR="006E16C6" w:rsidRPr="00126ED5" w:rsidRDefault="006E16C6" w:rsidP="006E16C6">
            <w:pPr>
              <w:numPr>
                <w:ilvl w:val="0"/>
                <w:numId w:val="38"/>
              </w:numPr>
              <w:suppressAutoHyphens w:val="0"/>
              <w:spacing w:after="0" w:line="240" w:lineRule="auto"/>
              <w:jc w:val="both"/>
              <w:rPr>
                <w:rFonts w:ascii="Times New Roman" w:hAnsi="Times New Roman" w:cs="Times New Roman"/>
                <w:color w:val="000000"/>
                <w:sz w:val="24"/>
                <w:szCs w:val="24"/>
              </w:rPr>
            </w:pPr>
            <w:r w:rsidRPr="00126ED5">
              <w:rPr>
                <w:rFonts w:ascii="Times New Roman" w:hAnsi="Times New Roman" w:cs="Times New Roman"/>
                <w:color w:val="000000"/>
                <w:sz w:val="24"/>
                <w:szCs w:val="24"/>
              </w:rPr>
              <w:t>Приказом Минэнерго от 13.02.2019 №101 (с изменениями на текущую дату) «Об утверждении требований к оснащению ЛЭП и оборудования объектов электроэнергетики классом напряжения 110кВ и выше устройствами и комплексами релейной защиты и автоматики, а также к принципам функционирования устройств и комплексов РЗА»;</w:t>
            </w:r>
          </w:p>
          <w:p w:rsidR="006E16C6" w:rsidRPr="00126ED5" w:rsidRDefault="006E16C6" w:rsidP="006E16C6">
            <w:pPr>
              <w:numPr>
                <w:ilvl w:val="0"/>
                <w:numId w:val="38"/>
              </w:numPr>
              <w:suppressAutoHyphens w:val="0"/>
              <w:spacing w:after="0" w:line="240" w:lineRule="auto"/>
              <w:jc w:val="both"/>
              <w:rPr>
                <w:rFonts w:ascii="Times New Roman" w:hAnsi="Times New Roman" w:cs="Times New Roman"/>
                <w:color w:val="000000"/>
                <w:sz w:val="24"/>
                <w:szCs w:val="24"/>
              </w:rPr>
            </w:pPr>
            <w:r w:rsidRPr="00126ED5">
              <w:rPr>
                <w:rFonts w:ascii="Times New Roman" w:hAnsi="Times New Roman" w:cs="Times New Roman"/>
                <w:color w:val="000000"/>
                <w:sz w:val="24"/>
                <w:szCs w:val="24"/>
              </w:rPr>
              <w:t>ПУЭ, действующее издание;</w:t>
            </w:r>
          </w:p>
          <w:p w:rsidR="006E16C6" w:rsidRPr="00126ED5" w:rsidRDefault="006E16C6" w:rsidP="006E16C6">
            <w:pPr>
              <w:numPr>
                <w:ilvl w:val="0"/>
                <w:numId w:val="38"/>
              </w:numPr>
              <w:suppressAutoHyphens w:val="0"/>
              <w:spacing w:after="0" w:line="240" w:lineRule="auto"/>
              <w:jc w:val="both"/>
              <w:rPr>
                <w:rFonts w:ascii="Times New Roman" w:hAnsi="Times New Roman" w:cs="Times New Roman"/>
                <w:color w:val="000000"/>
                <w:sz w:val="24"/>
                <w:szCs w:val="24"/>
              </w:rPr>
            </w:pPr>
            <w:r w:rsidRPr="00126ED5">
              <w:rPr>
                <w:rFonts w:ascii="Times New Roman" w:hAnsi="Times New Roman" w:cs="Times New Roman"/>
                <w:color w:val="000000"/>
                <w:sz w:val="24"/>
                <w:szCs w:val="24"/>
              </w:rPr>
              <w:t xml:space="preserve">СТО 56947007-29.240.10.248-2017 ПАО «ФСК ЕЭС» «Нормы технологического проектирования подстанций переменного тока с высшим напряжением 35-750 </w:t>
            </w:r>
            <w:proofErr w:type="spellStart"/>
            <w:r w:rsidRPr="00126ED5">
              <w:rPr>
                <w:rFonts w:ascii="Times New Roman" w:hAnsi="Times New Roman" w:cs="Times New Roman"/>
                <w:color w:val="000000"/>
                <w:sz w:val="24"/>
                <w:szCs w:val="24"/>
              </w:rPr>
              <w:t>кВ</w:t>
            </w:r>
            <w:proofErr w:type="spellEnd"/>
            <w:r w:rsidRPr="00126ED5">
              <w:rPr>
                <w:rFonts w:ascii="Times New Roman" w:hAnsi="Times New Roman" w:cs="Times New Roman"/>
                <w:color w:val="000000"/>
                <w:sz w:val="24"/>
                <w:szCs w:val="24"/>
              </w:rPr>
              <w:t xml:space="preserve"> (НТП ПС).</w:t>
            </w:r>
          </w:p>
          <w:p w:rsidR="006E16C6" w:rsidRPr="00126ED5" w:rsidRDefault="006E16C6" w:rsidP="00F05DFA">
            <w:pPr>
              <w:ind w:left="720"/>
              <w:jc w:val="both"/>
              <w:rPr>
                <w:rFonts w:ascii="Times New Roman" w:hAnsi="Times New Roman" w:cs="Times New Roman"/>
                <w:color w:val="000000"/>
                <w:sz w:val="24"/>
                <w:szCs w:val="24"/>
              </w:rPr>
            </w:pPr>
          </w:p>
          <w:p w:rsidR="006E16C6" w:rsidRPr="00126ED5" w:rsidRDefault="006E16C6" w:rsidP="006E16C6">
            <w:pPr>
              <w:numPr>
                <w:ilvl w:val="1"/>
                <w:numId w:val="33"/>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 xml:space="preserve">РЗА выполнить на базе микропроцессорных устройств. </w:t>
            </w:r>
            <w:r w:rsidRPr="00126ED5">
              <w:rPr>
                <w:rFonts w:ascii="Times New Roman" w:hAnsi="Times New Roman" w:cs="Times New Roman"/>
                <w:color w:val="000000"/>
                <w:sz w:val="24"/>
                <w:szCs w:val="24"/>
                <w:lang w:bidi="ru-RU"/>
              </w:rPr>
              <w:t>Микропроцессорные устройства РЗА должны обеспечивать свою работу при частоте 45,0-55,0 Гц.</w:t>
            </w:r>
          </w:p>
          <w:p w:rsidR="006E16C6" w:rsidRPr="00126ED5" w:rsidRDefault="006E16C6" w:rsidP="006E16C6">
            <w:pPr>
              <w:numPr>
                <w:ilvl w:val="2"/>
                <w:numId w:val="33"/>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Применить микропроцессорную технику, осуществить взаимодействие между устройствами РЗА, с помощью локальной вычислительной сети ПС, применение кабелей вторичной коммутации минимизировать.</w:t>
            </w:r>
          </w:p>
          <w:p w:rsidR="006E16C6" w:rsidRPr="00126ED5" w:rsidRDefault="006E16C6" w:rsidP="00F05DFA">
            <w:pPr>
              <w:tabs>
                <w:tab w:val="left" w:pos="317"/>
              </w:tabs>
              <w:ind w:left="1080"/>
              <w:jc w:val="both"/>
              <w:rPr>
                <w:rFonts w:ascii="Times New Roman" w:hAnsi="Times New Roman" w:cs="Times New Roman"/>
                <w:sz w:val="24"/>
                <w:szCs w:val="24"/>
              </w:rPr>
            </w:pPr>
          </w:p>
          <w:p w:rsidR="006E16C6" w:rsidRPr="00126ED5" w:rsidRDefault="006E16C6" w:rsidP="006E16C6">
            <w:pPr>
              <w:numPr>
                <w:ilvl w:val="1"/>
                <w:numId w:val="33"/>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В составе проектной документации в части устройств РЗА предусмотреть:</w:t>
            </w:r>
          </w:p>
          <w:p w:rsidR="006E16C6" w:rsidRPr="00126ED5" w:rsidRDefault="006E16C6" w:rsidP="006E16C6">
            <w:pPr>
              <w:numPr>
                <w:ilvl w:val="0"/>
                <w:numId w:val="35"/>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обоснование необходимости создания комплексов и устройств РЗА</w:t>
            </w:r>
          </w:p>
          <w:p w:rsidR="006E16C6" w:rsidRPr="00126ED5" w:rsidRDefault="006E16C6" w:rsidP="006E16C6">
            <w:pPr>
              <w:numPr>
                <w:ilvl w:val="0"/>
                <w:numId w:val="35"/>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обоснования необходимости выполнения работ по созданию (модернизации) комплексов и устройств РЗА на смежных объектах</w:t>
            </w:r>
          </w:p>
          <w:p w:rsidR="006E16C6" w:rsidRPr="00126ED5" w:rsidRDefault="006E16C6" w:rsidP="006E16C6">
            <w:pPr>
              <w:numPr>
                <w:ilvl w:val="0"/>
                <w:numId w:val="35"/>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сроки и этапы выполнения работ по созданию комплексов и устройств РЗА</w:t>
            </w:r>
          </w:p>
          <w:p w:rsidR="006E16C6" w:rsidRPr="00126ED5" w:rsidRDefault="006E16C6" w:rsidP="006E16C6">
            <w:pPr>
              <w:numPr>
                <w:ilvl w:val="0"/>
                <w:numId w:val="35"/>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интеграцию с существующим оборудованием подстанции</w:t>
            </w:r>
          </w:p>
          <w:p w:rsidR="006E16C6" w:rsidRPr="00126ED5" w:rsidRDefault="006E16C6" w:rsidP="00F05DFA">
            <w:pPr>
              <w:tabs>
                <w:tab w:val="left" w:pos="317"/>
              </w:tabs>
              <w:ind w:left="753"/>
              <w:jc w:val="both"/>
              <w:rPr>
                <w:rFonts w:ascii="Times New Roman" w:hAnsi="Times New Roman" w:cs="Times New Roman"/>
                <w:sz w:val="24"/>
                <w:szCs w:val="24"/>
              </w:rPr>
            </w:pPr>
          </w:p>
          <w:p w:rsidR="006E16C6" w:rsidRPr="00126ED5" w:rsidRDefault="006E16C6" w:rsidP="006E16C6">
            <w:pPr>
              <w:numPr>
                <w:ilvl w:val="1"/>
                <w:numId w:val="33"/>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lastRenderedPageBreak/>
              <w:t>Проектная документация по РЗА должна включать в себя:</w:t>
            </w:r>
          </w:p>
          <w:p w:rsidR="006E16C6" w:rsidRPr="00126ED5" w:rsidRDefault="006E16C6" w:rsidP="006E16C6">
            <w:pPr>
              <w:numPr>
                <w:ilvl w:val="0"/>
                <w:numId w:val="36"/>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пояснительную записку;</w:t>
            </w:r>
          </w:p>
          <w:p w:rsidR="006E16C6" w:rsidRPr="00126ED5" w:rsidRDefault="006E16C6" w:rsidP="006E16C6">
            <w:pPr>
              <w:numPr>
                <w:ilvl w:val="0"/>
                <w:numId w:val="36"/>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схемы распределения по трансформаторам тока и напряжения устройств РЗА, информационно-измерительных систем (автоматизированных систем управления технологическим процессом, автоматизированных информационно-измерительных систем коммерческого учета электроэнергии);</w:t>
            </w:r>
          </w:p>
          <w:p w:rsidR="006E16C6" w:rsidRPr="00126ED5" w:rsidRDefault="006E16C6" w:rsidP="006E16C6">
            <w:pPr>
              <w:numPr>
                <w:ilvl w:val="0"/>
                <w:numId w:val="36"/>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 xml:space="preserve">проектный расчёт </w:t>
            </w:r>
            <w:proofErr w:type="spellStart"/>
            <w:r w:rsidRPr="00126ED5">
              <w:rPr>
                <w:rFonts w:ascii="Times New Roman" w:hAnsi="Times New Roman" w:cs="Times New Roman"/>
                <w:sz w:val="24"/>
                <w:szCs w:val="24"/>
              </w:rPr>
              <w:t>уставок</w:t>
            </w:r>
            <w:proofErr w:type="spellEnd"/>
            <w:r w:rsidRPr="00126ED5">
              <w:rPr>
                <w:rFonts w:ascii="Times New Roman" w:hAnsi="Times New Roman" w:cs="Times New Roman"/>
                <w:sz w:val="24"/>
                <w:szCs w:val="24"/>
              </w:rPr>
              <w:t>;</w:t>
            </w:r>
          </w:p>
          <w:p w:rsidR="006E16C6" w:rsidRPr="00126ED5" w:rsidRDefault="006E16C6" w:rsidP="006E16C6">
            <w:pPr>
              <w:numPr>
                <w:ilvl w:val="0"/>
                <w:numId w:val="36"/>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принципиальные и функционально-логические схемы (алгоритмы функционирования) устройств РЗА и внешних связей с другими устройствами РЗА, коммутационными аппаратами, устройствами ВЧ связи, устройствами передачи аварийных сигналов и команд.</w:t>
            </w:r>
          </w:p>
          <w:p w:rsidR="006E16C6" w:rsidRPr="00126ED5" w:rsidRDefault="006E16C6" w:rsidP="006E16C6">
            <w:pPr>
              <w:numPr>
                <w:ilvl w:val="0"/>
                <w:numId w:val="36"/>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Схемы размещения устройств релейной защиты.</w:t>
            </w:r>
          </w:p>
          <w:p w:rsidR="006E16C6" w:rsidRPr="00126ED5" w:rsidRDefault="006E16C6" w:rsidP="00F05DFA">
            <w:pPr>
              <w:tabs>
                <w:tab w:val="left" w:pos="317"/>
              </w:tabs>
              <w:ind w:left="753"/>
              <w:jc w:val="both"/>
              <w:rPr>
                <w:rFonts w:ascii="Times New Roman" w:hAnsi="Times New Roman" w:cs="Times New Roman"/>
                <w:sz w:val="24"/>
                <w:szCs w:val="24"/>
              </w:rPr>
            </w:pPr>
          </w:p>
          <w:p w:rsidR="006E16C6" w:rsidRPr="00126ED5" w:rsidRDefault="006E16C6" w:rsidP="006E16C6">
            <w:pPr>
              <w:numPr>
                <w:ilvl w:val="1"/>
                <w:numId w:val="33"/>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В составе документации предусмотреть и выполнить:</w:t>
            </w:r>
          </w:p>
          <w:p w:rsidR="006E16C6" w:rsidRPr="00126ED5" w:rsidRDefault="006E16C6" w:rsidP="006E16C6">
            <w:pPr>
              <w:numPr>
                <w:ilvl w:val="0"/>
                <w:numId w:val="37"/>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принципиальные схемы устройств РЗА;</w:t>
            </w:r>
          </w:p>
          <w:p w:rsidR="006E16C6" w:rsidRPr="00126ED5" w:rsidRDefault="006E16C6" w:rsidP="006E16C6">
            <w:pPr>
              <w:numPr>
                <w:ilvl w:val="0"/>
                <w:numId w:val="37"/>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 xml:space="preserve">данные по </w:t>
            </w:r>
            <w:proofErr w:type="spellStart"/>
            <w:r w:rsidRPr="00126ED5">
              <w:rPr>
                <w:rFonts w:ascii="Times New Roman" w:hAnsi="Times New Roman" w:cs="Times New Roman"/>
                <w:sz w:val="24"/>
                <w:szCs w:val="24"/>
              </w:rPr>
              <w:t>параметрированию</w:t>
            </w:r>
            <w:proofErr w:type="spellEnd"/>
            <w:r w:rsidRPr="00126ED5">
              <w:rPr>
                <w:rFonts w:ascii="Times New Roman" w:hAnsi="Times New Roman" w:cs="Times New Roman"/>
                <w:sz w:val="24"/>
                <w:szCs w:val="24"/>
              </w:rPr>
              <w:t xml:space="preserve"> (конфигурированию) микропроцессорных устройств РЗА;</w:t>
            </w:r>
          </w:p>
          <w:p w:rsidR="006E16C6" w:rsidRPr="00126ED5" w:rsidRDefault="006E16C6" w:rsidP="006E16C6">
            <w:pPr>
              <w:numPr>
                <w:ilvl w:val="0"/>
                <w:numId w:val="37"/>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схемы организации каналов связи для функционирования устройств РЗА;</w:t>
            </w:r>
          </w:p>
          <w:p w:rsidR="006E16C6" w:rsidRPr="00126ED5" w:rsidRDefault="006E16C6" w:rsidP="006E16C6">
            <w:pPr>
              <w:numPr>
                <w:ilvl w:val="0"/>
                <w:numId w:val="37"/>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заказные спецификации на устройства РЗА с указанием версии (</w:t>
            </w:r>
            <w:proofErr w:type="spellStart"/>
            <w:r w:rsidRPr="00126ED5">
              <w:rPr>
                <w:rFonts w:ascii="Times New Roman" w:hAnsi="Times New Roman" w:cs="Times New Roman"/>
                <w:sz w:val="24"/>
                <w:szCs w:val="24"/>
              </w:rPr>
              <w:t>типоисполнения</w:t>
            </w:r>
            <w:proofErr w:type="spellEnd"/>
            <w:r w:rsidRPr="00126ED5">
              <w:rPr>
                <w:rFonts w:ascii="Times New Roman" w:hAnsi="Times New Roman" w:cs="Times New Roman"/>
                <w:sz w:val="24"/>
                <w:szCs w:val="24"/>
              </w:rPr>
              <w:t>) для микропроцессорных устройств РЗА;</w:t>
            </w:r>
          </w:p>
          <w:p w:rsidR="006E16C6" w:rsidRPr="00126ED5" w:rsidRDefault="006E16C6" w:rsidP="006E16C6">
            <w:pPr>
              <w:numPr>
                <w:ilvl w:val="0"/>
                <w:numId w:val="37"/>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схемы организации цепей оперативного тока устройств РЗА;</w:t>
            </w:r>
          </w:p>
          <w:p w:rsidR="006E16C6" w:rsidRPr="00126ED5" w:rsidRDefault="006E16C6" w:rsidP="006E16C6">
            <w:pPr>
              <w:numPr>
                <w:ilvl w:val="0"/>
                <w:numId w:val="37"/>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схемы организации цепей напряжения устройств РЗА;</w:t>
            </w:r>
          </w:p>
          <w:p w:rsidR="006E16C6" w:rsidRPr="00126ED5" w:rsidRDefault="006E16C6" w:rsidP="006E16C6">
            <w:pPr>
              <w:numPr>
                <w:ilvl w:val="0"/>
                <w:numId w:val="37"/>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принципиальные схемы управления и автоматики (алгоритмы функционирования) выключателей;</w:t>
            </w:r>
          </w:p>
          <w:p w:rsidR="006E16C6" w:rsidRPr="00126ED5" w:rsidRDefault="006E16C6" w:rsidP="006E16C6">
            <w:pPr>
              <w:numPr>
                <w:ilvl w:val="0"/>
                <w:numId w:val="37"/>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решения по интеграции устанавливаемых комплексов и устройств РЗА в создаваемые (модернизируемые) объектовые автоматизированные системы управления технологическим процессом, системы сбора и передачи информации.</w:t>
            </w:r>
          </w:p>
          <w:p w:rsidR="006E16C6" w:rsidRPr="00126ED5" w:rsidRDefault="006E16C6" w:rsidP="00F05DFA">
            <w:pPr>
              <w:tabs>
                <w:tab w:val="left" w:pos="317"/>
              </w:tabs>
              <w:ind w:left="753"/>
              <w:jc w:val="both"/>
              <w:rPr>
                <w:rFonts w:ascii="Times New Roman" w:hAnsi="Times New Roman" w:cs="Times New Roman"/>
                <w:sz w:val="24"/>
                <w:szCs w:val="24"/>
              </w:rPr>
            </w:pPr>
          </w:p>
          <w:p w:rsidR="006E16C6" w:rsidRPr="00126ED5" w:rsidRDefault="006E16C6" w:rsidP="006E16C6">
            <w:pPr>
              <w:numPr>
                <w:ilvl w:val="1"/>
                <w:numId w:val="33"/>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 xml:space="preserve">Предусмотреть регистрацию аварийных процессов и событий </w:t>
            </w:r>
            <w:r w:rsidRPr="00126ED5">
              <w:rPr>
                <w:rFonts w:ascii="Times New Roman" w:hAnsi="Times New Roman" w:cs="Times New Roman"/>
                <w:bCs/>
                <w:sz w:val="24"/>
                <w:szCs w:val="24"/>
              </w:rPr>
              <w:t>на микропроцессорных (МП) устройствах РЗА. Объём регистрации определяется в соответствии с СТО 59012820.29.020.006-2015 ОАО «СО ЕЭС» «Релейная защита и автоматика. Автономные регистраторы аварийных событий. Нормы и требования».</w:t>
            </w:r>
          </w:p>
          <w:p w:rsidR="006E16C6" w:rsidRPr="00126ED5" w:rsidRDefault="006E16C6" w:rsidP="00F05DFA">
            <w:pPr>
              <w:tabs>
                <w:tab w:val="left" w:pos="317"/>
              </w:tabs>
              <w:ind w:left="1080"/>
              <w:jc w:val="both"/>
              <w:rPr>
                <w:rFonts w:ascii="Times New Roman" w:hAnsi="Times New Roman" w:cs="Times New Roman"/>
                <w:sz w:val="24"/>
                <w:szCs w:val="24"/>
              </w:rPr>
            </w:pPr>
          </w:p>
          <w:p w:rsidR="006E16C6" w:rsidRPr="00126ED5" w:rsidRDefault="006E16C6" w:rsidP="006E16C6">
            <w:pPr>
              <w:numPr>
                <w:ilvl w:val="1"/>
                <w:numId w:val="33"/>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bCs/>
                <w:sz w:val="24"/>
                <w:szCs w:val="24"/>
              </w:rPr>
              <w:t>Предусмотреть возможность оборудования АРМ персонала:</w:t>
            </w:r>
          </w:p>
          <w:p w:rsidR="006E16C6" w:rsidRPr="00126ED5" w:rsidRDefault="006E16C6" w:rsidP="00F05DFA">
            <w:pPr>
              <w:pStyle w:val="af8"/>
              <w:rPr>
                <w:rFonts w:ascii="Times New Roman" w:hAnsi="Times New Roman" w:cs="Times New Roman"/>
                <w:sz w:val="24"/>
                <w:szCs w:val="24"/>
              </w:rPr>
            </w:pPr>
          </w:p>
          <w:p w:rsidR="006E16C6" w:rsidRPr="00126ED5" w:rsidRDefault="006E16C6" w:rsidP="006E16C6">
            <w:pPr>
              <w:numPr>
                <w:ilvl w:val="0"/>
                <w:numId w:val="40"/>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Организовать доступ к цифровым устройствам РЗА и ПА по каналу связи с организацией рабочего места инженера по РЗА для конфигурирования устройств РЗА, регистрации параметров аварийных событий. В качестве АРМ предусмотреть переносной компьютер.</w:t>
            </w:r>
          </w:p>
          <w:p w:rsidR="006E16C6" w:rsidRPr="00126ED5" w:rsidRDefault="006E16C6" w:rsidP="006E16C6">
            <w:pPr>
              <w:numPr>
                <w:ilvl w:val="0"/>
                <w:numId w:val="40"/>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Предусмотреть все необходимое оборудование для организации удаленной связи с терминалами релейной защиты</w:t>
            </w:r>
          </w:p>
          <w:p w:rsidR="006E16C6" w:rsidRPr="00126ED5" w:rsidRDefault="006E16C6" w:rsidP="00F05DFA">
            <w:pPr>
              <w:tabs>
                <w:tab w:val="left" w:pos="317"/>
              </w:tabs>
              <w:ind w:left="1080"/>
              <w:jc w:val="both"/>
              <w:rPr>
                <w:rFonts w:ascii="Times New Roman" w:hAnsi="Times New Roman" w:cs="Times New Roman"/>
                <w:sz w:val="24"/>
                <w:szCs w:val="24"/>
              </w:rPr>
            </w:pPr>
          </w:p>
          <w:p w:rsidR="006E16C6" w:rsidRPr="00126ED5" w:rsidRDefault="006E16C6" w:rsidP="006E16C6">
            <w:pPr>
              <w:numPr>
                <w:ilvl w:val="1"/>
                <w:numId w:val="33"/>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В целях повышения надежности и полноценного дублирования основные и резервные защиты (либо два комплекта защит) разделить по цепям путем их размещения в разных кабелях, а по возможности и разным трассам.</w:t>
            </w:r>
          </w:p>
          <w:p w:rsidR="006E16C6" w:rsidRPr="00126ED5" w:rsidRDefault="006E16C6" w:rsidP="00F05DFA">
            <w:pPr>
              <w:tabs>
                <w:tab w:val="left" w:pos="317"/>
              </w:tabs>
              <w:ind w:left="1080"/>
              <w:jc w:val="both"/>
              <w:rPr>
                <w:rFonts w:ascii="Times New Roman" w:hAnsi="Times New Roman" w:cs="Times New Roman"/>
                <w:sz w:val="24"/>
                <w:szCs w:val="24"/>
              </w:rPr>
            </w:pPr>
          </w:p>
          <w:p w:rsidR="006E16C6" w:rsidRPr="00126ED5" w:rsidRDefault="006E16C6" w:rsidP="006E16C6">
            <w:pPr>
              <w:numPr>
                <w:ilvl w:val="1"/>
                <w:numId w:val="33"/>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Для измерения электрических величин использовать цифровые контрольно-измерительные приборы</w:t>
            </w:r>
          </w:p>
          <w:p w:rsidR="006E16C6" w:rsidRPr="00126ED5" w:rsidRDefault="006E16C6" w:rsidP="00F05DFA">
            <w:pPr>
              <w:pStyle w:val="af8"/>
              <w:rPr>
                <w:rFonts w:ascii="Times New Roman" w:hAnsi="Times New Roman" w:cs="Times New Roman"/>
                <w:sz w:val="24"/>
                <w:szCs w:val="24"/>
              </w:rPr>
            </w:pPr>
          </w:p>
          <w:p w:rsidR="006E16C6" w:rsidRPr="00126ED5" w:rsidRDefault="006E16C6" w:rsidP="006E16C6">
            <w:pPr>
              <w:numPr>
                <w:ilvl w:val="1"/>
                <w:numId w:val="33"/>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Выполнить дублирование аппаратов управления включением ячеек 6кВ на отдельную панель в ОПУ с индикацией работы.</w:t>
            </w:r>
          </w:p>
          <w:p w:rsidR="006E16C6" w:rsidRPr="00126ED5" w:rsidRDefault="006E16C6" w:rsidP="00F05DFA">
            <w:pPr>
              <w:pStyle w:val="af8"/>
              <w:rPr>
                <w:rFonts w:ascii="Times New Roman" w:hAnsi="Times New Roman" w:cs="Times New Roman"/>
                <w:sz w:val="24"/>
                <w:szCs w:val="24"/>
              </w:rPr>
            </w:pPr>
          </w:p>
          <w:p w:rsidR="006E16C6" w:rsidRPr="00126ED5" w:rsidRDefault="006E16C6" w:rsidP="006E16C6">
            <w:pPr>
              <w:numPr>
                <w:ilvl w:val="1"/>
                <w:numId w:val="33"/>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Обеспечить в ОПУ наличие индикации сигналов, дистанционного управления и измерения,  включающие как минимум:</w:t>
            </w:r>
          </w:p>
          <w:p w:rsidR="006E16C6" w:rsidRPr="00126ED5" w:rsidRDefault="006E16C6" w:rsidP="006E16C6">
            <w:pPr>
              <w:numPr>
                <w:ilvl w:val="0"/>
                <w:numId w:val="41"/>
              </w:numPr>
              <w:tabs>
                <w:tab w:val="left" w:pos="317"/>
              </w:tabs>
              <w:suppressAutoHyphens w:val="0"/>
              <w:spacing w:after="0" w:line="240" w:lineRule="auto"/>
              <w:jc w:val="both"/>
              <w:rPr>
                <w:rFonts w:ascii="Times New Roman" w:hAnsi="Times New Roman" w:cs="Times New Roman"/>
                <w:sz w:val="24"/>
                <w:szCs w:val="24"/>
                <w:lang w:val="en-US"/>
              </w:rPr>
            </w:pPr>
            <w:r w:rsidRPr="00126ED5">
              <w:rPr>
                <w:rFonts w:ascii="Times New Roman" w:hAnsi="Times New Roman" w:cs="Times New Roman"/>
                <w:sz w:val="24"/>
                <w:szCs w:val="24"/>
              </w:rPr>
              <w:t>Силовые трансформаторы</w:t>
            </w:r>
            <w:r w:rsidRPr="00126ED5">
              <w:rPr>
                <w:rFonts w:ascii="Times New Roman" w:hAnsi="Times New Roman" w:cs="Times New Roman"/>
                <w:sz w:val="24"/>
                <w:szCs w:val="24"/>
                <w:lang w:val="en-US"/>
              </w:rPr>
              <w:t>:</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hAnsi="Times New Roman" w:cs="Times New Roman"/>
                <w:sz w:val="24"/>
                <w:szCs w:val="24"/>
                <w:lang w:val="en-US"/>
              </w:rPr>
              <w:t>-</w:t>
            </w:r>
            <w:r w:rsidRPr="00126ED5">
              <w:rPr>
                <w:rFonts w:ascii="Times New Roman" w:hAnsi="Times New Roman" w:cs="Times New Roman"/>
                <w:sz w:val="24"/>
                <w:szCs w:val="24"/>
              </w:rPr>
              <w:t xml:space="preserve">сигнал </w:t>
            </w:r>
            <w:r w:rsidRPr="00126ED5">
              <w:rPr>
                <w:rFonts w:ascii="Times New Roman" w:eastAsia="Courier New" w:hAnsi="Times New Roman" w:cs="Times New Roman"/>
                <w:color w:val="000000"/>
                <w:sz w:val="24"/>
                <w:szCs w:val="24"/>
              </w:rPr>
              <w:t>«</w:t>
            </w:r>
            <w:r w:rsidRPr="00126ED5">
              <w:rPr>
                <w:rFonts w:ascii="Times New Roman" w:hAnsi="Times New Roman" w:cs="Times New Roman"/>
                <w:sz w:val="24"/>
                <w:szCs w:val="24"/>
              </w:rPr>
              <w:t>Перегруз</w:t>
            </w:r>
            <w:r w:rsidRPr="00126ED5">
              <w:rPr>
                <w:rFonts w:ascii="Times New Roman" w:eastAsia="Courier New" w:hAnsi="Times New Roman" w:cs="Times New Roman"/>
                <w:color w:val="000000"/>
                <w:sz w:val="24"/>
                <w:szCs w:val="24"/>
              </w:rPr>
              <w:t>»</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-сигнал «</w:t>
            </w:r>
            <w:r w:rsidRPr="00126ED5">
              <w:rPr>
                <w:rFonts w:ascii="Times New Roman" w:hAnsi="Times New Roman" w:cs="Times New Roman"/>
                <w:sz w:val="24"/>
                <w:szCs w:val="24"/>
              </w:rPr>
              <w:t>Перегрев</w:t>
            </w:r>
            <w:r w:rsidRPr="00126ED5">
              <w:rPr>
                <w:rFonts w:ascii="Times New Roman" w:eastAsia="Courier New" w:hAnsi="Times New Roman" w:cs="Times New Roman"/>
                <w:color w:val="000000"/>
                <w:sz w:val="24"/>
                <w:szCs w:val="24"/>
              </w:rPr>
              <w:t>»</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-сигнал «</w:t>
            </w:r>
            <w:r w:rsidRPr="00126ED5">
              <w:rPr>
                <w:rFonts w:ascii="Times New Roman" w:hAnsi="Times New Roman" w:cs="Times New Roman"/>
                <w:sz w:val="24"/>
                <w:szCs w:val="24"/>
              </w:rPr>
              <w:t>Понижение уровня масла</w:t>
            </w:r>
            <w:r w:rsidRPr="00126ED5">
              <w:rPr>
                <w:rFonts w:ascii="Times New Roman" w:eastAsia="Courier New" w:hAnsi="Times New Roman" w:cs="Times New Roman"/>
                <w:color w:val="000000"/>
                <w:sz w:val="24"/>
                <w:szCs w:val="24"/>
              </w:rPr>
              <w:t>»</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-сигнал «Блокировка РПН»</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-сигнал «</w:t>
            </w:r>
            <w:r w:rsidRPr="00126ED5">
              <w:rPr>
                <w:rFonts w:ascii="Times New Roman" w:hAnsi="Times New Roman" w:cs="Times New Roman"/>
                <w:sz w:val="24"/>
                <w:szCs w:val="24"/>
              </w:rPr>
              <w:t>Работа газовой защиты</w:t>
            </w:r>
            <w:r w:rsidRPr="00126ED5">
              <w:rPr>
                <w:rFonts w:ascii="Times New Roman" w:eastAsia="Courier New" w:hAnsi="Times New Roman" w:cs="Times New Roman"/>
                <w:color w:val="000000"/>
                <w:sz w:val="24"/>
                <w:szCs w:val="24"/>
              </w:rPr>
              <w:t>»</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-сигнал «</w:t>
            </w:r>
            <w:r w:rsidRPr="00126ED5">
              <w:rPr>
                <w:rFonts w:ascii="Times New Roman" w:hAnsi="Times New Roman" w:cs="Times New Roman"/>
                <w:sz w:val="24"/>
                <w:szCs w:val="24"/>
              </w:rPr>
              <w:t>неисправность системы обдува</w:t>
            </w:r>
            <w:r w:rsidRPr="00126ED5">
              <w:rPr>
                <w:rFonts w:ascii="Times New Roman" w:eastAsia="Courier New" w:hAnsi="Times New Roman" w:cs="Times New Roman"/>
                <w:color w:val="000000"/>
                <w:sz w:val="24"/>
                <w:szCs w:val="24"/>
              </w:rPr>
              <w:t>»</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-управление «</w:t>
            </w:r>
            <w:r w:rsidRPr="00126ED5">
              <w:rPr>
                <w:rFonts w:ascii="Times New Roman" w:hAnsi="Times New Roman" w:cs="Times New Roman"/>
                <w:sz w:val="24"/>
                <w:szCs w:val="24"/>
              </w:rPr>
              <w:t>Убавить РПН</w:t>
            </w:r>
            <w:r w:rsidRPr="00126ED5">
              <w:rPr>
                <w:rFonts w:ascii="Times New Roman" w:eastAsia="Courier New" w:hAnsi="Times New Roman" w:cs="Times New Roman"/>
                <w:color w:val="000000"/>
                <w:sz w:val="24"/>
                <w:szCs w:val="24"/>
              </w:rPr>
              <w:t>»</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-управление «</w:t>
            </w:r>
            <w:r w:rsidRPr="00126ED5">
              <w:rPr>
                <w:rFonts w:ascii="Times New Roman" w:hAnsi="Times New Roman" w:cs="Times New Roman"/>
                <w:sz w:val="24"/>
                <w:szCs w:val="24"/>
              </w:rPr>
              <w:t>Прибавить РПН</w:t>
            </w:r>
            <w:r w:rsidRPr="00126ED5">
              <w:rPr>
                <w:rFonts w:ascii="Times New Roman" w:eastAsia="Courier New" w:hAnsi="Times New Roman" w:cs="Times New Roman"/>
                <w:color w:val="000000"/>
                <w:sz w:val="24"/>
                <w:szCs w:val="24"/>
              </w:rPr>
              <w:t>»</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-измерение «</w:t>
            </w:r>
            <w:r w:rsidRPr="00126ED5">
              <w:rPr>
                <w:rFonts w:ascii="Times New Roman" w:hAnsi="Times New Roman" w:cs="Times New Roman"/>
                <w:sz w:val="24"/>
                <w:szCs w:val="24"/>
              </w:rPr>
              <w:t>Положение РПН</w:t>
            </w:r>
            <w:r w:rsidRPr="00126ED5">
              <w:rPr>
                <w:rFonts w:ascii="Times New Roman" w:eastAsia="Courier New" w:hAnsi="Times New Roman" w:cs="Times New Roman"/>
                <w:color w:val="000000"/>
                <w:sz w:val="24"/>
                <w:szCs w:val="24"/>
              </w:rPr>
              <w:t>»</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lastRenderedPageBreak/>
              <w:t>-измерение «</w:t>
            </w:r>
            <w:r w:rsidRPr="00126ED5">
              <w:rPr>
                <w:rFonts w:ascii="Times New Roman" w:hAnsi="Times New Roman" w:cs="Times New Roman"/>
                <w:sz w:val="24"/>
                <w:szCs w:val="24"/>
              </w:rPr>
              <w:t>Температуры масла</w:t>
            </w:r>
            <w:r w:rsidRPr="00126ED5">
              <w:rPr>
                <w:rFonts w:ascii="Times New Roman" w:eastAsia="Courier New" w:hAnsi="Times New Roman" w:cs="Times New Roman"/>
                <w:color w:val="000000"/>
                <w:sz w:val="24"/>
                <w:szCs w:val="24"/>
              </w:rPr>
              <w:t>»</w:t>
            </w:r>
          </w:p>
          <w:p w:rsidR="006E16C6" w:rsidRPr="00126ED5" w:rsidRDefault="006E16C6" w:rsidP="006E16C6">
            <w:pPr>
              <w:numPr>
                <w:ilvl w:val="0"/>
                <w:numId w:val="41"/>
              </w:numPr>
              <w:tabs>
                <w:tab w:val="left" w:pos="317"/>
              </w:tabs>
              <w:suppressAutoHyphens w:val="0"/>
              <w:spacing w:after="0" w:line="240" w:lineRule="auto"/>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 xml:space="preserve">Выключатели, разъединители, заземляющие </w:t>
            </w:r>
            <w:proofErr w:type="spellStart"/>
            <w:r w:rsidRPr="00126ED5">
              <w:rPr>
                <w:rFonts w:ascii="Times New Roman" w:eastAsia="Courier New" w:hAnsi="Times New Roman" w:cs="Times New Roman"/>
                <w:color w:val="000000"/>
                <w:sz w:val="24"/>
                <w:szCs w:val="24"/>
              </w:rPr>
              <w:t>ножы</w:t>
            </w:r>
            <w:proofErr w:type="spellEnd"/>
            <w:r w:rsidRPr="00126ED5">
              <w:rPr>
                <w:rFonts w:ascii="Times New Roman" w:eastAsia="Courier New" w:hAnsi="Times New Roman" w:cs="Times New Roman"/>
                <w:color w:val="000000"/>
                <w:sz w:val="24"/>
                <w:szCs w:val="24"/>
              </w:rPr>
              <w:t xml:space="preserve"> 110кВ:</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hAnsi="Times New Roman" w:cs="Times New Roman"/>
                <w:sz w:val="24"/>
                <w:szCs w:val="24"/>
              </w:rPr>
              <w:t xml:space="preserve">-сигнал </w:t>
            </w:r>
            <w:r w:rsidRPr="00126ED5">
              <w:rPr>
                <w:rFonts w:ascii="Times New Roman" w:eastAsia="Courier New" w:hAnsi="Times New Roman" w:cs="Times New Roman"/>
                <w:color w:val="000000"/>
                <w:sz w:val="24"/>
                <w:szCs w:val="24"/>
              </w:rPr>
              <w:t>«</w:t>
            </w:r>
            <w:r w:rsidRPr="00126ED5">
              <w:rPr>
                <w:rFonts w:ascii="Times New Roman" w:hAnsi="Times New Roman" w:cs="Times New Roman"/>
                <w:sz w:val="24"/>
                <w:szCs w:val="24"/>
              </w:rPr>
              <w:t>Положение включено</w:t>
            </w:r>
            <w:r w:rsidRPr="00126ED5">
              <w:rPr>
                <w:rFonts w:ascii="Times New Roman" w:eastAsia="Courier New" w:hAnsi="Times New Roman" w:cs="Times New Roman"/>
                <w:color w:val="000000"/>
                <w:sz w:val="24"/>
                <w:szCs w:val="24"/>
              </w:rPr>
              <w:t>»</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-сигнал «</w:t>
            </w:r>
            <w:r w:rsidRPr="00126ED5">
              <w:rPr>
                <w:rFonts w:ascii="Times New Roman" w:hAnsi="Times New Roman" w:cs="Times New Roman"/>
                <w:sz w:val="24"/>
                <w:szCs w:val="24"/>
              </w:rPr>
              <w:t>Положение выключено</w:t>
            </w:r>
            <w:r w:rsidRPr="00126ED5">
              <w:rPr>
                <w:rFonts w:ascii="Times New Roman" w:eastAsia="Courier New" w:hAnsi="Times New Roman" w:cs="Times New Roman"/>
                <w:color w:val="000000"/>
                <w:sz w:val="24"/>
                <w:szCs w:val="24"/>
              </w:rPr>
              <w:t>»</w:t>
            </w:r>
          </w:p>
          <w:p w:rsidR="006E16C6" w:rsidRPr="00126ED5" w:rsidRDefault="006E16C6" w:rsidP="006E16C6">
            <w:pPr>
              <w:numPr>
                <w:ilvl w:val="0"/>
                <w:numId w:val="41"/>
              </w:numPr>
              <w:tabs>
                <w:tab w:val="left" w:pos="317"/>
              </w:tabs>
              <w:suppressAutoHyphens w:val="0"/>
              <w:spacing w:after="0" w:line="240" w:lineRule="auto"/>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Центральная сигнализация</w:t>
            </w:r>
            <w:r w:rsidRPr="00126ED5">
              <w:rPr>
                <w:rFonts w:ascii="Times New Roman" w:eastAsia="Courier New" w:hAnsi="Times New Roman" w:cs="Times New Roman"/>
                <w:color w:val="000000"/>
                <w:sz w:val="24"/>
                <w:szCs w:val="24"/>
                <w:lang w:val="en-US"/>
              </w:rPr>
              <w:t>:</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-сигнал «</w:t>
            </w:r>
            <w:r w:rsidRPr="00126ED5">
              <w:rPr>
                <w:rFonts w:ascii="Times New Roman" w:hAnsi="Times New Roman" w:cs="Times New Roman"/>
                <w:sz w:val="24"/>
                <w:szCs w:val="24"/>
              </w:rPr>
              <w:t>Авария на подстанции</w:t>
            </w:r>
            <w:r w:rsidRPr="00126ED5">
              <w:rPr>
                <w:rFonts w:ascii="Times New Roman" w:eastAsia="Courier New" w:hAnsi="Times New Roman" w:cs="Times New Roman"/>
                <w:color w:val="000000"/>
                <w:sz w:val="24"/>
                <w:szCs w:val="24"/>
              </w:rPr>
              <w:t>»</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-сигнал «</w:t>
            </w:r>
            <w:r w:rsidRPr="00126ED5">
              <w:rPr>
                <w:rFonts w:ascii="Times New Roman" w:hAnsi="Times New Roman" w:cs="Times New Roman"/>
                <w:sz w:val="24"/>
                <w:szCs w:val="24"/>
              </w:rPr>
              <w:t>отсутствует напряжение на шинках сигнализации</w:t>
            </w:r>
            <w:r w:rsidRPr="00126ED5">
              <w:rPr>
                <w:rFonts w:ascii="Times New Roman" w:eastAsia="Courier New" w:hAnsi="Times New Roman" w:cs="Times New Roman"/>
                <w:color w:val="000000"/>
                <w:sz w:val="24"/>
                <w:szCs w:val="24"/>
              </w:rPr>
              <w:t>»</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-измерение напряжения на шинках сигнализации</w:t>
            </w:r>
          </w:p>
          <w:p w:rsidR="006E16C6" w:rsidRPr="00126ED5" w:rsidRDefault="006E16C6" w:rsidP="006E16C6">
            <w:pPr>
              <w:numPr>
                <w:ilvl w:val="0"/>
                <w:numId w:val="41"/>
              </w:numPr>
              <w:tabs>
                <w:tab w:val="left" w:pos="317"/>
              </w:tabs>
              <w:suppressAutoHyphens w:val="0"/>
              <w:spacing w:after="0" w:line="240" w:lineRule="auto"/>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Щит постоянного тока</w:t>
            </w:r>
            <w:r w:rsidRPr="00126ED5">
              <w:rPr>
                <w:rFonts w:ascii="Times New Roman" w:eastAsia="Courier New" w:hAnsi="Times New Roman" w:cs="Times New Roman"/>
                <w:color w:val="000000"/>
                <w:sz w:val="24"/>
                <w:szCs w:val="24"/>
                <w:lang w:val="en-US"/>
              </w:rPr>
              <w:t>:</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-сигнал «</w:t>
            </w:r>
            <w:r w:rsidRPr="00126ED5">
              <w:rPr>
                <w:rFonts w:ascii="Times New Roman" w:hAnsi="Times New Roman" w:cs="Times New Roman"/>
                <w:sz w:val="24"/>
                <w:szCs w:val="24"/>
              </w:rPr>
              <w:t>Земля на ЩПТ</w:t>
            </w:r>
            <w:r w:rsidRPr="00126ED5">
              <w:rPr>
                <w:rFonts w:ascii="Times New Roman" w:eastAsia="Courier New" w:hAnsi="Times New Roman" w:cs="Times New Roman"/>
                <w:color w:val="000000"/>
                <w:sz w:val="24"/>
                <w:szCs w:val="24"/>
              </w:rPr>
              <w:t>»</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-сигнал о неисправности зарядного устройства</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-сигнал «</w:t>
            </w:r>
            <w:r w:rsidRPr="00126ED5">
              <w:rPr>
                <w:rFonts w:ascii="Times New Roman" w:hAnsi="Times New Roman" w:cs="Times New Roman"/>
                <w:sz w:val="24"/>
                <w:szCs w:val="24"/>
              </w:rPr>
              <w:t>напряжение на шинках управления</w:t>
            </w:r>
            <w:r w:rsidRPr="00126ED5">
              <w:rPr>
                <w:rFonts w:ascii="Times New Roman" w:eastAsia="Courier New" w:hAnsi="Times New Roman" w:cs="Times New Roman"/>
                <w:color w:val="000000"/>
                <w:sz w:val="24"/>
                <w:szCs w:val="24"/>
              </w:rPr>
              <w:t>»</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-сигнал «</w:t>
            </w:r>
            <w:r w:rsidRPr="00126ED5">
              <w:rPr>
                <w:rFonts w:ascii="Times New Roman" w:hAnsi="Times New Roman" w:cs="Times New Roman"/>
                <w:sz w:val="24"/>
                <w:szCs w:val="24"/>
              </w:rPr>
              <w:t>Напряжение на АКБ</w:t>
            </w:r>
            <w:r w:rsidRPr="00126ED5">
              <w:rPr>
                <w:rFonts w:ascii="Times New Roman" w:eastAsia="Courier New" w:hAnsi="Times New Roman" w:cs="Times New Roman"/>
                <w:color w:val="000000"/>
                <w:sz w:val="24"/>
                <w:szCs w:val="24"/>
              </w:rPr>
              <w:t>»</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-сигнал температура в помещении АКБ</w:t>
            </w:r>
          </w:p>
          <w:p w:rsidR="006E16C6" w:rsidRPr="00126ED5" w:rsidRDefault="006E16C6" w:rsidP="006E16C6">
            <w:pPr>
              <w:numPr>
                <w:ilvl w:val="0"/>
                <w:numId w:val="41"/>
              </w:numPr>
              <w:tabs>
                <w:tab w:val="left" w:pos="317"/>
              </w:tabs>
              <w:suppressAutoHyphens w:val="0"/>
              <w:spacing w:after="0" w:line="240" w:lineRule="auto"/>
              <w:jc w:val="both"/>
              <w:rPr>
                <w:rFonts w:ascii="Times New Roman" w:eastAsia="Courier New" w:hAnsi="Times New Roman" w:cs="Times New Roman"/>
                <w:color w:val="000000"/>
                <w:sz w:val="24"/>
                <w:szCs w:val="24"/>
              </w:rPr>
            </w:pPr>
            <w:proofErr w:type="spellStart"/>
            <w:r w:rsidRPr="00126ED5">
              <w:rPr>
                <w:rFonts w:ascii="Times New Roman" w:eastAsia="Courier New" w:hAnsi="Times New Roman" w:cs="Times New Roman"/>
                <w:color w:val="000000"/>
                <w:sz w:val="24"/>
                <w:szCs w:val="24"/>
              </w:rPr>
              <w:t>Общеподстанционные</w:t>
            </w:r>
            <w:proofErr w:type="spellEnd"/>
            <w:r w:rsidRPr="00126ED5">
              <w:rPr>
                <w:rFonts w:ascii="Times New Roman" w:eastAsia="Courier New" w:hAnsi="Times New Roman" w:cs="Times New Roman"/>
                <w:color w:val="000000"/>
                <w:sz w:val="24"/>
                <w:szCs w:val="24"/>
                <w:lang w:val="en-US"/>
              </w:rPr>
              <w:t>:</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lang w:val="en-US"/>
              </w:rPr>
              <w:t>-</w:t>
            </w:r>
            <w:r w:rsidRPr="00126ED5">
              <w:rPr>
                <w:rFonts w:ascii="Times New Roman" w:eastAsia="Courier New" w:hAnsi="Times New Roman" w:cs="Times New Roman"/>
                <w:color w:val="000000"/>
                <w:sz w:val="24"/>
                <w:szCs w:val="24"/>
              </w:rPr>
              <w:t>Измерение «</w:t>
            </w:r>
            <w:r w:rsidRPr="00126ED5">
              <w:rPr>
                <w:rFonts w:ascii="Times New Roman" w:hAnsi="Times New Roman" w:cs="Times New Roman"/>
                <w:sz w:val="24"/>
                <w:szCs w:val="24"/>
              </w:rPr>
              <w:t>температуры наружного воздуха</w:t>
            </w:r>
            <w:r w:rsidRPr="00126ED5">
              <w:rPr>
                <w:rFonts w:ascii="Times New Roman" w:eastAsia="Courier New" w:hAnsi="Times New Roman" w:cs="Times New Roman"/>
                <w:color w:val="000000"/>
                <w:sz w:val="24"/>
                <w:szCs w:val="24"/>
              </w:rPr>
              <w:t xml:space="preserve">» </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lang w:val="en-US"/>
              </w:rPr>
              <w:t>-</w:t>
            </w:r>
            <w:r w:rsidRPr="00126ED5">
              <w:rPr>
                <w:rFonts w:ascii="Times New Roman" w:eastAsia="Courier New" w:hAnsi="Times New Roman" w:cs="Times New Roman"/>
                <w:color w:val="000000"/>
                <w:sz w:val="24"/>
                <w:szCs w:val="24"/>
              </w:rPr>
              <w:t>Измерение «</w:t>
            </w:r>
            <w:r w:rsidRPr="00126ED5">
              <w:rPr>
                <w:rFonts w:ascii="Times New Roman" w:hAnsi="Times New Roman" w:cs="Times New Roman"/>
                <w:sz w:val="24"/>
                <w:szCs w:val="24"/>
              </w:rPr>
              <w:t>температуры воздуха внутри</w:t>
            </w:r>
            <w:r w:rsidRPr="00126ED5">
              <w:rPr>
                <w:rFonts w:ascii="Times New Roman" w:eastAsia="Courier New" w:hAnsi="Times New Roman" w:cs="Times New Roman"/>
                <w:color w:val="000000"/>
                <w:sz w:val="24"/>
                <w:szCs w:val="24"/>
              </w:rPr>
              <w:t>»</w:t>
            </w:r>
          </w:p>
          <w:p w:rsidR="006E16C6" w:rsidRPr="00126ED5" w:rsidRDefault="006E16C6" w:rsidP="006E16C6">
            <w:pPr>
              <w:numPr>
                <w:ilvl w:val="0"/>
                <w:numId w:val="41"/>
              </w:numPr>
              <w:tabs>
                <w:tab w:val="left" w:pos="317"/>
              </w:tabs>
              <w:suppressAutoHyphens w:val="0"/>
              <w:spacing w:after="0" w:line="240" w:lineRule="auto"/>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Релейные терминалы</w:t>
            </w:r>
            <w:r w:rsidRPr="00126ED5">
              <w:rPr>
                <w:rFonts w:ascii="Times New Roman" w:eastAsia="Courier New" w:hAnsi="Times New Roman" w:cs="Times New Roman"/>
                <w:color w:val="000000"/>
                <w:sz w:val="24"/>
                <w:szCs w:val="24"/>
                <w:lang w:val="en-US"/>
              </w:rPr>
              <w:t>:</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-сигналы неисправности цепей питания, напряжения и терминала</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r w:rsidRPr="00126ED5">
              <w:rPr>
                <w:rFonts w:ascii="Times New Roman" w:eastAsia="Courier New" w:hAnsi="Times New Roman" w:cs="Times New Roman"/>
                <w:color w:val="000000"/>
                <w:sz w:val="24"/>
                <w:szCs w:val="24"/>
              </w:rPr>
              <w:t>-сигнал о работе и неисправности релейных терминалов, ВЧ устройств</w:t>
            </w:r>
          </w:p>
          <w:p w:rsidR="006E16C6" w:rsidRPr="00126ED5" w:rsidRDefault="006E16C6" w:rsidP="00F05DFA">
            <w:pPr>
              <w:tabs>
                <w:tab w:val="left" w:pos="317"/>
              </w:tabs>
              <w:ind w:left="1800"/>
              <w:jc w:val="both"/>
              <w:rPr>
                <w:rFonts w:ascii="Times New Roman" w:eastAsia="Courier New" w:hAnsi="Times New Roman" w:cs="Times New Roman"/>
                <w:color w:val="000000"/>
                <w:sz w:val="24"/>
                <w:szCs w:val="24"/>
              </w:rPr>
            </w:pPr>
          </w:p>
          <w:p w:rsidR="006E16C6" w:rsidRPr="00126ED5" w:rsidRDefault="006E16C6" w:rsidP="00F05DFA">
            <w:pPr>
              <w:tabs>
                <w:tab w:val="left" w:pos="317"/>
              </w:tabs>
              <w:ind w:left="1800"/>
              <w:jc w:val="both"/>
              <w:rPr>
                <w:rFonts w:ascii="Times New Roman" w:hAnsi="Times New Roman" w:cs="Times New Roman"/>
                <w:i/>
                <w:sz w:val="24"/>
                <w:szCs w:val="24"/>
              </w:rPr>
            </w:pPr>
            <w:r w:rsidRPr="00126ED5">
              <w:rPr>
                <w:rFonts w:ascii="Times New Roman" w:hAnsi="Times New Roman" w:cs="Times New Roman"/>
                <w:i/>
                <w:sz w:val="24"/>
                <w:szCs w:val="24"/>
              </w:rPr>
              <w:t xml:space="preserve">Сигналы о положении коммутационных аппаратов должен браться с </w:t>
            </w:r>
            <w:proofErr w:type="gramStart"/>
            <w:r w:rsidRPr="00126ED5">
              <w:rPr>
                <w:rFonts w:ascii="Times New Roman" w:hAnsi="Times New Roman" w:cs="Times New Roman"/>
                <w:i/>
                <w:sz w:val="24"/>
                <w:szCs w:val="24"/>
              </w:rPr>
              <w:t>блок-контактов</w:t>
            </w:r>
            <w:proofErr w:type="gramEnd"/>
            <w:r w:rsidRPr="00126ED5">
              <w:rPr>
                <w:rFonts w:ascii="Times New Roman" w:hAnsi="Times New Roman" w:cs="Times New Roman"/>
                <w:i/>
                <w:sz w:val="24"/>
                <w:szCs w:val="24"/>
              </w:rPr>
              <w:t xml:space="preserve"> оборудования.</w:t>
            </w:r>
          </w:p>
          <w:p w:rsidR="006E16C6" w:rsidRPr="00126ED5" w:rsidRDefault="006E16C6" w:rsidP="00F05DFA">
            <w:pPr>
              <w:tabs>
                <w:tab w:val="left" w:pos="317"/>
              </w:tabs>
              <w:ind w:left="1800"/>
              <w:jc w:val="both"/>
              <w:rPr>
                <w:rFonts w:ascii="Times New Roman" w:hAnsi="Times New Roman" w:cs="Times New Roman"/>
                <w:sz w:val="24"/>
                <w:szCs w:val="24"/>
              </w:rPr>
            </w:pPr>
          </w:p>
          <w:p w:rsidR="006E16C6" w:rsidRPr="00126ED5" w:rsidRDefault="006E16C6" w:rsidP="006E16C6">
            <w:pPr>
              <w:numPr>
                <w:ilvl w:val="1"/>
                <w:numId w:val="33"/>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Решения по организации электропитания систем РЗА, ПА, связи и других систем:</w:t>
            </w:r>
          </w:p>
          <w:p w:rsidR="006E16C6" w:rsidRPr="00126ED5" w:rsidRDefault="006E16C6" w:rsidP="006E16C6">
            <w:pPr>
              <w:numPr>
                <w:ilvl w:val="0"/>
                <w:numId w:val="41"/>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 xml:space="preserve">Использовать систему оперативного постоянного тока (СОПТ), выделить отдельный раздел в </w:t>
            </w:r>
            <w:r w:rsidRPr="00126ED5">
              <w:rPr>
                <w:rFonts w:ascii="Times New Roman" w:hAnsi="Times New Roman" w:cs="Times New Roman"/>
                <w:sz w:val="24"/>
                <w:szCs w:val="24"/>
              </w:rPr>
              <w:lastRenderedPageBreak/>
              <w:t>проекте.</w:t>
            </w:r>
          </w:p>
          <w:p w:rsidR="006E16C6" w:rsidRPr="00126ED5" w:rsidRDefault="006E16C6" w:rsidP="006E16C6">
            <w:pPr>
              <w:numPr>
                <w:ilvl w:val="0"/>
                <w:numId w:val="41"/>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Определение емкости и количества элементов (аккумуляторных батарей) АКБ и параметров зарядных устройств.</w:t>
            </w:r>
          </w:p>
          <w:p w:rsidR="006E16C6" w:rsidRPr="00126ED5" w:rsidRDefault="006E16C6" w:rsidP="006E16C6">
            <w:pPr>
              <w:numPr>
                <w:ilvl w:val="0"/>
                <w:numId w:val="41"/>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Схемы сети постоянного оперативного тока, включая схему щита ЩПТ.</w:t>
            </w:r>
          </w:p>
          <w:p w:rsidR="006E16C6" w:rsidRPr="00126ED5" w:rsidRDefault="006E16C6" w:rsidP="006E16C6">
            <w:pPr>
              <w:numPr>
                <w:ilvl w:val="0"/>
                <w:numId w:val="41"/>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Ориентировочные расчеты токов короткого замыкания в сетях постоянного оперативного тока.</w:t>
            </w:r>
          </w:p>
          <w:p w:rsidR="006E16C6" w:rsidRPr="00126ED5" w:rsidRDefault="006E16C6" w:rsidP="006E16C6">
            <w:pPr>
              <w:numPr>
                <w:ilvl w:val="0"/>
                <w:numId w:val="41"/>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Выполнение защиты сетей постоянного оперативного тока.</w:t>
            </w:r>
          </w:p>
          <w:p w:rsidR="006E16C6" w:rsidRPr="00126ED5" w:rsidRDefault="006E16C6" w:rsidP="006E16C6">
            <w:pPr>
              <w:numPr>
                <w:ilvl w:val="0"/>
                <w:numId w:val="41"/>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Контроль состояния АКБ и сети постоянного оперативного тока.</w:t>
            </w:r>
          </w:p>
          <w:p w:rsidR="006E16C6" w:rsidRPr="00126ED5" w:rsidRDefault="006E16C6" w:rsidP="006E16C6">
            <w:pPr>
              <w:numPr>
                <w:ilvl w:val="0"/>
                <w:numId w:val="41"/>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Произвести предварительный расчет кабельной продукции для создания подсистем РЗА и противоаварийной автоматики (ПА)</w:t>
            </w:r>
          </w:p>
          <w:p w:rsidR="006E16C6" w:rsidRPr="00126ED5" w:rsidRDefault="006E16C6" w:rsidP="006E16C6">
            <w:pPr>
              <w:numPr>
                <w:ilvl w:val="0"/>
                <w:numId w:val="41"/>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 xml:space="preserve">Установка аварийного освещения ПС с аккумуляторными блоками. </w:t>
            </w:r>
          </w:p>
          <w:p w:rsidR="006E16C6" w:rsidRPr="00126ED5" w:rsidRDefault="006E16C6" w:rsidP="00F05DFA">
            <w:pPr>
              <w:tabs>
                <w:tab w:val="left" w:pos="317"/>
              </w:tabs>
              <w:ind w:left="459"/>
              <w:jc w:val="both"/>
              <w:rPr>
                <w:rFonts w:ascii="Times New Roman" w:hAnsi="Times New Roman" w:cs="Times New Roman"/>
                <w:sz w:val="24"/>
                <w:szCs w:val="24"/>
              </w:rPr>
            </w:pPr>
          </w:p>
          <w:p w:rsidR="006E16C6" w:rsidRPr="00126ED5" w:rsidRDefault="006E16C6" w:rsidP="006E16C6">
            <w:pPr>
              <w:numPr>
                <w:ilvl w:val="1"/>
                <w:numId w:val="33"/>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Сигнализация</w:t>
            </w:r>
          </w:p>
          <w:p w:rsidR="006E16C6" w:rsidRPr="00126ED5" w:rsidRDefault="006E16C6" w:rsidP="00F05DFA">
            <w:pPr>
              <w:tabs>
                <w:tab w:val="left" w:pos="317"/>
              </w:tabs>
              <w:ind w:left="1080"/>
              <w:jc w:val="both"/>
              <w:rPr>
                <w:rFonts w:ascii="Times New Roman" w:hAnsi="Times New Roman" w:cs="Times New Roman"/>
                <w:sz w:val="24"/>
                <w:szCs w:val="24"/>
              </w:rPr>
            </w:pPr>
            <w:r w:rsidRPr="00126ED5">
              <w:rPr>
                <w:rFonts w:ascii="Times New Roman" w:hAnsi="Times New Roman" w:cs="Times New Roman"/>
                <w:sz w:val="24"/>
                <w:szCs w:val="24"/>
              </w:rPr>
              <w:t>На ПС сигнализация выполняется в следующем объеме:</w:t>
            </w:r>
          </w:p>
          <w:p w:rsidR="006E16C6" w:rsidRPr="00126ED5" w:rsidRDefault="006E16C6" w:rsidP="00F05DFA">
            <w:pPr>
              <w:tabs>
                <w:tab w:val="left" w:pos="317"/>
              </w:tabs>
              <w:ind w:left="1080"/>
              <w:jc w:val="both"/>
              <w:rPr>
                <w:rFonts w:ascii="Times New Roman" w:hAnsi="Times New Roman" w:cs="Times New Roman"/>
                <w:sz w:val="24"/>
                <w:szCs w:val="24"/>
              </w:rPr>
            </w:pPr>
            <w:r w:rsidRPr="00126ED5">
              <w:rPr>
                <w:rFonts w:ascii="Times New Roman" w:hAnsi="Times New Roman" w:cs="Times New Roman"/>
                <w:sz w:val="24"/>
                <w:szCs w:val="24"/>
              </w:rPr>
              <w:t>­ индивидуальная визуальная сигнализация в составе шкафов и терминалов релейной защиты;</w:t>
            </w:r>
          </w:p>
          <w:p w:rsidR="006E16C6" w:rsidRPr="00126ED5" w:rsidRDefault="006E16C6" w:rsidP="00F05DFA">
            <w:pPr>
              <w:tabs>
                <w:tab w:val="left" w:pos="317"/>
              </w:tabs>
              <w:ind w:left="1080"/>
              <w:jc w:val="both"/>
              <w:rPr>
                <w:rFonts w:ascii="Times New Roman" w:hAnsi="Times New Roman" w:cs="Times New Roman"/>
                <w:sz w:val="24"/>
                <w:szCs w:val="24"/>
              </w:rPr>
            </w:pPr>
            <w:r w:rsidRPr="00126ED5">
              <w:rPr>
                <w:rFonts w:ascii="Times New Roman" w:hAnsi="Times New Roman" w:cs="Times New Roman"/>
                <w:sz w:val="24"/>
                <w:szCs w:val="24"/>
              </w:rPr>
              <w:t>­ центральная аварийно-предупредительная звуковая и световая сигнализация, обеспечивающая привлечение внимания персонала.</w:t>
            </w:r>
          </w:p>
          <w:p w:rsidR="006E16C6" w:rsidRPr="00126ED5" w:rsidRDefault="006E16C6" w:rsidP="00F05DFA">
            <w:pPr>
              <w:tabs>
                <w:tab w:val="left" w:pos="317"/>
              </w:tabs>
              <w:ind w:left="1080"/>
              <w:jc w:val="both"/>
              <w:rPr>
                <w:rFonts w:ascii="Times New Roman" w:hAnsi="Times New Roman" w:cs="Times New Roman"/>
                <w:sz w:val="24"/>
                <w:szCs w:val="24"/>
              </w:rPr>
            </w:pPr>
            <w:r w:rsidRPr="00126ED5">
              <w:rPr>
                <w:rFonts w:ascii="Times New Roman" w:hAnsi="Times New Roman" w:cs="Times New Roman"/>
                <w:sz w:val="24"/>
                <w:szCs w:val="24"/>
              </w:rPr>
              <w:t>-Центральную аварийно-предупредительную звуковую и световую сигнализацию реализовать в терминале типа «Сириус-ЦС» производства ЗАО "Радиус-Автоматика", устанавливаемую в отдельный шкаф.</w:t>
            </w:r>
          </w:p>
          <w:p w:rsidR="006E16C6" w:rsidRPr="00126ED5" w:rsidRDefault="006E16C6" w:rsidP="00F05DFA">
            <w:pPr>
              <w:tabs>
                <w:tab w:val="left" w:pos="317"/>
              </w:tabs>
              <w:ind w:left="1080"/>
              <w:jc w:val="both"/>
              <w:rPr>
                <w:rFonts w:ascii="Times New Roman" w:hAnsi="Times New Roman" w:cs="Times New Roman"/>
                <w:sz w:val="24"/>
                <w:szCs w:val="24"/>
              </w:rPr>
            </w:pPr>
            <w:r w:rsidRPr="00126ED5">
              <w:rPr>
                <w:rFonts w:ascii="Times New Roman" w:hAnsi="Times New Roman" w:cs="Times New Roman"/>
                <w:sz w:val="24"/>
                <w:szCs w:val="24"/>
              </w:rPr>
              <w:t>-Для привлечения внимания оперативного персонала предусматривается установка сирены, действующей через блок центральной сигнализации Сириус-ЦС.</w:t>
            </w:r>
          </w:p>
          <w:p w:rsidR="006E16C6" w:rsidRPr="00126ED5" w:rsidRDefault="006E16C6" w:rsidP="00F05DFA">
            <w:pPr>
              <w:tabs>
                <w:tab w:val="left" w:pos="317"/>
              </w:tabs>
              <w:ind w:left="1080"/>
              <w:jc w:val="both"/>
              <w:rPr>
                <w:rFonts w:ascii="Times New Roman" w:hAnsi="Times New Roman" w:cs="Times New Roman"/>
                <w:sz w:val="24"/>
                <w:szCs w:val="24"/>
              </w:rPr>
            </w:pPr>
          </w:p>
          <w:p w:rsidR="006E16C6" w:rsidRPr="00126ED5" w:rsidRDefault="006E16C6" w:rsidP="006E16C6">
            <w:pPr>
              <w:numPr>
                <w:ilvl w:val="1"/>
                <w:numId w:val="33"/>
              </w:numPr>
              <w:tabs>
                <w:tab w:val="left" w:pos="317"/>
              </w:tabs>
              <w:suppressAutoHyphens w:val="0"/>
              <w:spacing w:after="0" w:line="240" w:lineRule="auto"/>
              <w:jc w:val="both"/>
              <w:rPr>
                <w:rFonts w:ascii="Times New Roman" w:hAnsi="Times New Roman" w:cs="Times New Roman"/>
                <w:sz w:val="24"/>
                <w:szCs w:val="24"/>
              </w:rPr>
            </w:pPr>
            <w:r w:rsidRPr="00126ED5">
              <w:rPr>
                <w:rFonts w:ascii="Times New Roman" w:hAnsi="Times New Roman" w:cs="Times New Roman"/>
                <w:sz w:val="24"/>
                <w:szCs w:val="24"/>
              </w:rPr>
              <w:t>Вторичные цепи</w:t>
            </w:r>
          </w:p>
          <w:p w:rsidR="006E16C6" w:rsidRPr="00126ED5" w:rsidRDefault="006E16C6" w:rsidP="00F05DFA">
            <w:pPr>
              <w:tabs>
                <w:tab w:val="left" w:pos="317"/>
              </w:tabs>
              <w:ind w:left="1080"/>
              <w:jc w:val="both"/>
              <w:rPr>
                <w:rFonts w:ascii="Times New Roman" w:hAnsi="Times New Roman" w:cs="Times New Roman"/>
                <w:sz w:val="24"/>
                <w:szCs w:val="24"/>
              </w:rPr>
            </w:pPr>
            <w:r w:rsidRPr="00126ED5">
              <w:rPr>
                <w:rFonts w:ascii="Times New Roman" w:hAnsi="Times New Roman" w:cs="Times New Roman"/>
                <w:sz w:val="24"/>
                <w:szCs w:val="24"/>
              </w:rPr>
              <w:t>- Для организации цепей напряжения установить шкафы зажимов</w:t>
            </w:r>
          </w:p>
          <w:p w:rsidR="006E16C6" w:rsidRPr="00126ED5" w:rsidRDefault="006E16C6" w:rsidP="00F05DFA">
            <w:pPr>
              <w:tabs>
                <w:tab w:val="left" w:pos="317"/>
              </w:tabs>
              <w:ind w:left="459"/>
              <w:jc w:val="both"/>
              <w:rPr>
                <w:rFonts w:ascii="Times New Roman" w:hAnsi="Times New Roman" w:cs="Times New Roman"/>
                <w:sz w:val="24"/>
                <w:szCs w:val="24"/>
              </w:rPr>
            </w:pPr>
          </w:p>
          <w:p w:rsidR="006E16C6" w:rsidRPr="00126ED5" w:rsidRDefault="006E16C6" w:rsidP="006E16C6">
            <w:pPr>
              <w:numPr>
                <w:ilvl w:val="0"/>
                <w:numId w:val="33"/>
              </w:numPr>
              <w:suppressAutoHyphens w:val="0"/>
              <w:spacing w:after="0" w:line="240" w:lineRule="auto"/>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Выполнение модернизации ячеек ЗРУ 6кВ, установка шкафов РЗА, замена вторичных цепей  в объёме:</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lastRenderedPageBreak/>
              <w:t xml:space="preserve">-замена масляных выключателей ВМП-10 на </w:t>
            </w:r>
            <w:proofErr w:type="gramStart"/>
            <w:r w:rsidRPr="00126ED5">
              <w:rPr>
                <w:rFonts w:ascii="Times New Roman" w:hAnsi="Times New Roman" w:cs="Times New Roman"/>
                <w:sz w:val="24"/>
                <w:szCs w:val="24"/>
                <w:lang w:eastAsia="en-US"/>
              </w:rPr>
              <w:t>вакуумные</w:t>
            </w:r>
            <w:proofErr w:type="gramEnd"/>
            <w:r w:rsidRPr="00126ED5">
              <w:rPr>
                <w:rFonts w:ascii="Times New Roman" w:hAnsi="Times New Roman" w:cs="Times New Roman"/>
                <w:sz w:val="24"/>
                <w:szCs w:val="24"/>
                <w:lang w:eastAsia="en-US"/>
              </w:rPr>
              <w:t xml:space="preserve"> ВВУ-СЭЩ в комплекте с </w:t>
            </w:r>
            <w:proofErr w:type="spellStart"/>
            <w:r w:rsidRPr="00126ED5">
              <w:rPr>
                <w:rFonts w:ascii="Times New Roman" w:hAnsi="Times New Roman" w:cs="Times New Roman"/>
                <w:sz w:val="24"/>
                <w:szCs w:val="24"/>
                <w:lang w:eastAsia="en-US"/>
              </w:rPr>
              <w:t>выкатным</w:t>
            </w:r>
            <w:proofErr w:type="spellEnd"/>
            <w:r w:rsidRPr="00126ED5">
              <w:rPr>
                <w:rFonts w:ascii="Times New Roman" w:hAnsi="Times New Roman" w:cs="Times New Roman"/>
                <w:sz w:val="24"/>
                <w:szCs w:val="24"/>
                <w:lang w:eastAsia="en-US"/>
              </w:rPr>
              <w:t xml:space="preserve"> элементом и адаптацией в существующий шкаф.</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-Установка и привязка вакуумного выключателя к микропроцессорной защите (МПЗ).</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-Установка силовых трансформаторов тока.</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-Установка трансформаторов тока нулевой последовательности.</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-Установка силовых контактов ножи-губки.</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-Установка изоляторов.</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-Установку шкафа оперативного тока с аккумуляторными батареями</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-Установка шкафа собственных нужд</w:t>
            </w:r>
          </w:p>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lang w:eastAsia="en-US"/>
              </w:rPr>
              <w:t xml:space="preserve">-Установка </w:t>
            </w:r>
            <w:r w:rsidRPr="00126ED5">
              <w:rPr>
                <w:rFonts w:ascii="Times New Roman" w:hAnsi="Times New Roman" w:cs="Times New Roman"/>
                <w:sz w:val="24"/>
                <w:szCs w:val="24"/>
              </w:rPr>
              <w:t>шкафов РЗА на микроэлектронных устройствах:</w:t>
            </w:r>
          </w:p>
          <w:p w:rsidR="006E16C6" w:rsidRPr="00126ED5" w:rsidRDefault="006E16C6" w:rsidP="006E16C6">
            <w:pPr>
              <w:numPr>
                <w:ilvl w:val="0"/>
                <w:numId w:val="42"/>
              </w:numPr>
              <w:suppressAutoHyphens w:val="0"/>
              <w:spacing w:after="0" w:line="240" w:lineRule="auto"/>
              <w:jc w:val="both"/>
              <w:rPr>
                <w:rFonts w:ascii="Times New Roman" w:hAnsi="Times New Roman" w:cs="Times New Roman"/>
                <w:sz w:val="24"/>
                <w:szCs w:val="24"/>
                <w:lang w:val="en-US"/>
              </w:rPr>
            </w:pPr>
            <w:r w:rsidRPr="00126ED5">
              <w:rPr>
                <w:rFonts w:ascii="Times New Roman" w:hAnsi="Times New Roman" w:cs="Times New Roman"/>
                <w:sz w:val="24"/>
                <w:szCs w:val="24"/>
              </w:rPr>
              <w:t>Шкаф центральной сигнализации</w:t>
            </w:r>
          </w:p>
          <w:p w:rsidR="006E16C6" w:rsidRPr="00126ED5" w:rsidRDefault="006E16C6" w:rsidP="006E16C6">
            <w:pPr>
              <w:numPr>
                <w:ilvl w:val="0"/>
                <w:numId w:val="42"/>
              </w:numPr>
              <w:suppressAutoHyphens w:val="0"/>
              <w:spacing w:after="0" w:line="240" w:lineRule="auto"/>
              <w:jc w:val="both"/>
              <w:rPr>
                <w:rFonts w:ascii="Times New Roman" w:hAnsi="Times New Roman" w:cs="Times New Roman"/>
                <w:sz w:val="24"/>
                <w:szCs w:val="24"/>
                <w:lang w:val="en-US"/>
              </w:rPr>
            </w:pPr>
            <w:r w:rsidRPr="00126ED5">
              <w:rPr>
                <w:rFonts w:ascii="Times New Roman" w:hAnsi="Times New Roman" w:cs="Times New Roman"/>
                <w:sz w:val="24"/>
                <w:szCs w:val="24"/>
              </w:rPr>
              <w:t>Шкаф защиты трансформатора Т-1</w:t>
            </w:r>
          </w:p>
          <w:p w:rsidR="006E16C6" w:rsidRPr="00126ED5" w:rsidRDefault="006E16C6" w:rsidP="006E16C6">
            <w:pPr>
              <w:numPr>
                <w:ilvl w:val="0"/>
                <w:numId w:val="42"/>
              </w:numPr>
              <w:suppressAutoHyphens w:val="0"/>
              <w:spacing w:after="0" w:line="240" w:lineRule="auto"/>
              <w:jc w:val="both"/>
              <w:rPr>
                <w:rFonts w:ascii="Times New Roman" w:hAnsi="Times New Roman" w:cs="Times New Roman"/>
                <w:sz w:val="24"/>
                <w:szCs w:val="24"/>
                <w:lang w:val="en-US"/>
              </w:rPr>
            </w:pPr>
            <w:r w:rsidRPr="00126ED5">
              <w:rPr>
                <w:rFonts w:ascii="Times New Roman" w:hAnsi="Times New Roman" w:cs="Times New Roman"/>
                <w:sz w:val="24"/>
                <w:szCs w:val="24"/>
              </w:rPr>
              <w:t>Шкаф защиты трансформатора Т-2</w:t>
            </w:r>
          </w:p>
          <w:p w:rsidR="006E16C6" w:rsidRPr="00126ED5" w:rsidRDefault="006E16C6" w:rsidP="006E16C6">
            <w:pPr>
              <w:numPr>
                <w:ilvl w:val="0"/>
                <w:numId w:val="42"/>
              </w:numPr>
              <w:suppressAutoHyphens w:val="0"/>
              <w:spacing w:after="0" w:line="240" w:lineRule="auto"/>
              <w:jc w:val="both"/>
              <w:rPr>
                <w:rFonts w:ascii="Times New Roman" w:hAnsi="Times New Roman" w:cs="Times New Roman"/>
                <w:sz w:val="24"/>
                <w:szCs w:val="24"/>
                <w:lang w:val="en-US"/>
              </w:rPr>
            </w:pPr>
            <w:r w:rsidRPr="00126ED5">
              <w:rPr>
                <w:rFonts w:ascii="Times New Roman" w:hAnsi="Times New Roman" w:cs="Times New Roman"/>
                <w:sz w:val="24"/>
                <w:szCs w:val="24"/>
              </w:rPr>
              <w:t>Шкаф АРПН</w:t>
            </w:r>
          </w:p>
          <w:p w:rsidR="006E16C6" w:rsidRPr="00126ED5" w:rsidRDefault="006E16C6" w:rsidP="006E16C6">
            <w:pPr>
              <w:numPr>
                <w:ilvl w:val="0"/>
                <w:numId w:val="42"/>
              </w:numPr>
              <w:suppressAutoHyphens w:val="0"/>
              <w:spacing w:after="0" w:line="240" w:lineRule="auto"/>
              <w:jc w:val="both"/>
              <w:rPr>
                <w:rFonts w:ascii="Times New Roman" w:hAnsi="Times New Roman" w:cs="Times New Roman"/>
                <w:sz w:val="24"/>
                <w:szCs w:val="24"/>
                <w:lang w:val="en-US"/>
              </w:rPr>
            </w:pPr>
            <w:r w:rsidRPr="00126ED5">
              <w:rPr>
                <w:rFonts w:ascii="Times New Roman" w:hAnsi="Times New Roman" w:cs="Times New Roman"/>
                <w:sz w:val="24"/>
                <w:szCs w:val="24"/>
              </w:rPr>
              <w:t>Шкаф защиты вводов 6кВ</w:t>
            </w:r>
          </w:p>
          <w:p w:rsidR="006E16C6" w:rsidRPr="00126ED5" w:rsidRDefault="006E16C6" w:rsidP="006E16C6">
            <w:pPr>
              <w:numPr>
                <w:ilvl w:val="0"/>
                <w:numId w:val="42"/>
              </w:numPr>
              <w:suppressAutoHyphens w:val="0"/>
              <w:spacing w:after="0" w:line="240" w:lineRule="auto"/>
              <w:jc w:val="both"/>
              <w:rPr>
                <w:rFonts w:ascii="Times New Roman" w:hAnsi="Times New Roman" w:cs="Times New Roman"/>
                <w:sz w:val="24"/>
                <w:szCs w:val="24"/>
                <w:lang w:val="en-US"/>
              </w:rPr>
            </w:pPr>
            <w:r w:rsidRPr="00126ED5">
              <w:rPr>
                <w:rFonts w:ascii="Times New Roman" w:hAnsi="Times New Roman" w:cs="Times New Roman"/>
                <w:sz w:val="24"/>
                <w:szCs w:val="24"/>
              </w:rPr>
              <w:t>Шкаф защиты секционного выключателя 6кВ</w:t>
            </w:r>
          </w:p>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-Замена всех вторичных цепей ЗРУ, ОПУ, ОРУ-110</w:t>
            </w:r>
          </w:p>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-Замена силовых цепей собственных нужд</w:t>
            </w:r>
          </w:p>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-Замена вторичных цепей РПН (устройство для регулирования напряжения) трансформаторов Т-1 и Т-2</w:t>
            </w:r>
          </w:p>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-Замена автоматики управления дутья трансформаторов Т-1 и Т-2</w:t>
            </w:r>
          </w:p>
          <w:p w:rsidR="006E16C6" w:rsidRPr="00126ED5" w:rsidRDefault="006E16C6" w:rsidP="00F05DFA">
            <w:pPr>
              <w:jc w:val="both"/>
              <w:rPr>
                <w:rFonts w:ascii="Times New Roman" w:hAnsi="Times New Roman" w:cs="Times New Roman"/>
                <w:sz w:val="24"/>
                <w:szCs w:val="24"/>
              </w:rPr>
            </w:pPr>
            <w:r w:rsidRPr="00126ED5">
              <w:rPr>
                <w:rFonts w:ascii="Times New Roman" w:hAnsi="Times New Roman" w:cs="Times New Roman"/>
                <w:sz w:val="24"/>
                <w:szCs w:val="24"/>
              </w:rPr>
              <w:t xml:space="preserve">-Иные виды работ в объёме технического задания. </w:t>
            </w:r>
          </w:p>
          <w:p w:rsidR="006E16C6" w:rsidRPr="00126ED5" w:rsidRDefault="006E16C6" w:rsidP="00F05DFA">
            <w:pPr>
              <w:jc w:val="both"/>
              <w:rPr>
                <w:rFonts w:ascii="Times New Roman" w:hAnsi="Times New Roman" w:cs="Times New Roman"/>
                <w:sz w:val="24"/>
                <w:szCs w:val="24"/>
              </w:rPr>
            </w:pPr>
          </w:p>
          <w:p w:rsidR="006E16C6" w:rsidRPr="00126ED5" w:rsidRDefault="006E16C6" w:rsidP="006E16C6">
            <w:pPr>
              <w:numPr>
                <w:ilvl w:val="0"/>
                <w:numId w:val="33"/>
              </w:numPr>
              <w:suppressAutoHyphens w:val="0"/>
              <w:spacing w:after="0" w:line="240" w:lineRule="auto"/>
              <w:jc w:val="both"/>
              <w:rPr>
                <w:rFonts w:ascii="Times New Roman" w:hAnsi="Times New Roman" w:cs="Times New Roman"/>
                <w:sz w:val="24"/>
                <w:szCs w:val="24"/>
                <w:lang w:eastAsia="en-US"/>
              </w:rPr>
            </w:pPr>
            <w:r w:rsidRPr="00126ED5">
              <w:rPr>
                <w:rFonts w:ascii="Times New Roman" w:hAnsi="Times New Roman" w:cs="Times New Roman"/>
                <w:sz w:val="24"/>
                <w:szCs w:val="24"/>
              </w:rPr>
              <w:t xml:space="preserve">Замена </w:t>
            </w:r>
            <w:proofErr w:type="spellStart"/>
            <w:r w:rsidRPr="00126ED5">
              <w:rPr>
                <w:rFonts w:ascii="Times New Roman" w:hAnsi="Times New Roman" w:cs="Times New Roman"/>
                <w:sz w:val="24"/>
                <w:szCs w:val="24"/>
              </w:rPr>
              <w:t>клеемных</w:t>
            </w:r>
            <w:proofErr w:type="spellEnd"/>
            <w:r w:rsidRPr="00126ED5">
              <w:rPr>
                <w:rFonts w:ascii="Times New Roman" w:hAnsi="Times New Roman" w:cs="Times New Roman"/>
                <w:sz w:val="24"/>
                <w:szCs w:val="24"/>
              </w:rPr>
              <w:t xml:space="preserve"> шкафов трансформаторов Т-1 и Т-2 </w:t>
            </w:r>
            <w:proofErr w:type="gramStart"/>
            <w:r w:rsidRPr="00126ED5">
              <w:rPr>
                <w:rFonts w:ascii="Times New Roman" w:hAnsi="Times New Roman" w:cs="Times New Roman"/>
                <w:sz w:val="24"/>
                <w:szCs w:val="24"/>
              </w:rPr>
              <w:t>на</w:t>
            </w:r>
            <w:proofErr w:type="gramEnd"/>
            <w:r w:rsidRPr="00126ED5">
              <w:rPr>
                <w:rFonts w:ascii="Times New Roman" w:hAnsi="Times New Roman" w:cs="Times New Roman"/>
                <w:sz w:val="24"/>
                <w:szCs w:val="24"/>
              </w:rPr>
              <w:t xml:space="preserve"> ОРУ 110кВ:</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-замена шкафов</w:t>
            </w:r>
          </w:p>
          <w:p w:rsidR="006E16C6" w:rsidRPr="00126ED5" w:rsidRDefault="006E16C6" w:rsidP="00F05DFA">
            <w:pPr>
              <w:ind w:left="720"/>
              <w:jc w:val="both"/>
              <w:rPr>
                <w:rFonts w:ascii="Times New Roman" w:hAnsi="Times New Roman" w:cs="Times New Roman"/>
                <w:sz w:val="24"/>
                <w:szCs w:val="24"/>
              </w:rPr>
            </w:pPr>
            <w:r w:rsidRPr="00126ED5">
              <w:rPr>
                <w:rFonts w:ascii="Times New Roman" w:hAnsi="Times New Roman" w:cs="Times New Roman"/>
                <w:sz w:val="24"/>
                <w:szCs w:val="24"/>
              </w:rPr>
              <w:t>-замена вторичных цепей</w:t>
            </w:r>
          </w:p>
          <w:p w:rsidR="006E16C6" w:rsidRPr="00126ED5" w:rsidRDefault="006E16C6" w:rsidP="00F05DFA">
            <w:pPr>
              <w:ind w:left="720"/>
              <w:jc w:val="both"/>
              <w:rPr>
                <w:rFonts w:ascii="Times New Roman" w:hAnsi="Times New Roman" w:cs="Times New Roman"/>
                <w:sz w:val="24"/>
                <w:szCs w:val="24"/>
                <w:lang w:eastAsia="en-US"/>
              </w:rPr>
            </w:pPr>
            <w:r w:rsidRPr="00126ED5">
              <w:rPr>
                <w:rFonts w:ascii="Times New Roman" w:hAnsi="Times New Roman" w:cs="Times New Roman"/>
                <w:sz w:val="24"/>
                <w:szCs w:val="24"/>
              </w:rPr>
              <w:t xml:space="preserve">-замена </w:t>
            </w:r>
            <w:proofErr w:type="spellStart"/>
            <w:r w:rsidRPr="00126ED5">
              <w:rPr>
                <w:rFonts w:ascii="Times New Roman" w:hAnsi="Times New Roman" w:cs="Times New Roman"/>
                <w:sz w:val="24"/>
                <w:szCs w:val="24"/>
              </w:rPr>
              <w:t>клеммных</w:t>
            </w:r>
            <w:proofErr w:type="spellEnd"/>
            <w:r w:rsidRPr="00126ED5">
              <w:rPr>
                <w:rFonts w:ascii="Times New Roman" w:hAnsi="Times New Roman" w:cs="Times New Roman"/>
                <w:sz w:val="24"/>
                <w:szCs w:val="24"/>
              </w:rPr>
              <w:t xml:space="preserve"> колодок</w:t>
            </w:r>
          </w:p>
          <w:p w:rsidR="006E16C6" w:rsidRPr="00126ED5" w:rsidRDefault="006E16C6" w:rsidP="00F05DFA">
            <w:pPr>
              <w:jc w:val="both"/>
              <w:rPr>
                <w:rFonts w:ascii="Times New Roman" w:hAnsi="Times New Roman" w:cs="Times New Roman"/>
                <w:sz w:val="24"/>
                <w:szCs w:val="24"/>
                <w:lang w:eastAsia="en-US"/>
              </w:rPr>
            </w:pPr>
          </w:p>
          <w:p w:rsidR="006E16C6" w:rsidRPr="00126ED5" w:rsidRDefault="006E16C6" w:rsidP="006E16C6">
            <w:pPr>
              <w:numPr>
                <w:ilvl w:val="0"/>
                <w:numId w:val="33"/>
              </w:numPr>
              <w:suppressAutoHyphens w:val="0"/>
              <w:spacing w:after="120" w:line="240" w:lineRule="auto"/>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Предусмотреть поэтапный вывод оборудования в ремонт и </w:t>
            </w:r>
            <w:r w:rsidRPr="00126ED5">
              <w:rPr>
                <w:rFonts w:ascii="Times New Roman" w:hAnsi="Times New Roman" w:cs="Times New Roman"/>
                <w:sz w:val="24"/>
                <w:szCs w:val="24"/>
                <w:lang w:eastAsia="en-US"/>
              </w:rPr>
              <w:lastRenderedPageBreak/>
              <w:t>поэтапный ввод в работу без остановки общего технологического процесса.</w:t>
            </w:r>
          </w:p>
          <w:p w:rsidR="006E16C6" w:rsidRPr="00126ED5" w:rsidRDefault="006E16C6" w:rsidP="006E16C6">
            <w:pPr>
              <w:numPr>
                <w:ilvl w:val="0"/>
                <w:numId w:val="33"/>
              </w:numPr>
              <w:suppressAutoHyphens w:val="0"/>
              <w:spacing w:after="120" w:line="240" w:lineRule="auto"/>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Предусмотреть приобретение программного обеспечения по всему выбранному типу устройств РЗА и ПА.</w:t>
            </w:r>
          </w:p>
          <w:p w:rsidR="006E16C6" w:rsidRPr="00126ED5" w:rsidRDefault="006E16C6" w:rsidP="006E16C6">
            <w:pPr>
              <w:numPr>
                <w:ilvl w:val="0"/>
                <w:numId w:val="33"/>
              </w:numPr>
              <w:suppressAutoHyphens w:val="0"/>
              <w:spacing w:after="120" w:line="240" w:lineRule="auto"/>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Обосновать необходимость применения систем микроклимата и вентиляции, противопожарных систем в помещении ОПУ для микропроцессорных устройств РЗА и ПА, СОПТ, АКБ.</w:t>
            </w:r>
          </w:p>
          <w:p w:rsidR="006E16C6" w:rsidRPr="00126ED5" w:rsidRDefault="006E16C6" w:rsidP="00F05DFA">
            <w:pPr>
              <w:jc w:val="both"/>
              <w:rPr>
                <w:rFonts w:ascii="Times New Roman" w:hAnsi="Times New Roman" w:cs="Times New Roman"/>
                <w:sz w:val="24"/>
                <w:szCs w:val="24"/>
                <w:u w:val="single"/>
                <w:lang w:eastAsia="en-US"/>
              </w:rPr>
            </w:pPr>
            <w:r w:rsidRPr="00126ED5">
              <w:rPr>
                <w:rFonts w:ascii="Times New Roman" w:hAnsi="Times New Roman" w:cs="Times New Roman"/>
                <w:sz w:val="24"/>
                <w:szCs w:val="24"/>
                <w:u w:val="single"/>
                <w:lang w:eastAsia="en-US"/>
              </w:rPr>
              <w:t>Технические требования к вакуумным выключателям:</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 Продукция должна быть новой, прежде не используемой, не восстановленной, производства не ранее </w:t>
            </w:r>
            <w:r w:rsidRPr="00126ED5">
              <w:rPr>
                <w:rFonts w:ascii="Times New Roman" w:hAnsi="Times New Roman" w:cs="Times New Roman"/>
                <w:sz w:val="24"/>
                <w:szCs w:val="24"/>
                <w:lang w:val="en-US" w:eastAsia="en-US"/>
              </w:rPr>
              <w:t>IV</w:t>
            </w:r>
            <w:r w:rsidRPr="00126ED5">
              <w:rPr>
                <w:rFonts w:ascii="Times New Roman" w:hAnsi="Times New Roman" w:cs="Times New Roman"/>
                <w:sz w:val="24"/>
                <w:szCs w:val="24"/>
                <w:lang w:eastAsia="en-US"/>
              </w:rPr>
              <w:t xml:space="preserve"> квартала 2023 года и по своим техническим характеристикам соответствовать требованиям настоящего пункта.</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Продукция должна изготавливаться в заводских условиях, в соответствии с ГОСТ, ТУ и иметь сертификаты соответствия (</w:t>
            </w:r>
            <w:proofErr w:type="spellStart"/>
            <w:r w:rsidRPr="00126ED5">
              <w:rPr>
                <w:rFonts w:ascii="Times New Roman" w:hAnsi="Times New Roman" w:cs="Times New Roman"/>
                <w:sz w:val="24"/>
                <w:szCs w:val="24"/>
                <w:lang w:eastAsia="en-US"/>
              </w:rPr>
              <w:t>Росстандарта</w:t>
            </w:r>
            <w:proofErr w:type="spellEnd"/>
            <w:r w:rsidRPr="00126ED5">
              <w:rPr>
                <w:rFonts w:ascii="Times New Roman" w:hAnsi="Times New Roman" w:cs="Times New Roman"/>
                <w:sz w:val="24"/>
                <w:szCs w:val="24"/>
                <w:lang w:eastAsia="en-US"/>
              </w:rPr>
              <w:t xml:space="preserve"> России).</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Товар должен отгружаться Исполнителем в таре и упаковке, предусмотренной заводом-изготовителем. Товар, упаковка, тара должны быть надлежащим образом промаркированы.</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Стоимость тары, упаковки включается в стоимость продукции. Тара возврату не подлежит.</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Поставляемое электрооборудование должно обеспечивать непрерывную работу основного оборудования в течение 24 часов в сутки не менее 360 суток в год.</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 Гарантийный срок на вакуумные выключатели должен составлять не менее 120 месяцев </w:t>
            </w:r>
            <w:proofErr w:type="gramStart"/>
            <w:r w:rsidRPr="00126ED5">
              <w:rPr>
                <w:rFonts w:ascii="Times New Roman" w:hAnsi="Times New Roman" w:cs="Times New Roman"/>
                <w:sz w:val="24"/>
                <w:szCs w:val="24"/>
                <w:lang w:eastAsia="en-US"/>
              </w:rPr>
              <w:t>с даты отгрузки</w:t>
            </w:r>
            <w:proofErr w:type="gramEnd"/>
            <w:r w:rsidRPr="00126ED5">
              <w:rPr>
                <w:rFonts w:ascii="Times New Roman" w:hAnsi="Times New Roman" w:cs="Times New Roman"/>
                <w:sz w:val="24"/>
                <w:szCs w:val="24"/>
                <w:lang w:eastAsia="en-US"/>
              </w:rPr>
              <w:t xml:space="preserve"> (гарантийный срок на оборудование указывается в паспорте).</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-Срок службы выключателей не менее 30 лет</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Наличие положительного опыта работы выключателей более 10 лет с начала выпуска, как на промышленных предприятиях, так и на объектах электросетевого хозяйства сетевых компаний РФ.</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Пружинно-моторный привод</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-Внешний корпус выключателя должен быть выполнен из однородного прозрачного материала типа </w:t>
            </w:r>
            <w:r w:rsidRPr="00126ED5">
              <w:rPr>
                <w:rFonts w:ascii="Times New Roman" w:hAnsi="Times New Roman" w:cs="Times New Roman"/>
                <w:color w:val="000000"/>
                <w:sz w:val="24"/>
                <w:szCs w:val="24"/>
                <w:lang w:eastAsia="en-US"/>
              </w:rPr>
              <w:t>«</w:t>
            </w:r>
            <w:proofErr w:type="spellStart"/>
            <w:r w:rsidRPr="00126ED5">
              <w:rPr>
                <w:rFonts w:ascii="Times New Roman" w:hAnsi="Times New Roman" w:cs="Times New Roman"/>
                <w:color w:val="000000"/>
                <w:sz w:val="24"/>
                <w:szCs w:val="24"/>
                <w:lang w:eastAsia="en-US"/>
              </w:rPr>
              <w:t>лексан</w:t>
            </w:r>
            <w:proofErr w:type="spellEnd"/>
            <w:r w:rsidRPr="00126ED5">
              <w:rPr>
                <w:rFonts w:ascii="Times New Roman" w:hAnsi="Times New Roman" w:cs="Times New Roman"/>
                <w:sz w:val="24"/>
                <w:szCs w:val="24"/>
                <w:lang w:eastAsia="en-US"/>
              </w:rPr>
              <w:t xml:space="preserve">» (или иного изоляционного материала не уступающего по своим характеристикам данному материалу), исключающий прямое прикосновение к вакуумной </w:t>
            </w:r>
            <w:proofErr w:type="spellStart"/>
            <w:r w:rsidRPr="00126ED5">
              <w:rPr>
                <w:rFonts w:ascii="Times New Roman" w:hAnsi="Times New Roman" w:cs="Times New Roman"/>
                <w:sz w:val="24"/>
                <w:szCs w:val="24"/>
                <w:lang w:eastAsia="en-US"/>
              </w:rPr>
              <w:t>дугогасительной</w:t>
            </w:r>
            <w:proofErr w:type="spellEnd"/>
            <w:r w:rsidRPr="00126ED5">
              <w:rPr>
                <w:rFonts w:ascii="Times New Roman" w:hAnsi="Times New Roman" w:cs="Times New Roman"/>
                <w:sz w:val="24"/>
                <w:szCs w:val="24"/>
                <w:lang w:eastAsia="en-US"/>
              </w:rPr>
              <w:t xml:space="preserve"> камере (ВДК) и </w:t>
            </w:r>
            <w:r w:rsidRPr="00126ED5">
              <w:rPr>
                <w:rFonts w:ascii="Times New Roman" w:hAnsi="Times New Roman" w:cs="Times New Roman"/>
                <w:sz w:val="24"/>
                <w:szCs w:val="24"/>
                <w:lang w:eastAsia="en-US"/>
              </w:rPr>
              <w:lastRenderedPageBreak/>
              <w:t>попадание в неё пыли, а также наличие уплотнений ВДК для выключателей до 1000</w:t>
            </w:r>
            <w:proofErr w:type="gramStart"/>
            <w:r w:rsidRPr="00126ED5">
              <w:rPr>
                <w:rFonts w:ascii="Times New Roman" w:hAnsi="Times New Roman" w:cs="Times New Roman"/>
                <w:sz w:val="24"/>
                <w:szCs w:val="24"/>
                <w:lang w:eastAsia="en-US"/>
              </w:rPr>
              <w:t xml:space="preserve"> А</w:t>
            </w:r>
            <w:proofErr w:type="gramEnd"/>
          </w:p>
          <w:p w:rsidR="006E16C6" w:rsidRPr="00126ED5" w:rsidRDefault="006E16C6" w:rsidP="00F05DFA">
            <w:pPr>
              <w:jc w:val="both"/>
              <w:rPr>
                <w:rFonts w:ascii="Times New Roman" w:hAnsi="Times New Roman" w:cs="Times New Roman"/>
                <w:b/>
                <w:sz w:val="24"/>
                <w:szCs w:val="24"/>
                <w:lang w:eastAsia="en-US"/>
              </w:rPr>
            </w:pPr>
            <w:r w:rsidRPr="00126ED5">
              <w:rPr>
                <w:rFonts w:ascii="Times New Roman" w:hAnsi="Times New Roman" w:cs="Times New Roman"/>
                <w:b/>
                <w:sz w:val="24"/>
                <w:szCs w:val="24"/>
                <w:lang w:eastAsia="en-US"/>
              </w:rPr>
              <w:t>Основные технические характеристики вакуумного выключателя:</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 Номинальное напряжение – 10 </w:t>
            </w:r>
            <w:proofErr w:type="spellStart"/>
            <w:r w:rsidRPr="00126ED5">
              <w:rPr>
                <w:rFonts w:ascii="Times New Roman" w:hAnsi="Times New Roman" w:cs="Times New Roman"/>
                <w:sz w:val="24"/>
                <w:szCs w:val="24"/>
                <w:lang w:eastAsia="en-US"/>
              </w:rPr>
              <w:t>кВ</w:t>
            </w:r>
            <w:proofErr w:type="spellEnd"/>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Номинальный ток – не менее 1000/2000/2500</w:t>
            </w:r>
            <w:proofErr w:type="gramStart"/>
            <w:r w:rsidRPr="00126ED5">
              <w:rPr>
                <w:rFonts w:ascii="Times New Roman" w:hAnsi="Times New Roman" w:cs="Times New Roman"/>
                <w:sz w:val="24"/>
                <w:szCs w:val="24"/>
                <w:lang w:eastAsia="en-US"/>
              </w:rPr>
              <w:t xml:space="preserve"> А</w:t>
            </w:r>
            <w:proofErr w:type="gramEnd"/>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Номинальный ток отключения – не менее 20 кА</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Электрическое сопротивление главных цепей – не более 60/40 мОм</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 Полное время включения с учетом модуля управления – не более 0,05 </w:t>
            </w:r>
            <w:proofErr w:type="gramStart"/>
            <w:r w:rsidRPr="00126ED5">
              <w:rPr>
                <w:rFonts w:ascii="Times New Roman" w:hAnsi="Times New Roman" w:cs="Times New Roman"/>
                <w:sz w:val="24"/>
                <w:szCs w:val="24"/>
                <w:lang w:eastAsia="en-US"/>
              </w:rPr>
              <w:t>с</w:t>
            </w:r>
            <w:proofErr w:type="gramEnd"/>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 Полное время отключения с учетом модуля управления – не более 0,05 </w:t>
            </w:r>
            <w:proofErr w:type="gramStart"/>
            <w:r w:rsidRPr="00126ED5">
              <w:rPr>
                <w:rFonts w:ascii="Times New Roman" w:hAnsi="Times New Roman" w:cs="Times New Roman"/>
                <w:sz w:val="24"/>
                <w:szCs w:val="24"/>
                <w:lang w:eastAsia="en-US"/>
              </w:rPr>
              <w:t>с</w:t>
            </w:r>
            <w:proofErr w:type="gramEnd"/>
          </w:p>
          <w:p w:rsidR="006E16C6" w:rsidRPr="00126ED5" w:rsidRDefault="006E16C6" w:rsidP="00F05DFA">
            <w:pPr>
              <w:pStyle w:val="western"/>
              <w:spacing w:before="0" w:beforeAutospacing="0" w:line="276" w:lineRule="auto"/>
              <w:jc w:val="both"/>
            </w:pPr>
            <w:r w:rsidRPr="00126ED5">
              <w:t xml:space="preserve">- Разновременность замыкания контактов – не более 4 </w:t>
            </w:r>
            <w:proofErr w:type="spellStart"/>
            <w:r w:rsidRPr="00126ED5">
              <w:t>мс</w:t>
            </w:r>
            <w:proofErr w:type="spellEnd"/>
          </w:p>
          <w:p w:rsidR="006E16C6" w:rsidRPr="00126ED5" w:rsidRDefault="006E16C6" w:rsidP="00F05DFA">
            <w:pPr>
              <w:pStyle w:val="western"/>
              <w:spacing w:before="0" w:beforeAutospacing="0" w:line="276" w:lineRule="auto"/>
              <w:jc w:val="both"/>
            </w:pPr>
            <w:r w:rsidRPr="00126ED5">
              <w:t xml:space="preserve">- Разновременность размыкания контактов - не более 3 </w:t>
            </w:r>
            <w:proofErr w:type="spellStart"/>
            <w:r w:rsidRPr="00126ED5">
              <w:t>мс</w:t>
            </w:r>
            <w:proofErr w:type="spellEnd"/>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Потребление выключателя по цепям оперативного тока в любых режимах не более 70 ВА.</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-Ресурс циклов «Включение-Отключение» вакуумного выключателя при номинальном токе – не менее  25 000 циклов.</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-Масса коммутационного модуля выключателя на 1000</w:t>
            </w:r>
            <w:proofErr w:type="gramStart"/>
            <w:r w:rsidRPr="00126ED5">
              <w:rPr>
                <w:rFonts w:ascii="Times New Roman" w:hAnsi="Times New Roman" w:cs="Times New Roman"/>
                <w:sz w:val="24"/>
                <w:szCs w:val="24"/>
                <w:lang w:eastAsia="en-US"/>
              </w:rPr>
              <w:t xml:space="preserve"> А</w:t>
            </w:r>
            <w:proofErr w:type="gramEnd"/>
            <w:r w:rsidRPr="00126ED5">
              <w:rPr>
                <w:rFonts w:ascii="Times New Roman" w:hAnsi="Times New Roman" w:cs="Times New Roman"/>
                <w:sz w:val="24"/>
                <w:szCs w:val="24"/>
                <w:lang w:eastAsia="en-US"/>
              </w:rPr>
              <w:t xml:space="preserve"> не более 83 кг.</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-Рабочие значения температуры окружающего воздуха в диапазоне от минус 45</w:t>
            </w:r>
            <w:proofErr w:type="gramStart"/>
            <w:r w:rsidRPr="00126ED5">
              <w:rPr>
                <w:rFonts w:ascii="Times New Roman" w:hAnsi="Times New Roman" w:cs="Times New Roman"/>
                <w:sz w:val="24"/>
                <w:szCs w:val="24"/>
                <w:lang w:eastAsia="en-US"/>
              </w:rPr>
              <w:t xml:space="preserve"> °С</w:t>
            </w:r>
            <w:proofErr w:type="gramEnd"/>
            <w:r w:rsidRPr="00126ED5">
              <w:rPr>
                <w:rFonts w:ascii="Times New Roman" w:hAnsi="Times New Roman" w:cs="Times New Roman"/>
                <w:sz w:val="24"/>
                <w:szCs w:val="24"/>
                <w:lang w:eastAsia="en-US"/>
              </w:rPr>
              <w:t xml:space="preserve"> до плюс 55 °С.</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Климатическое исполнение и категория размещения У3.</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 Технология изготовления ВДК - </w:t>
            </w:r>
            <w:proofErr w:type="spellStart"/>
            <w:r w:rsidRPr="00126ED5">
              <w:rPr>
                <w:rFonts w:ascii="Times New Roman" w:hAnsi="Times New Roman" w:cs="Times New Roman"/>
                <w:sz w:val="24"/>
                <w:szCs w:val="24"/>
                <w:lang w:eastAsia="en-US"/>
              </w:rPr>
              <w:t>безштенгельная</w:t>
            </w:r>
            <w:proofErr w:type="spellEnd"/>
            <w:r w:rsidRPr="00126ED5">
              <w:rPr>
                <w:rFonts w:ascii="Times New Roman" w:hAnsi="Times New Roman" w:cs="Times New Roman"/>
                <w:sz w:val="24"/>
                <w:szCs w:val="24"/>
                <w:lang w:eastAsia="en-US"/>
              </w:rPr>
              <w:t>.</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Форма контактов ВДК должна обеспечивать образование между подвижным и неподвижным контактом аксиального магнитного поля (поля, направление которого перпендикулярно поверхности контактов) в момент размыкания силовой цепи.</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Сильфон ВДК сварной конструкции должен быть изготовлен из металла, неподверженного коррозии.</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-Структура выключателя – модульная (раздельные высоковольтный модуль и модуль управления).</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lastRenderedPageBreak/>
              <w:t>- Модуль управления должен иметь функцию самодиагностики с индикацией как внутренних, так и внешних неисправностей, и контроля оперативного питания, в том числе целостности привода коммутационного модуля в случае короткого замыкания или обрыва его цепей. Модуль управления выключателем определяет и осуществляет индикацию аварийных событий индикатором «Авария».</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Возможность управления выключателем по «сухим» контактам.</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 Возможность привязки выключателя к существующим схемам </w:t>
            </w:r>
            <w:proofErr w:type="spellStart"/>
            <w:r w:rsidRPr="00126ED5">
              <w:rPr>
                <w:rFonts w:ascii="Times New Roman" w:hAnsi="Times New Roman" w:cs="Times New Roman"/>
                <w:sz w:val="24"/>
                <w:szCs w:val="24"/>
                <w:lang w:eastAsia="en-US"/>
              </w:rPr>
              <w:t>РЗиА</w:t>
            </w:r>
            <w:proofErr w:type="spellEnd"/>
            <w:r w:rsidRPr="00126ED5">
              <w:rPr>
                <w:rFonts w:ascii="Times New Roman" w:hAnsi="Times New Roman" w:cs="Times New Roman"/>
                <w:sz w:val="24"/>
                <w:szCs w:val="24"/>
                <w:lang w:eastAsia="en-US"/>
              </w:rPr>
              <w:t xml:space="preserve"> на базе электромеханических реле.</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Срок эксплуатации вакуумного выключателя – не менее 30 лет. Выключатели не должны требовать смазки, выполнения регулировочных работ, а также проведения средних и капитальных ремонтов в течение всего срока эксплуатации. В процессе эксплуатации могут быть выполнены следующие работы: проверка общего состояния выключателя посредством внешнего осмотра, проверка работоспособности, измерение сопротивления главной цепи; испытание изоляции одноминутным напряжением промышленной частоты, протирка изоляционных элементов выключателя. Указанные работы необходимо выполнять в соответствии с рекомендациями производителя.</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Наличие типовых комплектов адаптации коммутационного модуля в ячейки различных конструкций с инструкциями по монтажу и эксплуатации.</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Предусмотреть гибкую связь блокировочной системы, ручного отключения и указателя положения главных контактов с коммутационным модулем посредством тросов.</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Предусмотреть в ячейке возможность проверки отсутствия напряжения на нижних контактах (в месте присоединения кабеля) и установку стационарных заземляющих ножей.</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Возможность применения как постоянного, так и переменного оперативного питания в диапазоне от 85 до 265 В.</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Кинематическая система выключателя должна быть соосной и вертикально направленной без применения нагруженных шарнирных и рычажных звеньев.</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 Применение для подключения вторичных цепей пружинных </w:t>
            </w:r>
            <w:proofErr w:type="spellStart"/>
            <w:r w:rsidRPr="00126ED5">
              <w:rPr>
                <w:rFonts w:ascii="Times New Roman" w:hAnsi="Times New Roman" w:cs="Times New Roman"/>
                <w:sz w:val="24"/>
                <w:szCs w:val="24"/>
                <w:lang w:eastAsia="en-US"/>
              </w:rPr>
              <w:t>клеммников</w:t>
            </w:r>
            <w:proofErr w:type="spellEnd"/>
            <w:r w:rsidRPr="00126ED5">
              <w:rPr>
                <w:rFonts w:ascii="Times New Roman" w:hAnsi="Times New Roman" w:cs="Times New Roman"/>
                <w:sz w:val="24"/>
                <w:szCs w:val="24"/>
                <w:lang w:eastAsia="en-US"/>
              </w:rPr>
              <w:t xml:space="preserve"> и соединительных разъемов типа </w:t>
            </w:r>
            <w:proofErr w:type="spellStart"/>
            <w:r w:rsidRPr="00126ED5">
              <w:rPr>
                <w:rFonts w:ascii="Times New Roman" w:hAnsi="Times New Roman" w:cs="Times New Roman"/>
                <w:sz w:val="24"/>
                <w:szCs w:val="24"/>
                <w:lang w:eastAsia="en-US"/>
              </w:rPr>
              <w:t>Wago</w:t>
            </w:r>
            <w:proofErr w:type="spellEnd"/>
            <w:r w:rsidRPr="00126ED5">
              <w:rPr>
                <w:rFonts w:ascii="Times New Roman" w:hAnsi="Times New Roman" w:cs="Times New Roman"/>
                <w:sz w:val="24"/>
                <w:szCs w:val="24"/>
                <w:lang w:eastAsia="en-US"/>
              </w:rPr>
              <w:t>.</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lastRenderedPageBreak/>
              <w:t>- Стойкость к внешним механическим воздействующим факторам - не ниже М</w:t>
            </w:r>
            <w:proofErr w:type="gramStart"/>
            <w:r w:rsidRPr="00126ED5">
              <w:rPr>
                <w:rFonts w:ascii="Times New Roman" w:hAnsi="Times New Roman" w:cs="Times New Roman"/>
                <w:sz w:val="24"/>
                <w:szCs w:val="24"/>
                <w:lang w:eastAsia="en-US"/>
              </w:rPr>
              <w:t>6</w:t>
            </w:r>
            <w:proofErr w:type="gramEnd"/>
            <w:r w:rsidRPr="00126ED5">
              <w:rPr>
                <w:rFonts w:ascii="Times New Roman" w:hAnsi="Times New Roman" w:cs="Times New Roman"/>
                <w:sz w:val="24"/>
                <w:szCs w:val="24"/>
                <w:lang w:eastAsia="en-US"/>
              </w:rPr>
              <w:t xml:space="preserve"> по ГОСТ 17516.1-90.</w:t>
            </w:r>
          </w:p>
          <w:p w:rsidR="006E16C6" w:rsidRPr="00126ED5" w:rsidRDefault="006E16C6" w:rsidP="00F05DFA">
            <w:pPr>
              <w:jc w:val="both"/>
              <w:rPr>
                <w:rFonts w:ascii="Times New Roman" w:hAnsi="Times New Roman" w:cs="Times New Roman"/>
                <w:sz w:val="24"/>
                <w:szCs w:val="24"/>
                <w:lang w:eastAsia="en-US"/>
              </w:rPr>
            </w:pPr>
            <w:r w:rsidRPr="00126ED5">
              <w:rPr>
                <w:rFonts w:ascii="Times New Roman" w:hAnsi="Times New Roman" w:cs="Times New Roman"/>
                <w:sz w:val="24"/>
                <w:szCs w:val="24"/>
                <w:lang w:eastAsia="en-US"/>
              </w:rPr>
              <w:t>-Возможность работы коммутационного модуля в любом пространственном положении.</w:t>
            </w:r>
          </w:p>
          <w:p w:rsidR="006E16C6" w:rsidRPr="00126ED5" w:rsidRDefault="006E16C6" w:rsidP="00F05DFA">
            <w:pPr>
              <w:jc w:val="both"/>
              <w:rPr>
                <w:rFonts w:ascii="Times New Roman" w:hAnsi="Times New Roman" w:cs="Times New Roman"/>
                <w:i/>
                <w:sz w:val="24"/>
                <w:szCs w:val="24"/>
                <w:lang w:eastAsia="en-US"/>
              </w:rPr>
            </w:pPr>
            <w:r w:rsidRPr="00126ED5">
              <w:rPr>
                <w:rFonts w:ascii="Times New Roman" w:hAnsi="Times New Roman" w:cs="Times New Roman"/>
                <w:i/>
                <w:sz w:val="24"/>
                <w:szCs w:val="24"/>
                <w:lang w:eastAsia="en-US"/>
              </w:rPr>
              <w:t>Допускается замена закладываемого оборудования на оборудование с аналогичными характеристиками.</w:t>
            </w:r>
          </w:p>
          <w:p w:rsidR="006E16C6" w:rsidRPr="00126ED5" w:rsidRDefault="006E16C6" w:rsidP="00F05DFA">
            <w:pPr>
              <w:jc w:val="both"/>
              <w:rPr>
                <w:rFonts w:ascii="Times New Roman" w:hAnsi="Times New Roman" w:cs="Times New Roman"/>
                <w:sz w:val="24"/>
                <w:szCs w:val="24"/>
                <w:lang w:eastAsia="en-US"/>
              </w:rPr>
            </w:pPr>
          </w:p>
        </w:tc>
      </w:tr>
      <w:tr w:rsidR="006E16C6" w:rsidRPr="00126ED5" w:rsidTr="00F05DFA">
        <w:trPr>
          <w:trHeight w:val="484"/>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lastRenderedPageBreak/>
              <w:t>18</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keepNext/>
              <w:outlineLvl w:val="0"/>
              <w:rPr>
                <w:rFonts w:ascii="Times New Roman" w:hAnsi="Times New Roman" w:cs="Times New Roman"/>
                <w:sz w:val="24"/>
                <w:szCs w:val="24"/>
                <w:lang w:eastAsia="en-US"/>
              </w:rPr>
            </w:pPr>
            <w:r w:rsidRPr="00126ED5">
              <w:rPr>
                <w:rFonts w:ascii="Times New Roman" w:hAnsi="Times New Roman" w:cs="Times New Roman"/>
                <w:color w:val="000000"/>
                <w:sz w:val="24"/>
                <w:szCs w:val="24"/>
              </w:rPr>
              <w:t>Гарантийные обязательства</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pStyle w:val="2f"/>
              <w:widowControl w:val="0"/>
              <w:autoSpaceDE w:val="0"/>
              <w:autoSpaceDN w:val="0"/>
              <w:adjustRightInd w:val="0"/>
              <w:ind w:left="35"/>
              <w:jc w:val="both"/>
              <w:rPr>
                <w:rFonts w:ascii="Times New Roman" w:hAnsi="Times New Roman" w:cs="Times New Roman"/>
                <w:color w:val="000000"/>
                <w:sz w:val="24"/>
                <w:szCs w:val="24"/>
                <w:lang w:eastAsia="ru-RU"/>
              </w:rPr>
            </w:pPr>
            <w:r w:rsidRPr="00126ED5">
              <w:rPr>
                <w:rFonts w:ascii="Times New Roman" w:hAnsi="Times New Roman" w:cs="Times New Roman"/>
                <w:color w:val="000000"/>
                <w:sz w:val="24"/>
                <w:szCs w:val="24"/>
                <w:lang w:eastAsia="ru-RU"/>
              </w:rPr>
              <w:t>1. Гарантии качества распространяются на все поставляемое оборудование, согласно паспортам заводов изготовителей.</w:t>
            </w:r>
          </w:p>
          <w:p w:rsidR="006E16C6" w:rsidRPr="00126ED5" w:rsidRDefault="006E16C6" w:rsidP="00F05DFA">
            <w:pPr>
              <w:pStyle w:val="2f"/>
              <w:widowControl w:val="0"/>
              <w:autoSpaceDE w:val="0"/>
              <w:autoSpaceDN w:val="0"/>
              <w:adjustRightInd w:val="0"/>
              <w:ind w:left="35"/>
              <w:jc w:val="both"/>
              <w:rPr>
                <w:rFonts w:ascii="Times New Roman" w:hAnsi="Times New Roman" w:cs="Times New Roman"/>
                <w:color w:val="000000"/>
                <w:sz w:val="24"/>
                <w:szCs w:val="24"/>
                <w:lang w:eastAsia="ru-RU"/>
              </w:rPr>
            </w:pPr>
            <w:r w:rsidRPr="00126ED5">
              <w:rPr>
                <w:rFonts w:ascii="Times New Roman" w:hAnsi="Times New Roman" w:cs="Times New Roman"/>
                <w:color w:val="000000"/>
                <w:sz w:val="24"/>
                <w:szCs w:val="24"/>
                <w:lang w:eastAsia="ru-RU"/>
              </w:rPr>
              <w:t xml:space="preserve">2. </w:t>
            </w:r>
            <w:proofErr w:type="gramStart"/>
            <w:r w:rsidRPr="00126ED5">
              <w:rPr>
                <w:rFonts w:ascii="Times New Roman" w:hAnsi="Times New Roman" w:cs="Times New Roman"/>
                <w:color w:val="000000"/>
                <w:sz w:val="24"/>
                <w:szCs w:val="24"/>
                <w:lang w:eastAsia="ru-RU"/>
              </w:rPr>
              <w:t>Гарантийный срок нормальной эксплуатации объекта (без аварий, инцидентов по причине отказа оборудования объекта или нарушения технологических параметров его работы, работы в пределах проектных параметров и режимов) и работ равен 120 (сто двадцати) месяцам с даты подписания сторонами акта о приёмке выполненных работ (КС-2), гарантийный срок на вакуумные выключатели не менее 10 (десяти) лет.</w:t>
            </w:r>
            <w:proofErr w:type="gramEnd"/>
          </w:p>
          <w:p w:rsidR="006E16C6" w:rsidRPr="00126ED5" w:rsidRDefault="006E16C6" w:rsidP="00F05DFA">
            <w:pPr>
              <w:pStyle w:val="2f"/>
              <w:widowControl w:val="0"/>
              <w:autoSpaceDE w:val="0"/>
              <w:autoSpaceDN w:val="0"/>
              <w:adjustRightInd w:val="0"/>
              <w:ind w:left="35"/>
              <w:jc w:val="both"/>
              <w:rPr>
                <w:rFonts w:ascii="Times New Roman" w:hAnsi="Times New Roman" w:cs="Times New Roman"/>
                <w:color w:val="000000"/>
                <w:sz w:val="24"/>
                <w:szCs w:val="24"/>
                <w:lang w:eastAsia="ru-RU"/>
              </w:rPr>
            </w:pPr>
            <w:r w:rsidRPr="00126ED5">
              <w:rPr>
                <w:rFonts w:ascii="Times New Roman" w:hAnsi="Times New Roman" w:cs="Times New Roman"/>
                <w:color w:val="000000"/>
                <w:sz w:val="24"/>
                <w:szCs w:val="24"/>
                <w:lang w:eastAsia="ru-RU"/>
              </w:rPr>
              <w:t>3. Если в период гарантийного срока обнаружатся дефекты смонтированного оборудования, то Исполнитель обязан их устранить за свой счет и в согласованные с Заказчиком сроки, но не позднее 15-ти рабочих дней с момента подачи заявки Заказчиком.</w:t>
            </w:r>
          </w:p>
          <w:p w:rsidR="006E16C6" w:rsidRPr="00126ED5" w:rsidRDefault="006E16C6" w:rsidP="00F05DFA">
            <w:pPr>
              <w:pStyle w:val="2f"/>
              <w:widowControl w:val="0"/>
              <w:autoSpaceDE w:val="0"/>
              <w:autoSpaceDN w:val="0"/>
              <w:adjustRightInd w:val="0"/>
              <w:ind w:left="35"/>
              <w:jc w:val="both"/>
              <w:rPr>
                <w:rFonts w:ascii="Times New Roman" w:hAnsi="Times New Roman" w:cs="Times New Roman"/>
                <w:color w:val="000000"/>
                <w:sz w:val="24"/>
                <w:szCs w:val="24"/>
                <w:lang w:eastAsia="ru-RU"/>
              </w:rPr>
            </w:pPr>
            <w:r w:rsidRPr="00126ED5">
              <w:rPr>
                <w:rFonts w:ascii="Times New Roman" w:hAnsi="Times New Roman" w:cs="Times New Roman"/>
                <w:color w:val="000000"/>
                <w:sz w:val="24"/>
                <w:szCs w:val="24"/>
                <w:lang w:eastAsia="ru-RU"/>
              </w:rPr>
              <w:t>При выявлении дефекта Исполнитель должен:</w:t>
            </w:r>
          </w:p>
          <w:p w:rsidR="006E16C6" w:rsidRPr="00126ED5" w:rsidRDefault="006E16C6" w:rsidP="00F05DFA">
            <w:pPr>
              <w:pStyle w:val="2f"/>
              <w:widowControl w:val="0"/>
              <w:autoSpaceDE w:val="0"/>
              <w:autoSpaceDN w:val="0"/>
              <w:adjustRightInd w:val="0"/>
              <w:ind w:left="35"/>
              <w:jc w:val="both"/>
              <w:rPr>
                <w:rFonts w:ascii="Times New Roman" w:hAnsi="Times New Roman" w:cs="Times New Roman"/>
                <w:color w:val="000000"/>
                <w:sz w:val="24"/>
                <w:szCs w:val="24"/>
                <w:lang w:eastAsia="ru-RU"/>
              </w:rPr>
            </w:pPr>
            <w:r w:rsidRPr="00126ED5">
              <w:rPr>
                <w:rFonts w:ascii="Times New Roman" w:hAnsi="Times New Roman" w:cs="Times New Roman"/>
                <w:color w:val="000000"/>
                <w:sz w:val="24"/>
                <w:szCs w:val="24"/>
                <w:lang w:eastAsia="ru-RU"/>
              </w:rPr>
              <w:t>- обеспечить Заказчика необходимым техническими консультациями не позднее 3 (трёх) суток со дня обращения последнего с использованием любых доступных видов связи;</w:t>
            </w:r>
          </w:p>
          <w:p w:rsidR="006E16C6" w:rsidRPr="00126ED5" w:rsidRDefault="006E16C6" w:rsidP="00F05DFA">
            <w:pPr>
              <w:pStyle w:val="2f"/>
              <w:widowControl w:val="0"/>
              <w:autoSpaceDE w:val="0"/>
              <w:autoSpaceDN w:val="0"/>
              <w:adjustRightInd w:val="0"/>
              <w:ind w:left="35"/>
              <w:jc w:val="both"/>
              <w:rPr>
                <w:rFonts w:ascii="Times New Roman" w:hAnsi="Times New Roman" w:cs="Times New Roman"/>
                <w:color w:val="000000"/>
                <w:sz w:val="24"/>
                <w:szCs w:val="24"/>
                <w:lang w:eastAsia="ru-RU"/>
              </w:rPr>
            </w:pPr>
            <w:r w:rsidRPr="00126ED5">
              <w:rPr>
                <w:rFonts w:ascii="Times New Roman" w:hAnsi="Times New Roman" w:cs="Times New Roman"/>
                <w:color w:val="000000"/>
                <w:sz w:val="24"/>
                <w:szCs w:val="24"/>
                <w:lang w:eastAsia="ru-RU"/>
              </w:rPr>
              <w:t xml:space="preserve">- </w:t>
            </w:r>
            <w:r w:rsidRPr="00126ED5">
              <w:rPr>
                <w:rFonts w:ascii="Times New Roman" w:hAnsi="Times New Roman" w:cs="Times New Roman"/>
                <w:color w:val="000000"/>
                <w:sz w:val="24"/>
                <w:szCs w:val="24"/>
              </w:rPr>
              <w:t>выполнить все необходимые мероприятия по определению причины возникшего дефекта и представить Заказчику соответствующее заключение в течение 10 (Десяти) рабочих дней</w:t>
            </w:r>
            <w:r w:rsidRPr="00126ED5">
              <w:rPr>
                <w:rFonts w:ascii="Times New Roman" w:hAnsi="Times New Roman" w:cs="Times New Roman"/>
                <w:color w:val="000000"/>
                <w:sz w:val="24"/>
                <w:szCs w:val="24"/>
                <w:lang w:eastAsia="ru-RU"/>
              </w:rPr>
              <w:t>.</w:t>
            </w:r>
          </w:p>
          <w:p w:rsidR="006E16C6" w:rsidRPr="00126ED5" w:rsidRDefault="006E16C6" w:rsidP="00F05DFA">
            <w:pPr>
              <w:pStyle w:val="2f"/>
              <w:widowControl w:val="0"/>
              <w:autoSpaceDE w:val="0"/>
              <w:autoSpaceDN w:val="0"/>
              <w:adjustRightInd w:val="0"/>
              <w:ind w:left="35"/>
              <w:jc w:val="both"/>
              <w:rPr>
                <w:rFonts w:ascii="Times New Roman" w:hAnsi="Times New Roman" w:cs="Times New Roman"/>
                <w:color w:val="000000"/>
                <w:sz w:val="24"/>
                <w:szCs w:val="24"/>
                <w:lang w:eastAsia="ru-RU"/>
              </w:rPr>
            </w:pPr>
            <w:r w:rsidRPr="00126ED5">
              <w:rPr>
                <w:rFonts w:ascii="Times New Roman" w:hAnsi="Times New Roman" w:cs="Times New Roman"/>
                <w:color w:val="000000"/>
                <w:sz w:val="24"/>
                <w:szCs w:val="24"/>
                <w:lang w:eastAsia="ru-RU"/>
              </w:rPr>
              <w:t>4.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10 (десяти) дней со дня получения письменного извещения Заказчика.</w:t>
            </w:r>
          </w:p>
        </w:tc>
      </w:tr>
      <w:tr w:rsidR="006E16C6" w:rsidRPr="00126ED5" w:rsidTr="00F05DFA">
        <w:trPr>
          <w:trHeight w:val="4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t>19</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keepNext/>
              <w:outlineLvl w:val="0"/>
              <w:rPr>
                <w:rFonts w:ascii="Times New Roman" w:hAnsi="Times New Roman" w:cs="Times New Roman"/>
                <w:sz w:val="24"/>
                <w:szCs w:val="24"/>
                <w:lang w:eastAsia="en-US"/>
              </w:rPr>
            </w:pPr>
            <w:r w:rsidRPr="00126ED5">
              <w:rPr>
                <w:rFonts w:ascii="Times New Roman" w:hAnsi="Times New Roman" w:cs="Times New Roman"/>
                <w:sz w:val="24"/>
                <w:szCs w:val="24"/>
                <w:lang w:eastAsia="en-US"/>
              </w:rPr>
              <w:t>Срок выполнения работ</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keepNext/>
              <w:outlineLvl w:val="0"/>
              <w:rPr>
                <w:rFonts w:ascii="Times New Roman" w:hAnsi="Times New Roman" w:cs="Times New Roman"/>
                <w:sz w:val="24"/>
                <w:szCs w:val="24"/>
                <w:lang w:eastAsia="en-US"/>
              </w:rPr>
            </w:pPr>
            <w:r w:rsidRPr="00126ED5">
              <w:rPr>
                <w:rFonts w:ascii="Times New Roman" w:hAnsi="Times New Roman" w:cs="Times New Roman"/>
                <w:sz w:val="24"/>
                <w:szCs w:val="24"/>
                <w:lang w:val="en-US" w:eastAsia="en-US"/>
              </w:rPr>
              <w:t>II</w:t>
            </w:r>
            <w:r w:rsidRPr="00126ED5">
              <w:rPr>
                <w:rFonts w:ascii="Times New Roman" w:hAnsi="Times New Roman" w:cs="Times New Roman"/>
                <w:sz w:val="24"/>
                <w:szCs w:val="24"/>
                <w:lang w:eastAsia="en-US"/>
              </w:rPr>
              <w:t xml:space="preserve"> квартал 2024 г. – </w:t>
            </w:r>
            <w:r w:rsidRPr="00126ED5">
              <w:rPr>
                <w:rFonts w:ascii="Times New Roman" w:hAnsi="Times New Roman" w:cs="Times New Roman"/>
                <w:sz w:val="24"/>
                <w:szCs w:val="24"/>
                <w:lang w:val="en-US" w:eastAsia="en-US"/>
              </w:rPr>
              <w:t>IV</w:t>
            </w:r>
            <w:r w:rsidRPr="00126ED5">
              <w:rPr>
                <w:rFonts w:ascii="Times New Roman" w:hAnsi="Times New Roman" w:cs="Times New Roman"/>
                <w:sz w:val="24"/>
                <w:szCs w:val="24"/>
                <w:lang w:eastAsia="en-US"/>
              </w:rPr>
              <w:t xml:space="preserve"> квартал 2024 г.</w:t>
            </w:r>
          </w:p>
        </w:tc>
      </w:tr>
      <w:tr w:rsidR="006E16C6" w:rsidRPr="00126ED5" w:rsidTr="00F05DFA">
        <w:trPr>
          <w:trHeight w:val="4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r w:rsidRPr="00126ED5">
              <w:rPr>
                <w:rFonts w:ascii="Times New Roman" w:hAnsi="Times New Roman" w:cs="Times New Roman"/>
                <w:sz w:val="24"/>
                <w:szCs w:val="24"/>
                <w:lang w:eastAsia="en-US"/>
              </w:rPr>
              <w:t>20</w:t>
            </w: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keepNext/>
              <w:outlineLvl w:val="0"/>
              <w:rPr>
                <w:rFonts w:ascii="Times New Roman" w:hAnsi="Times New Roman" w:cs="Times New Roman"/>
                <w:sz w:val="24"/>
                <w:szCs w:val="24"/>
                <w:lang w:eastAsia="en-US"/>
              </w:rPr>
            </w:pPr>
            <w:r w:rsidRPr="00126ED5">
              <w:rPr>
                <w:rFonts w:ascii="Times New Roman" w:hAnsi="Times New Roman" w:cs="Times New Roman"/>
                <w:sz w:val="24"/>
                <w:szCs w:val="24"/>
                <w:lang w:eastAsia="en-US"/>
              </w:rPr>
              <w:t>Приложения</w:t>
            </w: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keepNext/>
              <w:outlineLvl w:val="0"/>
              <w:rPr>
                <w:rFonts w:ascii="Times New Roman" w:hAnsi="Times New Roman" w:cs="Times New Roman"/>
                <w:sz w:val="24"/>
                <w:szCs w:val="24"/>
                <w:lang w:eastAsia="en-US"/>
              </w:rPr>
            </w:pPr>
            <w:r w:rsidRPr="00126ED5">
              <w:rPr>
                <w:rFonts w:ascii="Times New Roman" w:hAnsi="Times New Roman" w:cs="Times New Roman"/>
                <w:sz w:val="24"/>
                <w:szCs w:val="24"/>
                <w:lang w:eastAsia="en-US"/>
              </w:rPr>
              <w:t>ОГЭ-12725 Схема электрическая ГПП-1</w:t>
            </w:r>
          </w:p>
        </w:tc>
      </w:tr>
      <w:tr w:rsidR="006E16C6" w:rsidRPr="00126ED5" w:rsidTr="00F05DFA">
        <w:trPr>
          <w:trHeight w:val="4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jc w:val="center"/>
              <w:rPr>
                <w:rFonts w:ascii="Times New Roman" w:hAnsi="Times New Roman" w:cs="Times New Roman"/>
                <w:sz w:val="24"/>
                <w:szCs w:val="24"/>
                <w:lang w:eastAsia="en-US"/>
              </w:rPr>
            </w:pPr>
          </w:p>
        </w:tc>
        <w:tc>
          <w:tcPr>
            <w:tcW w:w="172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keepNext/>
              <w:outlineLvl w:val="0"/>
              <w:rPr>
                <w:rFonts w:ascii="Times New Roman" w:hAnsi="Times New Roman" w:cs="Times New Roman"/>
                <w:sz w:val="24"/>
                <w:szCs w:val="24"/>
                <w:lang w:eastAsia="en-US"/>
              </w:rPr>
            </w:pPr>
          </w:p>
        </w:tc>
        <w:tc>
          <w:tcPr>
            <w:tcW w:w="7195" w:type="dxa"/>
            <w:tcBorders>
              <w:top w:val="single" w:sz="4" w:space="0" w:color="auto"/>
              <w:left w:val="single" w:sz="4" w:space="0" w:color="auto"/>
              <w:bottom w:val="single" w:sz="4" w:space="0" w:color="auto"/>
              <w:right w:val="single" w:sz="4" w:space="0" w:color="auto"/>
            </w:tcBorders>
            <w:shd w:val="clear" w:color="auto" w:fill="auto"/>
          </w:tcPr>
          <w:p w:rsidR="006E16C6" w:rsidRPr="00126ED5" w:rsidRDefault="006E16C6" w:rsidP="00F05DFA">
            <w:pPr>
              <w:keepNext/>
              <w:outlineLvl w:val="0"/>
              <w:rPr>
                <w:rFonts w:ascii="Times New Roman" w:hAnsi="Times New Roman" w:cs="Times New Roman"/>
                <w:sz w:val="24"/>
                <w:szCs w:val="24"/>
                <w:lang w:eastAsia="en-US"/>
              </w:rPr>
            </w:pPr>
            <w:r w:rsidRPr="00126ED5">
              <w:rPr>
                <w:rFonts w:ascii="Times New Roman" w:hAnsi="Times New Roman" w:cs="Times New Roman"/>
                <w:sz w:val="24"/>
                <w:szCs w:val="24"/>
                <w:lang w:eastAsia="en-US"/>
              </w:rPr>
              <w:t>Проектную документацию представить в 2 (двух) экземплярах  на бумажном носителе и в электронном виде (в исходных редактируемых форматах (спецификации материалов и оборудования представить в EXCEL, графические материалы в AUTO CAD) и формате PDF).</w:t>
            </w:r>
          </w:p>
        </w:tc>
      </w:tr>
    </w:tbl>
    <w:p w:rsidR="006E16C6" w:rsidRPr="00126ED5" w:rsidRDefault="006E16C6" w:rsidP="006E16C6">
      <w:pPr>
        <w:tabs>
          <w:tab w:val="left" w:pos="142"/>
        </w:tabs>
        <w:spacing w:line="100" w:lineRule="atLeast"/>
        <w:ind w:right="141"/>
        <w:jc w:val="both"/>
        <w:rPr>
          <w:rFonts w:ascii="Times New Roman" w:hAnsi="Times New Roman" w:cs="Times New Roman"/>
          <w:b/>
          <w:sz w:val="24"/>
          <w:szCs w:val="24"/>
          <w:lang w:eastAsia="en-US"/>
        </w:rPr>
      </w:pPr>
    </w:p>
    <w:p w:rsidR="006E16C6" w:rsidRPr="00126ED5" w:rsidRDefault="006E16C6" w:rsidP="006E16C6">
      <w:pPr>
        <w:tabs>
          <w:tab w:val="left" w:pos="142"/>
        </w:tabs>
        <w:spacing w:line="100" w:lineRule="atLeast"/>
        <w:ind w:right="141"/>
        <w:jc w:val="both"/>
        <w:rPr>
          <w:rFonts w:ascii="Times New Roman" w:hAnsi="Times New Roman" w:cs="Times New Roman"/>
          <w:b/>
          <w:sz w:val="24"/>
          <w:szCs w:val="24"/>
          <w:lang w:eastAsia="en-US"/>
        </w:rPr>
      </w:pPr>
    </w:p>
    <w:p w:rsidR="006E16C6" w:rsidRPr="00126ED5" w:rsidRDefault="006E16C6" w:rsidP="006E16C6">
      <w:pPr>
        <w:numPr>
          <w:ilvl w:val="0"/>
          <w:numId w:val="30"/>
        </w:numPr>
        <w:tabs>
          <w:tab w:val="left" w:pos="142"/>
        </w:tabs>
        <w:spacing w:after="0" w:line="100" w:lineRule="atLeast"/>
        <w:ind w:right="141"/>
        <w:jc w:val="both"/>
        <w:rPr>
          <w:rFonts w:ascii="Times New Roman" w:hAnsi="Times New Roman" w:cs="Times New Roman"/>
          <w:b/>
          <w:sz w:val="24"/>
          <w:szCs w:val="24"/>
          <w:lang w:eastAsia="en-US"/>
        </w:rPr>
      </w:pPr>
      <w:r w:rsidRPr="00126ED5">
        <w:rPr>
          <w:rFonts w:ascii="Times New Roman" w:hAnsi="Times New Roman" w:cs="Times New Roman"/>
          <w:b/>
          <w:sz w:val="24"/>
          <w:szCs w:val="24"/>
        </w:rPr>
        <w:t>Требования к качеству продукции:</w:t>
      </w:r>
    </w:p>
    <w:p w:rsidR="006E16C6" w:rsidRPr="00126ED5" w:rsidRDefault="006E16C6" w:rsidP="006E16C6">
      <w:pPr>
        <w:numPr>
          <w:ilvl w:val="1"/>
          <w:numId w:val="30"/>
        </w:numPr>
        <w:tabs>
          <w:tab w:val="left" w:pos="142"/>
        </w:tabs>
        <w:spacing w:after="0" w:line="100" w:lineRule="atLeast"/>
        <w:ind w:right="141"/>
        <w:jc w:val="both"/>
        <w:rPr>
          <w:rFonts w:ascii="Times New Roman" w:hAnsi="Times New Roman" w:cs="Times New Roman"/>
          <w:b/>
          <w:sz w:val="24"/>
          <w:szCs w:val="24"/>
          <w:lang w:eastAsia="en-US"/>
        </w:rPr>
      </w:pPr>
      <w:r w:rsidRPr="00126ED5">
        <w:rPr>
          <w:rFonts w:ascii="Times New Roman" w:hAnsi="Times New Roman" w:cs="Times New Roman"/>
          <w:sz w:val="24"/>
          <w:szCs w:val="24"/>
        </w:rPr>
        <w:t>До отправки продукции Заказчику должны быть проведены на заводе приемо-сдаточные испытания. Результаты испытаний должны быть отражены в паспорте на продукцию.</w:t>
      </w:r>
    </w:p>
    <w:p w:rsidR="006E16C6" w:rsidRPr="00126ED5" w:rsidRDefault="006E16C6" w:rsidP="006E16C6">
      <w:pPr>
        <w:tabs>
          <w:tab w:val="left" w:pos="142"/>
        </w:tabs>
        <w:spacing w:line="100" w:lineRule="atLeast"/>
        <w:ind w:left="1146" w:right="141"/>
        <w:jc w:val="both"/>
        <w:rPr>
          <w:rFonts w:ascii="Times New Roman" w:hAnsi="Times New Roman" w:cs="Times New Roman"/>
          <w:b/>
          <w:sz w:val="24"/>
          <w:szCs w:val="24"/>
          <w:lang w:eastAsia="en-US"/>
        </w:rPr>
      </w:pPr>
      <w:r w:rsidRPr="00126ED5">
        <w:rPr>
          <w:rFonts w:ascii="Times New Roman" w:hAnsi="Times New Roman" w:cs="Times New Roman"/>
          <w:sz w:val="24"/>
          <w:szCs w:val="24"/>
        </w:rPr>
        <w:t>После проведения на заводе приемо-сдаточных испытаний основание привода выключателя привода закрывается крышкой и пломбируется.</w:t>
      </w:r>
    </w:p>
    <w:p w:rsidR="006E16C6" w:rsidRPr="00126ED5" w:rsidRDefault="006E16C6" w:rsidP="006E16C6">
      <w:pPr>
        <w:numPr>
          <w:ilvl w:val="1"/>
          <w:numId w:val="30"/>
        </w:numPr>
        <w:tabs>
          <w:tab w:val="left" w:pos="142"/>
        </w:tabs>
        <w:spacing w:after="0" w:line="100" w:lineRule="atLeast"/>
        <w:ind w:right="141"/>
        <w:jc w:val="both"/>
        <w:rPr>
          <w:rFonts w:ascii="Times New Roman" w:hAnsi="Times New Roman" w:cs="Times New Roman"/>
          <w:b/>
          <w:sz w:val="24"/>
          <w:szCs w:val="24"/>
          <w:lang w:eastAsia="en-US"/>
        </w:rPr>
      </w:pPr>
      <w:r w:rsidRPr="00126ED5">
        <w:rPr>
          <w:rFonts w:ascii="Times New Roman" w:hAnsi="Times New Roman" w:cs="Times New Roman"/>
          <w:sz w:val="24"/>
          <w:szCs w:val="24"/>
        </w:rPr>
        <w:t>Требования к безопасности продукции: в соответствии с требованиями, установленными законодательством РФ к безопасности товара, являющегося предметом заказа.</w:t>
      </w:r>
    </w:p>
    <w:p w:rsidR="006E16C6" w:rsidRPr="00126ED5" w:rsidRDefault="006E16C6" w:rsidP="006E16C6">
      <w:pPr>
        <w:numPr>
          <w:ilvl w:val="1"/>
          <w:numId w:val="30"/>
        </w:numPr>
        <w:tabs>
          <w:tab w:val="left" w:pos="142"/>
        </w:tabs>
        <w:spacing w:after="0" w:line="100" w:lineRule="atLeast"/>
        <w:ind w:right="141"/>
        <w:jc w:val="both"/>
        <w:rPr>
          <w:rFonts w:ascii="Times New Roman" w:hAnsi="Times New Roman" w:cs="Times New Roman"/>
          <w:b/>
          <w:sz w:val="24"/>
          <w:szCs w:val="24"/>
          <w:lang w:eastAsia="en-US"/>
        </w:rPr>
      </w:pPr>
      <w:r w:rsidRPr="00126ED5">
        <w:rPr>
          <w:rFonts w:ascii="Times New Roman" w:hAnsi="Times New Roman" w:cs="Times New Roman"/>
          <w:sz w:val="24"/>
          <w:szCs w:val="24"/>
        </w:rPr>
        <w:t>Требования к качеству продукции: качество продукции должно соответствовать требованиям сертификатов соответствия установленного образца.</w:t>
      </w:r>
    </w:p>
    <w:p w:rsidR="006E16C6" w:rsidRPr="00126ED5" w:rsidRDefault="006E16C6" w:rsidP="006E16C6">
      <w:pPr>
        <w:tabs>
          <w:tab w:val="left" w:pos="142"/>
        </w:tabs>
        <w:spacing w:line="100" w:lineRule="atLeast"/>
        <w:ind w:right="141"/>
        <w:jc w:val="both"/>
        <w:rPr>
          <w:rFonts w:ascii="Times New Roman" w:hAnsi="Times New Roman" w:cs="Times New Roman"/>
          <w:sz w:val="24"/>
          <w:szCs w:val="24"/>
        </w:rPr>
      </w:pPr>
    </w:p>
    <w:p w:rsidR="006E16C6" w:rsidRPr="00126ED5" w:rsidRDefault="006E16C6" w:rsidP="006E16C6">
      <w:pPr>
        <w:tabs>
          <w:tab w:val="left" w:pos="142"/>
        </w:tabs>
        <w:spacing w:line="100" w:lineRule="atLeast"/>
        <w:ind w:right="141"/>
        <w:jc w:val="both"/>
        <w:rPr>
          <w:rFonts w:ascii="Times New Roman" w:hAnsi="Times New Roman" w:cs="Times New Roman"/>
          <w:sz w:val="24"/>
          <w:szCs w:val="24"/>
        </w:rPr>
      </w:pPr>
    </w:p>
    <w:p w:rsidR="006E16C6" w:rsidRPr="00126ED5" w:rsidRDefault="006E16C6" w:rsidP="006E16C6">
      <w:pPr>
        <w:numPr>
          <w:ilvl w:val="0"/>
          <w:numId w:val="30"/>
        </w:numPr>
        <w:tabs>
          <w:tab w:val="left" w:pos="142"/>
        </w:tabs>
        <w:spacing w:after="0" w:line="100" w:lineRule="atLeast"/>
        <w:ind w:right="141"/>
        <w:jc w:val="both"/>
        <w:rPr>
          <w:rFonts w:ascii="Times New Roman" w:hAnsi="Times New Roman" w:cs="Times New Roman"/>
          <w:b/>
          <w:sz w:val="24"/>
          <w:szCs w:val="24"/>
        </w:rPr>
      </w:pPr>
      <w:r w:rsidRPr="00126ED5">
        <w:rPr>
          <w:rFonts w:ascii="Times New Roman" w:hAnsi="Times New Roman" w:cs="Times New Roman"/>
          <w:b/>
          <w:sz w:val="24"/>
          <w:szCs w:val="24"/>
        </w:rPr>
        <w:t>Условия, место и срок поставки продукции (выполнения работ):</w:t>
      </w:r>
    </w:p>
    <w:p w:rsidR="006E16C6" w:rsidRPr="00126ED5" w:rsidRDefault="006E16C6" w:rsidP="006E16C6">
      <w:pPr>
        <w:numPr>
          <w:ilvl w:val="1"/>
          <w:numId w:val="30"/>
        </w:numPr>
        <w:tabs>
          <w:tab w:val="left" w:pos="142"/>
        </w:tabs>
        <w:spacing w:after="0" w:line="100" w:lineRule="atLeast"/>
        <w:ind w:right="141"/>
        <w:jc w:val="both"/>
        <w:rPr>
          <w:rFonts w:ascii="Times New Roman" w:hAnsi="Times New Roman" w:cs="Times New Roman"/>
          <w:b/>
          <w:sz w:val="24"/>
          <w:szCs w:val="24"/>
        </w:rPr>
      </w:pPr>
      <w:r w:rsidRPr="00126ED5">
        <w:rPr>
          <w:rFonts w:ascii="Times New Roman" w:hAnsi="Times New Roman" w:cs="Times New Roman"/>
          <w:sz w:val="24"/>
          <w:szCs w:val="24"/>
        </w:rPr>
        <w:t xml:space="preserve">Поставка продукции и оказание услуг должны осуществляться в соответствии с Техническим заданием, </w:t>
      </w:r>
      <w:r w:rsidRPr="00126ED5">
        <w:rPr>
          <w:rFonts w:ascii="Times New Roman" w:hAnsi="Times New Roman" w:cs="Times New Roman"/>
          <w:sz w:val="24"/>
          <w:szCs w:val="24"/>
        </w:rPr>
        <w:tab/>
        <w:t>условиями Договора, требованиями действующего законодательства Российской Федерации.</w:t>
      </w:r>
    </w:p>
    <w:p w:rsidR="006E16C6" w:rsidRPr="00126ED5" w:rsidRDefault="006E16C6" w:rsidP="006E16C6">
      <w:pPr>
        <w:numPr>
          <w:ilvl w:val="1"/>
          <w:numId w:val="30"/>
        </w:numPr>
        <w:tabs>
          <w:tab w:val="left" w:pos="142"/>
        </w:tabs>
        <w:spacing w:after="0" w:line="100" w:lineRule="atLeast"/>
        <w:ind w:right="141"/>
        <w:jc w:val="both"/>
        <w:rPr>
          <w:rFonts w:ascii="Times New Roman" w:hAnsi="Times New Roman" w:cs="Times New Roman"/>
          <w:b/>
          <w:sz w:val="24"/>
          <w:szCs w:val="24"/>
        </w:rPr>
      </w:pPr>
      <w:r w:rsidRPr="00126ED5">
        <w:rPr>
          <w:rFonts w:ascii="Times New Roman" w:hAnsi="Times New Roman" w:cs="Times New Roman"/>
          <w:sz w:val="24"/>
          <w:szCs w:val="24"/>
        </w:rPr>
        <w:t xml:space="preserve">Поставка продукции производится силами и средствами Исполнителя в соответствии с условиями Договора. </w:t>
      </w:r>
    </w:p>
    <w:p w:rsidR="006E16C6" w:rsidRPr="00126ED5" w:rsidRDefault="006E16C6" w:rsidP="006E16C6">
      <w:pPr>
        <w:numPr>
          <w:ilvl w:val="1"/>
          <w:numId w:val="30"/>
        </w:numPr>
        <w:tabs>
          <w:tab w:val="left" w:pos="142"/>
        </w:tabs>
        <w:spacing w:after="0" w:line="100" w:lineRule="atLeast"/>
        <w:ind w:right="141"/>
        <w:jc w:val="both"/>
        <w:rPr>
          <w:rFonts w:ascii="Times New Roman" w:hAnsi="Times New Roman" w:cs="Times New Roman"/>
          <w:b/>
          <w:sz w:val="24"/>
          <w:szCs w:val="24"/>
        </w:rPr>
      </w:pPr>
      <w:r w:rsidRPr="00126ED5">
        <w:rPr>
          <w:rFonts w:ascii="Times New Roman" w:hAnsi="Times New Roman" w:cs="Times New Roman"/>
          <w:sz w:val="24"/>
          <w:szCs w:val="24"/>
        </w:rPr>
        <w:t>Место доставки продукции: Республика Крым, г. Керчь, ул. Танкистов, д.4.</w:t>
      </w:r>
    </w:p>
    <w:p w:rsidR="006E16C6" w:rsidRPr="00126ED5" w:rsidRDefault="006E16C6" w:rsidP="006E16C6">
      <w:pPr>
        <w:numPr>
          <w:ilvl w:val="1"/>
          <w:numId w:val="30"/>
        </w:numPr>
        <w:tabs>
          <w:tab w:val="left" w:pos="142"/>
        </w:tabs>
        <w:spacing w:after="0" w:line="100" w:lineRule="atLeast"/>
        <w:ind w:right="141"/>
        <w:jc w:val="both"/>
        <w:rPr>
          <w:rFonts w:ascii="Times New Roman" w:hAnsi="Times New Roman" w:cs="Times New Roman"/>
          <w:b/>
          <w:sz w:val="24"/>
          <w:szCs w:val="24"/>
        </w:rPr>
      </w:pPr>
      <w:r w:rsidRPr="00126ED5">
        <w:rPr>
          <w:rFonts w:ascii="Times New Roman" w:hAnsi="Times New Roman" w:cs="Times New Roman"/>
          <w:sz w:val="24"/>
          <w:szCs w:val="24"/>
        </w:rPr>
        <w:t xml:space="preserve">Срок поставки и выполнения работ: 185 календарных дней </w:t>
      </w:r>
      <w:proofErr w:type="gramStart"/>
      <w:r w:rsidRPr="00126ED5">
        <w:rPr>
          <w:rFonts w:ascii="Times New Roman" w:hAnsi="Times New Roman" w:cs="Times New Roman"/>
          <w:sz w:val="24"/>
          <w:szCs w:val="24"/>
        </w:rPr>
        <w:t>с даты оплаты</w:t>
      </w:r>
      <w:proofErr w:type="gramEnd"/>
      <w:r w:rsidRPr="00126ED5">
        <w:rPr>
          <w:rFonts w:ascii="Times New Roman" w:hAnsi="Times New Roman" w:cs="Times New Roman"/>
          <w:sz w:val="24"/>
          <w:szCs w:val="24"/>
        </w:rPr>
        <w:t xml:space="preserve"> аванса.</w:t>
      </w:r>
    </w:p>
    <w:p w:rsidR="006E16C6" w:rsidRPr="00126ED5" w:rsidRDefault="006E16C6" w:rsidP="006E16C6">
      <w:pPr>
        <w:pStyle w:val="1f7"/>
        <w:tabs>
          <w:tab w:val="left" w:pos="567"/>
        </w:tabs>
        <w:spacing w:before="120"/>
        <w:rPr>
          <w:rFonts w:eastAsia="Calibri"/>
          <w:b/>
          <w:sz w:val="24"/>
          <w:szCs w:val="24"/>
          <w:lang w:eastAsia="en-US"/>
        </w:rPr>
      </w:pPr>
    </w:p>
    <w:p w:rsidR="006E16C6" w:rsidRPr="00126ED5" w:rsidRDefault="006E16C6" w:rsidP="006E16C6">
      <w:pPr>
        <w:pStyle w:val="1f7"/>
        <w:numPr>
          <w:ilvl w:val="0"/>
          <w:numId w:val="30"/>
        </w:numPr>
        <w:tabs>
          <w:tab w:val="left" w:pos="567"/>
        </w:tabs>
        <w:spacing w:before="120"/>
        <w:rPr>
          <w:b/>
          <w:sz w:val="24"/>
          <w:szCs w:val="24"/>
        </w:rPr>
      </w:pPr>
      <w:r w:rsidRPr="00126ED5">
        <w:rPr>
          <w:rFonts w:eastAsia="Calibri"/>
          <w:b/>
          <w:sz w:val="24"/>
          <w:szCs w:val="24"/>
          <w:lang w:eastAsia="en-US"/>
        </w:rPr>
        <w:t>Требования к производителю оборудования</w:t>
      </w:r>
    </w:p>
    <w:p w:rsidR="006E16C6" w:rsidRPr="00126ED5" w:rsidRDefault="006E16C6" w:rsidP="006E16C6">
      <w:pPr>
        <w:ind w:firstLine="709"/>
        <w:rPr>
          <w:rFonts w:ascii="Times New Roman" w:hAnsi="Times New Roman" w:cs="Times New Roman"/>
          <w:sz w:val="24"/>
          <w:szCs w:val="24"/>
          <w:lang w:eastAsia="en-US"/>
        </w:rPr>
      </w:pPr>
      <w:r w:rsidRPr="00126ED5">
        <w:rPr>
          <w:rFonts w:ascii="Times New Roman" w:hAnsi="Times New Roman" w:cs="Times New Roman"/>
          <w:sz w:val="24"/>
          <w:szCs w:val="24"/>
          <w:lang w:eastAsia="en-US"/>
        </w:rPr>
        <w:t>Производитель должен иметь необходимое оборудование, станки, производственные цеха, технологии изготовления, конструктив РУ, документационное обеспечение, квалифицированный персонал достаточные для обеспечения выполнения настоящих требований. В случае передачи каких-либо этапов производства на аутсорсинг, то данные этапы должны подтверждаться договорами, а также документами, подтверждающими обеспечение исполнения настоящих требований.</w:t>
      </w:r>
    </w:p>
    <w:p w:rsidR="006E16C6" w:rsidRPr="00126ED5" w:rsidRDefault="006E16C6" w:rsidP="006E16C6">
      <w:pPr>
        <w:ind w:firstLine="709"/>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Производитель должен иметь полный технологический цикл производства, полный цикл производства корпусов шкафов РУ, иметь собственный цех металлообработки (наличие автоматизированного гибочного и пробивного оборудования, оборудования с числовым программным управлением (ЧПУ); наличие машин координатной резки металла и т.д.) и свое сборочное производство электрических щитов. Предоставить сведения о передаче на аутсорсинг этапов производства и сборки. </w:t>
      </w:r>
    </w:p>
    <w:p w:rsidR="006E16C6" w:rsidRPr="00126ED5" w:rsidRDefault="006E16C6" w:rsidP="006E16C6">
      <w:pPr>
        <w:ind w:firstLine="709"/>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Информация о производстве и сборке </w:t>
      </w:r>
      <w:proofErr w:type="spellStart"/>
      <w:r w:rsidRPr="00126ED5">
        <w:rPr>
          <w:rFonts w:ascii="Times New Roman" w:hAnsi="Times New Roman" w:cs="Times New Roman"/>
          <w:sz w:val="24"/>
          <w:szCs w:val="24"/>
          <w:lang w:eastAsia="en-US"/>
        </w:rPr>
        <w:t>электрощитового</w:t>
      </w:r>
      <w:proofErr w:type="spellEnd"/>
      <w:r w:rsidRPr="00126ED5">
        <w:rPr>
          <w:rFonts w:ascii="Times New Roman" w:hAnsi="Times New Roman" w:cs="Times New Roman"/>
          <w:sz w:val="24"/>
          <w:szCs w:val="24"/>
          <w:lang w:eastAsia="en-US"/>
        </w:rPr>
        <w:t xml:space="preserve"> оборудования (собственное, лицензированное, сборка без лицензии) должна быть размещена и быть доступна на электронном ресурсе.</w:t>
      </w:r>
    </w:p>
    <w:p w:rsidR="006E16C6" w:rsidRPr="00126ED5" w:rsidRDefault="006E16C6" w:rsidP="006E16C6">
      <w:pPr>
        <w:ind w:firstLine="709"/>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По запросу производитель должен предоставить сведения о наличии производственных мощностей, специализированного оборудования, техники, материально-технических ресурсов. </w:t>
      </w:r>
      <w:r w:rsidRPr="00126ED5">
        <w:rPr>
          <w:rFonts w:ascii="Times New Roman" w:hAnsi="Times New Roman" w:cs="Times New Roman"/>
          <w:sz w:val="24"/>
          <w:szCs w:val="24"/>
          <w:lang w:eastAsia="en-US"/>
        </w:rPr>
        <w:lastRenderedPageBreak/>
        <w:t>Наличие парка оборудования подтверждается справкой основных средств, заверенной директором и предприятия-изготовителя.</w:t>
      </w:r>
    </w:p>
    <w:p w:rsidR="006E16C6" w:rsidRPr="00126ED5" w:rsidRDefault="006E16C6" w:rsidP="006E16C6">
      <w:pPr>
        <w:ind w:firstLine="709"/>
        <w:rPr>
          <w:rFonts w:ascii="Times New Roman" w:hAnsi="Times New Roman" w:cs="Times New Roman"/>
          <w:sz w:val="24"/>
          <w:szCs w:val="24"/>
          <w:lang w:eastAsia="en-US"/>
        </w:rPr>
      </w:pPr>
      <w:r w:rsidRPr="00126ED5">
        <w:rPr>
          <w:rFonts w:ascii="Times New Roman" w:hAnsi="Times New Roman" w:cs="Times New Roman"/>
          <w:sz w:val="24"/>
          <w:szCs w:val="24"/>
          <w:lang w:eastAsia="en-US"/>
        </w:rPr>
        <w:t>По запросу производитель должен предоставить фотографии склада комплектующих, готовых изделий, цеха металлообработки (при наличии), сборочного цеха, электротехнической лаборатории для проведения приемо-сдаточных испытаний.</w:t>
      </w:r>
    </w:p>
    <w:p w:rsidR="006E16C6" w:rsidRPr="00126ED5" w:rsidRDefault="006E16C6" w:rsidP="006E16C6">
      <w:pPr>
        <w:ind w:firstLine="709"/>
        <w:rPr>
          <w:rFonts w:ascii="Times New Roman" w:hAnsi="Times New Roman" w:cs="Times New Roman"/>
          <w:sz w:val="24"/>
          <w:szCs w:val="24"/>
          <w:lang w:eastAsia="en-US"/>
        </w:rPr>
      </w:pPr>
      <w:r w:rsidRPr="00126ED5">
        <w:rPr>
          <w:rFonts w:ascii="Times New Roman" w:hAnsi="Times New Roman" w:cs="Times New Roman"/>
          <w:sz w:val="24"/>
          <w:szCs w:val="24"/>
          <w:lang w:eastAsia="en-US"/>
        </w:rPr>
        <w:t>У производителя должны быть заключены прямые договора со всеми производителями комплектующих, или наличие трехсторонних договоров между производителем комплектующих, его партнером (поставщиком покупателя) и покупателем.</w:t>
      </w:r>
    </w:p>
    <w:p w:rsidR="006E16C6" w:rsidRPr="00126ED5" w:rsidRDefault="006E16C6" w:rsidP="006E16C6">
      <w:pPr>
        <w:ind w:firstLine="709"/>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У производителя должна быть организована система контроля качества материалов, комплектующих и готового изделия. Контроль качества материалов и комплектующих должен производиться в момент/период их поступления на склад. Организация технического контроля качества поступающих на склад изделий должна быть формализована. </w:t>
      </w:r>
    </w:p>
    <w:p w:rsidR="006E16C6" w:rsidRPr="00126ED5" w:rsidRDefault="006E16C6" w:rsidP="006E16C6">
      <w:pPr>
        <w:ind w:firstLine="709"/>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У производителя должна быть зарегистрированная в органах </w:t>
      </w:r>
      <w:proofErr w:type="spellStart"/>
      <w:r w:rsidRPr="00126ED5">
        <w:rPr>
          <w:rFonts w:ascii="Times New Roman" w:hAnsi="Times New Roman" w:cs="Times New Roman"/>
          <w:sz w:val="24"/>
          <w:szCs w:val="24"/>
          <w:lang w:eastAsia="en-US"/>
        </w:rPr>
        <w:t>Ростехнадзора</w:t>
      </w:r>
      <w:proofErr w:type="spellEnd"/>
      <w:r w:rsidRPr="00126ED5">
        <w:rPr>
          <w:rFonts w:ascii="Times New Roman" w:hAnsi="Times New Roman" w:cs="Times New Roman"/>
          <w:sz w:val="24"/>
          <w:szCs w:val="24"/>
          <w:lang w:eastAsia="en-US"/>
        </w:rPr>
        <w:t xml:space="preserve"> </w:t>
      </w:r>
      <w:proofErr w:type="spellStart"/>
      <w:r w:rsidRPr="00126ED5">
        <w:rPr>
          <w:rFonts w:ascii="Times New Roman" w:hAnsi="Times New Roman" w:cs="Times New Roman"/>
          <w:sz w:val="24"/>
          <w:szCs w:val="24"/>
          <w:lang w:eastAsia="en-US"/>
        </w:rPr>
        <w:t>электролаборатория</w:t>
      </w:r>
      <w:proofErr w:type="spellEnd"/>
      <w:r w:rsidRPr="00126ED5">
        <w:rPr>
          <w:rFonts w:ascii="Times New Roman" w:hAnsi="Times New Roman" w:cs="Times New Roman"/>
          <w:sz w:val="24"/>
          <w:szCs w:val="24"/>
          <w:lang w:eastAsia="en-US"/>
        </w:rPr>
        <w:t>. Данная лаборатория должна осуществлять проверку качества выпускаемой продукции на каждом этапе производства</w:t>
      </w:r>
    </w:p>
    <w:p w:rsidR="006E16C6" w:rsidRPr="00126ED5" w:rsidRDefault="006E16C6" w:rsidP="006E16C6">
      <w:pPr>
        <w:ind w:firstLine="709"/>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В случае проведение испытаний специализированной организацией должен быть заключен договор оказания соответствующих услуг. </w:t>
      </w:r>
    </w:p>
    <w:p w:rsidR="006E16C6" w:rsidRPr="00126ED5" w:rsidRDefault="006E16C6" w:rsidP="006E16C6">
      <w:pPr>
        <w:ind w:firstLine="709"/>
        <w:rPr>
          <w:rFonts w:ascii="Times New Roman" w:hAnsi="Times New Roman" w:cs="Times New Roman"/>
          <w:sz w:val="24"/>
          <w:szCs w:val="24"/>
          <w:lang w:eastAsia="en-US"/>
        </w:rPr>
      </w:pPr>
      <w:r w:rsidRPr="00126ED5">
        <w:rPr>
          <w:rFonts w:ascii="Times New Roman" w:hAnsi="Times New Roman" w:cs="Times New Roman"/>
          <w:sz w:val="24"/>
          <w:szCs w:val="24"/>
          <w:lang w:eastAsia="en-US"/>
        </w:rPr>
        <w:t>Производитель должен предоставить Технические Условия на предлагаемую продукцию.</w:t>
      </w:r>
    </w:p>
    <w:p w:rsidR="006E16C6" w:rsidRPr="00126ED5" w:rsidRDefault="006E16C6" w:rsidP="006E16C6">
      <w:pPr>
        <w:ind w:firstLine="709"/>
        <w:rPr>
          <w:rFonts w:ascii="Times New Roman" w:hAnsi="Times New Roman" w:cs="Times New Roman"/>
          <w:sz w:val="24"/>
          <w:szCs w:val="24"/>
          <w:lang w:eastAsia="en-US"/>
        </w:rPr>
      </w:pPr>
      <w:r w:rsidRPr="00126ED5">
        <w:rPr>
          <w:rFonts w:ascii="Times New Roman" w:hAnsi="Times New Roman" w:cs="Times New Roman"/>
          <w:sz w:val="24"/>
          <w:szCs w:val="24"/>
          <w:lang w:eastAsia="en-US"/>
        </w:rPr>
        <w:t>У производителя должен быть в наличие сертификат системы менеджмента качества (СМК) Стандарта ISO 9001 или ГОСТ ISO 9001.</w:t>
      </w:r>
    </w:p>
    <w:p w:rsidR="006E16C6" w:rsidRPr="00126ED5" w:rsidRDefault="006E16C6" w:rsidP="006E16C6">
      <w:pPr>
        <w:ind w:firstLine="709"/>
        <w:rPr>
          <w:rFonts w:ascii="Times New Roman" w:hAnsi="Times New Roman" w:cs="Times New Roman"/>
          <w:sz w:val="24"/>
          <w:szCs w:val="24"/>
          <w:lang w:eastAsia="en-US"/>
        </w:rPr>
      </w:pPr>
      <w:r w:rsidRPr="00126ED5">
        <w:rPr>
          <w:rFonts w:ascii="Times New Roman" w:hAnsi="Times New Roman" w:cs="Times New Roman"/>
          <w:sz w:val="24"/>
          <w:szCs w:val="24"/>
          <w:lang w:eastAsia="en-US"/>
        </w:rPr>
        <w:t>У производителя должны быть в наличии действующие сертификаты соответствия на всю номенклатуру предлагаемой продукции.</w:t>
      </w:r>
    </w:p>
    <w:p w:rsidR="006E16C6" w:rsidRPr="00126ED5" w:rsidRDefault="006E16C6" w:rsidP="006E16C6">
      <w:pPr>
        <w:ind w:firstLine="709"/>
        <w:rPr>
          <w:rFonts w:ascii="Times New Roman" w:hAnsi="Times New Roman" w:cs="Times New Roman"/>
          <w:sz w:val="24"/>
          <w:szCs w:val="24"/>
          <w:lang w:eastAsia="en-US"/>
        </w:rPr>
      </w:pPr>
      <w:r w:rsidRPr="00126ED5">
        <w:rPr>
          <w:rFonts w:ascii="Times New Roman" w:hAnsi="Times New Roman" w:cs="Times New Roman"/>
          <w:sz w:val="24"/>
          <w:szCs w:val="24"/>
          <w:lang w:eastAsia="en-US"/>
        </w:rPr>
        <w:t>У производителя должны быть в наличии протоколы испытаний, на основании которых выданы сертификаты соответствия на оборудование.</w:t>
      </w:r>
    </w:p>
    <w:p w:rsidR="006E16C6" w:rsidRPr="00126ED5" w:rsidRDefault="006E16C6" w:rsidP="006E16C6">
      <w:pPr>
        <w:ind w:firstLine="709"/>
        <w:rPr>
          <w:rFonts w:ascii="Times New Roman" w:hAnsi="Times New Roman" w:cs="Times New Roman"/>
          <w:sz w:val="24"/>
          <w:szCs w:val="24"/>
          <w:lang w:eastAsia="en-US"/>
        </w:rPr>
      </w:pPr>
      <w:r w:rsidRPr="00126ED5">
        <w:rPr>
          <w:rFonts w:ascii="Times New Roman" w:hAnsi="Times New Roman" w:cs="Times New Roman"/>
          <w:sz w:val="24"/>
          <w:szCs w:val="24"/>
          <w:lang w:eastAsia="en-US"/>
        </w:rPr>
        <w:t xml:space="preserve">Производитель должен комплектовать РУ инструкций по монтажу, сборке, при необходимости в инструкциях по транспортированию, монтажу и эксплуатации РУ следует указывать меры, имеющие особо-важное значение для правильной установки, ввода в действие и эксплуатации РУ. </w:t>
      </w:r>
    </w:p>
    <w:p w:rsidR="006E16C6" w:rsidRPr="00126ED5" w:rsidRDefault="006E16C6" w:rsidP="006E16C6">
      <w:pPr>
        <w:ind w:firstLine="709"/>
        <w:rPr>
          <w:rFonts w:ascii="Times New Roman" w:hAnsi="Times New Roman" w:cs="Times New Roman"/>
          <w:sz w:val="24"/>
          <w:szCs w:val="24"/>
          <w:lang w:eastAsia="en-US"/>
        </w:rPr>
      </w:pPr>
    </w:p>
    <w:p w:rsidR="006E16C6" w:rsidRPr="00126ED5" w:rsidRDefault="006E16C6" w:rsidP="006E16C6">
      <w:pPr>
        <w:jc w:val="both"/>
        <w:rPr>
          <w:rFonts w:ascii="Times New Roman" w:hAnsi="Times New Roman" w:cs="Times New Roman"/>
          <w:b/>
          <w:sz w:val="24"/>
          <w:szCs w:val="24"/>
          <w:lang w:eastAsia="ar-SA"/>
        </w:rPr>
      </w:pPr>
      <w:r w:rsidRPr="00126ED5">
        <w:rPr>
          <w:rFonts w:ascii="Times New Roman" w:hAnsi="Times New Roman" w:cs="Times New Roman"/>
          <w:b/>
          <w:sz w:val="24"/>
          <w:szCs w:val="24"/>
          <w:lang w:eastAsia="ar-SA"/>
        </w:rPr>
        <w:t>7. Условия о должной осмотрительности:</w:t>
      </w:r>
    </w:p>
    <w:p w:rsidR="006E16C6" w:rsidRPr="00126ED5" w:rsidRDefault="006E16C6" w:rsidP="006E16C6">
      <w:pPr>
        <w:jc w:val="both"/>
        <w:rPr>
          <w:rFonts w:ascii="Times New Roman" w:hAnsi="Times New Roman" w:cs="Times New Roman"/>
          <w:b/>
          <w:sz w:val="24"/>
          <w:szCs w:val="24"/>
          <w:lang w:eastAsia="ar-SA"/>
        </w:rPr>
      </w:pP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7.1. Подрядчик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lastRenderedPageBreak/>
        <w:t>7.2. Подрядчик обязан предоставлять по требованию Заказчика в 5-ти (пятидневный) срок следующие документы:</w:t>
      </w: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 выписка из ЕГРЮЛ с печатью ИФНС либо заверенная исполнительным органом Подрядчика;</w:t>
      </w: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 выписка из сервиса оценки юридических лиц (ИФНС);</w:t>
      </w: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 приказ о вступлении в должность единоличного исполнительного органа общества;</w:t>
      </w: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 Устав;</w:t>
      </w: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 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 доверенность лица, подписывающего договор (в случае, если договор подписывает не единоличный исполнительный орган);</w:t>
      </w: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 справку из налогового органа об отсутствии задолженности на актуальную дату;</w:t>
      </w: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 штатное расписание, не содержащее персональные данные сотрудников (количество штатных единиц);</w:t>
      </w: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 документы, подтверждающие наличие офисных, складских и производственных помещений.</w:t>
      </w: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 xml:space="preserve">-свидетельство о регистрации </w:t>
      </w:r>
      <w:proofErr w:type="spellStart"/>
      <w:r w:rsidRPr="00126ED5">
        <w:rPr>
          <w:rFonts w:ascii="Times New Roman" w:hAnsi="Times New Roman" w:cs="Times New Roman"/>
          <w:sz w:val="24"/>
          <w:szCs w:val="24"/>
          <w:lang w:eastAsia="ar-SA"/>
        </w:rPr>
        <w:t>электролаборатории</w:t>
      </w:r>
      <w:proofErr w:type="spellEnd"/>
      <w:r w:rsidRPr="00126ED5">
        <w:rPr>
          <w:rFonts w:ascii="Times New Roman" w:hAnsi="Times New Roman" w:cs="Times New Roman"/>
          <w:sz w:val="24"/>
          <w:szCs w:val="24"/>
          <w:lang w:eastAsia="ar-SA"/>
        </w:rPr>
        <w:t xml:space="preserve"> в </w:t>
      </w:r>
      <w:proofErr w:type="spellStart"/>
      <w:r w:rsidRPr="00126ED5">
        <w:rPr>
          <w:rFonts w:ascii="Times New Roman" w:hAnsi="Times New Roman" w:cs="Times New Roman"/>
          <w:sz w:val="24"/>
          <w:szCs w:val="24"/>
          <w:lang w:eastAsia="ar-SA"/>
        </w:rPr>
        <w:t>Ростехнадзоре</w:t>
      </w:r>
      <w:proofErr w:type="spellEnd"/>
      <w:r w:rsidRPr="00126ED5">
        <w:rPr>
          <w:rFonts w:ascii="Times New Roman" w:hAnsi="Times New Roman" w:cs="Times New Roman"/>
          <w:sz w:val="24"/>
          <w:szCs w:val="24"/>
          <w:lang w:eastAsia="ar-SA"/>
        </w:rPr>
        <w:t>.</w:t>
      </w: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7.3. Заказчик вправе потребовать от Подрядчика возмещения убытков в размере предъявленных Заказчику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Подрядчиком, его контрагентами, включая контрагентов второго и последующих уровней.</w:t>
      </w:r>
    </w:p>
    <w:p w:rsidR="006E16C6" w:rsidRPr="00126ED5" w:rsidRDefault="006E16C6" w:rsidP="006E16C6">
      <w:pPr>
        <w:jc w:val="both"/>
        <w:rPr>
          <w:rFonts w:ascii="Times New Roman" w:hAnsi="Times New Roman" w:cs="Times New Roman"/>
          <w:sz w:val="24"/>
          <w:szCs w:val="24"/>
          <w:lang w:eastAsia="ar-SA"/>
        </w:rPr>
      </w:pPr>
    </w:p>
    <w:p w:rsidR="006E16C6" w:rsidRPr="00126ED5" w:rsidRDefault="006E16C6" w:rsidP="006E16C6">
      <w:pPr>
        <w:jc w:val="both"/>
        <w:rPr>
          <w:rFonts w:ascii="Times New Roman" w:hAnsi="Times New Roman" w:cs="Times New Roman"/>
          <w:b/>
          <w:sz w:val="24"/>
          <w:szCs w:val="24"/>
          <w:lang w:eastAsia="ar-SA"/>
        </w:rPr>
      </w:pPr>
      <w:r w:rsidRPr="00126ED5">
        <w:rPr>
          <w:rFonts w:ascii="Times New Roman" w:hAnsi="Times New Roman" w:cs="Times New Roman"/>
          <w:b/>
          <w:sz w:val="24"/>
          <w:szCs w:val="24"/>
          <w:lang w:eastAsia="ar-SA"/>
        </w:rPr>
        <w:t>8. Условия рассмотрения споров.</w:t>
      </w:r>
    </w:p>
    <w:p w:rsidR="006E16C6" w:rsidRPr="00126ED5" w:rsidRDefault="006E16C6" w:rsidP="006E16C6">
      <w:pPr>
        <w:jc w:val="both"/>
        <w:rPr>
          <w:rFonts w:ascii="Times New Roman" w:hAnsi="Times New Roman" w:cs="Times New Roman"/>
          <w:b/>
          <w:sz w:val="24"/>
          <w:szCs w:val="24"/>
          <w:lang w:eastAsia="ar-SA"/>
        </w:rPr>
      </w:pP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lastRenderedPageBreak/>
        <w:t xml:space="preserve"> 8.1. Все споры, связанные с заключением, исполнением, толкованием, изменением и расторжением Договора, Стороны будут разрешать путем переговоров.</w:t>
      </w: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 xml:space="preserve"> 8.2. Стороны рассматривают претензии в срок, не превышающий 14 календарных дней с момента ее получения.</w:t>
      </w: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 xml:space="preserve"> 8.3. В случае не урегулирования спора в претензионном порядке Стороны обращаются в Арбитражный суд Республики Крым.</w:t>
      </w:r>
    </w:p>
    <w:p w:rsidR="006E16C6" w:rsidRPr="00126ED5" w:rsidRDefault="006E16C6" w:rsidP="006E16C6">
      <w:pPr>
        <w:jc w:val="both"/>
        <w:rPr>
          <w:rFonts w:ascii="Times New Roman" w:hAnsi="Times New Roman" w:cs="Times New Roman"/>
          <w:sz w:val="24"/>
          <w:szCs w:val="24"/>
          <w:lang w:eastAsia="ar-SA"/>
        </w:rPr>
      </w:pP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b/>
          <w:sz w:val="24"/>
          <w:szCs w:val="24"/>
          <w:lang w:eastAsia="ar-SA"/>
        </w:rPr>
        <w:t>9. Условия конфиденциальности</w:t>
      </w:r>
      <w:r w:rsidRPr="00126ED5">
        <w:rPr>
          <w:rFonts w:ascii="Times New Roman" w:hAnsi="Times New Roman" w:cs="Times New Roman"/>
          <w:sz w:val="24"/>
          <w:szCs w:val="24"/>
          <w:lang w:eastAsia="ar-SA"/>
        </w:rPr>
        <w:t>.</w:t>
      </w:r>
    </w:p>
    <w:p w:rsidR="006E16C6" w:rsidRPr="00126ED5" w:rsidRDefault="006E16C6" w:rsidP="006E16C6">
      <w:pPr>
        <w:jc w:val="both"/>
        <w:rPr>
          <w:rFonts w:ascii="Times New Roman" w:hAnsi="Times New Roman" w:cs="Times New Roman"/>
          <w:sz w:val="24"/>
          <w:szCs w:val="24"/>
          <w:lang w:eastAsia="ar-SA"/>
        </w:rPr>
      </w:pP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9.1. Условия договора и соглашений (протоколов и т.п.) к нему конфиденциальны и не подлежат разглашению.</w:t>
      </w: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9.2.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6E16C6" w:rsidRPr="00126ED5" w:rsidRDefault="006E16C6" w:rsidP="006E16C6">
      <w:pPr>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 xml:space="preserve">9.3. Сторона, допустившая утрату или разглашение конфиденциальной информации, несет ответственность за </w:t>
      </w:r>
      <w:proofErr w:type="gramStart"/>
      <w:r w:rsidRPr="00126ED5">
        <w:rPr>
          <w:rFonts w:ascii="Times New Roman" w:hAnsi="Times New Roman" w:cs="Times New Roman"/>
          <w:sz w:val="24"/>
          <w:szCs w:val="24"/>
          <w:lang w:eastAsia="ar-SA"/>
        </w:rPr>
        <w:t>убытки, понесенные другой Стороной в связи с утратой или разглашением конфиденциальной информации и уплачивает</w:t>
      </w:r>
      <w:proofErr w:type="gramEnd"/>
      <w:r w:rsidRPr="00126ED5">
        <w:rPr>
          <w:rFonts w:ascii="Times New Roman" w:hAnsi="Times New Roman" w:cs="Times New Roman"/>
          <w:sz w:val="24"/>
          <w:szCs w:val="24"/>
          <w:lang w:eastAsia="ar-SA"/>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126ED5">
        <w:rPr>
          <w:rFonts w:ascii="Times New Roman" w:hAnsi="Times New Roman" w:cs="Times New Roman"/>
          <w:sz w:val="24"/>
          <w:szCs w:val="24"/>
          <w:lang w:eastAsia="ar-SA"/>
        </w:rPr>
        <w:t>оплатить штраф не</w:t>
      </w:r>
      <w:proofErr w:type="gramEnd"/>
      <w:r w:rsidRPr="00126ED5">
        <w:rPr>
          <w:rFonts w:ascii="Times New Roman" w:hAnsi="Times New Roman" w:cs="Times New Roman"/>
          <w:sz w:val="24"/>
          <w:szCs w:val="24"/>
          <w:lang w:eastAsia="ar-SA"/>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6E16C6" w:rsidRPr="00126ED5" w:rsidRDefault="006E16C6" w:rsidP="006E16C6">
      <w:pPr>
        <w:jc w:val="both"/>
        <w:rPr>
          <w:rFonts w:ascii="Times New Roman" w:hAnsi="Times New Roman" w:cs="Times New Roman"/>
          <w:sz w:val="24"/>
          <w:szCs w:val="24"/>
          <w:lang w:eastAsia="ar-SA"/>
        </w:rPr>
      </w:pPr>
    </w:p>
    <w:p w:rsidR="006E16C6" w:rsidRPr="00126ED5" w:rsidRDefault="006E16C6" w:rsidP="006E16C6">
      <w:pPr>
        <w:autoSpaceDE w:val="0"/>
        <w:jc w:val="both"/>
        <w:rPr>
          <w:rFonts w:ascii="Times New Roman" w:eastAsia="Arial" w:hAnsi="Times New Roman" w:cs="Times New Roman"/>
          <w:b/>
          <w:bCs/>
          <w:sz w:val="24"/>
          <w:szCs w:val="24"/>
          <w:lang w:eastAsia="ar-SA"/>
        </w:rPr>
      </w:pPr>
      <w:r w:rsidRPr="00126ED5">
        <w:rPr>
          <w:rFonts w:ascii="Times New Roman" w:eastAsia="Arial" w:hAnsi="Times New Roman" w:cs="Times New Roman"/>
          <w:b/>
          <w:bCs/>
          <w:sz w:val="24"/>
          <w:szCs w:val="24"/>
          <w:lang w:eastAsia="ar-SA"/>
        </w:rPr>
        <w:t xml:space="preserve">10. Порядок расчетов: </w:t>
      </w:r>
    </w:p>
    <w:p w:rsidR="006E16C6" w:rsidRPr="00126ED5" w:rsidRDefault="006E16C6" w:rsidP="006E16C6">
      <w:pPr>
        <w:autoSpaceDE w:val="0"/>
        <w:jc w:val="both"/>
        <w:rPr>
          <w:rFonts w:ascii="Times New Roman" w:eastAsia="Arial" w:hAnsi="Times New Roman" w:cs="Times New Roman"/>
          <w:b/>
          <w:bCs/>
          <w:sz w:val="24"/>
          <w:szCs w:val="24"/>
          <w:lang w:eastAsia="ar-SA"/>
        </w:rPr>
      </w:pPr>
    </w:p>
    <w:p w:rsidR="006E16C6" w:rsidRPr="00126ED5" w:rsidRDefault="006E16C6" w:rsidP="006E16C6">
      <w:pPr>
        <w:jc w:val="both"/>
        <w:rPr>
          <w:rFonts w:ascii="Times New Roman" w:hAnsi="Times New Roman" w:cs="Times New Roman"/>
          <w:sz w:val="24"/>
          <w:szCs w:val="24"/>
        </w:rPr>
      </w:pPr>
      <w:r w:rsidRPr="00126ED5">
        <w:rPr>
          <w:rFonts w:ascii="Times New Roman" w:hAnsi="Times New Roman" w:cs="Times New Roman"/>
          <w:sz w:val="24"/>
          <w:szCs w:val="24"/>
        </w:rPr>
        <w:t xml:space="preserve">10.1. Аванс в размере </w:t>
      </w:r>
      <w:r w:rsidRPr="00126ED5">
        <w:rPr>
          <w:rFonts w:ascii="Times New Roman" w:hAnsi="Times New Roman" w:cs="Times New Roman"/>
          <w:b/>
          <w:sz w:val="24"/>
          <w:szCs w:val="24"/>
        </w:rPr>
        <w:t xml:space="preserve">50 (пятидесяти) % </w:t>
      </w:r>
      <w:r w:rsidRPr="00126ED5">
        <w:rPr>
          <w:rFonts w:ascii="Times New Roman" w:hAnsi="Times New Roman" w:cs="Times New Roman"/>
          <w:sz w:val="24"/>
          <w:szCs w:val="24"/>
        </w:rPr>
        <w:t xml:space="preserve"> в течение 14 рабочих дней с момента подписания договора, проведения предварительного обследования ЗРУ 6кВ и ОПУ, составления ведомости объёма выполняемых работ, предоставления сметного обоснования цены,  предоставления Подрядчиком обеспечения исполнения договора (в части возврата аванса) и счета со ссылкой на номер и дату договора.</w:t>
      </w:r>
    </w:p>
    <w:p w:rsidR="006E16C6" w:rsidRPr="00126ED5" w:rsidRDefault="006E16C6" w:rsidP="006E16C6">
      <w:pPr>
        <w:jc w:val="both"/>
        <w:rPr>
          <w:rFonts w:ascii="Times New Roman" w:hAnsi="Times New Roman" w:cs="Times New Roman"/>
          <w:sz w:val="24"/>
          <w:szCs w:val="24"/>
          <w:lang w:val="x-none"/>
        </w:rPr>
      </w:pPr>
      <w:r w:rsidRPr="00126ED5">
        <w:rPr>
          <w:rFonts w:ascii="Times New Roman" w:hAnsi="Times New Roman" w:cs="Times New Roman"/>
          <w:sz w:val="24"/>
          <w:szCs w:val="24"/>
        </w:rPr>
        <w:t xml:space="preserve">10.2. </w:t>
      </w:r>
      <w:r w:rsidRPr="00126ED5">
        <w:rPr>
          <w:rFonts w:ascii="Times New Roman" w:eastAsia="Arial" w:hAnsi="Times New Roman" w:cs="Times New Roman"/>
          <w:bCs/>
          <w:sz w:val="24"/>
          <w:szCs w:val="24"/>
          <w:lang w:eastAsia="ar-SA"/>
        </w:rPr>
        <w:t xml:space="preserve">Окончательный расчет производится заказчиком </w:t>
      </w:r>
      <w:r w:rsidRPr="00126ED5">
        <w:rPr>
          <w:rFonts w:ascii="Times New Roman" w:hAnsi="Times New Roman" w:cs="Times New Roman"/>
          <w:sz w:val="24"/>
          <w:szCs w:val="24"/>
        </w:rPr>
        <w:t>в течение 30 календарных дней,</w:t>
      </w:r>
      <w:r w:rsidRPr="00126ED5">
        <w:rPr>
          <w:rFonts w:ascii="Times New Roman" w:eastAsia="Arial" w:hAnsi="Times New Roman" w:cs="Times New Roman"/>
          <w:bCs/>
          <w:sz w:val="24"/>
          <w:szCs w:val="24"/>
          <w:lang w:eastAsia="ar-SA"/>
        </w:rPr>
        <w:t xml:space="preserve"> после подписания акта-приемки выполненных работ без замечаний.</w:t>
      </w:r>
    </w:p>
    <w:p w:rsidR="006E16C6" w:rsidRPr="00126ED5" w:rsidRDefault="006E16C6" w:rsidP="006E16C6">
      <w:pPr>
        <w:jc w:val="both"/>
        <w:rPr>
          <w:rFonts w:ascii="Times New Roman" w:hAnsi="Times New Roman" w:cs="Times New Roman"/>
          <w:sz w:val="24"/>
          <w:szCs w:val="24"/>
        </w:rPr>
      </w:pPr>
      <w:r w:rsidRPr="00126ED5">
        <w:rPr>
          <w:rFonts w:ascii="Times New Roman" w:hAnsi="Times New Roman" w:cs="Times New Roman"/>
          <w:sz w:val="24"/>
          <w:szCs w:val="24"/>
        </w:rPr>
        <w:t xml:space="preserve">10.3. Начальная (максимальная) стоимость </w:t>
      </w:r>
      <w:r w:rsidRPr="00126ED5">
        <w:rPr>
          <w:rFonts w:ascii="Times New Roman" w:hAnsi="Times New Roman" w:cs="Times New Roman"/>
          <w:b/>
          <w:sz w:val="24"/>
          <w:szCs w:val="24"/>
        </w:rPr>
        <w:t xml:space="preserve"> определяется по котировочным заявкам</w:t>
      </w:r>
      <w:r w:rsidRPr="00126ED5">
        <w:rPr>
          <w:rFonts w:ascii="Times New Roman" w:hAnsi="Times New Roman" w:cs="Times New Roman"/>
          <w:sz w:val="24"/>
          <w:szCs w:val="24"/>
        </w:rPr>
        <w:t>.</w:t>
      </w:r>
    </w:p>
    <w:p w:rsidR="006E16C6" w:rsidRPr="00126ED5" w:rsidRDefault="006E16C6" w:rsidP="006E16C6">
      <w:pPr>
        <w:jc w:val="both"/>
        <w:rPr>
          <w:rFonts w:ascii="Times New Roman" w:hAnsi="Times New Roman" w:cs="Times New Roman"/>
          <w:sz w:val="24"/>
          <w:szCs w:val="24"/>
        </w:rPr>
      </w:pPr>
      <w:r w:rsidRPr="00126ED5">
        <w:rPr>
          <w:rFonts w:ascii="Times New Roman" w:hAnsi="Times New Roman" w:cs="Times New Roman"/>
          <w:sz w:val="24"/>
          <w:szCs w:val="24"/>
        </w:rPr>
        <w:t>10.4. Общая стоимость по договору считается оплаченной с момента списания денежных средств с отдельного счета Заказчика.</w:t>
      </w:r>
    </w:p>
    <w:p w:rsidR="006E16C6" w:rsidRPr="00126ED5" w:rsidRDefault="006E16C6" w:rsidP="006E16C6">
      <w:pPr>
        <w:jc w:val="both"/>
        <w:rPr>
          <w:rFonts w:ascii="Times New Roman" w:hAnsi="Times New Roman" w:cs="Times New Roman"/>
          <w:sz w:val="24"/>
          <w:szCs w:val="24"/>
        </w:rPr>
      </w:pPr>
      <w:r w:rsidRPr="00126ED5">
        <w:rPr>
          <w:rFonts w:ascii="Times New Roman" w:hAnsi="Times New Roman" w:cs="Times New Roman"/>
          <w:sz w:val="24"/>
          <w:szCs w:val="24"/>
        </w:rPr>
        <w:lastRenderedPageBreak/>
        <w:t>10.5.Общая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6E16C6" w:rsidRPr="00126ED5" w:rsidRDefault="006E16C6" w:rsidP="006E16C6">
      <w:pPr>
        <w:jc w:val="both"/>
        <w:rPr>
          <w:rFonts w:ascii="Times New Roman" w:hAnsi="Times New Roman" w:cs="Times New Roman"/>
          <w:sz w:val="24"/>
          <w:szCs w:val="24"/>
        </w:rPr>
      </w:pPr>
      <w:r w:rsidRPr="00126ED5">
        <w:rPr>
          <w:rFonts w:ascii="Times New Roman" w:hAnsi="Times New Roman" w:cs="Times New Roman"/>
          <w:sz w:val="24"/>
          <w:szCs w:val="24"/>
        </w:rPr>
        <w:t>10.6. Особые условия: За просрочку окончательной платы, но при условии наличия денежных средств на отдельном счете Заказчика, открытом в целях исполнения Государственного контракта, указанного п. 1.1 настоящего Договора, Подрядчик вправе предъявить Заказчику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Заказчиком обязательств по окончательному расчету по настоящему Договору не применяется в случае, если Подрядчиком своевременно не исполнены обязательства по поставке Товара или оказанию услуг и предоставлению документов на оплату.</w:t>
      </w:r>
    </w:p>
    <w:p w:rsidR="006E16C6" w:rsidRPr="00126ED5" w:rsidRDefault="006E16C6" w:rsidP="006E16C6">
      <w:pPr>
        <w:autoSpaceDE w:val="0"/>
        <w:jc w:val="both"/>
        <w:rPr>
          <w:rFonts w:ascii="Times New Roman" w:eastAsia="Arial" w:hAnsi="Times New Roman" w:cs="Times New Roman"/>
          <w:bCs/>
          <w:sz w:val="24"/>
          <w:szCs w:val="24"/>
          <w:lang w:eastAsia="ar-SA"/>
        </w:rPr>
      </w:pPr>
    </w:p>
    <w:p w:rsidR="006E16C6" w:rsidRPr="00126ED5" w:rsidRDefault="006E16C6" w:rsidP="006E16C6">
      <w:pPr>
        <w:autoSpaceDE w:val="0"/>
        <w:jc w:val="both"/>
        <w:rPr>
          <w:rFonts w:ascii="Times New Roman" w:hAnsi="Times New Roman" w:cs="Times New Roman"/>
          <w:b/>
          <w:sz w:val="24"/>
          <w:szCs w:val="24"/>
          <w:lang w:eastAsia="ar-SA"/>
        </w:rPr>
      </w:pPr>
      <w:r w:rsidRPr="00126ED5">
        <w:rPr>
          <w:rFonts w:ascii="Times New Roman" w:hAnsi="Times New Roman" w:cs="Times New Roman"/>
          <w:b/>
          <w:sz w:val="24"/>
          <w:szCs w:val="24"/>
          <w:lang w:eastAsia="ar-SA"/>
        </w:rPr>
        <w:t>11. Обеспечение договора (применяется для обеспечения исполнения обязательств по договору):</w:t>
      </w:r>
    </w:p>
    <w:p w:rsidR="006E16C6" w:rsidRPr="00126ED5" w:rsidRDefault="006E16C6" w:rsidP="006E16C6">
      <w:pPr>
        <w:autoSpaceDE w:val="0"/>
        <w:jc w:val="both"/>
        <w:rPr>
          <w:rFonts w:ascii="Times New Roman" w:hAnsi="Times New Roman" w:cs="Times New Roman"/>
          <w:b/>
          <w:sz w:val="24"/>
          <w:szCs w:val="24"/>
          <w:lang w:eastAsia="ar-SA"/>
        </w:rPr>
      </w:pPr>
    </w:p>
    <w:p w:rsidR="006E16C6" w:rsidRPr="00126ED5" w:rsidRDefault="006E16C6" w:rsidP="006E16C6">
      <w:pPr>
        <w:autoSpaceDE w:val="0"/>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 xml:space="preserve">11.1. Подрядчик обязуется предоставить в срок не позднее 15 (пятнадцати) календарных дней </w:t>
      </w:r>
      <w:proofErr w:type="gramStart"/>
      <w:r w:rsidRPr="00126ED5">
        <w:rPr>
          <w:rFonts w:ascii="Times New Roman" w:hAnsi="Times New Roman" w:cs="Times New Roman"/>
          <w:sz w:val="24"/>
          <w:szCs w:val="24"/>
          <w:lang w:eastAsia="ar-SA"/>
        </w:rPr>
        <w:t>с даты заключения</w:t>
      </w:r>
      <w:proofErr w:type="gramEnd"/>
      <w:r w:rsidRPr="00126ED5">
        <w:rPr>
          <w:rFonts w:ascii="Times New Roman" w:hAnsi="Times New Roman" w:cs="Times New Roman"/>
          <w:sz w:val="24"/>
          <w:szCs w:val="24"/>
          <w:lang w:eastAsia="ar-SA"/>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6E16C6" w:rsidRPr="00126ED5" w:rsidRDefault="006E16C6" w:rsidP="006E16C6">
      <w:pPr>
        <w:autoSpaceDE w:val="0"/>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11.2. Подрядчик несет все расходы по получению обеспечения исполнения обязательства по Договору.</w:t>
      </w:r>
    </w:p>
    <w:p w:rsidR="006E16C6" w:rsidRPr="00126ED5" w:rsidRDefault="006E16C6" w:rsidP="006E16C6">
      <w:pPr>
        <w:autoSpaceDE w:val="0"/>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11.3. Размер обеспечения исполнения обязательства по Договору равен сумме всех выплачиваемых по Договору авансов.</w:t>
      </w:r>
    </w:p>
    <w:p w:rsidR="006E16C6" w:rsidRPr="00126ED5" w:rsidRDefault="006E16C6" w:rsidP="006E16C6">
      <w:pPr>
        <w:autoSpaceDE w:val="0"/>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11.4.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6E16C6" w:rsidRPr="00126ED5" w:rsidRDefault="006E16C6" w:rsidP="006E16C6">
      <w:pPr>
        <w:autoSpaceDE w:val="0"/>
        <w:jc w:val="both"/>
        <w:rPr>
          <w:rFonts w:ascii="Times New Roman" w:hAnsi="Times New Roman" w:cs="Times New Roman"/>
          <w:sz w:val="24"/>
          <w:szCs w:val="24"/>
          <w:lang w:eastAsia="ar-SA"/>
        </w:rPr>
      </w:pPr>
      <w:r w:rsidRPr="00126ED5">
        <w:rPr>
          <w:rFonts w:ascii="Times New Roman" w:hAnsi="Times New Roman" w:cs="Times New Roman"/>
          <w:sz w:val="24"/>
          <w:szCs w:val="24"/>
          <w:lang w:eastAsia="ar-SA"/>
        </w:rPr>
        <w:t>11.5. В случае</w:t>
      </w:r>
      <w:proofErr w:type="gramStart"/>
      <w:r w:rsidRPr="00126ED5">
        <w:rPr>
          <w:rFonts w:ascii="Times New Roman" w:hAnsi="Times New Roman" w:cs="Times New Roman"/>
          <w:sz w:val="24"/>
          <w:szCs w:val="24"/>
          <w:lang w:eastAsia="ar-SA"/>
        </w:rPr>
        <w:t>,</w:t>
      </w:r>
      <w:proofErr w:type="gramEnd"/>
      <w:r w:rsidRPr="00126ED5">
        <w:rPr>
          <w:rFonts w:ascii="Times New Roman" w:hAnsi="Times New Roman" w:cs="Times New Roman"/>
          <w:sz w:val="24"/>
          <w:szCs w:val="24"/>
          <w:lang w:eastAsia="ar-SA"/>
        </w:rPr>
        <w:t xml:space="preserve"> если Подрядчик зарекомендовал себя как благонадежный партнер (отсутствие </w:t>
      </w:r>
      <w:proofErr w:type="spellStart"/>
      <w:r w:rsidRPr="00126ED5">
        <w:rPr>
          <w:rFonts w:ascii="Times New Roman" w:hAnsi="Times New Roman" w:cs="Times New Roman"/>
          <w:sz w:val="24"/>
          <w:szCs w:val="24"/>
          <w:lang w:eastAsia="ar-SA"/>
        </w:rPr>
        <w:t>претензионно</w:t>
      </w:r>
      <w:proofErr w:type="spellEnd"/>
      <w:r w:rsidRPr="00126ED5">
        <w:rPr>
          <w:rFonts w:ascii="Times New Roman" w:hAnsi="Times New Roman" w:cs="Times New Roman"/>
          <w:sz w:val="24"/>
          <w:szCs w:val="24"/>
          <w:lang w:eastAsia="ar-SA"/>
        </w:rPr>
        <w:t>-исковой работы, исполнение в полном объеме обязательств по договорам, заключенным с Заказчиком), Заказчик вправе не устанавливать требование обеспечения исполнения обязательств по возврату аванса.</w:t>
      </w:r>
    </w:p>
    <w:p w:rsidR="00FC0C3F" w:rsidRPr="00126ED5" w:rsidRDefault="00FC0C3F" w:rsidP="00FC0C3F">
      <w:pPr>
        <w:tabs>
          <w:tab w:val="left" w:pos="567"/>
          <w:tab w:val="left" w:pos="1276"/>
          <w:tab w:val="left" w:pos="1701"/>
          <w:tab w:val="left" w:pos="1843"/>
          <w:tab w:val="left" w:pos="2127"/>
        </w:tabs>
        <w:spacing w:after="0" w:line="240" w:lineRule="auto"/>
        <w:jc w:val="both"/>
        <w:rPr>
          <w:rFonts w:ascii="Times New Roman" w:hAnsi="Times New Roman" w:cs="Times New Roman"/>
          <w:sz w:val="24"/>
          <w:szCs w:val="24"/>
        </w:rPr>
      </w:pPr>
    </w:p>
    <w:p w:rsidR="00FC0C3F" w:rsidRDefault="00FC0C3F" w:rsidP="00FC0C3F">
      <w:pPr>
        <w:tabs>
          <w:tab w:val="left" w:pos="567"/>
          <w:tab w:val="left" w:pos="1276"/>
          <w:tab w:val="left" w:pos="1701"/>
          <w:tab w:val="left" w:pos="1843"/>
          <w:tab w:val="left" w:pos="2127"/>
        </w:tabs>
        <w:spacing w:after="0" w:line="240" w:lineRule="auto"/>
        <w:jc w:val="both"/>
        <w:rPr>
          <w:rFonts w:ascii="Times New Roman" w:hAnsi="Times New Roman" w:cs="Times New Roman"/>
          <w:sz w:val="24"/>
          <w:szCs w:val="24"/>
        </w:rPr>
        <w:sectPr w:rsidR="00FC0C3F" w:rsidSect="0054006C">
          <w:footerReference w:type="default" r:id="rId23"/>
          <w:pgSz w:w="11906" w:h="16838"/>
          <w:pgMar w:top="567" w:right="709" w:bottom="426" w:left="851" w:header="720" w:footer="720" w:gutter="0"/>
          <w:cols w:space="720"/>
          <w:docGrid w:linePitch="360"/>
        </w:sect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4"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2.  Требования к количественным характеристикам (объему) работ</w:t>
      </w:r>
      <w:r w:rsidR="005B2748">
        <w:rPr>
          <w:rFonts w:ascii="Times New Roman" w:hAnsi="Times New Roman" w:cs="Times New Roman"/>
          <w:b w:val="0"/>
          <w:sz w:val="24"/>
          <w:szCs w:val="24"/>
        </w:rPr>
        <w:t xml:space="preserve"> </w:t>
      </w:r>
      <w:r w:rsidR="005B2748" w:rsidRPr="005B2748">
        <w:rPr>
          <w:rFonts w:ascii="Times New Roman" w:hAnsi="Times New Roman" w:cs="Times New Roman"/>
          <w:b w:val="0"/>
          <w:sz w:val="24"/>
          <w:szCs w:val="24"/>
        </w:rPr>
        <w:t>(необходимо указать)</w:t>
      </w:r>
      <w:r w:rsidRPr="005B2748">
        <w:rPr>
          <w:rFonts w:ascii="Times New Roman" w:hAnsi="Times New Roman" w:cs="Times New Roman"/>
          <w:b w:val="0"/>
          <w:sz w:val="24"/>
          <w:szCs w:val="24"/>
        </w:rPr>
        <w:t>:</w:t>
      </w:r>
      <w:r w:rsidRPr="00E34B64">
        <w:rPr>
          <w:rFonts w:ascii="Times New Roman" w:hAnsi="Times New Roman" w:cs="Times New Roman"/>
          <w:b w:val="0"/>
          <w:sz w:val="24"/>
          <w:szCs w:val="24"/>
        </w:rPr>
        <w:t xml:space="preserve"> </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w:t>
      </w:r>
      <w:r w:rsidR="00650E53" w:rsidRPr="007E1268">
        <w:rPr>
          <w:rFonts w:ascii="Times New Roman" w:hAnsi="Times New Roman" w:cs="Times New Roman"/>
          <w:sz w:val="24"/>
          <w:szCs w:val="24"/>
        </w:rPr>
        <w:lastRenderedPageBreak/>
        <w:t>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5B2748" w:rsidRDefault="005B2748" w:rsidP="00BD76D2">
      <w:pPr>
        <w:pStyle w:val="af7"/>
        <w:jc w:val="both"/>
        <w:rPr>
          <w:rFonts w:ascii="Times New Roman" w:hAnsi="Times New Roman" w:cs="Times New Roman"/>
          <w:color w:val="000000"/>
          <w:sz w:val="24"/>
          <w:szCs w:val="24"/>
        </w:rPr>
      </w:pPr>
    </w:p>
    <w:p w:rsidR="005B2748" w:rsidRPr="007E1268" w:rsidRDefault="005B2748"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5B2748">
        <w:rPr>
          <w:rFonts w:ascii="Times New Roman" w:hAnsi="Times New Roman" w:cs="Times New Roman"/>
          <w:color w:val="000000"/>
          <w:sz w:val="24"/>
          <w:szCs w:val="24"/>
        </w:rPr>
        <w:t xml:space="preserve">. В случае если наша заявка признана лучшей, мы берем на себя обязательства подписать договор с АО «Судостроительный завод имени Б.Е. </w:t>
      </w:r>
      <w:proofErr w:type="spellStart"/>
      <w:r w:rsidRPr="005B2748">
        <w:rPr>
          <w:rFonts w:ascii="Times New Roman" w:hAnsi="Times New Roman" w:cs="Times New Roman"/>
          <w:color w:val="000000"/>
          <w:sz w:val="24"/>
          <w:szCs w:val="24"/>
        </w:rPr>
        <w:t>Бутомы</w:t>
      </w:r>
      <w:proofErr w:type="spellEnd"/>
      <w:r w:rsidRPr="005B2748">
        <w:rPr>
          <w:rFonts w:ascii="Times New Roman" w:hAnsi="Times New Roman" w:cs="Times New Roman"/>
          <w:color w:val="000000"/>
          <w:sz w:val="24"/>
          <w:szCs w:val="24"/>
        </w:rPr>
        <w:t>» на поставку товаров (работ, услуг), в соответствии с требованиями проекта договора и предложенными нами условиями и нашим предложением по цене.</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650E53" w:rsidRDefault="00650E5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5B2748" w:rsidRDefault="005B2748" w:rsidP="00B64D70">
      <w:pPr>
        <w:widowControl w:val="0"/>
        <w:tabs>
          <w:tab w:val="left" w:pos="1134"/>
          <w:tab w:val="left" w:pos="1414"/>
        </w:tabs>
        <w:autoSpaceDE w:val="0"/>
        <w:spacing w:after="0" w:line="240" w:lineRule="auto"/>
        <w:ind w:firstLine="567"/>
        <w:jc w:val="right"/>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w:t>
            </w:r>
            <w:r w:rsidRPr="00B71DBA">
              <w:rPr>
                <w:rFonts w:ascii="Times New Roman" w:hAnsi="Times New Roman" w:cs="Times New Roman"/>
                <w:sz w:val="24"/>
                <w:szCs w:val="24"/>
                <w:lang w:eastAsia="en-US"/>
              </w:rPr>
              <w:lastRenderedPageBreak/>
              <w:t>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lastRenderedPageBreak/>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lastRenderedPageBreak/>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5E4F7C" w:rsidRPr="00530943" w:rsidRDefault="005E4F7C" w:rsidP="005E4F7C">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t>Проект  договора</w:t>
      </w:r>
    </w:p>
    <w:p w:rsidR="005E4F7C" w:rsidRPr="00270B6C" w:rsidRDefault="005E4F7C" w:rsidP="005E4F7C">
      <w:pPr>
        <w:widowControl w:val="0"/>
        <w:autoSpaceDE w:val="0"/>
        <w:spacing w:after="0" w:line="240" w:lineRule="auto"/>
        <w:ind w:left="-851" w:right="-1" w:firstLine="851"/>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spacing w:after="0" w:line="240" w:lineRule="auto"/>
        <w:contextualSpacing/>
        <w:jc w:val="center"/>
        <w:rPr>
          <w:rFonts w:ascii="Times New Roman" w:eastAsia="Times New Roman" w:hAnsi="Times New Roman" w:cs="Times New Roman"/>
          <w:color w:val="000000"/>
        </w:rPr>
      </w:pPr>
    </w:p>
    <w:p w:rsidR="005E4F7C" w:rsidRPr="00530943" w:rsidRDefault="005E4F7C" w:rsidP="005E4F7C">
      <w:pPr>
        <w:widowControl w:val="0"/>
        <w:tabs>
          <w:tab w:val="left" w:pos="426"/>
        </w:tabs>
        <w:spacing w:after="0" w:line="240" w:lineRule="auto"/>
        <w:jc w:val="center"/>
        <w:rPr>
          <w:rFonts w:ascii="Times New Roman" w:eastAsia="Courier New" w:hAnsi="Times New Roman" w:cs="Times New Roman"/>
          <w:b/>
          <w:color w:val="000000"/>
          <w:lang w:val="x-none"/>
        </w:rPr>
      </w:pPr>
      <w:r w:rsidRPr="00530943">
        <w:rPr>
          <w:rFonts w:ascii="Times New Roman" w:eastAsia="Courier New" w:hAnsi="Times New Roman" w:cs="Times New Roman"/>
          <w:b/>
          <w:color w:val="000000"/>
        </w:rPr>
        <w:t xml:space="preserve">ДОГОВОРА </w:t>
      </w:r>
      <w:r w:rsidRPr="00530943">
        <w:rPr>
          <w:rFonts w:ascii="Times New Roman" w:eastAsia="Courier New" w:hAnsi="Times New Roman" w:cs="Times New Roman"/>
          <w:b/>
          <w:color w:val="000000"/>
          <w:lang w:val="x-none"/>
        </w:rPr>
        <w:t>ПОДРЯДА № __</w:t>
      </w:r>
      <w:r w:rsidRPr="00530943">
        <w:rPr>
          <w:rFonts w:ascii="Times New Roman" w:eastAsia="Courier New" w:hAnsi="Times New Roman" w:cs="Times New Roman"/>
          <w:b/>
          <w:color w:val="000000"/>
        </w:rPr>
        <w:t>_____</w:t>
      </w:r>
    </w:p>
    <w:p w:rsidR="005E4F7C" w:rsidRPr="00530943" w:rsidRDefault="005E4F7C" w:rsidP="005E4F7C">
      <w:pPr>
        <w:widowControl w:val="0"/>
        <w:tabs>
          <w:tab w:val="left" w:pos="426"/>
        </w:tabs>
        <w:spacing w:after="0" w:line="240" w:lineRule="auto"/>
        <w:jc w:val="both"/>
        <w:rPr>
          <w:rFonts w:ascii="Times New Roman" w:eastAsia="Courier New" w:hAnsi="Times New Roman" w:cs="Times New Roman"/>
        </w:rPr>
      </w:pPr>
      <w:r w:rsidRPr="00530943">
        <w:rPr>
          <w:rFonts w:ascii="Times New Roman" w:eastAsia="Courier New" w:hAnsi="Times New Roman" w:cs="Times New Roman"/>
          <w:color w:val="000000"/>
          <w:lang w:val="x-none"/>
        </w:rPr>
        <w:t>г.</w:t>
      </w:r>
      <w:r w:rsidRPr="00530943">
        <w:rPr>
          <w:rFonts w:ascii="Times New Roman" w:eastAsia="Courier New" w:hAnsi="Times New Roman" w:cs="Times New Roman"/>
          <w:color w:val="000000"/>
        </w:rPr>
        <w:t xml:space="preserve"> Керчь                                                                                                                       “___”__________ </w:t>
      </w:r>
      <w:r w:rsidRPr="00530943">
        <w:rPr>
          <w:rFonts w:ascii="Times New Roman" w:eastAsia="Courier New" w:hAnsi="Times New Roman" w:cs="Times New Roman"/>
          <w:color w:val="000000"/>
          <w:lang w:val="x-none"/>
        </w:rPr>
        <w:t>20</w:t>
      </w:r>
      <w:r w:rsidRPr="00530943">
        <w:rPr>
          <w:rFonts w:ascii="Times New Roman" w:eastAsia="Courier New" w:hAnsi="Times New Roman" w:cs="Times New Roman"/>
          <w:color w:val="000000"/>
        </w:rPr>
        <w:t>2_</w:t>
      </w:r>
      <w:r w:rsidRPr="00530943">
        <w:rPr>
          <w:rFonts w:ascii="Times New Roman" w:eastAsia="Courier New" w:hAnsi="Times New Roman" w:cs="Times New Roman"/>
          <w:color w:val="000000"/>
          <w:lang w:val="x-none"/>
        </w:rPr>
        <w:t xml:space="preserve"> г</w:t>
      </w:r>
      <w:r w:rsidRPr="00530943">
        <w:rPr>
          <w:rFonts w:ascii="Times New Roman" w:eastAsia="Courier New" w:hAnsi="Times New Roman" w:cs="Times New Roman"/>
          <w:color w:val="000000"/>
        </w:rPr>
        <w:t>.</w:t>
      </w:r>
    </w:p>
    <w:p w:rsidR="005E4F7C" w:rsidRPr="00530943" w:rsidRDefault="005E4F7C" w:rsidP="005E4F7C">
      <w:pPr>
        <w:widowControl w:val="0"/>
        <w:tabs>
          <w:tab w:val="left" w:pos="426"/>
          <w:tab w:val="left" w:leader="underscore" w:pos="5030"/>
        </w:tabs>
        <w:spacing w:after="0" w:line="240" w:lineRule="auto"/>
        <w:jc w:val="both"/>
        <w:rPr>
          <w:rFonts w:ascii="Times New Roman" w:eastAsia="Courier New" w:hAnsi="Times New Roman" w:cs="Times New Roman"/>
          <w:lang w:val="x-none"/>
        </w:rPr>
      </w:pP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Times New Roman" w:hAnsi="Times New Roman" w:cs="Times New Roman"/>
          <w:color w:val="000000"/>
          <w:lang w:val="x-none"/>
        </w:rPr>
        <w:t xml:space="preserve">  </w:t>
      </w:r>
      <w:r w:rsidRPr="00530943">
        <w:rPr>
          <w:rFonts w:ascii="Times New Roman" w:eastAsia="Courier New" w:hAnsi="Times New Roman" w:cs="Times New Roman"/>
          <w:color w:val="000000"/>
          <w:lang w:val="x-none"/>
        </w:rPr>
        <w:t>___________________________________</w:t>
      </w:r>
      <w:r w:rsidRPr="00530943">
        <w:rPr>
          <w:rFonts w:ascii="Times New Roman" w:eastAsia="Courier New" w:hAnsi="Times New Roman" w:cs="Times New Roman"/>
          <w:color w:val="000000"/>
        </w:rPr>
        <w:t xml:space="preserve"> (сокращенное наименование – ______________</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________________________________)</w:t>
      </w:r>
      <w:r w:rsidRPr="00530943">
        <w:rPr>
          <w:rFonts w:ascii="Times New Roman" w:eastAsia="Courier New" w:hAnsi="Times New Roman" w:cs="Times New Roman"/>
          <w:color w:val="000000"/>
          <w:lang w:val="x-none"/>
        </w:rPr>
        <w:t xml:space="preserve">, именуемое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Подрядчик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в лице  _______________________________, действующего на основании Устава, с одной стороны, и</w:t>
      </w:r>
      <w:r w:rsidRPr="00530943">
        <w:rPr>
          <w:rFonts w:ascii="Times New Roman" w:eastAsia="Courier New" w:hAnsi="Times New Roman" w:cs="Times New Roman"/>
          <w:color w:val="000000"/>
        </w:rPr>
        <w:t xml:space="preserve"> </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rPr>
      </w:pPr>
      <w:proofErr w:type="gramStart"/>
      <w:r w:rsidRPr="00530943">
        <w:rPr>
          <w:rFonts w:ascii="Times New Roman" w:eastAsia="Courier New" w:hAnsi="Times New Roman" w:cs="Times New Roman"/>
          <w:b/>
          <w:color w:val="000000"/>
        </w:rPr>
        <w:t>Акционерное общество «Судостроительный завод имение Б.Е. Бутомы»</w:t>
      </w:r>
      <w:r w:rsidRPr="00530943">
        <w:rPr>
          <w:rFonts w:ascii="Times New Roman" w:eastAsia="Courier New" w:hAnsi="Times New Roman" w:cs="Times New Roman"/>
          <w:color w:val="000000"/>
        </w:rPr>
        <w:t xml:space="preserve"> (сокращенное наименование – АО «Судостроительный завод имени Б.Е. Бутомы»)</w:t>
      </w:r>
      <w:r w:rsidRPr="00530943">
        <w:rPr>
          <w:rFonts w:ascii="Times New Roman" w:eastAsia="Courier New" w:hAnsi="Times New Roman" w:cs="Times New Roman"/>
          <w:color w:val="000000"/>
          <w:lang w:val="x-none"/>
        </w:rPr>
        <w:t>, именуем</w:t>
      </w:r>
      <w:r w:rsidRPr="00530943">
        <w:rPr>
          <w:rFonts w:ascii="Times New Roman" w:eastAsia="Courier New" w:hAnsi="Times New Roman" w:cs="Times New Roman"/>
          <w:color w:val="000000"/>
        </w:rPr>
        <w:t>ое</w:t>
      </w:r>
      <w:r w:rsidRPr="00530943">
        <w:rPr>
          <w:rFonts w:ascii="Times New Roman" w:eastAsia="Courier New" w:hAnsi="Times New Roman" w:cs="Times New Roman"/>
          <w:color w:val="000000"/>
          <w:lang w:val="x-none"/>
        </w:rPr>
        <w:t xml:space="preserve">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Заказчик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w:t>
      </w:r>
      <w:r w:rsidRPr="00530943">
        <w:rPr>
          <w:rFonts w:ascii="Times New Roman" w:eastAsia="Courier New" w:hAnsi="Times New Roman" w:cs="Times New Roman"/>
          <w:lang w:val="x-none"/>
        </w:rPr>
        <w:t xml:space="preserve"> в лице </w:t>
      </w:r>
      <w:r w:rsidRPr="00530943">
        <w:rPr>
          <w:rFonts w:ascii="Times New Roman" w:eastAsia="Courier New" w:hAnsi="Times New Roman" w:cs="Times New Roman"/>
        </w:rPr>
        <w:t>генерального директора Гончарова Олега Александровича</w:t>
      </w:r>
      <w:r w:rsidRPr="00530943">
        <w:rPr>
          <w:rFonts w:ascii="Times New Roman" w:eastAsia="Courier New" w:hAnsi="Times New Roman" w:cs="Times New Roman"/>
          <w:lang w:val="x-none"/>
        </w:rPr>
        <w:t xml:space="preserve">, действующего на основании </w:t>
      </w:r>
      <w:r w:rsidRPr="00530943">
        <w:rPr>
          <w:rFonts w:ascii="Times New Roman" w:eastAsia="Courier New" w:hAnsi="Times New Roman" w:cs="Times New Roman"/>
        </w:rPr>
        <w:t>Устава</w:t>
      </w:r>
      <w:r w:rsidRPr="00530943">
        <w:rPr>
          <w:rFonts w:ascii="Times New Roman" w:eastAsia="Courier New" w:hAnsi="Times New Roman" w:cs="Times New Roman"/>
          <w:color w:val="000000"/>
          <w:lang w:val="x-none"/>
        </w:rPr>
        <w:t>, с другой</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стороны, совместно именуемые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Стороны</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Times New Roman" w:hAnsi="Times New Roman" w:cs="Times New Roman"/>
        </w:rPr>
        <w:t>в соответствии с Федеральным законом Российской Федерации от 29 декабря 2012 г. № 275-ФЗ «О государственном оборонном заказе»</w:t>
      </w:r>
      <w:r w:rsidRPr="00530943">
        <w:rPr>
          <w:rFonts w:ascii="Times New Roman" w:eastAsia="Courier New" w:hAnsi="Times New Roman" w:cs="Times New Roman"/>
        </w:rPr>
        <w:t>, заключили настоящий Договор о нижеследующем:</w:t>
      </w:r>
      <w:proofErr w:type="gramEnd"/>
    </w:p>
    <w:p w:rsidR="005E4F7C" w:rsidRPr="00530943" w:rsidRDefault="005E4F7C" w:rsidP="005E4F7C">
      <w:pPr>
        <w:widowControl w:val="0"/>
        <w:tabs>
          <w:tab w:val="left" w:pos="370"/>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1. </w:t>
      </w:r>
      <w:r w:rsidRPr="00530943">
        <w:rPr>
          <w:rFonts w:ascii="Times New Roman" w:eastAsia="Courier New" w:hAnsi="Times New Roman" w:cs="Times New Roman"/>
          <w:b/>
          <w:color w:val="000000"/>
          <w:lang w:val="x-none"/>
        </w:rPr>
        <w:t>ПРЕДМЕТ ДОГОВОРА</w:t>
      </w:r>
    </w:p>
    <w:p w:rsidR="005E4F7C" w:rsidRPr="00530943" w:rsidRDefault="005E4F7C" w:rsidP="005E4F7C">
      <w:pPr>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1.1. </w:t>
      </w:r>
      <w:proofErr w:type="gramStart"/>
      <w:r w:rsidRPr="00530943">
        <w:rPr>
          <w:rFonts w:ascii="Times New Roman" w:eastAsia="Courier New" w:hAnsi="Times New Roman" w:cs="Times New Roman"/>
          <w:color w:val="000000"/>
        </w:rPr>
        <w:t>Для нужд предприятия с целью обеспечения исполнения Государственного оборонного заказа по</w:t>
      </w:r>
      <w:r w:rsidRPr="00530943">
        <w:rPr>
          <w:rFonts w:ascii="Times New Roman" w:eastAsia="Courier New" w:hAnsi="Times New Roman" w:cs="Times New Roman"/>
        </w:rPr>
        <w:t xml:space="preserve"> Контракту № ……………………/901-20-ОКР/59___ от 14.08.2020 г., заключенного во исполнение Государственного контракта №…………………843 от 25.05.2020 г. (присвоен ИГК 202……………………………843),</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Подрядчик обязуется в соответствии с Техническим заданием,</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 xml:space="preserve">являющимся Приложением № 1 к </w:t>
      </w:r>
      <w:r w:rsidRPr="00530943">
        <w:rPr>
          <w:rFonts w:ascii="Times New Roman" w:eastAsia="Courier New" w:hAnsi="Times New Roman" w:cs="Times New Roman"/>
          <w:color w:val="000000"/>
        </w:rPr>
        <w:t>Договору</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сметной документацией, </w:t>
      </w:r>
      <w:r w:rsidRPr="00530943">
        <w:rPr>
          <w:rFonts w:ascii="Times New Roman" w:eastAsia="Courier New" w:hAnsi="Times New Roman" w:cs="Times New Roman"/>
          <w:color w:val="000000"/>
          <w:lang w:val="x-none"/>
        </w:rPr>
        <w:t xml:space="preserve">требованиями СНиПов и ГОСТов, в установленный Договором срок </w:t>
      </w:r>
      <w:r w:rsidRPr="00530943">
        <w:rPr>
          <w:rFonts w:ascii="Times New Roman" w:eastAsia="Courier New" w:hAnsi="Times New Roman" w:cs="Times New Roman"/>
          <w:color w:val="000000"/>
        </w:rPr>
        <w:t xml:space="preserve">выполнить ___________________________________, </w:t>
      </w:r>
      <w:r w:rsidRPr="00530943">
        <w:rPr>
          <w:rFonts w:ascii="Times New Roman" w:eastAsia="Courier New" w:hAnsi="Times New Roman" w:cs="Times New Roman"/>
          <w:color w:val="000000"/>
          <w:spacing w:val="-2"/>
        </w:rPr>
        <w:t xml:space="preserve">на </w:t>
      </w:r>
      <w:r w:rsidRPr="00530943">
        <w:rPr>
          <w:rFonts w:ascii="Times New Roman" w:eastAsia="Courier New" w:hAnsi="Times New Roman" w:cs="Times New Roman"/>
          <w:color w:val="000000"/>
          <w:lang w:val="x-none"/>
        </w:rPr>
        <w:t>объек</w:t>
      </w:r>
      <w:r w:rsidRPr="00530943">
        <w:rPr>
          <w:rFonts w:ascii="Times New Roman" w:eastAsia="Courier New" w:hAnsi="Times New Roman" w:cs="Times New Roman"/>
          <w:color w:val="000000"/>
        </w:rPr>
        <w:t>те</w:t>
      </w:r>
      <w:r w:rsidRPr="00530943">
        <w:rPr>
          <w:rFonts w:ascii="Times New Roman" w:eastAsia="Courier New" w:hAnsi="Times New Roman" w:cs="Times New Roman"/>
          <w:color w:val="000000"/>
          <w:lang w:val="x-none"/>
        </w:rPr>
        <w:t xml:space="preserve"> Заказчика, расположенном по адресу:</w:t>
      </w:r>
      <w:r>
        <w:rPr>
          <w:rFonts w:ascii="Times New Roman" w:eastAsia="Courier New" w:hAnsi="Times New Roman" w:cs="Times New Roman"/>
          <w:color w:val="000000"/>
        </w:rPr>
        <w:t>____________________________</w:t>
      </w:r>
      <w:r w:rsidRPr="00530943">
        <w:rPr>
          <w:rFonts w:ascii="Times New Roman" w:eastAsia="Courier New" w:hAnsi="Times New Roman" w:cs="Times New Roman"/>
        </w:rPr>
        <w:t xml:space="preserve">,  </w:t>
      </w:r>
      <w:r w:rsidRPr="00530943">
        <w:rPr>
          <w:rFonts w:ascii="Times New Roman" w:eastAsia="Courier New" w:hAnsi="Times New Roman" w:cs="Times New Roman"/>
          <w:lang w:val="x-none"/>
        </w:rPr>
        <w:t>а</w:t>
      </w:r>
      <w:proofErr w:type="gramEnd"/>
      <w:r w:rsidRPr="00530943">
        <w:rPr>
          <w:rFonts w:ascii="Times New Roman" w:eastAsia="Courier New" w:hAnsi="Times New Roman" w:cs="Times New Roman"/>
          <w:lang w:val="x-none"/>
        </w:rPr>
        <w:t xml:space="preserve"> Заказчик </w:t>
      </w:r>
      <w:r w:rsidRPr="00530943">
        <w:rPr>
          <w:rFonts w:ascii="Times New Roman" w:eastAsia="Courier New" w:hAnsi="Times New Roman" w:cs="Times New Roman"/>
          <w:color w:val="000000"/>
          <w:lang w:val="x-none"/>
        </w:rPr>
        <w:t>обязуется принять выполненные работы и оплатить обусловленную Договором цену.</w:t>
      </w:r>
    </w:p>
    <w:p w:rsidR="005E4F7C" w:rsidRPr="00530943" w:rsidRDefault="005E4F7C" w:rsidP="005E4F7C">
      <w:pPr>
        <w:widowControl w:val="0"/>
        <w:tabs>
          <w:tab w:val="left" w:pos="426"/>
          <w:tab w:val="left" w:pos="709"/>
          <w:tab w:val="left" w:pos="1134"/>
        </w:tabs>
        <w:spacing w:after="0" w:line="240" w:lineRule="auto"/>
        <w:ind w:firstLine="567"/>
        <w:jc w:val="both"/>
        <w:rPr>
          <w:rFonts w:ascii="Times New Roman" w:eastAsia="Courier New" w:hAnsi="Times New Roman" w:cs="Times New Roman"/>
          <w:color w:val="000000"/>
        </w:rPr>
      </w:pPr>
      <w:r w:rsidRPr="007A5FAC">
        <w:rPr>
          <w:rFonts w:ascii="Times New Roman" w:eastAsia="Courier New" w:hAnsi="Times New Roman" w:cs="Times New Roman"/>
          <w:color w:val="000000"/>
        </w:rPr>
        <w:t>1.2.</w:t>
      </w:r>
      <w:r w:rsidRPr="00530943">
        <w:rPr>
          <w:rFonts w:ascii="Times New Roman" w:eastAsia="Courier New" w:hAnsi="Times New Roman" w:cs="Times New Roman"/>
        </w:rPr>
        <w:t xml:space="preserve"> Подрядчик </w:t>
      </w:r>
      <w:r>
        <w:rPr>
          <w:rFonts w:ascii="Times New Roman" w:eastAsia="Courier New" w:hAnsi="Times New Roman" w:cs="Times New Roman"/>
        </w:rPr>
        <w:t>выполняет</w:t>
      </w:r>
      <w:r w:rsidRPr="00530943">
        <w:rPr>
          <w:rFonts w:ascii="Times New Roman" w:eastAsia="Courier New" w:hAnsi="Times New Roman" w:cs="Times New Roman"/>
        </w:rPr>
        <w:t xml:space="preserve"> работ</w:t>
      </w:r>
      <w:r>
        <w:rPr>
          <w:rFonts w:ascii="Times New Roman" w:eastAsia="Courier New" w:hAnsi="Times New Roman" w:cs="Times New Roman"/>
        </w:rPr>
        <w:t>ы</w:t>
      </w:r>
      <w:r w:rsidRPr="00530943">
        <w:rPr>
          <w:rFonts w:ascii="Times New Roman" w:eastAsia="Courier New" w:hAnsi="Times New Roman" w:cs="Times New Roman"/>
        </w:rPr>
        <w:t xml:space="preserve">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№275-ФЗ (далее – ФЗ №275-ФЗ»). Финансирование осуществляется за счет средств федерального бюджета.</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2. </w:t>
      </w:r>
      <w:r w:rsidRPr="00530943">
        <w:rPr>
          <w:rFonts w:ascii="Times New Roman" w:eastAsia="Courier New" w:hAnsi="Times New Roman" w:cs="Times New Roman"/>
          <w:b/>
          <w:color w:val="000000"/>
          <w:lang w:val="x-none"/>
        </w:rPr>
        <w:t>СТОИМОСТЬ РАБОТ И ПОРЯДОК РАСЧЕТОВ ПО ДОГОВОРУ</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2.1. </w:t>
      </w:r>
      <w:r w:rsidRPr="00530943">
        <w:rPr>
          <w:rFonts w:ascii="Times New Roman" w:eastAsia="Courier New" w:hAnsi="Times New Roman" w:cs="Times New Roman"/>
          <w:color w:val="000000"/>
          <w:lang w:val="x-none"/>
        </w:rPr>
        <w:t>Стоимость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выполняемых Подрядчиком по Договору</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составляет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___________________________руб</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__</w:t>
      </w:r>
      <w:r w:rsidRPr="00530943">
        <w:rPr>
          <w:rFonts w:ascii="Times New Roman" w:eastAsia="Courier New" w:hAnsi="Times New Roman" w:cs="Times New Roman"/>
          <w:color w:val="000000"/>
          <w:lang w:val="x-none"/>
        </w:rPr>
        <w:t xml:space="preserve"> коп</w:t>
      </w:r>
      <w:proofErr w:type="gramStart"/>
      <w:r w:rsidRPr="00530943">
        <w:rPr>
          <w:rFonts w:ascii="Times New Roman" w:eastAsia="Courier New" w:hAnsi="Times New Roman" w:cs="Times New Roman"/>
          <w:color w:val="000000"/>
        </w:rPr>
        <w:t>.</w:t>
      </w:r>
      <w:proofErr w:type="gramEnd"/>
      <w:r w:rsidRPr="00530943">
        <w:rPr>
          <w:rFonts w:ascii="Times New Roman" w:eastAsia="Courier New" w:hAnsi="Times New Roman" w:cs="Times New Roman"/>
          <w:color w:val="000000"/>
        </w:rPr>
        <w:t xml:space="preserve"> </w:t>
      </w:r>
      <w:proofErr w:type="gramStart"/>
      <w:r w:rsidRPr="00530943">
        <w:rPr>
          <w:rFonts w:ascii="Times New Roman" w:eastAsia="Courier New" w:hAnsi="Times New Roman" w:cs="Times New Roman"/>
          <w:color w:val="000000"/>
        </w:rPr>
        <w:t>в</w:t>
      </w:r>
      <w:proofErr w:type="gramEnd"/>
      <w:r w:rsidRPr="00530943">
        <w:rPr>
          <w:rFonts w:ascii="Times New Roman" w:eastAsia="Courier New" w:hAnsi="Times New Roman" w:cs="Times New Roman"/>
          <w:color w:val="000000"/>
        </w:rPr>
        <w:t xml:space="preserve"> том числе с НДС/без НДС.</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color w:val="000000"/>
        </w:rPr>
        <w:t xml:space="preserve">2.2. </w:t>
      </w:r>
      <w:r w:rsidRPr="00530943">
        <w:rPr>
          <w:rFonts w:ascii="Times New Roman" w:eastAsia="Courier New" w:hAnsi="Times New Roman" w:cs="Times New Roman"/>
          <w:color w:val="000000"/>
          <w:lang w:val="x-none"/>
        </w:rPr>
        <w:t>Оплата по Договору производится в следующем порядке:</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аванс в размере _________ процентов производится в течение 1</w:t>
      </w:r>
      <w:r w:rsidR="00126ED5">
        <w:rPr>
          <w:rFonts w:ascii="Times New Roman" w:eastAsia="Courier New" w:hAnsi="Times New Roman" w:cs="Times New Roman"/>
          <w:shd w:val="clear" w:color="auto" w:fill="FFFFFF"/>
          <w:lang w:eastAsia="ru-RU"/>
        </w:rPr>
        <w:t>4</w:t>
      </w:r>
      <w:r w:rsidRPr="00530943">
        <w:rPr>
          <w:rFonts w:ascii="Times New Roman" w:eastAsia="Courier New" w:hAnsi="Times New Roman" w:cs="Times New Roman"/>
          <w:shd w:val="clear" w:color="auto" w:fill="FFFFFF"/>
          <w:lang w:eastAsia="ru-RU"/>
        </w:rPr>
        <w:t xml:space="preserve"> рабочих дней после заключения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r w:rsidRPr="008505EF">
        <w:rPr>
          <w:rFonts w:ascii="Times New Roman" w:hAnsi="Times New Roman" w:cs="Times New Roman"/>
          <w:color w:val="000000" w:themeColor="text1"/>
        </w:rPr>
        <w:t>предоставления По</w:t>
      </w:r>
      <w:r>
        <w:rPr>
          <w:rFonts w:ascii="Times New Roman" w:hAnsi="Times New Roman" w:cs="Times New Roman"/>
          <w:color w:val="000000" w:themeColor="text1"/>
        </w:rPr>
        <w:t>дрядчиком</w:t>
      </w:r>
      <w:r w:rsidRPr="008505EF">
        <w:rPr>
          <w:rFonts w:ascii="Times New Roman" w:hAnsi="Times New Roman" w:cs="Times New Roman"/>
          <w:color w:val="000000" w:themeColor="text1"/>
        </w:rPr>
        <w:t xml:space="preserve"> </w:t>
      </w:r>
      <w:r w:rsidRPr="008505EF">
        <w:rPr>
          <w:rFonts w:ascii="Times New Roman" w:eastAsia="Courier New" w:hAnsi="Times New Roman" w:cs="Times New Roman"/>
          <w:shd w:val="clear" w:color="auto" w:fill="FFFFFF"/>
          <w:lang w:eastAsia="ru-RU"/>
        </w:rPr>
        <w:t>обеспечения исполнения договора</w:t>
      </w:r>
      <w:r>
        <w:rPr>
          <w:rFonts w:ascii="Times New Roman" w:eastAsia="Courier New" w:hAnsi="Times New Roman" w:cs="Times New Roman"/>
          <w:shd w:val="clear" w:color="auto" w:fill="FFFFFF"/>
          <w:lang w:eastAsia="ru-RU"/>
        </w:rPr>
        <w:t>,</w:t>
      </w:r>
      <w:r w:rsidRPr="00530943">
        <w:rPr>
          <w:rFonts w:ascii="Times New Roman" w:eastAsia="Courier New" w:hAnsi="Times New Roman" w:cs="Times New Roman"/>
          <w:shd w:val="clear" w:color="auto" w:fill="FFFFFF"/>
          <w:lang w:eastAsia="ru-RU"/>
        </w:rPr>
        <w:t xml:space="preserve"> счета со ссылкой на номер, дату и ИГК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xml:space="preserve">- окончательный расчет производится Заказчиком в течение </w:t>
      </w:r>
      <w:r w:rsidR="00126ED5">
        <w:rPr>
          <w:rFonts w:ascii="Times New Roman" w:eastAsia="Courier New" w:hAnsi="Times New Roman" w:cs="Times New Roman"/>
          <w:shd w:val="clear" w:color="auto" w:fill="FFFFFF"/>
          <w:lang w:eastAsia="ru-RU"/>
        </w:rPr>
        <w:t>30 календарных</w:t>
      </w:r>
      <w:r w:rsidRPr="00530943">
        <w:rPr>
          <w:rFonts w:ascii="Times New Roman" w:eastAsia="Courier New" w:hAnsi="Times New Roman" w:cs="Times New Roman"/>
          <w:shd w:val="clear" w:color="auto" w:fill="FFFFFF"/>
          <w:lang w:eastAsia="ru-RU"/>
        </w:rPr>
        <w:t xml:space="preserve"> дней с момента подписания </w:t>
      </w:r>
      <w:r w:rsidR="00126ED5">
        <w:rPr>
          <w:rFonts w:ascii="Times New Roman" w:eastAsia="Courier New" w:hAnsi="Times New Roman" w:cs="Times New Roman"/>
          <w:shd w:val="clear" w:color="auto" w:fill="FFFFFF"/>
          <w:lang w:eastAsia="ru-RU"/>
        </w:rPr>
        <w:t xml:space="preserve"> </w:t>
      </w:r>
      <w:r w:rsidRPr="00530943">
        <w:rPr>
          <w:rFonts w:ascii="Times New Roman" w:eastAsia="Courier New" w:hAnsi="Times New Roman" w:cs="Times New Roman"/>
          <w:shd w:val="clear" w:color="auto" w:fill="FFFFFF"/>
          <w:lang w:eastAsia="ru-RU"/>
        </w:rPr>
        <w:t xml:space="preserve">Сторонами акта-приемки выполненных работ, по форме КС-2 и справки выполненных работ по форме КС-3. Оплата производится на основании счета, выставленного Подрядчиком. </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2.3.</w:t>
      </w:r>
      <w:r w:rsidRPr="00530943">
        <w:rPr>
          <w:rFonts w:ascii="Times New Roman" w:eastAsia="Courier New" w:hAnsi="Times New Roman" w:cs="Times New Roman"/>
        </w:rPr>
        <w:tab/>
        <w:t>В случае возникновения необходимости в производстве Подрядчиком дополнительных работ по требованию Заказчика, стоимость работ, предусмотренная в п. 2.1. Договора, подлежит изменению, что оформляется дополнительным соглашением Сторон.</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hAnsi="Times New Roman" w:cs="Times New Roman"/>
        </w:rPr>
        <w:lastRenderedPageBreak/>
        <w:t>2.4. Работы счита</w:t>
      </w:r>
      <w:r>
        <w:rPr>
          <w:rFonts w:ascii="Times New Roman" w:hAnsi="Times New Roman" w:cs="Times New Roman"/>
        </w:rPr>
        <w:t>ю</w:t>
      </w:r>
      <w:r w:rsidRPr="00530943">
        <w:rPr>
          <w:rFonts w:ascii="Times New Roman" w:hAnsi="Times New Roman" w:cs="Times New Roman"/>
        </w:rPr>
        <w:t>тся оплаченным</w:t>
      </w:r>
      <w:r>
        <w:rPr>
          <w:rFonts w:ascii="Times New Roman" w:hAnsi="Times New Roman" w:cs="Times New Roman"/>
        </w:rPr>
        <w:t>и</w:t>
      </w:r>
      <w:r w:rsidRPr="00530943">
        <w:rPr>
          <w:rFonts w:ascii="Times New Roman" w:hAnsi="Times New Roman" w:cs="Times New Roman"/>
        </w:rPr>
        <w:t xml:space="preserve"> с момента списания денежных средств с отдельного счета Заказчика.</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Times New Roman" w:hAnsi="Times New Roman" w:cs="Times New Roman"/>
          <w:lang w:eastAsia="ru-RU"/>
        </w:rPr>
      </w:pPr>
      <w:r w:rsidRPr="00530943">
        <w:rPr>
          <w:rFonts w:ascii="Times New Roman" w:eastAsia="Courier New" w:hAnsi="Times New Roman" w:cs="Times New Roman"/>
        </w:rPr>
        <w:t>2.5.</w:t>
      </w:r>
      <w:r w:rsidRPr="00530943">
        <w:rPr>
          <w:rFonts w:ascii="Times New Roman" w:eastAsia="Courier New" w:hAnsi="Times New Roman" w:cs="Times New Roman"/>
        </w:rPr>
        <w:tab/>
        <w:t>В случае возникновения необходимости в производстве дополнительных работ по инициативе Подрядчика, Подрядчик выполняет их за счет собственных средств</w:t>
      </w:r>
      <w:r>
        <w:rPr>
          <w:rFonts w:ascii="Times New Roman" w:eastAsia="Courier New" w:hAnsi="Times New Roman" w:cs="Times New Roman"/>
        </w:rPr>
        <w:t>.</w:t>
      </w:r>
    </w:p>
    <w:p w:rsidR="005E4F7C" w:rsidRPr="00530943" w:rsidRDefault="005E4F7C" w:rsidP="005E4F7C">
      <w:pPr>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lang w:eastAsia="ru-RU"/>
        </w:rPr>
        <w:t xml:space="preserve">2.6. </w:t>
      </w:r>
      <w:r w:rsidRPr="00530943">
        <w:rPr>
          <w:rFonts w:ascii="Times New Roman" w:eastAsia="Times New Roman" w:hAnsi="Times New Roman" w:cs="Times New Roman"/>
        </w:rPr>
        <w:t xml:space="preserve">Расчеты по </w:t>
      </w:r>
      <w:r>
        <w:rPr>
          <w:rFonts w:ascii="Times New Roman" w:eastAsia="Times New Roman" w:hAnsi="Times New Roman" w:cs="Times New Roman"/>
        </w:rPr>
        <w:t>Д</w:t>
      </w:r>
      <w:r w:rsidRPr="00530943">
        <w:rPr>
          <w:rFonts w:ascii="Times New Roman" w:eastAsia="Times New Roman" w:hAnsi="Times New Roman" w:cs="Times New Roman"/>
        </w:rPr>
        <w:t xml:space="preserve">оговору осуществляются в соответствии с ФЗ №275-ФЗ с отдельного счета Заказчика на отдельный счет Подрядчика, открытый Подрядчиком в соответствии с названным федеральным законом в уполномоченном банке, выбранном Заказчиком, после заключения Подрядчиком с таким уполномоченным банком Договора о банковском сопровождении.  На момент заключения </w:t>
      </w:r>
      <w:r>
        <w:rPr>
          <w:rFonts w:ascii="Times New Roman" w:eastAsia="Times New Roman" w:hAnsi="Times New Roman" w:cs="Times New Roman"/>
        </w:rPr>
        <w:t>Д</w:t>
      </w:r>
      <w:r w:rsidRPr="00530943">
        <w:rPr>
          <w:rFonts w:ascii="Times New Roman" w:eastAsia="Times New Roman" w:hAnsi="Times New Roman" w:cs="Times New Roman"/>
        </w:rPr>
        <w:t>оговора уполномоченным банком Заказчика является ПАО «Промсвязьбанк» (далее – уполномоченный банк).</w:t>
      </w:r>
    </w:p>
    <w:p w:rsidR="005E4F7C" w:rsidRPr="00530943" w:rsidRDefault="005E4F7C" w:rsidP="005E4F7C">
      <w:pPr>
        <w:autoSpaceDE w:val="0"/>
        <w:spacing w:after="0" w:line="240" w:lineRule="auto"/>
        <w:ind w:firstLine="567"/>
        <w:jc w:val="both"/>
        <w:rPr>
          <w:rFonts w:ascii="Times New Roman" w:eastAsia="Times New Roman" w:hAnsi="Times New Roman" w:cs="Times New Roman"/>
          <w:lang w:eastAsia="ru-RU"/>
        </w:rPr>
      </w:pPr>
      <w:bookmarkStart w:id="1" w:name="bookmark0"/>
      <w:r w:rsidRPr="00530943">
        <w:rPr>
          <w:rFonts w:ascii="Times New Roman" w:eastAsia="Times New Roman" w:hAnsi="Times New Roman" w:cs="Times New Roman"/>
          <w:lang w:eastAsia="ru-RU"/>
        </w:rPr>
        <w:t>2.</w:t>
      </w:r>
      <w:r>
        <w:rPr>
          <w:rFonts w:ascii="Times New Roman" w:eastAsia="Times New Roman" w:hAnsi="Times New Roman" w:cs="Times New Roman"/>
          <w:lang w:eastAsia="ru-RU"/>
        </w:rPr>
        <w:t>7</w:t>
      </w:r>
      <w:r w:rsidRPr="00530943">
        <w:rPr>
          <w:rFonts w:ascii="Times New Roman" w:eastAsia="Times New Roman" w:hAnsi="Times New Roman" w:cs="Times New Roman"/>
          <w:lang w:eastAsia="ru-RU"/>
        </w:rPr>
        <w:t>. Договором предусматривается возможность возмещения (компенсации) после исполнения Договора в пределах цены Договора понесенных Подрядчиком за счет собственных средств расходов на формирование запаса продукции, сырья, материалов, полуфабрикатов, комплектующих изделий.</w:t>
      </w:r>
    </w:p>
    <w:p w:rsidR="005E4F7C" w:rsidRPr="00530943" w:rsidRDefault="005E4F7C" w:rsidP="005E4F7C">
      <w:pPr>
        <w:autoSpaceDE w:val="0"/>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w:t>
      </w:r>
      <w:r>
        <w:rPr>
          <w:rFonts w:ascii="Times New Roman" w:eastAsia="Courier New" w:hAnsi="Times New Roman" w:cs="Times New Roman"/>
        </w:rPr>
        <w:t>8</w:t>
      </w:r>
      <w:r w:rsidRPr="00530943">
        <w:rPr>
          <w:rFonts w:ascii="Times New Roman" w:eastAsia="Courier New" w:hAnsi="Times New Roman" w:cs="Times New Roman"/>
        </w:rPr>
        <w:t xml:space="preserve">. Стоимость работ, указанная в пункте 2.1. Договора, включает прибыль, причитающуюся Подрядчику, в размере ________________________, которая после исполнения </w:t>
      </w:r>
      <w:r>
        <w:rPr>
          <w:rFonts w:ascii="Times New Roman" w:eastAsia="Courier New" w:hAnsi="Times New Roman" w:cs="Times New Roman"/>
        </w:rPr>
        <w:t>Д</w:t>
      </w:r>
      <w:r w:rsidRPr="00530943">
        <w:rPr>
          <w:rFonts w:ascii="Times New Roman" w:eastAsia="Courier New" w:hAnsi="Times New Roman" w:cs="Times New Roman"/>
        </w:rPr>
        <w:t>оговора и оформления актов о приемке выполненных работ подлежит перечислению Подрядчиком с отдельного счета на иной счет Подрядчика.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Courier New" w:hAnsi="Times New Roman" w:cs="Times New Roman"/>
        </w:rPr>
        <w:t>2.</w:t>
      </w:r>
      <w:r>
        <w:rPr>
          <w:rFonts w:ascii="Times New Roman" w:eastAsia="Courier New" w:hAnsi="Times New Roman" w:cs="Times New Roman"/>
        </w:rPr>
        <w:t>9</w:t>
      </w:r>
      <w:r w:rsidRPr="00530943">
        <w:rPr>
          <w:rFonts w:ascii="Times New Roman" w:eastAsia="Courier New" w:hAnsi="Times New Roman" w:cs="Times New Roman"/>
        </w:rPr>
        <w:t xml:space="preserve">. </w:t>
      </w:r>
      <w:r w:rsidRPr="00530943">
        <w:rPr>
          <w:rFonts w:ascii="Times New Roman" w:hAnsi="Times New Roman" w:cs="Times New Roman"/>
        </w:rPr>
        <w:t>Оплата работ производится при условии наличия средств на отдельном счете Заказчика, открытом в целях исполнения Государственного контракта, указанного в п. 1.1 Договора, и после получения Заказчиком от Подрядчика счета на соответствующую сумму платежа.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w:t>
      </w:r>
      <w:r>
        <w:rPr>
          <w:rFonts w:ascii="Times New Roman" w:hAnsi="Times New Roman" w:cs="Times New Roman"/>
        </w:rPr>
        <w:t>10</w:t>
      </w:r>
      <w:r w:rsidRPr="00530943">
        <w:rPr>
          <w:rFonts w:ascii="Times New Roman" w:hAnsi="Times New Roman" w:cs="Times New Roman"/>
        </w:rPr>
        <w:t xml:space="preserve">. </w:t>
      </w:r>
      <w:r w:rsidRPr="00530943">
        <w:rPr>
          <w:rFonts w:ascii="Times New Roman" w:eastAsia="Times New Roman" w:hAnsi="Times New Roman" w:cs="Times New Roman"/>
          <w:color w:val="000000"/>
        </w:rPr>
        <w:t xml:space="preserve">Настоящим Стороны согласовали, что у Сторон не возникает права на получение </w:t>
      </w:r>
      <w:r>
        <w:rPr>
          <w:rFonts w:ascii="Times New Roman" w:eastAsia="Times New Roman" w:hAnsi="Times New Roman" w:cs="Times New Roman"/>
          <w:color w:val="000000"/>
        </w:rPr>
        <w:t>от</w:t>
      </w:r>
      <w:r w:rsidRPr="00530943">
        <w:rPr>
          <w:rFonts w:ascii="Times New Roman" w:eastAsia="Times New Roman" w:hAnsi="Times New Roman" w:cs="Times New Roman"/>
          <w:color w:val="000000"/>
        </w:rPr>
        <w:t xml:space="preserve"> другой Стороны процентов на сумму долга в соответствии с п.1 ст.317.1 Гражданского кодекса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2.1</w:t>
      </w:r>
      <w:r>
        <w:rPr>
          <w:rFonts w:ascii="Times New Roman" w:hAnsi="Times New Roman" w:cs="Times New Roman"/>
        </w:rPr>
        <w:t>1</w:t>
      </w:r>
      <w:r w:rsidRPr="00530943">
        <w:rPr>
          <w:rFonts w:ascii="Times New Roman" w:hAnsi="Times New Roman" w:cs="Times New Roman"/>
        </w:rPr>
        <w:t>.</w:t>
      </w:r>
      <w:r w:rsidRPr="00530943">
        <w:rPr>
          <w:rFonts w:ascii="Times New Roman" w:eastAsia="Times New Roman" w:hAnsi="Times New Roman" w:cs="Times New Roman"/>
          <w:color w:val="000000"/>
        </w:rPr>
        <w:t xml:space="preserve"> Расчеты по Договору осуществляются в рублях, в безналичной форме в порядке, установленном действующем законодательством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2</w:t>
      </w:r>
      <w:r w:rsidRPr="00530943">
        <w:rPr>
          <w:rFonts w:ascii="Times New Roman" w:eastAsia="Times New Roman" w:hAnsi="Times New Roman" w:cs="Times New Roman"/>
          <w:color w:val="000000"/>
        </w:rPr>
        <w:t>. Оплата по иным банковским реквизитам Подрядчика осуществляется только после подписания Сторонами соответствующего дополнительного соглашения к Договору.</w:t>
      </w:r>
    </w:p>
    <w:p w:rsidR="005E4F7C"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3</w:t>
      </w:r>
      <w:r w:rsidRPr="00530943">
        <w:rPr>
          <w:rFonts w:ascii="Times New Roman" w:eastAsia="Times New Roman" w:hAnsi="Times New Roman" w:cs="Times New Roman"/>
          <w:color w:val="000000"/>
        </w:rPr>
        <w:t>.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Заказчиком.</w:t>
      </w:r>
    </w:p>
    <w:p w:rsidR="005E4F7C" w:rsidRPr="00FB3454" w:rsidRDefault="005E4F7C" w:rsidP="005E4F7C">
      <w:pPr>
        <w:autoSpaceDE w:val="0"/>
        <w:spacing w:before="120" w:after="120" w:line="240" w:lineRule="auto"/>
        <w:jc w:val="center"/>
        <w:rPr>
          <w:rFonts w:ascii="Times New Roman" w:hAnsi="Times New Roman" w:cs="Times New Roman"/>
        </w:rPr>
      </w:pPr>
      <w:r w:rsidRPr="00530943">
        <w:rPr>
          <w:rFonts w:ascii="Times New Roman" w:eastAsia="Courier New" w:hAnsi="Times New Roman" w:cs="Times New Roman"/>
          <w:b/>
          <w:color w:val="000000"/>
        </w:rPr>
        <w:t xml:space="preserve">3. </w:t>
      </w:r>
      <w:r w:rsidRPr="00530943">
        <w:rPr>
          <w:rFonts w:ascii="Times New Roman" w:eastAsia="Courier New" w:hAnsi="Times New Roman" w:cs="Times New Roman"/>
          <w:b/>
          <w:color w:val="000000"/>
          <w:lang w:val="x-none"/>
        </w:rPr>
        <w:t>СРОКИ ВЫПОЛНЕНИЯ РАБОТ</w:t>
      </w:r>
      <w:bookmarkEnd w:id="1"/>
    </w:p>
    <w:p w:rsidR="005E4F7C" w:rsidRPr="00530943" w:rsidRDefault="005E4F7C" w:rsidP="005E4F7C">
      <w:pPr>
        <w:widowControl w:val="0"/>
        <w:tabs>
          <w:tab w:val="left" w:pos="1134"/>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3.1. </w:t>
      </w:r>
      <w:r w:rsidRPr="00530943">
        <w:rPr>
          <w:rFonts w:ascii="Times New Roman" w:eastAsia="Courier New" w:hAnsi="Times New Roman" w:cs="Times New Roman"/>
          <w:color w:val="000000"/>
          <w:lang w:val="x-none"/>
        </w:rPr>
        <w:t>Срок начала выполнения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не позднее _____ (________) календарных/рабочих дней </w:t>
      </w:r>
      <w:r w:rsidRPr="00530943">
        <w:rPr>
          <w:rFonts w:ascii="Times New Roman" w:hAnsi="Times New Roman" w:cs="Times New Roman"/>
        </w:rPr>
        <w:t>с момента перечисления авансового платежа Заказчиком.</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lang w:val="x-none"/>
        </w:rPr>
        <w:t>Срок выполнения работ</w:t>
      </w:r>
      <w:r w:rsidRPr="00530943">
        <w:rPr>
          <w:rFonts w:ascii="Times New Roman" w:eastAsia="Courier New" w:hAnsi="Times New Roman" w:cs="Times New Roman"/>
          <w:color w:val="000000"/>
        </w:rPr>
        <w:t>: не более _____ (__________) календарных дней с момента начала выполнения работ.</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3.2. </w:t>
      </w:r>
      <w:r w:rsidRPr="00530943">
        <w:rPr>
          <w:rFonts w:ascii="Times New Roman" w:hAnsi="Times New Roman" w:cs="Times New Roman"/>
        </w:rPr>
        <w:t xml:space="preserve">Сроки согласования с Заказчиком всей технической документации, указанной в </w:t>
      </w:r>
      <w:r>
        <w:rPr>
          <w:rFonts w:ascii="Times New Roman" w:hAnsi="Times New Roman" w:cs="Times New Roman"/>
        </w:rPr>
        <w:t>Д</w:t>
      </w:r>
      <w:r w:rsidRPr="00530943">
        <w:rPr>
          <w:rFonts w:ascii="Times New Roman" w:hAnsi="Times New Roman" w:cs="Times New Roman"/>
        </w:rPr>
        <w:t xml:space="preserve">оговоре и в Техническом задании, дополнительных соглашений, сметных калькуляций, материалов, применяемых в ремонтных работах по </w:t>
      </w:r>
      <w:r>
        <w:rPr>
          <w:rFonts w:ascii="Times New Roman" w:hAnsi="Times New Roman" w:cs="Times New Roman"/>
        </w:rPr>
        <w:t>Д</w:t>
      </w:r>
      <w:r w:rsidRPr="00530943">
        <w:rPr>
          <w:rFonts w:ascii="Times New Roman" w:hAnsi="Times New Roman" w:cs="Times New Roman"/>
        </w:rPr>
        <w:t xml:space="preserve">оговору, не влияют на срок окончания работ. </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3.3. Подрядчик имеет право приступить к выполнению работ до получения авансового платежа, предусмотренного п. 2.2. Договора, используя собственные средства.</w:t>
      </w:r>
    </w:p>
    <w:p w:rsidR="005E4F7C"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3.4. Если по требованию Заказчика, либо в связи с упущениями технической документации Подрядчик выполняет какие-либо дополнительные работы, необходимые для Заказчика, первоначально не включенные в техническое задание, срок окончания выполнения работ может быть продлен Дополнительным соглашением к </w:t>
      </w:r>
      <w:r>
        <w:rPr>
          <w:rFonts w:ascii="Times New Roman" w:eastAsia="Courier New" w:hAnsi="Times New Roman" w:cs="Times New Roman"/>
          <w:color w:val="000000"/>
        </w:rPr>
        <w:t>Д</w:t>
      </w:r>
      <w:r w:rsidRPr="00530943">
        <w:rPr>
          <w:rFonts w:ascii="Times New Roman" w:eastAsia="Courier New" w:hAnsi="Times New Roman" w:cs="Times New Roman"/>
          <w:color w:val="000000"/>
        </w:rPr>
        <w:t>оговору, при условии такого обоснования Подрядчиком.</w:t>
      </w:r>
    </w:p>
    <w:p w:rsidR="005E4F7C" w:rsidRPr="00B63F72"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B63F72">
        <w:rPr>
          <w:rFonts w:ascii="Times New Roman" w:eastAsia="Courier New" w:hAnsi="Times New Roman" w:cs="Times New Roman"/>
          <w:color w:val="000000"/>
        </w:rPr>
        <w:t>3.5. Подрядчик не несет ответственность за задержки в выполнении им работ, возникшие по вине Заказчика, в том числе из-за несвоевременной передачи Заказчиком строительной площадки, несвоевременной приемки Заказчиком выполненных Подрядчиком работ и задержки в оплате</w:t>
      </w:r>
      <w:r>
        <w:rPr>
          <w:rFonts w:ascii="Times New Roman" w:eastAsia="Courier New" w:hAnsi="Times New Roman" w:cs="Times New Roman"/>
          <w:color w:val="000000"/>
        </w:rPr>
        <w:t xml:space="preserve"> аванса</w:t>
      </w:r>
      <w:r w:rsidRPr="00B63F72">
        <w:rPr>
          <w:rFonts w:ascii="Times New Roman" w:eastAsia="Courier New" w:hAnsi="Times New Roman" w:cs="Times New Roman"/>
          <w:color w:val="000000"/>
        </w:rPr>
        <w:t>. Срок окончания выполнения работ Подрядчиком при этом увеличивается на календарное время задержки.</w:t>
      </w:r>
    </w:p>
    <w:p w:rsidR="005E4F7C" w:rsidRPr="00FB3454" w:rsidRDefault="005E4F7C" w:rsidP="005E4F7C">
      <w:pPr>
        <w:widowControl w:val="0"/>
        <w:tabs>
          <w:tab w:val="left" w:pos="-2835"/>
        </w:tabs>
        <w:spacing w:before="120" w:after="120" w:line="240" w:lineRule="auto"/>
        <w:ind w:right="-2"/>
        <w:jc w:val="center"/>
        <w:rPr>
          <w:rFonts w:ascii="Times New Roman" w:eastAsia="Courier New" w:hAnsi="Times New Roman" w:cs="Times New Roman"/>
          <w:color w:val="000000"/>
        </w:rPr>
      </w:pPr>
      <w:r w:rsidRPr="00530943">
        <w:rPr>
          <w:rFonts w:ascii="Times New Roman" w:eastAsia="Courier New" w:hAnsi="Times New Roman" w:cs="Times New Roman"/>
          <w:b/>
          <w:color w:val="000000"/>
          <w:lang w:val="x-none"/>
        </w:rPr>
        <w:t>4. ПРАВА И ОБЯЗАННОСТИ СТОРОН</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lang w:eastAsia="ar-SA"/>
        </w:rPr>
      </w:pPr>
      <w:r w:rsidRPr="00530943">
        <w:rPr>
          <w:rFonts w:ascii="Times New Roman" w:hAnsi="Times New Roman" w:cs="Times New Roman"/>
          <w:b/>
          <w:color w:val="000000"/>
        </w:rPr>
        <w:t>4.1. Подрядчик обязан:</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lang w:eastAsia="ar-SA"/>
        </w:rPr>
        <w:t>4.1.1. Выполнить предусмотренные Договором работы в соответствии с Техническим заданием, сметной документацией.</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color w:val="000000"/>
        </w:rPr>
        <w:t>4.1.2.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rPr>
        <w:lastRenderedPageBreak/>
        <w:t xml:space="preserve">4.1.3. </w:t>
      </w:r>
      <w:proofErr w:type="gramStart"/>
      <w:r w:rsidRPr="00530943">
        <w:rPr>
          <w:rFonts w:ascii="Times New Roman" w:hAnsi="Times New Roman" w:cs="Times New Roman"/>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4.1.4. Гарантировать</w:t>
      </w:r>
      <w:r>
        <w:rPr>
          <w:rFonts w:ascii="Times New Roman" w:hAnsi="Times New Roman" w:cs="Times New Roman"/>
        </w:rPr>
        <w:t xml:space="preserve">, что качество </w:t>
      </w:r>
      <w:r w:rsidRPr="00530943">
        <w:rPr>
          <w:rFonts w:ascii="Times New Roman" w:hAnsi="Times New Roman" w:cs="Times New Roman"/>
        </w:rPr>
        <w:t>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4.1.5. 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w:t>
      </w:r>
      <w:r>
        <w:rPr>
          <w:rFonts w:ascii="Times New Roman" w:hAnsi="Times New Roman" w:cs="Times New Roman"/>
          <w:color w:val="000000"/>
        </w:rPr>
        <w:t>,</w:t>
      </w:r>
      <w:r w:rsidRPr="00530943">
        <w:rPr>
          <w:rFonts w:ascii="Times New Roman" w:hAnsi="Times New Roman" w:cs="Times New Roman"/>
          <w:color w:val="000000"/>
        </w:rPr>
        <w:t xml:space="preserve"> необходимые для выполнения работ и и</w:t>
      </w:r>
      <w:r w:rsidRPr="00530943">
        <w:rPr>
          <w:rFonts w:ascii="Times New Roman" w:hAnsi="Times New Roman" w:cs="Times New Roman"/>
        </w:rPr>
        <w:t>ную документацию, указанную в п. _____ Технического задания.</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4.1.6. Гарантировать качество работ в течение </w:t>
      </w:r>
      <w:r w:rsidRPr="00530943">
        <w:rPr>
          <w:rFonts w:ascii="Times New Roman" w:hAnsi="Times New Roman" w:cs="Times New Roman"/>
          <w:lang w:eastAsia="ar-SA"/>
        </w:rPr>
        <w:t xml:space="preserve">_____лет </w:t>
      </w:r>
      <w:proofErr w:type="gramStart"/>
      <w:r w:rsidRPr="00530943">
        <w:rPr>
          <w:rFonts w:ascii="Times New Roman" w:hAnsi="Times New Roman" w:cs="Times New Roman"/>
          <w:color w:val="000000"/>
        </w:rPr>
        <w:t>с даты подписания</w:t>
      </w:r>
      <w:proofErr w:type="gramEnd"/>
      <w:r w:rsidRPr="00530943">
        <w:rPr>
          <w:rFonts w:ascii="Times New Roman" w:hAnsi="Times New Roman" w:cs="Times New Roman"/>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proofErr w:type="gramStart"/>
      <w:r w:rsidRPr="00530943">
        <w:rPr>
          <w:rFonts w:ascii="Times New Roman" w:hAnsi="Times New Roman" w:cs="Times New Roman"/>
          <w:color w:val="000000"/>
        </w:rPr>
        <w:t>Если в течение гарантийного срока выявится, что качество выполненных работ или материалов не 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w:t>
      </w:r>
      <w:r>
        <w:rPr>
          <w:rFonts w:ascii="Times New Roman" w:hAnsi="Times New Roman" w:cs="Times New Roman"/>
          <w:color w:val="000000"/>
        </w:rPr>
        <w:t>,</w:t>
      </w:r>
      <w:r w:rsidRPr="00530943">
        <w:rPr>
          <w:rFonts w:ascii="Times New Roman" w:hAnsi="Times New Roman" w:cs="Times New Roman"/>
          <w:color w:val="000000"/>
        </w:rPr>
        <w:t xml:space="preserve">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 а также </w:t>
      </w:r>
      <w:r w:rsidRPr="00530943">
        <w:rPr>
          <w:rFonts w:ascii="Times New Roman" w:hAnsi="Times New Roman" w:cs="Times New Roman"/>
        </w:rPr>
        <w:t>которые не могли быть установлены при обычном способе приемки (скрытие недостатки), в том числе, которые  были умышленно срыты Подрядчиком</w:t>
      </w:r>
      <w:r w:rsidRPr="00530943">
        <w:rPr>
          <w:rFonts w:ascii="Times New Roman" w:hAnsi="Times New Roman" w:cs="Times New Roman"/>
          <w:color w:val="000000"/>
        </w:rPr>
        <w:t>.</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7. За 3 (т</w:t>
      </w:r>
      <w:r w:rsidRPr="00530943">
        <w:rPr>
          <w:rFonts w:ascii="Times New Roman" w:hAnsi="Times New Roman" w:cs="Times New Roman"/>
          <w:color w:val="000000"/>
        </w:rPr>
        <w:t>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lang w:val="x-none"/>
        </w:rPr>
        <w:t xml:space="preserve"> </w:t>
      </w:r>
      <w:r w:rsidRPr="00530943">
        <w:rPr>
          <w:rFonts w:ascii="Times New Roman" w:hAnsi="Times New Roman" w:cs="Times New Roman"/>
        </w:rPr>
        <w:t xml:space="preserve">Подрядчик письменно информирует Заказчика за </w:t>
      </w:r>
      <w:r>
        <w:rPr>
          <w:rFonts w:ascii="Times New Roman" w:hAnsi="Times New Roman" w:cs="Times New Roman"/>
        </w:rPr>
        <w:t>2 (</w:t>
      </w:r>
      <w:r w:rsidRPr="00530943">
        <w:rPr>
          <w:rFonts w:ascii="Times New Roman" w:hAnsi="Times New Roman" w:cs="Times New Roman"/>
        </w:rPr>
        <w:t>два</w:t>
      </w:r>
      <w:r>
        <w:rPr>
          <w:rFonts w:ascii="Times New Roman" w:hAnsi="Times New Roman" w:cs="Times New Roman"/>
        </w:rPr>
        <w:t>)</w:t>
      </w:r>
      <w:r w:rsidRPr="00530943">
        <w:rPr>
          <w:rFonts w:ascii="Times New Roman" w:hAnsi="Times New Roman" w:cs="Times New Roman"/>
        </w:rPr>
        <w:t xml:space="preserve"> дня до начала приемки отдельных ответственных конструкций и скрытых работ по мере их готовности (при необходимости).</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rPr>
        <w:t xml:space="preserve">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 </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8</w:t>
      </w:r>
      <w:r w:rsidRPr="00530943">
        <w:rPr>
          <w:rFonts w:ascii="Times New Roman" w:hAnsi="Times New Roman" w:cs="Times New Roman"/>
          <w:color w:val="000000"/>
        </w:rPr>
        <w:t>. 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п.1.1. Договора.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color w:val="000000"/>
        </w:rPr>
        <w:t>4.1.</w:t>
      </w:r>
      <w:r>
        <w:rPr>
          <w:rFonts w:ascii="Times New Roman" w:hAnsi="Times New Roman" w:cs="Times New Roman"/>
          <w:color w:val="000000"/>
        </w:rPr>
        <w:t>9</w:t>
      </w:r>
      <w:r w:rsidRPr="00530943">
        <w:rPr>
          <w:rFonts w:ascii="Times New Roman" w:hAnsi="Times New Roman" w:cs="Times New Roman"/>
          <w:color w:val="000000"/>
        </w:rPr>
        <w:t>. До начала выполнения работ для оформления пропусков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0</w:t>
      </w:r>
      <w:r w:rsidRPr="00530943">
        <w:rPr>
          <w:rFonts w:ascii="Times New Roman" w:eastAsia="Times New Roman" w:hAnsi="Times New Roman" w:cs="Times New Roman"/>
          <w:color w:val="000000"/>
        </w:rPr>
        <w:t xml:space="preserve">. В течение 10 (десяти) рабочих дней </w:t>
      </w:r>
      <w:proofErr w:type="gramStart"/>
      <w:r w:rsidRPr="00530943">
        <w:rPr>
          <w:rFonts w:ascii="Times New Roman" w:eastAsia="Times New Roman" w:hAnsi="Times New Roman" w:cs="Times New Roman"/>
          <w:color w:val="000000"/>
        </w:rPr>
        <w:t>с даты подписания</w:t>
      </w:r>
      <w:proofErr w:type="gramEnd"/>
      <w:r w:rsidRPr="00530943">
        <w:rPr>
          <w:rFonts w:ascii="Times New Roman" w:eastAsia="Times New Roman" w:hAnsi="Times New Roman" w:cs="Times New Roman"/>
          <w:color w:val="000000"/>
        </w:rPr>
        <w:t xml:space="preserve"> Договора заключить договор о банковском сопровождении и об открытии отдельного банковского счета в уполномоченном банке, выбранном Заказчиком. </w:t>
      </w:r>
      <w:r w:rsidRPr="00530943">
        <w:rPr>
          <w:rFonts w:ascii="Times New Roman" w:eastAsia="Times New Roman" w:hAnsi="Times New Roman" w:cs="Times New Roman"/>
        </w:rPr>
        <w:t xml:space="preserve">Письменно проинформировать Заказчика о реквизитах счета в течение 5 (пяти) календарных дней </w:t>
      </w:r>
      <w:proofErr w:type="gramStart"/>
      <w:r w:rsidRPr="00530943">
        <w:rPr>
          <w:rFonts w:ascii="Times New Roman" w:eastAsia="Times New Roman" w:hAnsi="Times New Roman" w:cs="Times New Roman"/>
        </w:rPr>
        <w:t>с даты</w:t>
      </w:r>
      <w:proofErr w:type="gramEnd"/>
      <w:r w:rsidRPr="00530943">
        <w:rPr>
          <w:rFonts w:ascii="Times New Roman" w:eastAsia="Times New Roman" w:hAnsi="Times New Roman" w:cs="Times New Roman"/>
        </w:rPr>
        <w:t xml:space="preserve"> его открытия путем направления соответствующего </w:t>
      </w:r>
      <w:r>
        <w:rPr>
          <w:rFonts w:ascii="Times New Roman" w:eastAsia="Times New Roman" w:hAnsi="Times New Roman" w:cs="Times New Roman"/>
        </w:rPr>
        <w:t>Дополнительного соглашения, уведомления.</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 Осуществлять расчеты в рамках </w:t>
      </w:r>
      <w:r>
        <w:rPr>
          <w:rFonts w:ascii="Times New Roman" w:eastAsia="Times New Roman" w:hAnsi="Times New Roman" w:cs="Times New Roman"/>
          <w:color w:val="000000"/>
        </w:rPr>
        <w:t>Д</w:t>
      </w:r>
      <w:r w:rsidRPr="00530943">
        <w:rPr>
          <w:rFonts w:ascii="Times New Roman" w:eastAsia="Times New Roman" w:hAnsi="Times New Roman" w:cs="Times New Roman"/>
          <w:color w:val="000000"/>
        </w:rPr>
        <w:t xml:space="preserve">оговора только с использованием отдельного счета, открытого в уполномоченном банке </w:t>
      </w:r>
      <w:r w:rsidRPr="00530943">
        <w:rPr>
          <w:rFonts w:ascii="Times New Roman" w:eastAsia="Times New Roman" w:hAnsi="Times New Roman" w:cs="Times New Roman"/>
        </w:rPr>
        <w:t>в</w:t>
      </w:r>
      <w:r w:rsidRPr="00530943">
        <w:rPr>
          <w:rFonts w:ascii="Times New Roman" w:eastAsia="Times New Roman" w:hAnsi="Times New Roman" w:cs="Times New Roman"/>
          <w:color w:val="000000"/>
        </w:rPr>
        <w:t xml:space="preserve"> соответствии с ФЗ № 275-ФЗ.</w:t>
      </w:r>
    </w:p>
    <w:p w:rsidR="005E4F7C" w:rsidRPr="00530943" w:rsidRDefault="005E4F7C" w:rsidP="005E4F7C">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bCs/>
        </w:rPr>
        <w:t>4.1.1</w:t>
      </w:r>
      <w:r>
        <w:rPr>
          <w:rFonts w:ascii="Times New Roman" w:eastAsia="Times New Roman" w:hAnsi="Times New Roman" w:cs="Times New Roman"/>
          <w:bCs/>
        </w:rPr>
        <w:t>2</w:t>
      </w:r>
      <w:r w:rsidRPr="00530943">
        <w:rPr>
          <w:rFonts w:ascii="Times New Roman" w:eastAsia="Times New Roman" w:hAnsi="Times New Roman" w:cs="Times New Roman"/>
          <w:bCs/>
        </w:rPr>
        <w:t xml:space="preserve">. </w:t>
      </w:r>
      <w:proofErr w:type="gramStart"/>
      <w:r w:rsidRPr="00530943">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Договора с другими подрядчиками,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Заказчиком.</w:t>
      </w:r>
      <w:proofErr w:type="gramEnd"/>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lastRenderedPageBreak/>
        <w:t>4.1.1</w:t>
      </w:r>
      <w:r>
        <w:rPr>
          <w:rFonts w:ascii="Times New Roman" w:eastAsia="Times New Roman" w:hAnsi="Times New Roman" w:cs="Times New Roman"/>
        </w:rPr>
        <w:t>3.</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color w:val="000000" w:themeColor="text1"/>
        </w:rPr>
        <w:t>Предоставлять Заказчику информацию о каждом привлеченном им в целях исполнения Договора подрядчике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Договора подрядчике.</w:t>
      </w:r>
      <w:proofErr w:type="gramEnd"/>
      <w:r w:rsidRPr="00530943">
        <w:rPr>
          <w:rFonts w:ascii="Times New Roman" w:eastAsia="Times New Roman" w:hAnsi="Times New Roman" w:cs="Times New Roman"/>
          <w:color w:val="000000" w:themeColor="text1"/>
        </w:rPr>
        <w:t xml:space="preserve"> Данная информация  также может быть затребована у Подрядчика по запросу государственного заказчика, органа финансового мониторинга, уполномоченного банка, с которым у Заказчика заключен договор о банковском сопровождении.</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4</w:t>
      </w:r>
      <w:r w:rsidRPr="00530943">
        <w:rPr>
          <w:rFonts w:ascii="Times New Roman" w:eastAsia="Times New Roman" w:hAnsi="Times New Roman" w:cs="Times New Roman"/>
        </w:rPr>
        <w:t>. Предоставлять Заказчику информацию о каждом случае заключения в рамках кооперации договоров с другими подрядчиками, поставщиками</w:t>
      </w:r>
      <w:r>
        <w:rPr>
          <w:rFonts w:ascii="Times New Roman" w:eastAsia="Times New Roman" w:hAnsi="Times New Roman" w:cs="Times New Roman"/>
        </w:rPr>
        <w:t xml:space="preserve"> в течение 5 (пяти</w:t>
      </w:r>
      <w:r w:rsidRPr="00530943">
        <w:rPr>
          <w:rFonts w:ascii="Times New Roman" w:eastAsia="Times New Roman" w:hAnsi="Times New Roman" w:cs="Times New Roman"/>
        </w:rPr>
        <w:t>) рабочих дней с момента получения запроса.</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5</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rPr>
        <w:t>Вести раздельный учет результатов финансово-хозяйственной деятельности по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lang w:bidi="ru-RU"/>
        </w:rPr>
      </w:pPr>
      <w:r w:rsidRPr="00530943">
        <w:rPr>
          <w:rFonts w:ascii="Times New Roman" w:hAnsi="Times New Roman" w:cs="Times New Roman"/>
          <w:lang w:bidi="ru-RU"/>
        </w:rPr>
        <w:t>4.1.1</w:t>
      </w:r>
      <w:r>
        <w:rPr>
          <w:rFonts w:ascii="Times New Roman" w:hAnsi="Times New Roman" w:cs="Times New Roman"/>
          <w:lang w:bidi="ru-RU"/>
        </w:rPr>
        <w:t>6</w:t>
      </w:r>
      <w:r w:rsidRPr="00530943">
        <w:rPr>
          <w:rFonts w:ascii="Times New Roman" w:hAnsi="Times New Roman" w:cs="Times New Roman"/>
          <w:lang w:bidi="ru-RU"/>
        </w:rPr>
        <w:t>.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lang w:bidi="ru-RU"/>
        </w:rPr>
        <w:t>4.1.1</w:t>
      </w:r>
      <w:r>
        <w:rPr>
          <w:rFonts w:ascii="Times New Roman" w:hAnsi="Times New Roman" w:cs="Times New Roman"/>
          <w:lang w:bidi="ru-RU"/>
        </w:rPr>
        <w:t>7</w:t>
      </w:r>
      <w:r w:rsidRPr="00530943">
        <w:rPr>
          <w:rFonts w:ascii="Times New Roman" w:hAnsi="Times New Roman" w:cs="Times New Roman"/>
          <w:lang w:bidi="ru-RU"/>
        </w:rPr>
        <w:t>.</w:t>
      </w:r>
      <w:r w:rsidRPr="00530943">
        <w:rPr>
          <w:rFonts w:ascii="Times New Roman" w:hAnsi="Times New Roman" w:cs="Times New Roman"/>
          <w:color w:val="000000"/>
        </w:rPr>
        <w:t xml:space="preserve"> </w:t>
      </w:r>
      <w:r w:rsidRPr="00530943">
        <w:rPr>
          <w:rFonts w:ascii="Times New Roman" w:hAnsi="Times New Roman" w:cs="Times New Roman"/>
        </w:rPr>
        <w:t>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4.1.1</w:t>
      </w:r>
      <w:r>
        <w:rPr>
          <w:rFonts w:ascii="Times New Roman" w:hAnsi="Times New Roman" w:cs="Times New Roman"/>
        </w:rPr>
        <w:t>8</w:t>
      </w:r>
      <w:r w:rsidRPr="00530943">
        <w:rPr>
          <w:rFonts w:ascii="Times New Roman" w:hAnsi="Times New Roman" w:cs="Times New Roman"/>
        </w:rPr>
        <w:t>.. Получать и согласовывать с государственными надзорными органами соответствующие документы разрешительного характера на производство работ.</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w:t>
      </w:r>
      <w:r>
        <w:rPr>
          <w:rFonts w:ascii="Times New Roman" w:hAnsi="Times New Roman" w:cs="Times New Roman"/>
        </w:rPr>
        <w:t>19</w:t>
      </w:r>
      <w:r w:rsidRPr="00530943">
        <w:rPr>
          <w:rFonts w:ascii="Times New Roman" w:hAnsi="Times New Roman" w:cs="Times New Roman"/>
        </w:rPr>
        <w:t xml:space="preserve">. </w:t>
      </w:r>
      <w:proofErr w:type="gramStart"/>
      <w:r w:rsidRPr="00530943">
        <w:rPr>
          <w:rFonts w:ascii="Times New Roman" w:hAnsi="Times New Roman" w:cs="Times New Roman"/>
        </w:rPr>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 с</w:t>
      </w:r>
      <w:proofErr w:type="gramEnd"/>
      <w:r w:rsidRPr="00530943">
        <w:rPr>
          <w:rFonts w:ascii="Times New Roman" w:hAnsi="Times New Roman" w:cs="Times New Roman"/>
        </w:rPr>
        <w:t xml:space="preserve"> даты получения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5E4F7C"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4.1.20. </w:t>
      </w:r>
      <w:r w:rsidRPr="00765109">
        <w:rPr>
          <w:rFonts w:ascii="Times New Roman" w:hAnsi="Times New Roman" w:cs="Times New Roman"/>
        </w:rPr>
        <w:t>В</w:t>
      </w:r>
      <w:r w:rsidRPr="00765109">
        <w:rPr>
          <w:rFonts w:ascii="Times New Roman" w:eastAsiaTheme="minorHAnsi" w:hAnsi="Times New Roman" w:cs="Times New Roman"/>
          <w:bCs/>
          <w:color w:val="000000"/>
          <w:lang w:eastAsia="en-US"/>
        </w:rPr>
        <w:t xml:space="preserve">озместить убытки, причинённые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 в течение 10 календарных дней с момента получения соответствующего требования (претензии).</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Pr>
          <w:rFonts w:ascii="Times New Roman" w:eastAsiaTheme="minorHAnsi" w:hAnsi="Times New Roman" w:cs="Times New Roman"/>
          <w:bCs/>
          <w:color w:val="000000"/>
          <w:lang w:eastAsia="en-US"/>
        </w:rPr>
        <w:t xml:space="preserve">4.1.21. </w:t>
      </w:r>
      <w:r w:rsidRPr="007A5FAC">
        <w:rPr>
          <w:rFonts w:ascii="Times New Roman" w:hAnsi="Times New Roman" w:cs="Times New Roman"/>
        </w:rPr>
        <w:t xml:space="preserve">В том случае, если согласно учредительным документам </w:t>
      </w:r>
      <w:r>
        <w:rPr>
          <w:rFonts w:ascii="Times New Roman" w:hAnsi="Times New Roman" w:cs="Times New Roman"/>
        </w:rPr>
        <w:t>П</w:t>
      </w:r>
      <w:r w:rsidRPr="007A5FAC">
        <w:rPr>
          <w:rFonts w:ascii="Times New Roman" w:hAnsi="Times New Roman" w:cs="Times New Roman"/>
        </w:rPr>
        <w:t>одряд</w:t>
      </w:r>
      <w:r>
        <w:rPr>
          <w:rFonts w:ascii="Times New Roman" w:hAnsi="Times New Roman" w:cs="Times New Roman"/>
        </w:rPr>
        <w:t>чик</w:t>
      </w:r>
      <w:r w:rsidRPr="007A5FAC">
        <w:rPr>
          <w:rFonts w:ascii="Times New Roman" w:hAnsi="Times New Roman" w:cs="Times New Roman"/>
        </w:rPr>
        <w:t xml:space="preserve"> является плательщиком НДС, то после подписания </w:t>
      </w:r>
      <w:r>
        <w:rPr>
          <w:rFonts w:ascii="Times New Roman" w:hAnsi="Times New Roman" w:cs="Times New Roman"/>
        </w:rPr>
        <w:t xml:space="preserve">Заказчиком </w:t>
      </w:r>
      <w:r w:rsidRPr="007A5FAC">
        <w:rPr>
          <w:rFonts w:ascii="Times New Roman" w:hAnsi="Times New Roman" w:cs="Times New Roman"/>
        </w:rPr>
        <w:t>Акта выполненных работ без замечаний направить Заказчику счет-фактуру (</w:t>
      </w:r>
      <w:proofErr w:type="gramStart"/>
      <w:r w:rsidRPr="007A5FAC">
        <w:rPr>
          <w:rFonts w:ascii="Times New Roman" w:hAnsi="Times New Roman" w:cs="Times New Roman"/>
        </w:rPr>
        <w:t>подписанную</w:t>
      </w:r>
      <w:proofErr w:type="gramEnd"/>
      <w:r w:rsidRPr="007A5FAC">
        <w:rPr>
          <w:rFonts w:ascii="Times New Roman" w:hAnsi="Times New Roman" w:cs="Times New Roman"/>
        </w:rPr>
        <w:t xml:space="preserve"> руководителем организации или иным уполномоченным лицом и главным бухгалтером) с указанием стоимости товаров (работ, услуг).</w:t>
      </w:r>
    </w:p>
    <w:p w:rsidR="005E4F7C" w:rsidRPr="00375E94"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4.1.22. </w:t>
      </w:r>
      <w:r w:rsidRPr="00375E94">
        <w:rPr>
          <w:rFonts w:ascii="Times New Roman" w:hAnsi="Times New Roman" w:cs="Times New Roman"/>
        </w:rPr>
        <w:t xml:space="preserve">Нести ответственность за соблюдение работниками </w:t>
      </w:r>
      <w:r>
        <w:rPr>
          <w:rFonts w:ascii="Times New Roman" w:hAnsi="Times New Roman" w:cs="Times New Roman"/>
        </w:rPr>
        <w:t>Подрядчика</w:t>
      </w:r>
      <w:r w:rsidRPr="00375E94">
        <w:rPr>
          <w:rFonts w:ascii="Times New Roman" w:hAnsi="Times New Roman" w:cs="Times New Roman"/>
        </w:rPr>
        <w:t xml:space="preserve">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p>
    <w:p w:rsidR="005E4F7C" w:rsidRPr="00530943" w:rsidRDefault="005E4F7C" w:rsidP="005E4F7C">
      <w:pPr>
        <w:tabs>
          <w:tab w:val="left" w:pos="0"/>
          <w:tab w:val="left" w:pos="993"/>
        </w:tabs>
        <w:autoSpaceDE w:val="0"/>
        <w:spacing w:after="0" w:line="240" w:lineRule="auto"/>
        <w:ind w:right="423" w:firstLine="567"/>
        <w:jc w:val="both"/>
        <w:rPr>
          <w:rFonts w:ascii="Times New Roman" w:eastAsia="Times New Roman" w:hAnsi="Times New Roman" w:cs="Times New Roman"/>
          <w:b/>
        </w:rPr>
      </w:pPr>
      <w:r w:rsidRPr="00530943">
        <w:rPr>
          <w:rFonts w:ascii="Times New Roman" w:hAnsi="Times New Roman" w:cs="Times New Roman"/>
          <w:color w:val="000000"/>
        </w:rPr>
        <w:t xml:space="preserve">4.2. </w:t>
      </w:r>
      <w:r w:rsidRPr="00530943">
        <w:rPr>
          <w:rFonts w:ascii="Times New Roman" w:eastAsia="Times New Roman" w:hAnsi="Times New Roman" w:cs="Times New Roman"/>
          <w:b/>
        </w:rPr>
        <w:t>Подрядчик вправе:</w:t>
      </w:r>
    </w:p>
    <w:p w:rsidR="005E4F7C" w:rsidRPr="00530943" w:rsidRDefault="005E4F7C" w:rsidP="005E4F7C">
      <w:pPr>
        <w:tabs>
          <w:tab w:val="left" w:pos="0"/>
          <w:tab w:val="left" w:pos="993"/>
        </w:tabs>
        <w:autoSpaceDE w:val="0"/>
        <w:spacing w:after="0" w:line="240" w:lineRule="auto"/>
        <w:ind w:right="423" w:firstLine="567"/>
        <w:jc w:val="both"/>
        <w:rPr>
          <w:rFonts w:ascii="Times New Roman" w:hAnsi="Times New Roman" w:cs="Times New Roman"/>
          <w:color w:val="000000"/>
        </w:rPr>
      </w:pPr>
      <w:r w:rsidRPr="00530943">
        <w:rPr>
          <w:rFonts w:ascii="Times New Roman" w:eastAsia="Times New Roman" w:hAnsi="Times New Roman" w:cs="Times New Roman"/>
        </w:rPr>
        <w:t>4.2.1. Требовать своевременной оплаты от Заказчика, согласно условиям Договора.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 xml:space="preserve">4.3. Заказчик обязан: </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4.3.1. Оплатить Подрядчику работы, предусмотренные п. 1.1 Договора, в размерах и в сроки, установленные Договором.</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4.3.2. Принять надлежащим образом выполненные работы после получения уведомления от Подрядчика.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4.3.3. Обеспечить беспрепятственный допуск, в том числе подъезд грузовому транспорту непосредственно к месту выполнения работ</w:t>
      </w:r>
      <w:r>
        <w:rPr>
          <w:rFonts w:ascii="Times New Roman" w:hAnsi="Times New Roman" w:cs="Times New Roman"/>
          <w:color w:val="000000"/>
        </w:rPr>
        <w:t>,</w:t>
      </w:r>
      <w:r w:rsidRPr="00530943">
        <w:rPr>
          <w:rFonts w:ascii="Times New Roman" w:hAnsi="Times New Roman" w:cs="Times New Roman"/>
          <w:color w:val="000000"/>
        </w:rPr>
        <w:t xml:space="preserve"> в течение всего срока проведения работ.</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4.4. Заказчик имеет право:</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4.4.1. Требовать от Подрядчика соблюдения режима использования отдельного счета во исполнение требований ФЗ №275-ФЗ.</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4.4.2. Запрашивать у Подрядчика информацию о каждом привлеченном подрядчике, предоставление которой предусмотрено ФЗ №275-ФЗ. </w:t>
      </w:r>
    </w:p>
    <w:p w:rsidR="005E4F7C"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4.4.3. Требовать от Подрядчика представления надлежащим образом оформленных документов, </w:t>
      </w:r>
      <w:r w:rsidRPr="00530943">
        <w:rPr>
          <w:rFonts w:ascii="Times New Roman" w:hAnsi="Times New Roman" w:cs="Times New Roman"/>
          <w:color w:val="000000"/>
        </w:rPr>
        <w:lastRenderedPageBreak/>
        <w:t>подтверждающих исполнение обязательств в соответствии с условиями Договора.</w:t>
      </w:r>
    </w:p>
    <w:p w:rsidR="005E4F7C"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Pr>
          <w:rFonts w:ascii="Times New Roman" w:hAnsi="Times New Roman" w:cs="Times New Roman"/>
          <w:color w:val="000000"/>
        </w:rPr>
        <w:t>4.4.4. Требовать в</w:t>
      </w:r>
      <w:r w:rsidRPr="00765109">
        <w:rPr>
          <w:rFonts w:ascii="Times New Roman" w:eastAsiaTheme="minorHAnsi" w:hAnsi="Times New Roman" w:cs="Times New Roman"/>
          <w:bCs/>
          <w:color w:val="000000"/>
          <w:lang w:eastAsia="en-US"/>
        </w:rPr>
        <w:t>озме</w:t>
      </w:r>
      <w:r>
        <w:rPr>
          <w:rFonts w:ascii="Times New Roman" w:eastAsiaTheme="minorHAnsi" w:hAnsi="Times New Roman" w:cs="Times New Roman"/>
          <w:bCs/>
          <w:color w:val="000000"/>
          <w:lang w:eastAsia="en-US"/>
        </w:rPr>
        <w:t>щения</w:t>
      </w:r>
      <w:r w:rsidRPr="00765109">
        <w:rPr>
          <w:rFonts w:ascii="Times New Roman" w:eastAsiaTheme="minorHAnsi" w:hAnsi="Times New Roman" w:cs="Times New Roman"/>
          <w:bCs/>
          <w:color w:val="000000"/>
          <w:lang w:eastAsia="en-US"/>
        </w:rPr>
        <w:t xml:space="preserve"> убытк</w:t>
      </w:r>
      <w:r>
        <w:rPr>
          <w:rFonts w:ascii="Times New Roman" w:eastAsiaTheme="minorHAnsi" w:hAnsi="Times New Roman" w:cs="Times New Roman"/>
          <w:bCs/>
          <w:color w:val="000000"/>
          <w:lang w:eastAsia="en-US"/>
        </w:rPr>
        <w:t>ов</w:t>
      </w:r>
      <w:r w:rsidRPr="00765109">
        <w:rPr>
          <w:rFonts w:ascii="Times New Roman" w:eastAsiaTheme="minorHAnsi" w:hAnsi="Times New Roman" w:cs="Times New Roman"/>
          <w:bCs/>
          <w:color w:val="000000"/>
          <w:lang w:eastAsia="en-US"/>
        </w:rPr>
        <w:t>, причинённ</w:t>
      </w:r>
      <w:r>
        <w:rPr>
          <w:rFonts w:ascii="Times New Roman" w:eastAsiaTheme="minorHAnsi" w:hAnsi="Times New Roman" w:cs="Times New Roman"/>
          <w:bCs/>
          <w:color w:val="000000"/>
          <w:lang w:eastAsia="en-US"/>
        </w:rPr>
        <w:t>ых</w:t>
      </w:r>
      <w:r w:rsidRPr="00765109">
        <w:rPr>
          <w:rFonts w:ascii="Times New Roman" w:eastAsiaTheme="minorHAnsi" w:hAnsi="Times New Roman" w:cs="Times New Roman"/>
          <w:bCs/>
          <w:color w:val="000000"/>
          <w:lang w:eastAsia="en-US"/>
        </w:rPr>
        <w:t xml:space="preserve">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w:t>
      </w:r>
    </w:p>
    <w:p w:rsidR="005E4F7C" w:rsidRPr="00BD233E"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sidRPr="00BD233E">
        <w:rPr>
          <w:rFonts w:ascii="Times New Roman" w:eastAsiaTheme="minorHAnsi" w:hAnsi="Times New Roman" w:cs="Times New Roman"/>
          <w:bCs/>
          <w:color w:val="000000"/>
          <w:lang w:eastAsia="en-US"/>
        </w:rPr>
        <w:t xml:space="preserve">4.4.5. </w:t>
      </w:r>
      <w:r w:rsidRPr="00BD233E">
        <w:rPr>
          <w:rFonts w:ascii="Times New Roman" w:hAnsi="Times New Roman" w:cs="Times New Roman"/>
          <w:bCs/>
        </w:rPr>
        <w:t>Отказать</w:t>
      </w:r>
      <w:r w:rsidRPr="00BD233E">
        <w:rPr>
          <w:rFonts w:ascii="Times New Roman" w:hAnsi="Times New Roman" w:cs="Times New Roman"/>
          <w:bCs/>
          <w:lang w:val="x-none"/>
        </w:rPr>
        <w:t xml:space="preserve"> в доступе сотрудникам </w:t>
      </w:r>
      <w:r>
        <w:rPr>
          <w:rFonts w:ascii="Times New Roman" w:hAnsi="Times New Roman" w:cs="Times New Roman"/>
          <w:bCs/>
        </w:rPr>
        <w:t>Подрядчика</w:t>
      </w:r>
      <w:r w:rsidRPr="00BD233E">
        <w:rPr>
          <w:rFonts w:ascii="Times New Roman" w:hAnsi="Times New Roman" w:cs="Times New Roman"/>
          <w:bCs/>
          <w:lang w:val="x-none"/>
        </w:rPr>
        <w:t xml:space="preserve"> на территорию предп</w:t>
      </w:r>
      <w:r>
        <w:rPr>
          <w:rFonts w:ascii="Times New Roman" w:hAnsi="Times New Roman" w:cs="Times New Roman"/>
          <w:bCs/>
          <w:lang w:val="x-none"/>
        </w:rPr>
        <w:t>риятия без объяснения причин не</w:t>
      </w:r>
      <w:r>
        <w:rPr>
          <w:rFonts w:ascii="Times New Roman" w:hAnsi="Times New Roman" w:cs="Times New Roman"/>
          <w:bCs/>
        </w:rPr>
        <w:t xml:space="preserve"> </w:t>
      </w:r>
      <w:r w:rsidRPr="00BD233E">
        <w:rPr>
          <w:rFonts w:ascii="Times New Roman" w:hAnsi="Times New Roman" w:cs="Times New Roman"/>
          <w:bCs/>
          <w:lang w:val="x-none"/>
        </w:rPr>
        <w:t xml:space="preserve">допуска с последующим уведомлением </w:t>
      </w:r>
      <w:r>
        <w:rPr>
          <w:rFonts w:ascii="Times New Roman" w:hAnsi="Times New Roman" w:cs="Times New Roman"/>
          <w:bCs/>
        </w:rPr>
        <w:t>Подрядчика</w:t>
      </w:r>
      <w:r w:rsidRPr="00BD233E">
        <w:rPr>
          <w:rFonts w:ascii="Times New Roman" w:hAnsi="Times New Roman" w:cs="Times New Roman"/>
          <w:bCs/>
          <w:lang w:val="x-none"/>
        </w:rPr>
        <w:t xml:space="preserve"> в течение 3 рабочих дней</w:t>
      </w:r>
      <w:r w:rsidRPr="00BD233E">
        <w:rPr>
          <w:rFonts w:ascii="Times New Roman" w:hAnsi="Times New Roman" w:cs="Times New Roman"/>
          <w:bCs/>
        </w:rPr>
        <w:t>.</w:t>
      </w:r>
    </w:p>
    <w:p w:rsidR="005E4F7C" w:rsidRPr="00375E94" w:rsidRDefault="005E4F7C" w:rsidP="005E4F7C">
      <w:pPr>
        <w:spacing w:before="120" w:after="120"/>
        <w:jc w:val="center"/>
        <w:rPr>
          <w:rFonts w:ascii="Times New Roman" w:hAnsi="Times New Roman" w:cs="Times New Roman"/>
          <w:b/>
          <w:color w:val="000000"/>
        </w:rPr>
      </w:pPr>
      <w:r w:rsidRPr="00530943">
        <w:rPr>
          <w:rFonts w:ascii="Times New Roman" w:hAnsi="Times New Roman" w:cs="Times New Roman"/>
          <w:b/>
        </w:rPr>
        <w:t xml:space="preserve">5. </w:t>
      </w:r>
      <w:r w:rsidRPr="00375E94">
        <w:rPr>
          <w:rFonts w:ascii="Times New Roman" w:hAnsi="Times New Roman" w:cs="Times New Roman"/>
          <w:b/>
        </w:rPr>
        <w:t>ОРГАНИЗАЦИЯ ОХРАНЫ ТРУДА, ПОЖАРНОЙ И ПРОМЫШЛЕННОЙ БЕХОПАСНОСТИ, ОХРАНЫ ОКРУЖАЮЩЕЙ СРЕДЫ  ПРИ ВЫПОЛНЕНИИ РАБОТ ПО ДОГОВОРУ</w:t>
      </w:r>
    </w:p>
    <w:p w:rsidR="005E4F7C" w:rsidRPr="00530943" w:rsidRDefault="005E4F7C" w:rsidP="005E4F7C">
      <w:pPr>
        <w:spacing w:after="0" w:line="240" w:lineRule="auto"/>
        <w:ind w:firstLine="567"/>
        <w:jc w:val="both"/>
        <w:rPr>
          <w:rFonts w:ascii="Times New Roman" w:hAnsi="Times New Roman" w:cs="Times New Roman"/>
          <w:b/>
        </w:rPr>
      </w:pPr>
      <w:r w:rsidRPr="00530943">
        <w:rPr>
          <w:rFonts w:ascii="Times New Roman" w:hAnsi="Times New Roman" w:cs="Times New Roman"/>
        </w:rPr>
        <w:t xml:space="preserve">5.1. </w:t>
      </w:r>
      <w:r>
        <w:rPr>
          <w:rFonts w:ascii="Times New Roman" w:hAnsi="Times New Roman" w:cs="Times New Roman"/>
          <w:b/>
        </w:rPr>
        <w:t xml:space="preserve">Подрядчик </w:t>
      </w:r>
      <w:r w:rsidRPr="00530943">
        <w:rPr>
          <w:rFonts w:ascii="Times New Roman" w:hAnsi="Times New Roman" w:cs="Times New Roman"/>
          <w:b/>
        </w:rPr>
        <w:t>обязан:</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5.1.1. Руководствоваться при производстве работ: Правилами противопожарного режима в РФ (утвержденными Постановлением Правительства Российской Федерации от 16 сентября 2020 года № 1479), </w:t>
      </w:r>
      <w:r w:rsidRPr="00530943">
        <w:rPr>
          <w:rFonts w:ascii="Times New Roman" w:hAnsi="Times New Roman" w:cs="Times New Roman"/>
          <w:bCs/>
        </w:rPr>
        <w:t xml:space="preserve">ГОСТ </w:t>
      </w:r>
      <w:proofErr w:type="gramStart"/>
      <w:r w:rsidRPr="00530943">
        <w:rPr>
          <w:rFonts w:ascii="Times New Roman" w:hAnsi="Times New Roman" w:cs="Times New Roman"/>
          <w:bCs/>
        </w:rPr>
        <w:t>Р</w:t>
      </w:r>
      <w:proofErr w:type="gramEnd"/>
      <w:r w:rsidRPr="00530943">
        <w:rPr>
          <w:rFonts w:ascii="Times New Roman" w:hAnsi="Times New Roman" w:cs="Times New Roman"/>
          <w:bCs/>
        </w:rPr>
        <w:t xml:space="preserve"> 58752-2019 и </w:t>
      </w:r>
      <w:r w:rsidRPr="00530943">
        <w:rPr>
          <w:rFonts w:ascii="Times New Roman" w:hAnsi="Times New Roman" w:cs="Times New Roman"/>
        </w:rPr>
        <w:t xml:space="preserve">Приказом Министерства труда №782н от 16 ноября 2020 года </w:t>
      </w:r>
      <w:r>
        <w:rPr>
          <w:rFonts w:ascii="Times New Roman" w:hAnsi="Times New Roman" w:cs="Times New Roman"/>
        </w:rPr>
        <w:t>«</w:t>
      </w:r>
      <w:r w:rsidRPr="00530943">
        <w:rPr>
          <w:rFonts w:ascii="Times New Roman" w:hAnsi="Times New Roman" w:cs="Times New Roman"/>
        </w:rPr>
        <w:t>Об утверждении Правил по охране труда при работе на высоте</w:t>
      </w:r>
      <w:r>
        <w:rPr>
          <w:rFonts w:ascii="Times New Roman" w:hAnsi="Times New Roman" w:cs="Times New Roman"/>
        </w:rPr>
        <w:t>»</w:t>
      </w:r>
      <w:r w:rsidRPr="00530943">
        <w:rPr>
          <w:rFonts w:ascii="Times New Roman" w:hAnsi="Times New Roman" w:cs="Times New Roman"/>
        </w:rPr>
        <w:t xml:space="preserve">,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w:t>
      </w:r>
      <w:proofErr w:type="gramStart"/>
      <w:r w:rsidRPr="00530943">
        <w:rPr>
          <w:rFonts w:ascii="Times New Roman" w:hAnsi="Times New Roman" w:cs="Times New Roman"/>
        </w:rPr>
        <w:t>перечень</w:t>
      </w:r>
      <w:proofErr w:type="gramEnd"/>
      <w:r w:rsidRPr="00530943">
        <w:rPr>
          <w:rFonts w:ascii="Times New Roman" w:hAnsi="Times New Roman" w:cs="Times New Roman"/>
        </w:rPr>
        <w:t xml:space="preserve"> которых по запросу Подрядчика направляется последнему отделом кадров Заказчика, а также размещен для ознакомления на официальном сайте </w:t>
      </w:r>
      <w:hyperlink r:id="rId25"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5.1.2. </w:t>
      </w:r>
      <w:proofErr w:type="gramStart"/>
      <w:r w:rsidRPr="00530943">
        <w:rPr>
          <w:rFonts w:ascii="Times New Roman" w:hAnsi="Times New Roman" w:cs="Times New Roman"/>
        </w:rPr>
        <w:t xml:space="preserve">Иметь удостоверение по охране труда в зависимости от вида выполняемых работ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530943">
        <w:rPr>
          <w:rFonts w:ascii="Times New Roman" w:hAnsi="Times New Roman" w:cs="Times New Roman"/>
        </w:rPr>
        <w:t>промбезопасности</w:t>
      </w:r>
      <w:proofErr w:type="spellEnd"/>
      <w:r w:rsidRPr="00530943">
        <w:rPr>
          <w:rFonts w:ascii="Times New Roman" w:hAnsi="Times New Roman" w:cs="Times New Roman"/>
        </w:rPr>
        <w:t xml:space="preserve"> (удостоверение стропальщика, удостоверение по курсу</w:t>
      </w:r>
      <w:proofErr w:type="gramEnd"/>
      <w:r w:rsidRPr="00530943">
        <w:rPr>
          <w:rFonts w:ascii="Times New Roman" w:hAnsi="Times New Roman" w:cs="Times New Roman"/>
        </w:rPr>
        <w:t xml:space="preserve"> эксплуатации баллонов и т.д.), сертификата по прохождению курсов по экологии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530943">
        <w:rPr>
          <w:rFonts w:ascii="Times New Roman" w:hAnsi="Times New Roman" w:cs="Times New Roman"/>
        </w:rPr>
        <w:t>документы</w:t>
      </w:r>
      <w:r>
        <w:rPr>
          <w:rFonts w:ascii="Times New Roman" w:hAnsi="Times New Roman" w:cs="Times New Roman"/>
        </w:rPr>
        <w:t>,</w:t>
      </w:r>
      <w:r w:rsidRPr="00530943">
        <w:rPr>
          <w:rFonts w:ascii="Times New Roman" w:hAnsi="Times New Roman" w:cs="Times New Roman"/>
        </w:rPr>
        <w:t xml:space="preserve"> перечисленные в этом пункте предоставляются</w:t>
      </w:r>
      <w:proofErr w:type="gramEnd"/>
      <w:r w:rsidRPr="00530943">
        <w:rPr>
          <w:rFonts w:ascii="Times New Roman" w:hAnsi="Times New Roman" w:cs="Times New Roman"/>
        </w:rPr>
        <w:t xml:space="preserve"> при прохождении вводного инструктажа и по первому требованию представителей Заказчика при проведении проверок).</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5.1.3. Привлекать к выполнению работ, квалифицированный персонал, провод</w:t>
      </w:r>
      <w:r>
        <w:rPr>
          <w:rFonts w:ascii="Times New Roman" w:hAnsi="Times New Roman" w:cs="Times New Roman"/>
        </w:rPr>
        <w:t xml:space="preserve">ить обучение данного персонала </w:t>
      </w:r>
      <w:r w:rsidRPr="00530943">
        <w:rPr>
          <w:rFonts w:ascii="Times New Roman" w:hAnsi="Times New Roman" w:cs="Times New Roman"/>
        </w:rPr>
        <w:t>охране труда, пожарной безопасности, при необходимости промышленной безопасности;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нормативные требования охраны труда.</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5.1.4. Обеспечива</w:t>
      </w:r>
      <w:r>
        <w:rPr>
          <w:rFonts w:ascii="Times New Roman" w:hAnsi="Times New Roman" w:cs="Times New Roman"/>
        </w:rPr>
        <w:t>ть</w:t>
      </w:r>
      <w:r w:rsidRPr="00530943">
        <w:rPr>
          <w:rFonts w:ascii="Times New Roman" w:hAnsi="Times New Roman" w:cs="Times New Roman"/>
        </w:rPr>
        <w:t xml:space="preserve"> работников спецодеждой, </w:t>
      </w:r>
      <w:proofErr w:type="spellStart"/>
      <w:r w:rsidRPr="00530943">
        <w:rPr>
          <w:rFonts w:ascii="Times New Roman" w:hAnsi="Times New Roman" w:cs="Times New Roman"/>
        </w:rPr>
        <w:t>спецобувью</w:t>
      </w:r>
      <w:proofErr w:type="spellEnd"/>
      <w:r w:rsidRPr="00530943">
        <w:rPr>
          <w:rFonts w:ascii="Times New Roman" w:hAnsi="Times New Roman" w:cs="Times New Roman"/>
        </w:rPr>
        <w:t xml:space="preserve"> и другими необходимыми средствами индивидуальной защиты в соответствии с Типовыми нормами</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5.1.5. Предоставл</w:t>
      </w:r>
      <w:r>
        <w:rPr>
          <w:rFonts w:ascii="Times New Roman" w:hAnsi="Times New Roman" w:cs="Times New Roman"/>
        </w:rPr>
        <w:t xml:space="preserve">ять Заказчику за 2 рабочих дня </w:t>
      </w:r>
      <w:r w:rsidRPr="00530943">
        <w:rPr>
          <w:rFonts w:ascii="Times New Roman" w:hAnsi="Times New Roman" w:cs="Times New Roman"/>
        </w:rPr>
        <w:t xml:space="preserve">до вводного инструктажа документацию, подтверждающую прохождение работниками медосмотров, </w:t>
      </w:r>
      <w:proofErr w:type="gramStart"/>
      <w:r w:rsidRPr="00530943">
        <w:rPr>
          <w:rFonts w:ascii="Times New Roman" w:hAnsi="Times New Roman" w:cs="Times New Roman"/>
        </w:rPr>
        <w:t>обучения по охране</w:t>
      </w:r>
      <w:proofErr w:type="gramEnd"/>
      <w:r w:rsidRPr="00530943">
        <w:rPr>
          <w:rFonts w:ascii="Times New Roman" w:hAnsi="Times New Roman" w:cs="Times New Roman"/>
        </w:rPr>
        <w:t xml:space="preserve"> труда и проверки знаний требований охраны труда, инструктажей по охране труда, противопожарной безопасности, электробезопасности и прочее обучение</w:t>
      </w:r>
      <w:r>
        <w:rPr>
          <w:rFonts w:ascii="Times New Roman" w:hAnsi="Times New Roman" w:cs="Times New Roman"/>
        </w:rPr>
        <w:t>,</w:t>
      </w:r>
      <w:r w:rsidRPr="00530943">
        <w:rPr>
          <w:rFonts w:ascii="Times New Roman" w:hAnsi="Times New Roman" w:cs="Times New Roman"/>
        </w:rPr>
        <w:t xml:space="preserve"> указанное в настоящем разделе Договора</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5.1.6. Назначить (при изменении состава руководителей на терри</w:t>
      </w:r>
      <w:r>
        <w:rPr>
          <w:rFonts w:ascii="Times New Roman" w:hAnsi="Times New Roman" w:cs="Times New Roman"/>
        </w:rPr>
        <w:t xml:space="preserve">тории Заказчика переназначить) своими приказами с указанием </w:t>
      </w:r>
      <w:r w:rsidRPr="00530943">
        <w:rPr>
          <w:rFonts w:ascii="Times New Roman" w:hAnsi="Times New Roman" w:cs="Times New Roman"/>
        </w:rPr>
        <w:t>контактных номеров телефонов, лиц, из числа свои</w:t>
      </w:r>
      <w:r>
        <w:rPr>
          <w:rFonts w:ascii="Times New Roman" w:hAnsi="Times New Roman" w:cs="Times New Roman"/>
        </w:rPr>
        <w:t xml:space="preserve">х сотрудников, ответственных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общую организацию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получение материало</w:t>
      </w:r>
      <w:r>
        <w:rPr>
          <w:rFonts w:ascii="Times New Roman" w:hAnsi="Times New Roman" w:cs="Times New Roman"/>
        </w:rPr>
        <w:t>в и комплектующих от Заказчика;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проведение первично</w:t>
      </w:r>
      <w:r>
        <w:rPr>
          <w:rFonts w:ascii="Times New Roman" w:hAnsi="Times New Roman" w:cs="Times New Roman"/>
        </w:rPr>
        <w:t>го инструктажа по охране труда.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5.1.7. Зафиксировать соответствующими приказами лиц, ответственных</w:t>
      </w:r>
      <w:r>
        <w:rPr>
          <w:rFonts w:ascii="Times New Roman" w:hAnsi="Times New Roman" w:cs="Times New Roman"/>
        </w:rPr>
        <w:t xml:space="preserve">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w:t>
      </w:r>
      <w:r>
        <w:rPr>
          <w:rFonts w:ascii="Times New Roman" w:hAnsi="Times New Roman" w:cs="Times New Roman"/>
        </w:rPr>
        <w:t>ие стажировки на рабочем месте;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д</w:t>
      </w:r>
      <w:r>
        <w:rPr>
          <w:rFonts w:ascii="Times New Roman" w:hAnsi="Times New Roman" w:cs="Times New Roman"/>
        </w:rPr>
        <w:t>опуск к самостоятельной работе;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проведение проверки </w:t>
      </w:r>
      <w:r w:rsidRPr="00530943">
        <w:rPr>
          <w:rFonts w:ascii="Times New Roman" w:hAnsi="Times New Roman" w:cs="Times New Roman"/>
        </w:rPr>
        <w:t>знаний безопасных прием</w:t>
      </w:r>
      <w:r>
        <w:rPr>
          <w:rFonts w:ascii="Times New Roman" w:hAnsi="Times New Roman" w:cs="Times New Roman"/>
        </w:rPr>
        <w:t>ов и методов выполнения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 xml:space="preserve">- </w:t>
      </w:r>
      <w:r w:rsidRPr="00530943">
        <w:rPr>
          <w:rFonts w:ascii="Times New Roman" w:hAnsi="Times New Roman" w:cs="Times New Roman"/>
        </w:rPr>
        <w:t>обеспечение охраны труда;</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работу на высоте;</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пожарную 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электробезопасность;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выдачу нарядов-допусков;</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определение </w:t>
      </w:r>
      <w:r w:rsidRPr="00530943">
        <w:rPr>
          <w:rFonts w:ascii="Times New Roman" w:hAnsi="Times New Roman" w:cs="Times New Roman"/>
        </w:rPr>
        <w:t>перечн</w:t>
      </w:r>
      <w:r>
        <w:rPr>
          <w:rFonts w:ascii="Times New Roman" w:hAnsi="Times New Roman" w:cs="Times New Roman"/>
        </w:rPr>
        <w:t>я</w:t>
      </w:r>
      <w:r w:rsidRPr="00530943">
        <w:rPr>
          <w:rFonts w:ascii="Times New Roman" w:hAnsi="Times New Roman" w:cs="Times New Roman"/>
        </w:rPr>
        <w:t xml:space="preserve"> работ повышенной опасности, выполняемых в рамках </w:t>
      </w:r>
      <w:r>
        <w:rPr>
          <w:rFonts w:ascii="Times New Roman" w:hAnsi="Times New Roman" w:cs="Times New Roman"/>
        </w:rPr>
        <w:t>Д</w:t>
      </w:r>
      <w:r w:rsidRPr="00530943">
        <w:rPr>
          <w:rFonts w:ascii="Times New Roman" w:hAnsi="Times New Roman" w:cs="Times New Roman"/>
        </w:rPr>
        <w:t>оговора;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lastRenderedPageBreak/>
        <w:t>- безопасное</w:t>
      </w:r>
      <w:r>
        <w:rPr>
          <w:rFonts w:ascii="Times New Roman" w:hAnsi="Times New Roman" w:cs="Times New Roman"/>
        </w:rPr>
        <w:t xml:space="preserve"> подключение электроинструмента;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выполнение необходимых мероприятий по охране труда и за безопасное производство работ</w:t>
      </w:r>
      <w:r>
        <w:rPr>
          <w:rFonts w:ascii="Times New Roman" w:hAnsi="Times New Roman" w:cs="Times New Roman"/>
        </w:rPr>
        <w:t>,</w:t>
      </w:r>
      <w:r w:rsidRPr="00530943">
        <w:rPr>
          <w:rFonts w:ascii="Times New Roman" w:hAnsi="Times New Roman" w:cs="Times New Roman"/>
        </w:rPr>
        <w:t xml:space="preserve"> в том числе вед</w:t>
      </w:r>
      <w:r>
        <w:rPr>
          <w:rFonts w:ascii="Times New Roman" w:hAnsi="Times New Roman" w:cs="Times New Roman"/>
        </w:rPr>
        <w:t>ущего расследование в случае НС.</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5.1.8 .</w:t>
      </w:r>
      <w:r w:rsidRPr="00530943">
        <w:rPr>
          <w:rFonts w:ascii="Times New Roman" w:hAnsi="Times New Roman" w:cs="Times New Roman"/>
        </w:rPr>
        <w:t>Обеспечить своих сотрудников медицинским обслуживанием за свой счет</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9</w:t>
      </w:r>
      <w:r w:rsidRPr="00530943">
        <w:rPr>
          <w:rFonts w:ascii="Times New Roman" w:hAnsi="Times New Roman" w:cs="Times New Roman"/>
        </w:rPr>
        <w:t>. Обеспечить использование бытовых помещений по прямому назначению, исключить случаи проживания в них, хранения материальных ценностей, использования электронагревательных приборов, захламления.</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0</w:t>
      </w:r>
      <w:r w:rsidRPr="00530943">
        <w:rPr>
          <w:rFonts w:ascii="Times New Roman" w:hAnsi="Times New Roman" w:cs="Times New Roman"/>
        </w:rPr>
        <w:t>.</w:t>
      </w:r>
      <w:r w:rsidRPr="0051382E">
        <w:rPr>
          <w:rFonts w:ascii="Times New Roman" w:hAnsi="Times New Roman"/>
        </w:rPr>
        <w:t xml:space="preserve"> </w:t>
      </w:r>
      <w:r w:rsidRPr="00101743">
        <w:rPr>
          <w:rFonts w:ascii="Times New Roman" w:hAnsi="Times New Roman"/>
        </w:rPr>
        <w:t>Нести ответственность в соответствии с законодательством РФ за нарушение требований пожарной безопасности</w:t>
      </w:r>
      <w:r>
        <w:rPr>
          <w:rFonts w:ascii="Times New Roman" w:hAnsi="Times New Roman"/>
        </w:rPr>
        <w:t>, охраны труда, охраны окружающей среды и промышленной безопасности</w:t>
      </w:r>
      <w:r w:rsidRPr="00101743">
        <w:rPr>
          <w:rFonts w:ascii="Times New Roman" w:hAnsi="Times New Roman"/>
        </w:rPr>
        <w:t xml:space="preserve">, а также возмещать ущерб, нанесенный Заказчику в результате пожара, </w:t>
      </w:r>
      <w:r>
        <w:rPr>
          <w:rFonts w:ascii="Times New Roman" w:hAnsi="Times New Roman"/>
        </w:rPr>
        <w:t>несчастного случая, аварии, иного инцидента и т.п., возникшего по его вине</w:t>
      </w:r>
      <w:r w:rsidRPr="00530943">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1</w:t>
      </w:r>
      <w:r w:rsidRPr="00530943">
        <w:rPr>
          <w:rFonts w:ascii="Times New Roman" w:hAnsi="Times New Roman" w:cs="Times New Roman"/>
        </w:rPr>
        <w:t xml:space="preserve">. </w:t>
      </w:r>
      <w:proofErr w:type="gramStart"/>
      <w:r>
        <w:rPr>
          <w:rFonts w:ascii="Times New Roman" w:hAnsi="Times New Roman" w:cs="Times New Roman"/>
        </w:rPr>
        <w:t>Проводить</w:t>
      </w:r>
      <w:r w:rsidRPr="00530943">
        <w:rPr>
          <w:rFonts w:ascii="Times New Roman" w:hAnsi="Times New Roman" w:cs="Times New Roman"/>
        </w:rPr>
        <w:t xml:space="preserve"> п</w:t>
      </w:r>
      <w:r>
        <w:rPr>
          <w:rFonts w:ascii="Times New Roman" w:hAnsi="Times New Roman" w:cs="Times New Roman"/>
        </w:rPr>
        <w:t>еред началом производства работ</w:t>
      </w:r>
      <w:r w:rsidRPr="00530943">
        <w:rPr>
          <w:rFonts w:ascii="Times New Roman" w:hAnsi="Times New Roman" w:cs="Times New Roman"/>
        </w:rPr>
        <w:t xml:space="preserve"> инструктажи </w:t>
      </w:r>
      <w:r w:rsidRPr="00101743">
        <w:rPr>
          <w:rFonts w:ascii="Times New Roman" w:hAnsi="Times New Roman"/>
        </w:rPr>
        <w:t>по требованиям охраны труда, пожарной безопасности</w:t>
      </w:r>
      <w:r>
        <w:rPr>
          <w:rFonts w:ascii="Times New Roman" w:hAnsi="Times New Roman"/>
        </w:rPr>
        <w:t xml:space="preserve"> и промышленной безопасности</w:t>
      </w:r>
      <w:r w:rsidRPr="00530943">
        <w:rPr>
          <w:rFonts w:ascii="Times New Roman" w:hAnsi="Times New Roman" w:cs="Times New Roman"/>
        </w:rPr>
        <w:t xml:space="preserve"> своих работников или привлекаемых работников по договору подряда или субподряда с регистрацией в установленном порядке,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 законодательства, нормативно-правовых актов</w:t>
      </w:r>
      <w:proofErr w:type="gramEnd"/>
      <w:r w:rsidRPr="00530943">
        <w:rPr>
          <w:rFonts w:ascii="Times New Roman" w:hAnsi="Times New Roman" w:cs="Times New Roman"/>
        </w:rPr>
        <w:t xml:space="preserve"> и действующих локальных документов Заказчика в области охраны труда, промышленной и пожарной безопасности, перечень которых по запросу Подрядчика направляется</w:t>
      </w:r>
      <w:r>
        <w:rPr>
          <w:rFonts w:ascii="Times New Roman" w:hAnsi="Times New Roman" w:cs="Times New Roman"/>
        </w:rPr>
        <w:t xml:space="preserve"> последнему отделом кадров</w:t>
      </w:r>
      <w:r w:rsidRPr="00530943">
        <w:rPr>
          <w:rFonts w:ascii="Times New Roman" w:hAnsi="Times New Roman" w:cs="Times New Roman"/>
        </w:rPr>
        <w:t xml:space="preserve"> Заказчика, а также размещен для ознакомления на официальном сайте </w:t>
      </w:r>
      <w:hyperlink r:id="rId26"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2</w:t>
      </w:r>
      <w:r w:rsidRPr="00530943">
        <w:rPr>
          <w:rFonts w:ascii="Times New Roman" w:hAnsi="Times New Roman" w:cs="Times New Roman"/>
        </w:rPr>
        <w:t>. При работе в местах действия опасных и вредных производственных факторов устанавливать знаки безопасности.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3</w:t>
      </w:r>
      <w:r w:rsidRPr="00530943">
        <w:rPr>
          <w:rFonts w:ascii="Times New Roman" w:hAnsi="Times New Roman" w:cs="Times New Roman"/>
        </w:rPr>
        <w:t>. Не производить демонтаж ограждений, установленных Заказчиком</w:t>
      </w:r>
      <w:r>
        <w:rPr>
          <w:rFonts w:ascii="Times New Roman" w:hAnsi="Times New Roman" w:cs="Times New Roman"/>
        </w:rPr>
        <w:t>,</w:t>
      </w:r>
      <w:r w:rsidRPr="00530943">
        <w:rPr>
          <w:rFonts w:ascii="Times New Roman" w:hAnsi="Times New Roman" w:cs="Times New Roman"/>
        </w:rPr>
        <w:t xml:space="preserve"> без согласования с ним.</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4</w:t>
      </w:r>
      <w:r w:rsidRPr="00530943">
        <w:rPr>
          <w:rFonts w:ascii="Times New Roman" w:hAnsi="Times New Roman" w:cs="Times New Roman"/>
        </w:rPr>
        <w:t xml:space="preserve">. </w:t>
      </w:r>
      <w:r w:rsidRPr="00530943">
        <w:rPr>
          <w:rFonts w:ascii="Times New Roman" w:hAnsi="Times New Roman" w:cs="Times New Roman"/>
          <w:bCs/>
        </w:rPr>
        <w:t>Организовыв</w:t>
      </w:r>
      <w:r>
        <w:rPr>
          <w:rFonts w:ascii="Times New Roman" w:hAnsi="Times New Roman" w:cs="Times New Roman"/>
          <w:bCs/>
        </w:rPr>
        <w:t>ать работы в пределах ремонтной/</w:t>
      </w:r>
      <w:r w:rsidRPr="00530943">
        <w:rPr>
          <w:rFonts w:ascii="Times New Roman" w:hAnsi="Times New Roman" w:cs="Times New Roman"/>
          <w:bCs/>
        </w:rPr>
        <w:t>строит</w:t>
      </w:r>
      <w:r>
        <w:rPr>
          <w:rFonts w:ascii="Times New Roman" w:hAnsi="Times New Roman" w:cs="Times New Roman"/>
          <w:bCs/>
        </w:rPr>
        <w:t xml:space="preserve">ельной площадки в соответствии </w:t>
      </w:r>
      <w:r w:rsidRPr="00530943">
        <w:rPr>
          <w:rFonts w:ascii="Times New Roman" w:hAnsi="Times New Roman" w:cs="Times New Roman"/>
          <w:bCs/>
        </w:rPr>
        <w:t xml:space="preserve">с требованиями </w:t>
      </w:r>
      <w:r w:rsidRPr="00530943">
        <w:rPr>
          <w:rFonts w:ascii="Times New Roman" w:hAnsi="Times New Roman" w:cs="Times New Roman"/>
        </w:rPr>
        <w:t>приказа Министерства труда и социальной защиты Российской Федерации № 883н от 11 декабря 2020 г. «Об утверждении правил по охране труда при строительс</w:t>
      </w:r>
      <w:r>
        <w:rPr>
          <w:rFonts w:ascii="Times New Roman" w:hAnsi="Times New Roman" w:cs="Times New Roman"/>
        </w:rPr>
        <w:t xml:space="preserve">тве, реконструкции и ремонте», </w:t>
      </w:r>
      <w:r w:rsidRPr="00530943">
        <w:rPr>
          <w:rFonts w:ascii="Times New Roman" w:hAnsi="Times New Roman" w:cs="Times New Roman"/>
        </w:rPr>
        <w:t>природоохранного законодательства и обеспечивать безопасность самих работ.</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5</w:t>
      </w:r>
      <w:r w:rsidRPr="00530943">
        <w:rPr>
          <w:rFonts w:ascii="Times New Roman" w:hAnsi="Times New Roman" w:cs="Times New Roman"/>
        </w:rPr>
        <w:t xml:space="preserve">. </w:t>
      </w:r>
      <w:r>
        <w:rPr>
          <w:rFonts w:ascii="Times New Roman" w:hAnsi="Times New Roman" w:cs="Times New Roman"/>
        </w:rPr>
        <w:t xml:space="preserve">Принимать </w:t>
      </w:r>
      <w:r w:rsidRPr="00530943">
        <w:rPr>
          <w:rFonts w:ascii="Times New Roman" w:hAnsi="Times New Roman" w:cs="Times New Roman"/>
        </w:rPr>
        <w:t xml:space="preserve">от </w:t>
      </w:r>
      <w:r>
        <w:rPr>
          <w:rFonts w:ascii="Times New Roman" w:hAnsi="Times New Roman" w:cs="Times New Roman"/>
        </w:rPr>
        <w:t>Заказчика по акту приема-передачи</w:t>
      </w:r>
      <w:r w:rsidRPr="00530943">
        <w:rPr>
          <w:rFonts w:ascii="Times New Roman" w:hAnsi="Times New Roman" w:cs="Times New Roman"/>
        </w:rPr>
        <w:t xml:space="preserve"> площадки прове</w:t>
      </w:r>
      <w:r>
        <w:rPr>
          <w:rFonts w:ascii="Times New Roman" w:hAnsi="Times New Roman" w:cs="Times New Roman"/>
        </w:rPr>
        <w:t>дения работ и бытовые помещения</w:t>
      </w:r>
      <w:r w:rsidRPr="00530943">
        <w:rPr>
          <w:rFonts w:ascii="Times New Roman" w:hAnsi="Times New Roman" w:cs="Times New Roman"/>
        </w:rPr>
        <w:t xml:space="preserve">, </w:t>
      </w:r>
      <w:r>
        <w:rPr>
          <w:rFonts w:ascii="Times New Roman" w:hAnsi="Times New Roman" w:cs="Times New Roman"/>
        </w:rPr>
        <w:t xml:space="preserve">в </w:t>
      </w:r>
      <w:r w:rsidRPr="00530943">
        <w:rPr>
          <w:rFonts w:ascii="Times New Roman" w:hAnsi="Times New Roman" w:cs="Times New Roman"/>
        </w:rPr>
        <w:t xml:space="preserve">которых будет размещаться </w:t>
      </w:r>
      <w:r>
        <w:rPr>
          <w:rFonts w:ascii="Times New Roman" w:hAnsi="Times New Roman" w:cs="Times New Roman"/>
        </w:rPr>
        <w:t>П</w:t>
      </w:r>
      <w:r w:rsidRPr="00530943">
        <w:rPr>
          <w:rFonts w:ascii="Times New Roman" w:hAnsi="Times New Roman" w:cs="Times New Roman"/>
        </w:rPr>
        <w:t>одрядчик.</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6</w:t>
      </w:r>
      <w:r w:rsidRPr="00530943">
        <w:rPr>
          <w:rFonts w:ascii="Times New Roman" w:hAnsi="Times New Roman" w:cs="Times New Roman"/>
        </w:rPr>
        <w:t>. Ограничить допуск посторонних лиц на место производства работ и обеспечить безопасность лиц</w:t>
      </w:r>
      <w:r>
        <w:rPr>
          <w:rFonts w:ascii="Times New Roman" w:hAnsi="Times New Roman" w:cs="Times New Roman"/>
        </w:rPr>
        <w:t>,</w:t>
      </w:r>
      <w:r w:rsidRPr="00530943">
        <w:rPr>
          <w:rFonts w:ascii="Times New Roman" w:hAnsi="Times New Roman" w:cs="Times New Roman"/>
        </w:rPr>
        <w:t xml:space="preserve"> находящихся в зоне действия вредных и опасных производственных факторов и опасностей травмирования людей</w:t>
      </w:r>
      <w:r>
        <w:rPr>
          <w:rFonts w:ascii="Times New Roman" w:hAnsi="Times New Roman" w:cs="Times New Roman"/>
        </w:rPr>
        <w:t>.</w:t>
      </w:r>
      <w:r w:rsidRPr="00530943">
        <w:rPr>
          <w:rFonts w:ascii="Times New Roman" w:hAnsi="Times New Roman" w:cs="Times New Roman"/>
        </w:rPr>
        <w:t xml:space="preserve"> Своевременно устанавливать ограждения котлованов и траншей, трапы и переходные мостики.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7</w:t>
      </w:r>
      <w:r w:rsidRPr="00530943">
        <w:rPr>
          <w:rFonts w:ascii="Times New Roman" w:hAnsi="Times New Roman" w:cs="Times New Roman"/>
        </w:rPr>
        <w:t>.</w:t>
      </w:r>
      <w:r>
        <w:rPr>
          <w:rFonts w:ascii="Times New Roman" w:hAnsi="Times New Roman" w:cs="Times New Roman"/>
        </w:rPr>
        <w:t xml:space="preserve"> </w:t>
      </w:r>
      <w:r w:rsidRPr="00530943">
        <w:rPr>
          <w:rFonts w:ascii="Times New Roman" w:hAnsi="Times New Roman" w:cs="Times New Roman"/>
        </w:rPr>
        <w:t>Использовать в работе исправное технологическое оборудование, материалы и инструменты.</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8</w:t>
      </w:r>
      <w:r w:rsidRPr="00530943">
        <w:rPr>
          <w:rFonts w:ascii="Times New Roman" w:hAnsi="Times New Roman" w:cs="Times New Roman"/>
        </w:rPr>
        <w:t>. Предоставить Заказчику возможность контролировать ход работ без в</w:t>
      </w:r>
      <w:r>
        <w:rPr>
          <w:rFonts w:ascii="Times New Roman" w:hAnsi="Times New Roman" w:cs="Times New Roman"/>
        </w:rPr>
        <w:t xml:space="preserve">мешательства </w:t>
      </w:r>
      <w:r w:rsidRPr="00530943">
        <w:rPr>
          <w:rFonts w:ascii="Times New Roman" w:hAnsi="Times New Roman" w:cs="Times New Roman"/>
        </w:rPr>
        <w:t>в хозяйственную деятельность Подрядчика.</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19</w:t>
      </w:r>
      <w:r w:rsidRPr="00530943">
        <w:rPr>
          <w:rFonts w:ascii="Times New Roman" w:hAnsi="Times New Roman" w:cs="Times New Roman"/>
        </w:rPr>
        <w:t>. В течение суток информировать обо всех происшествиях, в том числе авариях и угрозах аварий, несчастных случаях</w:t>
      </w:r>
      <w:r>
        <w:rPr>
          <w:rFonts w:ascii="Times New Roman" w:hAnsi="Times New Roman" w:cs="Times New Roman"/>
        </w:rPr>
        <w:t>.</w:t>
      </w:r>
    </w:p>
    <w:p w:rsidR="005E4F7C" w:rsidRPr="00530943" w:rsidRDefault="005E4F7C" w:rsidP="005E4F7C">
      <w:pPr>
        <w:tabs>
          <w:tab w:val="left" w:pos="-5249"/>
          <w:tab w:val="left" w:pos="1134"/>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5.1.2</w:t>
      </w:r>
      <w:r>
        <w:rPr>
          <w:rFonts w:ascii="Times New Roman" w:hAnsi="Times New Roman" w:cs="Times New Roman"/>
        </w:rPr>
        <w:t>0</w:t>
      </w:r>
      <w:r w:rsidRPr="00530943">
        <w:rPr>
          <w:rFonts w:ascii="Times New Roman" w:hAnsi="Times New Roman" w:cs="Times New Roman"/>
        </w:rPr>
        <w:t xml:space="preserve">. </w:t>
      </w:r>
      <w:proofErr w:type="gramStart"/>
      <w:r w:rsidRPr="00530943">
        <w:rPr>
          <w:rFonts w:ascii="Times New Roman" w:hAnsi="Times New Roman" w:cs="Times New Roman"/>
        </w:rPr>
        <w:t>Вывезти в течение 10-ти календарных дней после выполнения работ, но до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строительные отходы образованные подрядчи</w:t>
      </w:r>
      <w:r>
        <w:rPr>
          <w:rFonts w:ascii="Times New Roman" w:hAnsi="Times New Roman" w:cs="Times New Roman"/>
        </w:rPr>
        <w:t xml:space="preserve">ком бытовые отходы с передачей </w:t>
      </w:r>
      <w:r w:rsidRPr="00530943">
        <w:rPr>
          <w:rFonts w:ascii="Times New Roman" w:hAnsi="Times New Roman" w:cs="Times New Roman"/>
        </w:rPr>
        <w:t xml:space="preserve">площадки </w:t>
      </w:r>
      <w:r>
        <w:rPr>
          <w:rFonts w:ascii="Times New Roman" w:hAnsi="Times New Roman" w:cs="Times New Roman"/>
        </w:rPr>
        <w:t>и предоставленные бытовые помещения по акту приема–</w:t>
      </w:r>
      <w:r w:rsidRPr="00530943">
        <w:rPr>
          <w:rFonts w:ascii="Times New Roman" w:hAnsi="Times New Roman" w:cs="Times New Roman"/>
        </w:rPr>
        <w:t xml:space="preserve">передачи представителю </w:t>
      </w:r>
      <w:r>
        <w:rPr>
          <w:rFonts w:ascii="Times New Roman" w:hAnsi="Times New Roman" w:cs="Times New Roman"/>
        </w:rPr>
        <w:t>З</w:t>
      </w:r>
      <w:r w:rsidRPr="00530943">
        <w:rPr>
          <w:rFonts w:ascii="Times New Roman" w:hAnsi="Times New Roman" w:cs="Times New Roman"/>
        </w:rPr>
        <w:t>аказчика.</w:t>
      </w:r>
      <w:proofErr w:type="gramEnd"/>
      <w:r w:rsidRPr="00530943">
        <w:rPr>
          <w:rFonts w:ascii="Times New Roman" w:hAnsi="Times New Roman" w:cs="Times New Roman"/>
        </w:rPr>
        <w:t xml:space="preserve"> </w:t>
      </w:r>
      <w:r>
        <w:rPr>
          <w:rFonts w:ascii="Times New Roman" w:hAnsi="Times New Roman" w:cs="Times New Roman"/>
          <w:color w:val="000000"/>
        </w:rPr>
        <w:t>При этом</w:t>
      </w:r>
      <w:r w:rsidRPr="00530943">
        <w:rPr>
          <w:rFonts w:ascii="Times New Roman" w:hAnsi="Times New Roman" w:cs="Times New Roman"/>
          <w:color w:val="000000"/>
        </w:rPr>
        <w:t xml:space="preserve"> уборку под метлу необходимо провести до подписания Акта выполненных работ.</w:t>
      </w:r>
    </w:p>
    <w:p w:rsidR="005E4F7C" w:rsidRPr="00530943" w:rsidRDefault="005E4F7C" w:rsidP="005E4F7C">
      <w:pPr>
        <w:pStyle w:val="af8"/>
        <w:spacing w:after="0" w:line="240" w:lineRule="auto"/>
        <w:ind w:left="0" w:firstLine="567"/>
        <w:jc w:val="both"/>
        <w:rPr>
          <w:rFonts w:ascii="Times New Roman" w:hAnsi="Times New Roman" w:cs="Times New Roman"/>
          <w:highlight w:val="red"/>
        </w:rPr>
      </w:pPr>
      <w:r w:rsidRPr="00530943">
        <w:rPr>
          <w:rFonts w:ascii="Times New Roman" w:hAnsi="Times New Roman" w:cs="Times New Roman"/>
        </w:rPr>
        <w:t>5.1.2</w:t>
      </w:r>
      <w:r>
        <w:rPr>
          <w:rFonts w:ascii="Times New Roman" w:hAnsi="Times New Roman" w:cs="Times New Roman"/>
        </w:rPr>
        <w:t>1</w:t>
      </w:r>
      <w:r w:rsidRPr="00530943">
        <w:rPr>
          <w:rFonts w:ascii="Times New Roman" w:hAnsi="Times New Roman" w:cs="Times New Roman"/>
        </w:rPr>
        <w:t xml:space="preserve">. Соблюдать </w:t>
      </w:r>
      <w:proofErr w:type="spellStart"/>
      <w:r w:rsidRPr="00530943">
        <w:rPr>
          <w:rFonts w:ascii="Times New Roman" w:hAnsi="Times New Roman" w:cs="Times New Roman"/>
        </w:rPr>
        <w:t>внутриобъектовый</w:t>
      </w:r>
      <w:proofErr w:type="spellEnd"/>
      <w:r w:rsidRPr="00530943">
        <w:rPr>
          <w:rFonts w:ascii="Times New Roman" w:hAnsi="Times New Roman" w:cs="Times New Roman"/>
        </w:rPr>
        <w:t xml:space="preserve"> режим Заказчика и порядок использования электронных пропусков, соблюдать требования нормативно-правовых актов охраны труда, промышленной и пожарной безопасности</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5.1.2</w:t>
      </w:r>
      <w:r>
        <w:rPr>
          <w:rFonts w:ascii="Times New Roman" w:hAnsi="Times New Roman" w:cs="Times New Roman"/>
        </w:rPr>
        <w:t>2</w:t>
      </w:r>
      <w:r w:rsidRPr="00530943">
        <w:rPr>
          <w:rFonts w:ascii="Times New Roman" w:hAnsi="Times New Roman" w:cs="Times New Roman"/>
        </w:rPr>
        <w:t xml:space="preserve">. </w:t>
      </w:r>
      <w:proofErr w:type="gramStart"/>
      <w:r w:rsidRPr="00530943">
        <w:rPr>
          <w:rFonts w:ascii="Times New Roman" w:hAnsi="Times New Roman" w:cs="Times New Roman"/>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w:t>
      </w:r>
      <w:r>
        <w:rPr>
          <w:rFonts w:ascii="Times New Roman" w:hAnsi="Times New Roman" w:cs="Times New Roman"/>
        </w:rPr>
        <w:t>ерального директора (Заказчика) №332-од</w:t>
      </w:r>
      <w:r w:rsidRPr="00530943">
        <w:rPr>
          <w:rFonts w:ascii="Times New Roman" w:hAnsi="Times New Roman" w:cs="Times New Roman"/>
        </w:rPr>
        <w:t xml:space="preserve"> от 01.07.2021г. (в редакции, актуальной </w:t>
      </w:r>
      <w:r>
        <w:rPr>
          <w:rFonts w:ascii="Times New Roman" w:hAnsi="Times New Roman" w:cs="Times New Roman"/>
        </w:rPr>
        <w:t>на момент</w:t>
      </w:r>
      <w:proofErr w:type="gramEnd"/>
      <w:r>
        <w:rPr>
          <w:rFonts w:ascii="Times New Roman" w:hAnsi="Times New Roman" w:cs="Times New Roman"/>
        </w:rPr>
        <w:t xml:space="preserve"> </w:t>
      </w:r>
      <w:proofErr w:type="gramStart"/>
      <w:r>
        <w:rPr>
          <w:rFonts w:ascii="Times New Roman" w:hAnsi="Times New Roman" w:cs="Times New Roman"/>
        </w:rPr>
        <w:t xml:space="preserve">выявления нарушения), размещенном для ознакомления </w:t>
      </w:r>
      <w:r w:rsidRPr="00530943">
        <w:rPr>
          <w:rFonts w:ascii="Times New Roman" w:hAnsi="Times New Roman" w:cs="Times New Roman"/>
        </w:rPr>
        <w:t xml:space="preserve">на официальном сайте </w:t>
      </w:r>
      <w:hyperlink r:id="rId27"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roofErr w:type="gramEnd"/>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lastRenderedPageBreak/>
        <w:t>5.2. Заказчик обязан:</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5.2.1.</w:t>
      </w:r>
      <w:r w:rsidRPr="001C7EDB">
        <w:rPr>
          <w:rFonts w:ascii="Times New Roman" w:hAnsi="Times New Roman" w:cs="Times New Roman"/>
        </w:rPr>
        <w:t xml:space="preserve"> </w:t>
      </w:r>
      <w:r>
        <w:rPr>
          <w:rFonts w:ascii="Times New Roman" w:hAnsi="Times New Roman" w:cs="Times New Roman"/>
        </w:rPr>
        <w:t>П</w:t>
      </w:r>
      <w:r w:rsidRPr="00530943">
        <w:rPr>
          <w:rFonts w:ascii="Times New Roman" w:hAnsi="Times New Roman" w:cs="Times New Roman"/>
        </w:rPr>
        <w:t>роинформировать Подрядчика об опасностях на объект</w:t>
      </w:r>
      <w:r>
        <w:rPr>
          <w:rFonts w:ascii="Times New Roman" w:hAnsi="Times New Roman" w:cs="Times New Roman"/>
        </w:rPr>
        <w:t>е и мерах по их предупреждению;</w:t>
      </w:r>
    </w:p>
    <w:p w:rsidR="005E4F7C" w:rsidRPr="00530943" w:rsidRDefault="005E4F7C" w:rsidP="005E4F7C">
      <w:pPr>
        <w:pStyle w:val="af8"/>
        <w:spacing w:after="0" w:line="240" w:lineRule="auto"/>
        <w:ind w:left="0" w:firstLine="567"/>
        <w:jc w:val="both"/>
        <w:rPr>
          <w:rFonts w:ascii="Times New Roman" w:hAnsi="Times New Roman" w:cs="Times New Roman"/>
          <w:b/>
        </w:rPr>
      </w:pPr>
      <w:r>
        <w:rPr>
          <w:rFonts w:ascii="Times New Roman" w:hAnsi="Times New Roman" w:cs="Times New Roman"/>
        </w:rPr>
        <w:t>5.2.2. П</w:t>
      </w:r>
      <w:r w:rsidRPr="00530943">
        <w:rPr>
          <w:rFonts w:ascii="Times New Roman" w:hAnsi="Times New Roman" w:cs="Times New Roman"/>
        </w:rPr>
        <w:t>ровести вводны</w:t>
      </w:r>
      <w:r>
        <w:rPr>
          <w:rFonts w:ascii="Times New Roman" w:hAnsi="Times New Roman" w:cs="Times New Roman"/>
        </w:rPr>
        <w:t>е</w:t>
      </w:r>
      <w:r w:rsidRPr="00530943">
        <w:rPr>
          <w:rFonts w:ascii="Times New Roman" w:hAnsi="Times New Roman" w:cs="Times New Roman"/>
        </w:rPr>
        <w:t xml:space="preserve"> </w:t>
      </w:r>
      <w:r>
        <w:rPr>
          <w:rFonts w:ascii="Times New Roman" w:hAnsi="Times New Roman" w:cs="Times New Roman"/>
        </w:rPr>
        <w:t>инструктажи перед началом работы.</w:t>
      </w:r>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w:t>
      </w:r>
      <w:r>
        <w:rPr>
          <w:rFonts w:ascii="Times New Roman" w:hAnsi="Times New Roman" w:cs="Times New Roman"/>
          <w:b/>
        </w:rPr>
        <w:t>3</w:t>
      </w:r>
      <w:r w:rsidRPr="00530943">
        <w:rPr>
          <w:rFonts w:ascii="Times New Roman" w:hAnsi="Times New Roman" w:cs="Times New Roman"/>
          <w:b/>
        </w:rPr>
        <w:t>. Заказчик вправе:</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7A5FAC">
        <w:rPr>
          <w:rFonts w:ascii="Times New Roman" w:hAnsi="Times New Roman" w:cs="Times New Roman"/>
          <w:color w:val="000000"/>
        </w:rPr>
        <w:t>5.</w:t>
      </w:r>
      <w:r>
        <w:rPr>
          <w:rFonts w:ascii="Times New Roman" w:hAnsi="Times New Roman" w:cs="Times New Roman"/>
          <w:color w:val="000000"/>
        </w:rPr>
        <w:t>3</w:t>
      </w:r>
      <w:r w:rsidRPr="007A5FAC">
        <w:rPr>
          <w:rFonts w:ascii="Times New Roman" w:hAnsi="Times New Roman" w:cs="Times New Roman"/>
          <w:color w:val="000000"/>
        </w:rPr>
        <w:t xml:space="preserve">.1. Осуществлять </w:t>
      </w:r>
      <w:proofErr w:type="gramStart"/>
      <w:r w:rsidRPr="007A5FAC">
        <w:rPr>
          <w:rFonts w:ascii="Times New Roman" w:hAnsi="Times New Roman" w:cs="Times New Roman"/>
          <w:color w:val="000000"/>
        </w:rPr>
        <w:t>контроль за</w:t>
      </w:r>
      <w:proofErr w:type="gramEnd"/>
      <w:r w:rsidRPr="007A5FAC">
        <w:rPr>
          <w:rFonts w:ascii="Times New Roman" w:hAnsi="Times New Roman" w:cs="Times New Roman"/>
          <w:color w:val="000000"/>
        </w:rPr>
        <w:t xml:space="preserve"> ходом и качеством выполняемых работ, соблюдением сроков их выполнения, не вмешиваясь при этом в хозяйственную деятельность Подрядчика.</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w:t>
      </w:r>
      <w:r>
        <w:rPr>
          <w:rFonts w:ascii="Times New Roman" w:hAnsi="Times New Roman" w:cs="Times New Roman"/>
        </w:rPr>
        <w:t>3</w:t>
      </w:r>
      <w:r w:rsidRPr="00530943">
        <w:rPr>
          <w:rFonts w:ascii="Times New Roman" w:hAnsi="Times New Roman" w:cs="Times New Roman"/>
        </w:rPr>
        <w:t xml:space="preserve">.2. Осуществлять контроль (надзор) за соблюдением работниками </w:t>
      </w:r>
      <w:r w:rsidRPr="00530943">
        <w:rPr>
          <w:rFonts w:ascii="Times New Roman" w:hAnsi="Times New Roman" w:cs="Times New Roman"/>
          <w:lang w:bidi="ru-RU"/>
        </w:rPr>
        <w:t>Подрядчика</w:t>
      </w:r>
      <w:r>
        <w:rPr>
          <w:rFonts w:ascii="Times New Roman" w:hAnsi="Times New Roman" w:cs="Times New Roman"/>
        </w:rPr>
        <w:t xml:space="preserve"> </w:t>
      </w:r>
      <w:r w:rsidRPr="00530943">
        <w:rPr>
          <w:rFonts w:ascii="Times New Roman" w:hAnsi="Times New Roman" w:cs="Times New Roman"/>
        </w:rPr>
        <w:t>требований охраны труда, пожарной безопасности</w:t>
      </w:r>
      <w:r>
        <w:rPr>
          <w:rFonts w:ascii="Times New Roman" w:hAnsi="Times New Roman" w:cs="Times New Roman"/>
        </w:rPr>
        <w:t>, промышленной безопасности</w:t>
      </w:r>
      <w:r w:rsidRPr="00530943">
        <w:rPr>
          <w:rFonts w:ascii="Times New Roman" w:hAnsi="Times New Roman" w:cs="Times New Roman"/>
        </w:rPr>
        <w:t xml:space="preserve"> и охраны окружающей среды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пожарной безопасности и ООС Подрядчик обязан в течение 8 часов разработать и согласовать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пожарной безопасности и ООС и </w:t>
      </w:r>
      <w:proofErr w:type="gramStart"/>
      <w:r w:rsidRPr="00530943">
        <w:rPr>
          <w:rFonts w:ascii="Times New Roman" w:hAnsi="Times New Roman" w:cs="Times New Roman"/>
        </w:rPr>
        <w:t>предоставить письменный отчет</w:t>
      </w:r>
      <w:proofErr w:type="gramEnd"/>
      <w:r w:rsidRPr="00530943">
        <w:rPr>
          <w:rFonts w:ascii="Times New Roman" w:hAnsi="Times New Roman" w:cs="Times New Roman"/>
        </w:rPr>
        <w:t xml:space="preserve">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w:t>
      </w:r>
      <w:r>
        <w:rPr>
          <w:rFonts w:ascii="Times New Roman" w:hAnsi="Times New Roman" w:cs="Times New Roman"/>
        </w:rPr>
        <w:t>зчиком в одностороннем порядке.</w:t>
      </w:r>
    </w:p>
    <w:p w:rsidR="005E4F7C" w:rsidRPr="00530943" w:rsidRDefault="005E4F7C" w:rsidP="005E4F7C">
      <w:pPr>
        <w:pStyle w:val="af7"/>
        <w:tabs>
          <w:tab w:val="left" w:pos="0"/>
        </w:tabs>
        <w:ind w:right="-2" w:firstLine="567"/>
        <w:jc w:val="both"/>
        <w:rPr>
          <w:rFonts w:ascii="Times New Roman" w:hAnsi="Times New Roman" w:cs="Times New Roman"/>
        </w:rPr>
      </w:pPr>
      <w:r w:rsidRPr="00530943">
        <w:rPr>
          <w:rFonts w:ascii="Times New Roman" w:hAnsi="Times New Roman" w:cs="Times New Roman"/>
          <w:lang w:bidi="ru-RU"/>
        </w:rPr>
        <w:t>5.</w:t>
      </w:r>
      <w:r>
        <w:rPr>
          <w:rFonts w:ascii="Times New Roman" w:hAnsi="Times New Roman" w:cs="Times New Roman"/>
          <w:lang w:bidi="ru-RU"/>
        </w:rPr>
        <w:t>3</w:t>
      </w:r>
      <w:r w:rsidRPr="00530943">
        <w:rPr>
          <w:rFonts w:ascii="Times New Roman" w:hAnsi="Times New Roman" w:cs="Times New Roman"/>
          <w:lang w:bidi="ru-RU"/>
        </w:rPr>
        <w:t xml:space="preserve">.3. </w:t>
      </w:r>
      <w:proofErr w:type="gramStart"/>
      <w:r w:rsidRPr="00530943">
        <w:rPr>
          <w:rFonts w:ascii="Times New Roman" w:hAnsi="Times New Roman" w:cs="Times New Roman"/>
        </w:rPr>
        <w:t xml:space="preserve">Приостановить начатый процесс выполнения работ </w:t>
      </w:r>
      <w:r w:rsidRPr="00530943">
        <w:rPr>
          <w:rFonts w:ascii="Times New Roman" w:hAnsi="Times New Roman" w:cs="Times New Roman"/>
          <w:lang w:bidi="ru-RU"/>
        </w:rPr>
        <w:t>Подрядчиком</w:t>
      </w:r>
      <w:r w:rsidRPr="00530943">
        <w:rPr>
          <w:rFonts w:ascii="Times New Roman" w:hAnsi="Times New Roman" w:cs="Times New Roman"/>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530943">
        <w:rPr>
          <w:rFonts w:ascii="Times New Roman" w:hAnsi="Times New Roman" w:cs="Times New Roman"/>
          <w:lang w:bidi="ru-RU"/>
        </w:rPr>
        <w:t>Подрядчика</w:t>
      </w:r>
      <w:r w:rsidRPr="00530943">
        <w:rPr>
          <w:rFonts w:ascii="Times New Roman" w:hAnsi="Times New Roman" w:cs="Times New Roman"/>
        </w:rPr>
        <w:t xml:space="preserve"> или привлекаемых им подрядчиков</w:t>
      </w:r>
      <w:r>
        <w:rPr>
          <w:rFonts w:ascii="Times New Roman" w:hAnsi="Times New Roman" w:cs="Times New Roman"/>
        </w:rPr>
        <w:t>,</w:t>
      </w:r>
      <w:r w:rsidRPr="00530943">
        <w:rPr>
          <w:rFonts w:ascii="Times New Roman" w:hAnsi="Times New Roman" w:cs="Times New Roman"/>
        </w:rPr>
        <w:t xml:space="preserve"> заведомо уведомив представителя </w:t>
      </w:r>
      <w:r w:rsidRPr="00530943">
        <w:rPr>
          <w:rFonts w:ascii="Times New Roman" w:hAnsi="Times New Roman" w:cs="Times New Roman"/>
          <w:lang w:bidi="ru-RU"/>
        </w:rPr>
        <w:t>Подрядчика</w:t>
      </w:r>
      <w:r w:rsidRPr="00530943">
        <w:rPr>
          <w:rFonts w:ascii="Times New Roman" w:hAnsi="Times New Roman" w:cs="Times New Roman"/>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530943">
        <w:rPr>
          <w:rFonts w:ascii="Times New Roman" w:hAnsi="Times New Roman" w:cs="Times New Roman"/>
        </w:rPr>
        <w:t xml:space="preserve"> пожаров и другим чрезвычайных ситуаций</w:t>
      </w:r>
      <w:r>
        <w:rPr>
          <w:rFonts w:ascii="Times New Roman" w:hAnsi="Times New Roman" w:cs="Times New Roman"/>
        </w:rPr>
        <w:t>,</w:t>
      </w:r>
      <w:r w:rsidRPr="00530943">
        <w:rPr>
          <w:rFonts w:ascii="Times New Roman" w:hAnsi="Times New Roman" w:cs="Times New Roman"/>
        </w:rPr>
        <w:t xml:space="preserve"> незамедлительно приостанавливать работы. При этом срок исполнения обязательств </w:t>
      </w:r>
      <w:r w:rsidRPr="00530943">
        <w:rPr>
          <w:rFonts w:ascii="Times New Roman" w:hAnsi="Times New Roman" w:cs="Times New Roman"/>
          <w:lang w:bidi="ru-RU"/>
        </w:rPr>
        <w:t>Подрядчика</w:t>
      </w:r>
      <w:r w:rsidRPr="00530943">
        <w:rPr>
          <w:rFonts w:ascii="Times New Roman" w:hAnsi="Times New Roman" w:cs="Times New Roman"/>
        </w:rPr>
        <w:t xml:space="preserve"> не продлевается.</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Pr>
          <w:rFonts w:ascii="Times New Roman" w:eastAsia="Courier New" w:hAnsi="Times New Roman" w:cs="Times New Roman"/>
          <w:b/>
          <w:color w:val="000000"/>
        </w:rPr>
        <w:t>6</w:t>
      </w:r>
      <w:r w:rsidRPr="00530943">
        <w:rPr>
          <w:rFonts w:ascii="Times New Roman" w:eastAsia="Courier New" w:hAnsi="Times New Roman" w:cs="Times New Roman"/>
          <w:b/>
          <w:color w:val="000000"/>
          <w:lang w:val="x-none"/>
        </w:rPr>
        <w:t>. ПОРЯДОК СДАЧИ И ПРИЕМКИ РАБОТ</w:t>
      </w:r>
    </w:p>
    <w:p w:rsidR="005E4F7C" w:rsidRPr="00967580"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highlight w:val="yellow"/>
        </w:rPr>
      </w:pPr>
      <w:r w:rsidRPr="00B63F72">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.1. </w:t>
      </w:r>
      <w:r>
        <w:rPr>
          <w:rFonts w:ascii="Times New Roman" w:hAnsi="Times New Roman" w:cs="Times New Roman"/>
          <w:color w:val="000000"/>
        </w:rPr>
        <w:t>Заказчик</w:t>
      </w:r>
      <w:r w:rsidRPr="00B63F72">
        <w:rPr>
          <w:rFonts w:ascii="Times New Roman" w:hAnsi="Times New Roman" w:cs="Times New Roman"/>
          <w:color w:val="000000"/>
        </w:rPr>
        <w:t xml:space="preserve"> после получения от </w:t>
      </w:r>
      <w:r w:rsidRPr="007404D4">
        <w:rPr>
          <w:rFonts w:ascii="Times New Roman" w:hAnsi="Times New Roman" w:cs="Times New Roman"/>
          <w:color w:val="000000"/>
        </w:rPr>
        <w:t>Подрядчика уведомления о готовности работ</w:t>
      </w:r>
      <w:r>
        <w:rPr>
          <w:rFonts w:ascii="Times New Roman" w:hAnsi="Times New Roman" w:cs="Times New Roman"/>
          <w:color w:val="000000"/>
        </w:rPr>
        <w:t>,</w:t>
      </w:r>
      <w:r w:rsidRPr="007404D4">
        <w:rPr>
          <w:rFonts w:ascii="Times New Roman" w:hAnsi="Times New Roman" w:cs="Times New Roman"/>
          <w:color w:val="000000"/>
        </w:rPr>
        <w:t xml:space="preserve"> Актов выполненных работ по форме КС-2 и справки выполненных работ по форме КС-3 приступает к их приемке. В случае выявления им дефектов и/или каких-либо других обстоятельств</w:t>
      </w:r>
      <w:r>
        <w:rPr>
          <w:rFonts w:ascii="Times New Roman" w:hAnsi="Times New Roman" w:cs="Times New Roman"/>
          <w:color w:val="000000"/>
        </w:rPr>
        <w:t>,</w:t>
      </w:r>
      <w:r w:rsidRPr="007404D4">
        <w:rPr>
          <w:rFonts w:ascii="Times New Roman" w:hAnsi="Times New Roman" w:cs="Times New Roman"/>
          <w:color w:val="000000"/>
        </w:rPr>
        <w:t xml:space="preserve"> влияющих на качество выполненных работ</w:t>
      </w:r>
      <w:r>
        <w:rPr>
          <w:rFonts w:ascii="Times New Roman" w:hAnsi="Times New Roman" w:cs="Times New Roman"/>
          <w:color w:val="000000"/>
        </w:rPr>
        <w:t>,</w:t>
      </w:r>
      <w:r w:rsidRPr="007404D4">
        <w:rPr>
          <w:rFonts w:ascii="Times New Roman" w:hAnsi="Times New Roman" w:cs="Times New Roman"/>
          <w:color w:val="000000"/>
        </w:rPr>
        <w:t xml:space="preserve"> Заказчик дает мотивированный отказ в приемке выполненных работ с указанием срока устранения выявленных дефектов (недостатков), в том числе недостатков, обнаруженных в исполнительной документации.</w:t>
      </w:r>
    </w:p>
    <w:p w:rsidR="005E4F7C" w:rsidRPr="007404D4"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6.2. О сроках проведения приемки выполненных работ Заказчик уведомляет Подрядчика. Выявленные в процессе приемки работ недостатки фиксируются в Акте с указанием их перечня и срока</w:t>
      </w:r>
      <w:r>
        <w:rPr>
          <w:rFonts w:ascii="Times New Roman" w:hAnsi="Times New Roman" w:cs="Times New Roman"/>
          <w:color w:val="000000"/>
        </w:rPr>
        <w:t>,</w:t>
      </w:r>
      <w:r w:rsidRPr="007404D4">
        <w:rPr>
          <w:rFonts w:ascii="Times New Roman" w:hAnsi="Times New Roman" w:cs="Times New Roman"/>
          <w:color w:val="000000"/>
        </w:rPr>
        <w:t xml:space="preserve"> необходимого для устранения выявленных дефектов. Неявка уполномоченного представителя Подрядчика не является препятствием для проведения приемки выполненных работ и составления Акта с перечнем недостатков (в Акте делается отметка об отсутствии представителя Подрядчика). Доработки, необходимость выполнения которых возникла по вине Подрядчика, выполняются без дополнительной оплаты </w:t>
      </w:r>
      <w:r>
        <w:rPr>
          <w:rFonts w:ascii="Times New Roman" w:hAnsi="Times New Roman" w:cs="Times New Roman"/>
          <w:color w:val="000000"/>
        </w:rPr>
        <w:t>Заказчиком, за счет Подрядчика.</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eastAsia="Arial" w:hAnsi="Times New Roman" w:cs="Times New Roman"/>
          <w:bCs/>
        </w:rPr>
        <w:t>6</w:t>
      </w:r>
      <w:r w:rsidRPr="007404D4">
        <w:rPr>
          <w:rFonts w:ascii="Times New Roman" w:eastAsia="Arial" w:hAnsi="Times New Roman" w:cs="Times New Roman"/>
          <w:bCs/>
        </w:rPr>
        <w:t>.3. Подрядчик обязан приступить к устранению недостатков в течение 5 календарных дней с момента получения/подписания Акта с перечнем недостатков от Заказчика.</w:t>
      </w:r>
    </w:p>
    <w:p w:rsidR="005E4F7C" w:rsidRPr="00C93F27"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6</w:t>
      </w:r>
      <w:r w:rsidRPr="007404D4">
        <w:rPr>
          <w:rFonts w:ascii="Times New Roman" w:hAnsi="Times New Roman" w:cs="Times New Roman"/>
          <w:color w:val="000000"/>
        </w:rPr>
        <w:t>.4. При возникновении между Заказчиком и Подрядчиком спора по поводу недостатков и объемов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B63F72">
        <w:rPr>
          <w:rFonts w:ascii="Times New Roman" w:hAnsi="Times New Roman" w:cs="Times New Roman"/>
          <w:color w:val="000000"/>
        </w:rPr>
        <w:t xml:space="preserve">6.5. Сдача результата этапов работ и окончательного выполнения работ Подрядчиком и приемка их Заказчиком оформляются Актом выполненных работ </w:t>
      </w:r>
      <w:r w:rsidRPr="00B63F72">
        <w:rPr>
          <w:rFonts w:ascii="Times New Roman" w:eastAsia="Courier New" w:hAnsi="Times New Roman" w:cs="Times New Roman"/>
          <w:shd w:val="clear" w:color="auto" w:fill="FFFFFF"/>
          <w:lang w:eastAsia="ru-RU"/>
        </w:rPr>
        <w:t>по форме КС-2 и справки выполненных работ по форме КС-3</w:t>
      </w:r>
      <w:r w:rsidRPr="00B63F72">
        <w:rPr>
          <w:rFonts w:ascii="Times New Roman" w:hAnsi="Times New Roman" w:cs="Times New Roman"/>
          <w:color w:val="000000"/>
        </w:rPr>
        <w:t>. Приемка завершенного ремонта объекта осуществляется в соответствии со Строительными нормами и правилами.</w:t>
      </w:r>
    </w:p>
    <w:p w:rsidR="005E4F7C" w:rsidRPr="007404D4" w:rsidRDefault="005E4F7C" w:rsidP="005E4F7C">
      <w:pPr>
        <w:widowControl w:val="0"/>
        <w:tabs>
          <w:tab w:val="left" w:pos="-5249"/>
          <w:tab w:val="left" w:pos="1134"/>
        </w:tabs>
        <w:spacing w:after="0" w:line="240" w:lineRule="auto"/>
        <w:ind w:firstLine="709"/>
        <w:contextualSpacing/>
        <w:jc w:val="both"/>
        <w:rPr>
          <w:rFonts w:ascii="Times New Roman" w:hAnsi="Times New Roman" w:cs="Times New Roman"/>
          <w:color w:val="000000"/>
        </w:rPr>
      </w:pPr>
      <w:r>
        <w:rPr>
          <w:rFonts w:ascii="Times New Roman" w:hAnsi="Times New Roman" w:cs="Times New Roman"/>
          <w:color w:val="000000"/>
        </w:rPr>
        <w:t>При этом</w:t>
      </w:r>
      <w:r w:rsidRPr="00B63F72">
        <w:rPr>
          <w:rFonts w:ascii="Times New Roman" w:hAnsi="Times New Roman" w:cs="Times New Roman"/>
          <w:color w:val="000000"/>
        </w:rPr>
        <w:t xml:space="preserve"> Акт выполненных работ по форме КС-2 и справка выполненных работ по форме КС-3 должны быть направлены Заказчику не позднее 5 (пяти) рабочих дней </w:t>
      </w:r>
      <w:proofErr w:type="gramStart"/>
      <w:r w:rsidRPr="00B63F72">
        <w:rPr>
          <w:rFonts w:ascii="Times New Roman" w:hAnsi="Times New Roman" w:cs="Times New Roman"/>
          <w:color w:val="000000"/>
        </w:rPr>
        <w:t>с даты окончания</w:t>
      </w:r>
      <w:proofErr w:type="gramEnd"/>
      <w:r w:rsidRPr="00B63F72">
        <w:rPr>
          <w:rFonts w:ascii="Times New Roman" w:hAnsi="Times New Roman" w:cs="Times New Roman"/>
          <w:color w:val="000000"/>
        </w:rPr>
        <w:t xml:space="preserve"> фактически выполненных Подрядчиком работ по Договору на текущий период. Заказчик обязуется рассмотр</w:t>
      </w:r>
      <w:r>
        <w:rPr>
          <w:rFonts w:ascii="Times New Roman" w:hAnsi="Times New Roman" w:cs="Times New Roman"/>
          <w:color w:val="000000"/>
        </w:rPr>
        <w:t xml:space="preserve">еть и </w:t>
      </w:r>
      <w:r>
        <w:rPr>
          <w:rFonts w:ascii="Times New Roman" w:hAnsi="Times New Roman" w:cs="Times New Roman"/>
          <w:color w:val="000000"/>
        </w:rPr>
        <w:lastRenderedPageBreak/>
        <w:t xml:space="preserve">подписать представленные Подрядчиком </w:t>
      </w:r>
      <w:r w:rsidRPr="00B63F72">
        <w:rPr>
          <w:rFonts w:ascii="Times New Roman" w:hAnsi="Times New Roman" w:cs="Times New Roman"/>
          <w:color w:val="000000"/>
        </w:rPr>
        <w:t xml:space="preserve">Акт выполненных работ по форме КС-2 и справку выполненных работ по форме КС-3 в течение 15 (пятнадцати) рабочих дней с даты их получения либо представить мотивированный отказ от приемки </w:t>
      </w:r>
      <w:r>
        <w:rPr>
          <w:rFonts w:ascii="Times New Roman" w:hAnsi="Times New Roman" w:cs="Times New Roman"/>
          <w:color w:val="000000"/>
        </w:rPr>
        <w:t>работ</w:t>
      </w:r>
      <w:r w:rsidRPr="00B63F72">
        <w:rPr>
          <w:rFonts w:ascii="Times New Roman" w:hAnsi="Times New Roman" w:cs="Times New Roman"/>
          <w:color w:val="000000"/>
        </w:rPr>
        <w:t xml:space="preserve">. В случае непредставления подписанных Заказчиком документов или мотивированного отказа от их подписания в указанный срок, такие документы </w:t>
      </w:r>
      <w:r w:rsidRPr="007404D4">
        <w:rPr>
          <w:rFonts w:ascii="Times New Roman" w:hAnsi="Times New Roman" w:cs="Times New Roman"/>
          <w:color w:val="000000"/>
        </w:rPr>
        <w:t>считаются подписанными Заказчиком, а работы – выполненными надлежащим образом и подлежащими оплате.</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 xml:space="preserve">6.6. </w:t>
      </w:r>
      <w:bookmarkStart w:id="2" w:name="bookmark2"/>
      <w:r w:rsidRPr="007404D4">
        <w:rPr>
          <w:rFonts w:ascii="Times New Roman" w:hAnsi="Times New Roman" w:cs="Times New Roman"/>
          <w:color w:val="000000"/>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w:t>
      </w:r>
      <w:r>
        <w:rPr>
          <w:rFonts w:ascii="Times New Roman" w:hAnsi="Times New Roman" w:cs="Times New Roman"/>
          <w:color w:val="000000"/>
        </w:rPr>
        <w:t xml:space="preserve">о скрыты Подрядчиком, извещает </w:t>
      </w:r>
      <w:r w:rsidRPr="007404D4">
        <w:rPr>
          <w:rFonts w:ascii="Times New Roman" w:hAnsi="Times New Roman" w:cs="Times New Roman"/>
          <w:color w:val="000000"/>
        </w:rPr>
        <w:t xml:space="preserve">об этом Подрядчика. </w:t>
      </w:r>
      <w:proofErr w:type="gramStart"/>
      <w:r w:rsidRPr="007404D4">
        <w:rPr>
          <w:rFonts w:ascii="Times New Roman" w:hAnsi="Times New Roman" w:cs="Times New Roman"/>
          <w:color w:val="000000"/>
        </w:rPr>
        <w:t>Порядок фиксации и устранения скрытых недостатков аналогичен устранению выявленных при приемке работ замечаний (</w:t>
      </w:r>
      <w:proofErr w:type="spellStart"/>
      <w:r w:rsidRPr="007404D4">
        <w:rPr>
          <w:rFonts w:ascii="Times New Roman" w:hAnsi="Times New Roman" w:cs="Times New Roman"/>
          <w:color w:val="000000"/>
        </w:rPr>
        <w:t>пп</w:t>
      </w:r>
      <w:proofErr w:type="spellEnd"/>
      <w:r w:rsidRPr="007404D4">
        <w:rPr>
          <w:rFonts w:ascii="Times New Roman" w:hAnsi="Times New Roman" w:cs="Times New Roman"/>
          <w:color w:val="000000"/>
        </w:rPr>
        <w:t>. 6.2. - 6.4.</w:t>
      </w:r>
      <w:proofErr w:type="gramEnd"/>
      <w:r>
        <w:rPr>
          <w:rFonts w:ascii="Times New Roman" w:hAnsi="Times New Roman" w:cs="Times New Roman"/>
          <w:color w:val="000000"/>
        </w:rPr>
        <w:t xml:space="preserve"> </w:t>
      </w:r>
      <w:proofErr w:type="gramStart"/>
      <w:r w:rsidRPr="007404D4">
        <w:rPr>
          <w:rFonts w:ascii="Times New Roman" w:hAnsi="Times New Roman" w:cs="Times New Roman"/>
          <w:color w:val="000000"/>
        </w:rPr>
        <w:t>Договора).</w:t>
      </w:r>
      <w:proofErr w:type="gramEnd"/>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color w:val="000000"/>
        </w:rPr>
        <w:t>6.7.</w:t>
      </w:r>
      <w:r w:rsidRPr="007404D4">
        <w:rPr>
          <w:rFonts w:ascii="Times New Roman" w:hAnsi="Times New Roman" w:cs="Times New Roman"/>
        </w:rPr>
        <w:t xml:space="preserve"> Для приемки работ Заказчик назначает на площадке своего представителя, который от имени Заказчика совместно с Подрядчиком проводит приемку выполненных работ, осуществляет технический надзор и </w:t>
      </w:r>
      <w:proofErr w:type="gramStart"/>
      <w:r w:rsidRPr="007404D4">
        <w:rPr>
          <w:rFonts w:ascii="Times New Roman" w:hAnsi="Times New Roman" w:cs="Times New Roman"/>
        </w:rPr>
        <w:t>контроль за</w:t>
      </w:r>
      <w:proofErr w:type="gramEnd"/>
      <w:r w:rsidRPr="007404D4">
        <w:rPr>
          <w:rFonts w:ascii="Times New Roman" w:hAnsi="Times New Roman" w:cs="Times New Roman"/>
        </w:rPr>
        <w:t xml:space="preserve"> выполнением работ, а также производит проверку соответствия используемых </w:t>
      </w:r>
      <w:r>
        <w:rPr>
          <w:rFonts w:ascii="Times New Roman" w:hAnsi="Times New Roman" w:cs="Times New Roman"/>
        </w:rPr>
        <w:t>П</w:t>
      </w:r>
      <w:r w:rsidRPr="007404D4">
        <w:rPr>
          <w:rFonts w:ascii="Times New Roman" w:hAnsi="Times New Roman" w:cs="Times New Roman"/>
        </w:rPr>
        <w:t>одрядчиком материалов и оборудования условиям договора и проектной документации.</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rPr>
        <w:t>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w:t>
      </w:r>
    </w:p>
    <w:p w:rsidR="005E4F7C" w:rsidRPr="00530943" w:rsidRDefault="005E4F7C" w:rsidP="005E4F7C">
      <w:pPr>
        <w:tabs>
          <w:tab w:val="left" w:pos="1134"/>
        </w:tabs>
        <w:spacing w:before="120" w:after="120" w:line="240" w:lineRule="auto"/>
        <w:jc w:val="center"/>
        <w:rPr>
          <w:rFonts w:ascii="Times New Roman" w:eastAsia="Courier New" w:hAnsi="Times New Roman" w:cs="Times New Roman"/>
          <w:color w:val="000000"/>
        </w:rPr>
      </w:pPr>
      <w:r>
        <w:rPr>
          <w:rFonts w:ascii="Times New Roman" w:eastAsia="Courier New" w:hAnsi="Times New Roman" w:cs="Times New Roman"/>
          <w:b/>
          <w:color w:val="000000"/>
        </w:rPr>
        <w:t>7</w:t>
      </w:r>
      <w:r w:rsidRPr="00530943">
        <w:rPr>
          <w:rFonts w:ascii="Times New Roman" w:eastAsia="Courier New" w:hAnsi="Times New Roman" w:cs="Times New Roman"/>
          <w:b/>
          <w:color w:val="000000"/>
        </w:rPr>
        <w:t>.</w:t>
      </w:r>
      <w:r>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ОТВЕТСТВЕННОСТЬ СТОРОН</w:t>
      </w:r>
      <w:bookmarkEnd w:id="2"/>
    </w:p>
    <w:p w:rsidR="005E4F7C" w:rsidRPr="00530943" w:rsidRDefault="005E4F7C" w:rsidP="005E4F7C">
      <w:pPr>
        <w:widowControl w:val="0"/>
        <w:tabs>
          <w:tab w:val="left" w:pos="-5249"/>
          <w:tab w:val="left" w:pos="1134"/>
          <w:tab w:val="num" w:pos="1560"/>
        </w:tabs>
        <w:spacing w:after="0" w:line="240" w:lineRule="auto"/>
        <w:ind w:firstLine="567"/>
        <w:contextualSpacing/>
        <w:jc w:val="both"/>
        <w:rPr>
          <w:rFonts w:ascii="Times New Roman" w:hAnsi="Times New Roman" w:cs="Times New Roman"/>
          <w:color w:val="000000"/>
        </w:rPr>
      </w:pPr>
      <w:bookmarkStart w:id="3" w:name="bookmark3"/>
      <w:r>
        <w:rPr>
          <w:rFonts w:ascii="Times New Roman" w:hAnsi="Times New Roman" w:cs="Times New Roman"/>
          <w:color w:val="000000"/>
        </w:rPr>
        <w:t>7</w:t>
      </w:r>
      <w:r w:rsidRPr="00530943">
        <w:rPr>
          <w:rFonts w:ascii="Times New Roman" w:hAnsi="Times New Roman" w:cs="Times New Roman"/>
          <w:color w:val="000000"/>
        </w:rPr>
        <w:t xml:space="preserve">.1. </w:t>
      </w:r>
      <w:r w:rsidRPr="00530943">
        <w:rPr>
          <w:rFonts w:ascii="Times New Roman" w:eastAsia="Times New Roman" w:hAnsi="Times New Roman" w:cs="Times New Roman"/>
          <w:color w:val="000000"/>
        </w:rPr>
        <w:t>Стороны несут имущественную ответственность за неисполнение или ненадлежащее исполнение обязательств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 xml:space="preserve">.2. За задержку окончательной оплаты по </w:t>
      </w:r>
      <w:r>
        <w:rPr>
          <w:rFonts w:ascii="Times New Roman" w:hAnsi="Times New Roman" w:cs="Times New Roman"/>
          <w:color w:val="000000"/>
        </w:rPr>
        <w:t>Д</w:t>
      </w:r>
      <w:r w:rsidRPr="00530943">
        <w:rPr>
          <w:rFonts w:ascii="Times New Roman" w:hAnsi="Times New Roman" w:cs="Times New Roman"/>
          <w:color w:val="000000"/>
        </w:rPr>
        <w:t xml:space="preserve">оговору, </w:t>
      </w:r>
      <w:r w:rsidRPr="00530943">
        <w:rPr>
          <w:rFonts w:ascii="Times New Roman" w:hAnsi="Times New Roman" w:cs="Times New Roman"/>
        </w:rPr>
        <w:t>но при условии наличия денежных средств на отдельном счете Заказчика, открытом в целях исполнения Государственного контракта, указанного п. 1.1 Договора,</w:t>
      </w:r>
      <w:r w:rsidRPr="00530943">
        <w:rPr>
          <w:rFonts w:ascii="Times New Roman" w:hAnsi="Times New Roman" w:cs="Times New Roman"/>
          <w:color w:val="000000"/>
        </w:rPr>
        <w:t xml:space="preserve"> Подрядчик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5E4F7C" w:rsidRPr="00530943" w:rsidRDefault="005E4F7C" w:rsidP="005E4F7C">
      <w:pPr>
        <w:shd w:val="clear" w:color="auto" w:fill="FFFFFF" w:themeFill="background1"/>
        <w:spacing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Ответственность за просрочку Заказчиком обязательств по окончательному расчету по Договору не применяется в случае, если Подрядчиком своевременно не исполнены обязательства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.3. При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За просрочку более 45 календарных дней Подрядчик дополнительно уплачивает Заказчику штраф в размере 10% от стоимости Договора.</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.4.</w:t>
      </w:r>
      <w:r>
        <w:rPr>
          <w:rFonts w:ascii="Times New Roman" w:hAnsi="Times New Roman" w:cs="Times New Roman"/>
          <w:color w:val="000000"/>
        </w:rPr>
        <w:t xml:space="preserve"> </w:t>
      </w:r>
      <w:r w:rsidRPr="00530943">
        <w:rPr>
          <w:rFonts w:ascii="Times New Roman" w:eastAsia="Times New Roman" w:hAnsi="Times New Roman" w:cs="Times New Roman"/>
          <w:color w:val="000000"/>
        </w:rPr>
        <w:t xml:space="preserve">В случае некачественного выполнения работ по Договору, использования некачественных материалов и оборудования при строительных работах, </w:t>
      </w:r>
      <w:r>
        <w:rPr>
          <w:rFonts w:ascii="Times New Roman" w:eastAsia="Times New Roman" w:hAnsi="Times New Roman" w:cs="Times New Roman"/>
          <w:color w:val="000000"/>
        </w:rPr>
        <w:t>а также н</w:t>
      </w:r>
      <w:r>
        <w:rPr>
          <w:rFonts w:ascii="Times New Roman" w:hAnsi="Times New Roman" w:cs="Times New Roman"/>
        </w:rPr>
        <w:t xml:space="preserve">арушении </w:t>
      </w:r>
      <w:r w:rsidRPr="009C2154">
        <w:rPr>
          <w:rFonts w:ascii="Times New Roman" w:eastAsia="Times New Roman" w:hAnsi="Times New Roman" w:cs="Times New Roman"/>
          <w:color w:val="000000"/>
        </w:rPr>
        <w:t>срока устранения недостатков</w:t>
      </w:r>
      <w:r>
        <w:rPr>
          <w:rFonts w:ascii="Times New Roman" w:eastAsia="Times New Roman" w:hAnsi="Times New Roman" w:cs="Times New Roman"/>
          <w:color w:val="000000"/>
        </w:rPr>
        <w:t xml:space="preserve"> (</w:t>
      </w:r>
      <w:r w:rsidRPr="007404D4">
        <w:rPr>
          <w:rFonts w:ascii="Times New Roman" w:hAnsi="Times New Roman" w:cs="Times New Roman"/>
          <w:color w:val="000000"/>
        </w:rPr>
        <w:t>дефектов</w:t>
      </w:r>
      <w:r>
        <w:rPr>
          <w:rFonts w:ascii="Times New Roman" w:hAnsi="Times New Roman" w:cs="Times New Roman"/>
          <w:color w:val="000000"/>
        </w:rPr>
        <w:t>)</w:t>
      </w:r>
      <w:r>
        <w:rPr>
          <w:rFonts w:ascii="Times New Roman" w:eastAsia="Times New Roman" w:hAnsi="Times New Roman" w:cs="Times New Roman"/>
          <w:color w:val="000000"/>
        </w:rPr>
        <w:t>, выявленных при</w:t>
      </w:r>
      <w:r w:rsidRPr="00530943">
        <w:rPr>
          <w:rFonts w:ascii="Times New Roman" w:hAnsi="Times New Roman" w:cs="Times New Roman"/>
        </w:rPr>
        <w:t xml:space="preserve"> приемк</w:t>
      </w:r>
      <w:r>
        <w:rPr>
          <w:rFonts w:ascii="Times New Roman" w:hAnsi="Times New Roman" w:cs="Times New Roman"/>
        </w:rPr>
        <w:t>е</w:t>
      </w:r>
      <w:r w:rsidRPr="00530943">
        <w:rPr>
          <w:rFonts w:ascii="Times New Roman" w:hAnsi="Times New Roman" w:cs="Times New Roman"/>
        </w:rPr>
        <w:t xml:space="preserve"> работ</w:t>
      </w:r>
      <w:r>
        <w:rPr>
          <w:rFonts w:ascii="Times New Roman" w:hAnsi="Times New Roman" w:cs="Times New Roman"/>
        </w:rPr>
        <w:t xml:space="preserve"> согласно п.6.2. Договора, </w:t>
      </w:r>
      <w:r w:rsidRPr="00530943">
        <w:rPr>
          <w:rFonts w:ascii="Times New Roman" w:eastAsia="Times New Roman" w:hAnsi="Times New Roman" w:cs="Times New Roman"/>
          <w:color w:val="000000"/>
        </w:rPr>
        <w:t>Подрядчик обязуется за свой счет устранить выявленные нарушения, произвести замену некачественных материалов и оборудования на качественные, в сроки</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установленные п. 4.1.</w:t>
      </w:r>
      <w:r>
        <w:rPr>
          <w:rFonts w:ascii="Times New Roman" w:eastAsia="Times New Roman" w:hAnsi="Times New Roman" w:cs="Times New Roman"/>
          <w:color w:val="000000"/>
        </w:rPr>
        <w:t>19</w:t>
      </w:r>
      <w:r w:rsidRPr="00530943">
        <w:rPr>
          <w:rFonts w:ascii="Times New Roman" w:eastAsia="Times New Roman" w:hAnsi="Times New Roman" w:cs="Times New Roman"/>
          <w:color w:val="000000"/>
        </w:rPr>
        <w:t xml:space="preserve"> Договора</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В случае нарушения указанных </w:t>
      </w:r>
      <w:r w:rsidRPr="00530943">
        <w:rPr>
          <w:rFonts w:ascii="Times New Roman" w:eastAsia="Times New Roman" w:hAnsi="Times New Roman" w:cs="Times New Roman"/>
          <w:color w:val="000000"/>
        </w:rPr>
        <w:t xml:space="preserve">обязательств, Подрядчик оплачивает Заказчику пеню в размере </w:t>
      </w:r>
      <w:r w:rsidRPr="00530943">
        <w:rPr>
          <w:rFonts w:ascii="Times New Roman" w:hAnsi="Times New Roman" w:cs="Times New Roman"/>
        </w:rPr>
        <w:t xml:space="preserve">0,05% от стоимости некачественно выполненных работ, </w:t>
      </w:r>
      <w:r w:rsidRPr="00530943">
        <w:rPr>
          <w:rFonts w:ascii="Times New Roman" w:eastAsia="Times New Roman" w:hAnsi="Times New Roman" w:cs="Times New Roman"/>
          <w:color w:val="000000"/>
        </w:rPr>
        <w:t>некачественных материалов и оборудования за каждый календарный день просрочки</w:t>
      </w:r>
      <w:r w:rsidRPr="00530943">
        <w:rPr>
          <w:rFonts w:ascii="Times New Roman" w:hAnsi="Times New Roman" w:cs="Times New Roman"/>
          <w:color w:val="000000"/>
        </w:rPr>
        <w:t xml:space="preserve">, а за просрочку более 45 календарных дней дополнительно уплачивает Заказчику штраф в размере 10% от стоимости Договора, </w:t>
      </w:r>
      <w:r w:rsidRPr="00530943">
        <w:rPr>
          <w:rFonts w:ascii="Times New Roman" w:eastAsia="Times New Roman" w:hAnsi="Times New Roman" w:cs="Times New Roman"/>
          <w:color w:val="000000"/>
        </w:rPr>
        <w:t>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5E4F7C" w:rsidRPr="00530943" w:rsidRDefault="005E4F7C" w:rsidP="005E4F7C">
      <w:pPr>
        <w:spacing w:line="240" w:lineRule="auto"/>
        <w:ind w:firstLine="567"/>
        <w:contextualSpacing/>
        <w:jc w:val="both"/>
        <w:rPr>
          <w:rFonts w:ascii="Times New Roman" w:hAnsi="Times New Roman" w:cs="Times New Roman"/>
        </w:rPr>
      </w:pPr>
      <w:r>
        <w:rPr>
          <w:rFonts w:ascii="Times New Roman" w:hAnsi="Times New Roman" w:cs="Times New Roman"/>
        </w:rPr>
        <w:t xml:space="preserve">7.5. </w:t>
      </w:r>
      <w:proofErr w:type="gramStart"/>
      <w:r w:rsidRPr="00530943">
        <w:rPr>
          <w:rFonts w:ascii="Times New Roman" w:hAnsi="Times New Roman" w:cs="Times New Roman"/>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нарушения согласованных Сторонами сроков устранения обнаруженных дефектов или замены дефектных материалов и оборудования, Подрядчик уплачивает Заказчику пеню  в размере 0,05 % от стоимости работ, в которых</w:t>
      </w:r>
      <w:proofErr w:type="gramEnd"/>
      <w:r w:rsidRPr="00530943">
        <w:rPr>
          <w:rFonts w:ascii="Times New Roman" w:hAnsi="Times New Roman" w:cs="Times New Roman"/>
        </w:rPr>
        <w:t xml:space="preserve"> обнаружены недостатки, и/или от стоимости дефе</w:t>
      </w:r>
      <w:r>
        <w:rPr>
          <w:rFonts w:ascii="Times New Roman" w:hAnsi="Times New Roman" w:cs="Times New Roman"/>
        </w:rPr>
        <w:t>ктных материалов и оборудования</w:t>
      </w:r>
      <w:r w:rsidRPr="00530943">
        <w:rPr>
          <w:rFonts w:ascii="Times New Roman" w:hAnsi="Times New Roman" w:cs="Times New Roman"/>
        </w:rPr>
        <w:t xml:space="preserve"> за каждый календарный день просрочки исполнения обязательств по устранению дефектов или замены материалов и оборудования.</w:t>
      </w:r>
    </w:p>
    <w:p w:rsidR="005E4F7C" w:rsidRDefault="005E4F7C" w:rsidP="005E4F7C">
      <w:pPr>
        <w:spacing w:line="240" w:lineRule="auto"/>
        <w:ind w:firstLine="567"/>
        <w:contextualSpacing/>
        <w:jc w:val="both"/>
        <w:rPr>
          <w:rFonts w:ascii="Times New Roman" w:hAnsi="Times New Roman" w:cs="Times New Roman"/>
        </w:rPr>
      </w:pPr>
      <w:r w:rsidRPr="00530943">
        <w:rPr>
          <w:rFonts w:ascii="Times New Roman" w:hAnsi="Times New Roman" w:cs="Times New Roman"/>
        </w:rPr>
        <w:t>При нарушении согласованных сроков устранения дефектов или замены дефектных материалов и оборудования</w:t>
      </w:r>
      <w:r>
        <w:rPr>
          <w:rFonts w:ascii="Times New Roman" w:hAnsi="Times New Roman" w:cs="Times New Roman"/>
        </w:rPr>
        <w:t xml:space="preserve"> на срок более 45 (с</w:t>
      </w:r>
      <w:r w:rsidRPr="00530943">
        <w:rPr>
          <w:rFonts w:ascii="Times New Roman" w:hAnsi="Times New Roman" w:cs="Times New Roman"/>
        </w:rPr>
        <w:t>орока пяти) календарных дней Подрядчик помимо пени уплачивает Заказчику штраф в размере 10% от стоимости работ, материалов и оборудования, в которых обнаружены недостатки.</w:t>
      </w:r>
    </w:p>
    <w:p w:rsidR="005E4F7C" w:rsidRDefault="005E4F7C" w:rsidP="005E4F7C">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rPr>
        <w:t xml:space="preserve">7.6. </w:t>
      </w:r>
      <w:r w:rsidRPr="006D5465">
        <w:rPr>
          <w:rFonts w:ascii="Times New Roman" w:hAnsi="Times New Roman" w:cs="Times New Roman"/>
          <w:color w:val="000000" w:themeColor="text1"/>
        </w:rPr>
        <w:t>В случае неисполнения и (или) ненадлежащего исполнения По</w:t>
      </w:r>
      <w:r>
        <w:rPr>
          <w:rFonts w:ascii="Times New Roman" w:hAnsi="Times New Roman" w:cs="Times New Roman"/>
          <w:color w:val="000000" w:themeColor="text1"/>
        </w:rPr>
        <w:t>дрядчиком</w:t>
      </w:r>
      <w:r w:rsidRPr="006D5465">
        <w:rPr>
          <w:rFonts w:ascii="Times New Roman" w:hAnsi="Times New Roman" w:cs="Times New Roman"/>
          <w:color w:val="000000" w:themeColor="text1"/>
        </w:rPr>
        <w:t xml:space="preserve"> обязательств</w:t>
      </w:r>
      <w:r>
        <w:rPr>
          <w:rFonts w:ascii="Times New Roman" w:hAnsi="Times New Roman" w:cs="Times New Roman"/>
          <w:color w:val="000000" w:themeColor="text1"/>
        </w:rPr>
        <w:t>,</w:t>
      </w:r>
      <w:r w:rsidRPr="006D5465">
        <w:rPr>
          <w:rFonts w:ascii="Times New Roman" w:hAnsi="Times New Roman" w:cs="Times New Roman"/>
          <w:color w:val="000000" w:themeColor="text1"/>
        </w:rPr>
        <w:t xml:space="preserve"> предусмотренных п. </w:t>
      </w:r>
      <w:r>
        <w:rPr>
          <w:rFonts w:ascii="Times New Roman" w:hAnsi="Times New Roman" w:cs="Times New Roman"/>
          <w:color w:val="000000" w:themeColor="text1"/>
        </w:rPr>
        <w:t>4</w:t>
      </w:r>
      <w:r w:rsidRPr="006D5465">
        <w:rPr>
          <w:rFonts w:ascii="Times New Roman" w:hAnsi="Times New Roman" w:cs="Times New Roman"/>
          <w:color w:val="000000" w:themeColor="text1"/>
        </w:rPr>
        <w:t>.1.</w:t>
      </w:r>
      <w:r>
        <w:rPr>
          <w:rFonts w:ascii="Times New Roman" w:hAnsi="Times New Roman" w:cs="Times New Roman"/>
          <w:color w:val="000000" w:themeColor="text1"/>
        </w:rPr>
        <w:t>13</w:t>
      </w:r>
      <w:r w:rsidRPr="006D5465">
        <w:rPr>
          <w:rFonts w:ascii="Times New Roman" w:hAnsi="Times New Roman" w:cs="Times New Roman"/>
          <w:color w:val="000000" w:themeColor="text1"/>
        </w:rPr>
        <w:t xml:space="preserve">, Договора, </w:t>
      </w:r>
      <w:r>
        <w:rPr>
          <w:rFonts w:ascii="Times New Roman" w:hAnsi="Times New Roman" w:cs="Times New Roman"/>
          <w:color w:val="000000" w:themeColor="text1"/>
        </w:rPr>
        <w:t>Подрядчик</w:t>
      </w:r>
      <w:r w:rsidRPr="006D5465">
        <w:rPr>
          <w:rFonts w:ascii="Times New Roman" w:hAnsi="Times New Roman" w:cs="Times New Roman"/>
          <w:color w:val="000000" w:themeColor="text1"/>
        </w:rPr>
        <w:t xml:space="preserve"> уплачивает штраф в размере 10 000 рублей за каждый факт нарушения обязательств.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themeColor="text1"/>
        </w:rPr>
        <w:t xml:space="preserve">7.7. В случае неисполнения или несвоевременного исполнения требований, предусмотренных п. 4.1.20 </w:t>
      </w:r>
      <w:r>
        <w:rPr>
          <w:rFonts w:ascii="Times New Roman" w:hAnsi="Times New Roman" w:cs="Times New Roman"/>
          <w:color w:val="000000" w:themeColor="text1"/>
        </w:rPr>
        <w:lastRenderedPageBreak/>
        <w:t xml:space="preserve">Договора, Подрядчик уплачивает Заказчику помимо убытков неустойку в размере 0,1% от стоимости понесенных Заказчиком убытков за каждый календарный день просрочки. </w:t>
      </w:r>
      <w:r w:rsidRPr="00530943">
        <w:rPr>
          <w:rFonts w:ascii="Times New Roman" w:hAnsi="Times New Roman" w:cs="Times New Roman"/>
          <w:color w:val="000000"/>
        </w:rPr>
        <w:t xml:space="preserve">За просрочку более 45 календарных дней Подрядчик дополнительно уплачивает Заказчику штраф в размере 10% от </w:t>
      </w:r>
      <w:r w:rsidRPr="00CE3234">
        <w:rPr>
          <w:rFonts w:ascii="Times New Roman" w:hAnsi="Times New Roman" w:cs="Times New Roman"/>
          <w:color w:val="000000"/>
        </w:rPr>
        <w:t>стоимости понесенных Заказчиком убытков.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sidRPr="00CE3234">
        <w:rPr>
          <w:rFonts w:ascii="Times New Roman" w:hAnsi="Times New Roman" w:cs="Times New Roman"/>
          <w:color w:val="000000"/>
        </w:rPr>
        <w:t>7.</w:t>
      </w:r>
      <w:r>
        <w:rPr>
          <w:rFonts w:ascii="Times New Roman" w:hAnsi="Times New Roman" w:cs="Times New Roman"/>
          <w:color w:val="000000"/>
        </w:rPr>
        <w:t>8</w:t>
      </w:r>
      <w:r w:rsidRPr="00CE3234">
        <w:rPr>
          <w:rFonts w:ascii="Times New Roman" w:hAnsi="Times New Roman" w:cs="Times New Roman"/>
          <w:color w:val="000000"/>
        </w:rPr>
        <w:t xml:space="preserve">. </w:t>
      </w:r>
      <w:r w:rsidRPr="00CE3234">
        <w:rPr>
          <w:rFonts w:ascii="Times New Roman" w:hAnsi="Times New Roman" w:cs="Times New Roman"/>
        </w:rPr>
        <w:t>За неосновательный отказ от выполнения работ по Договору по инициативе Подрядчика, Подрядчик уплачивает Заказчику штра</w:t>
      </w:r>
      <w:r>
        <w:rPr>
          <w:rFonts w:ascii="Times New Roman" w:hAnsi="Times New Roman" w:cs="Times New Roman"/>
        </w:rPr>
        <w:t>ф в размере 10% от стоимости не</w:t>
      </w:r>
      <w:r w:rsidRPr="00CE3234">
        <w:rPr>
          <w:rFonts w:ascii="Times New Roman" w:hAnsi="Times New Roman" w:cs="Times New Roman"/>
        </w:rPr>
        <w:t>выполненных работ.</w:t>
      </w:r>
    </w:p>
    <w:p w:rsidR="005E4F7C" w:rsidRPr="00530943" w:rsidRDefault="005E4F7C" w:rsidP="005E4F7C">
      <w:pPr>
        <w:spacing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9</w:t>
      </w:r>
      <w:r w:rsidRPr="00530943">
        <w:rPr>
          <w:rFonts w:ascii="Times New Roman" w:hAnsi="Times New Roman" w:cs="Times New Roman"/>
          <w:color w:val="000000"/>
        </w:rPr>
        <w:t>. Уплата неустойки не освобождает Стороны от исполнения обязательств или устранения нарушений.</w:t>
      </w:r>
    </w:p>
    <w:p w:rsidR="005E4F7C" w:rsidRPr="00530943" w:rsidRDefault="005E4F7C" w:rsidP="005E4F7C">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themeColor="text1"/>
        </w:rPr>
        <w:t>7</w:t>
      </w:r>
      <w:r w:rsidRPr="00530943">
        <w:rPr>
          <w:rFonts w:ascii="Times New Roman" w:hAnsi="Times New Roman" w:cs="Times New Roman"/>
          <w:color w:val="000000" w:themeColor="text1"/>
        </w:rPr>
        <w:t>.</w:t>
      </w: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 несет ответственность за допущенные отступления от требований технической документации и СНиП.</w:t>
      </w:r>
    </w:p>
    <w:p w:rsidR="005E4F7C" w:rsidRPr="00530943" w:rsidRDefault="005E4F7C" w:rsidP="005E4F7C">
      <w:pPr>
        <w:widowControl w:val="0"/>
        <w:tabs>
          <w:tab w:val="left" w:pos="787"/>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11</w:t>
      </w:r>
      <w:r w:rsidRPr="00530943">
        <w:rPr>
          <w:rFonts w:ascii="Times New Roman" w:hAnsi="Times New Roman" w:cs="Times New Roman"/>
          <w:color w:val="000000"/>
        </w:rPr>
        <w:t>. В случае неисполнения или ненадлежащего исполнения одной из Сторон иных обязательств по Договору виновная Сторона возмещает другой Стороне ущерб по выставленному обоснованному расчету заинтересованной стороны.</w:t>
      </w:r>
    </w:p>
    <w:p w:rsidR="005E4F7C" w:rsidRPr="00530943" w:rsidRDefault="005E4F7C" w:rsidP="005E4F7C">
      <w:pPr>
        <w:widowControl w:val="0"/>
        <w:tabs>
          <w:tab w:val="left" w:pos="86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12</w:t>
      </w:r>
      <w:r w:rsidRPr="00530943">
        <w:rPr>
          <w:rFonts w:ascii="Times New Roman" w:hAnsi="Times New Roman" w:cs="Times New Roman"/>
          <w:color w:val="000000"/>
        </w:rPr>
        <w:t xml:space="preserve">.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530943">
        <w:rPr>
          <w:rFonts w:ascii="Times New Roman" w:hAnsi="Times New Roman" w:cs="Times New Roman"/>
          <w:color w:val="000000"/>
        </w:rPr>
        <w:t>за</w:t>
      </w:r>
      <w:proofErr w:type="gramEnd"/>
      <w:r w:rsidRPr="00530943">
        <w:rPr>
          <w:rFonts w:ascii="Times New Roman" w:hAnsi="Times New Roman" w:cs="Times New Roman"/>
          <w:color w:val="000000"/>
        </w:rPr>
        <w:t xml:space="preserve"> свои собственные.</w:t>
      </w:r>
    </w:p>
    <w:p w:rsidR="005E4F7C" w:rsidRPr="00375E94"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w:t>
      </w:r>
      <w:r w:rsidRPr="0051382E">
        <w:rPr>
          <w:rFonts w:ascii="Times New Roman" w:hAnsi="Times New Roman" w:cs="Times New Roman"/>
          <w:color w:val="000000"/>
        </w:rPr>
        <w:t xml:space="preserve"> </w:t>
      </w:r>
      <w:r w:rsidRPr="00375E94">
        <w:rPr>
          <w:rFonts w:ascii="Times New Roman" w:hAnsi="Times New Roman" w:cs="Times New Roman"/>
          <w:color w:val="000000"/>
        </w:rPr>
        <w:t>Ответственность за охрану труда, пожарную и промышленную безопасность, охрану окружающей среды.</w:t>
      </w:r>
    </w:p>
    <w:p w:rsidR="005E4F7C" w:rsidRPr="00530943"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.1. </w:t>
      </w:r>
      <w:proofErr w:type="gramStart"/>
      <w:r w:rsidRPr="00530943">
        <w:rPr>
          <w:rFonts w:ascii="Times New Roman" w:hAnsi="Times New Roman" w:cs="Times New Roman"/>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w:t>
      </w:r>
      <w:r>
        <w:rPr>
          <w:rFonts w:ascii="Times New Roman" w:hAnsi="Times New Roman" w:cs="Times New Roman"/>
        </w:rPr>
        <w:t>,</w:t>
      </w:r>
      <w:r w:rsidRPr="00530943">
        <w:rPr>
          <w:rFonts w:ascii="Times New Roman" w:hAnsi="Times New Roman" w:cs="Times New Roman"/>
        </w:rPr>
        <w:t xml:space="preserve">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w:t>
      </w:r>
      <w:r>
        <w:rPr>
          <w:rFonts w:ascii="Times New Roman" w:hAnsi="Times New Roman" w:cs="Times New Roman"/>
        </w:rPr>
        <w:t xml:space="preserve">рального директора (Заказчика) №332-од </w:t>
      </w:r>
      <w:r w:rsidRPr="00530943">
        <w:rPr>
          <w:rFonts w:ascii="Times New Roman" w:hAnsi="Times New Roman" w:cs="Times New Roman"/>
        </w:rPr>
        <w:t xml:space="preserve">от 01.07.2021г. </w:t>
      </w:r>
      <w:r w:rsidRPr="00530943">
        <w:rPr>
          <w:rFonts w:ascii="Times New Roman" w:eastAsiaTheme="minorHAnsi" w:hAnsi="Times New Roman" w:cs="Times New Roman"/>
          <w:color w:val="000000"/>
          <w:lang w:eastAsia="en-US"/>
        </w:rPr>
        <w:t>(в редакции, актуальной на момент выявления нарушения)</w:t>
      </w:r>
      <w:r>
        <w:rPr>
          <w:rFonts w:ascii="Times New Roman" w:hAnsi="Times New Roman" w:cs="Times New Roman"/>
        </w:rPr>
        <w:t>, размещенном</w:t>
      </w:r>
      <w:r w:rsidRPr="00530943">
        <w:rPr>
          <w:rFonts w:ascii="Times New Roman" w:hAnsi="Times New Roman" w:cs="Times New Roman"/>
        </w:rPr>
        <w:t xml:space="preserve"> для озна</w:t>
      </w:r>
      <w:r>
        <w:rPr>
          <w:rFonts w:ascii="Times New Roman" w:hAnsi="Times New Roman" w:cs="Times New Roman"/>
        </w:rPr>
        <w:t xml:space="preserve">комления на официальном сайте </w:t>
      </w:r>
      <w:hyperlink r:id="rId28" w:history="1">
        <w:r w:rsidRPr="00530943">
          <w:rPr>
            <w:rFonts w:ascii="Times New Roman" w:hAnsi="Times New Roman" w:cs="Times New Roman"/>
          </w:rPr>
          <w:t>https://kerchbutoma.ru</w:t>
        </w:r>
      </w:hyperlink>
      <w:r w:rsidRPr="00530943">
        <w:rPr>
          <w:rFonts w:ascii="Times New Roman" w:hAnsi="Times New Roman" w:cs="Times New Roman"/>
        </w:rPr>
        <w:t xml:space="preserve"> (в разделе «Охрана труда</w:t>
      </w:r>
      <w:r>
        <w:rPr>
          <w:rFonts w:ascii="Times New Roman" w:hAnsi="Times New Roman" w:cs="Times New Roman"/>
        </w:rPr>
        <w:t xml:space="preserve"> и промышленная безопасность»).</w:t>
      </w:r>
      <w:proofErr w:type="gramEnd"/>
    </w:p>
    <w:p w:rsidR="005E4F7C"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.2. </w:t>
      </w:r>
      <w:r w:rsidRPr="00530943">
        <w:rPr>
          <w:rFonts w:ascii="Times New Roman" w:hAnsi="Times New Roman" w:cs="Times New Roman"/>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w:t>
      </w:r>
      <w:r>
        <w:rPr>
          <w:rFonts w:ascii="Times New Roman" w:hAnsi="Times New Roman" w:cs="Times New Roman"/>
        </w:rPr>
        <w:t xml:space="preserve">иков или субподрядчиков </w:t>
      </w:r>
      <w:r w:rsidRPr="00530943">
        <w:rPr>
          <w:rFonts w:ascii="Times New Roman" w:hAnsi="Times New Roman" w:cs="Times New Roman"/>
        </w:rPr>
        <w:t xml:space="preserve">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Подрядчик, при этом </w:t>
      </w:r>
      <w:proofErr w:type="gramStart"/>
      <w:r w:rsidRPr="00530943">
        <w:rPr>
          <w:rFonts w:ascii="Times New Roman" w:hAnsi="Times New Roman" w:cs="Times New Roman"/>
        </w:rPr>
        <w:t>об</w:t>
      </w:r>
      <w:proofErr w:type="gramEnd"/>
      <w:r w:rsidRPr="00530943">
        <w:rPr>
          <w:rFonts w:ascii="Times New Roman" w:hAnsi="Times New Roman" w:cs="Times New Roman"/>
        </w:rPr>
        <w:t xml:space="preserve"> возникновении таких случаев о начале, ходе и результатах расследования должен быть уведомлён Заказчик в течени</w:t>
      </w:r>
      <w:r>
        <w:rPr>
          <w:rFonts w:ascii="Times New Roman" w:hAnsi="Times New Roman" w:cs="Times New Roman"/>
        </w:rPr>
        <w:t>е</w:t>
      </w:r>
      <w:r w:rsidRPr="00530943">
        <w:rPr>
          <w:rFonts w:ascii="Times New Roman" w:hAnsi="Times New Roman" w:cs="Times New Roman"/>
        </w:rPr>
        <w:t xml:space="preserve"> суток с даты возникновения событий.</w:t>
      </w:r>
      <w:bookmarkEnd w:id="3"/>
    </w:p>
    <w:p w:rsidR="005E4F7C" w:rsidRPr="00300FB4" w:rsidRDefault="005E4F7C" w:rsidP="005E4F7C">
      <w:pPr>
        <w:widowControl w:val="0"/>
        <w:tabs>
          <w:tab w:val="left" w:pos="946"/>
        </w:tabs>
        <w:spacing w:before="120" w:after="120" w:line="240" w:lineRule="auto"/>
        <w:contextualSpacing/>
        <w:jc w:val="center"/>
        <w:rPr>
          <w:rFonts w:ascii="Times New Roman" w:hAnsi="Times New Roman" w:cs="Times New Roman"/>
          <w:color w:val="000000"/>
        </w:rPr>
      </w:pPr>
      <w:r>
        <w:rPr>
          <w:rFonts w:ascii="Times New Roman" w:eastAsia="Courier New" w:hAnsi="Times New Roman" w:cs="Times New Roman"/>
          <w:b/>
          <w:color w:val="000000"/>
        </w:rPr>
        <w:t>8</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ДЕЙСТВИЕ НЕПРЕОДОЛИМОЙ СИЛЫ</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bookmarkStart w:id="4" w:name="bookmark4"/>
      <w:r w:rsidRPr="00300FB4">
        <w:rPr>
          <w:rFonts w:ascii="Times New Roman" w:eastAsia="Times New Roman" w:hAnsi="Times New Roman" w:cs="Times New Roman"/>
          <w:color w:val="000000" w:themeColor="text1"/>
        </w:rPr>
        <w:t>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gramStart"/>
      <w:r w:rsidRPr="00300FB4">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300FB4">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300FB4">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Надлежащим доказательством наличия указанных выше обстоятельств и их продолжительности является заключение или иной документ</w:t>
      </w:r>
      <w:r>
        <w:rPr>
          <w:rFonts w:ascii="Times New Roman" w:eastAsia="Times New Roman" w:hAnsi="Times New Roman" w:cs="Times New Roman"/>
          <w:color w:val="000000" w:themeColor="text1"/>
        </w:rPr>
        <w:t>,</w:t>
      </w:r>
      <w:r w:rsidRPr="00300FB4">
        <w:rPr>
          <w:rFonts w:ascii="Times New Roman" w:eastAsia="Times New Roman" w:hAnsi="Times New Roman" w:cs="Times New Roman"/>
          <w:color w:val="000000" w:themeColor="text1"/>
        </w:rPr>
        <w:t xml:space="preserve"> выданный ТПП РФ или ее региональн</w:t>
      </w:r>
      <w:r>
        <w:rPr>
          <w:rFonts w:ascii="Times New Roman" w:eastAsia="Times New Roman" w:hAnsi="Times New Roman" w:cs="Times New Roman"/>
          <w:color w:val="000000" w:themeColor="text1"/>
        </w:rPr>
        <w:t>ым</w:t>
      </w:r>
      <w:r w:rsidRPr="00300FB4">
        <w:rPr>
          <w:rFonts w:ascii="Times New Roman" w:eastAsia="Times New Roman" w:hAnsi="Times New Roman" w:cs="Times New Roman"/>
          <w:color w:val="000000" w:themeColor="text1"/>
        </w:rPr>
        <w:t xml:space="preserve"> подразделени</w:t>
      </w:r>
      <w:r>
        <w:rPr>
          <w:rFonts w:ascii="Times New Roman" w:eastAsia="Times New Roman" w:hAnsi="Times New Roman" w:cs="Times New Roman"/>
          <w:color w:val="000000" w:themeColor="text1"/>
        </w:rPr>
        <w:t>ем</w:t>
      </w:r>
      <w:r w:rsidRPr="00300FB4">
        <w:rPr>
          <w:rFonts w:ascii="Times New Roman" w:eastAsia="Times New Roman" w:hAnsi="Times New Roman" w:cs="Times New Roman"/>
          <w:color w:val="000000" w:themeColor="text1"/>
        </w:rPr>
        <w:t>.</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В случае прекращения указанных обстоятельств</w:t>
      </w:r>
      <w:r>
        <w:rPr>
          <w:rFonts w:ascii="Times New Roman" w:hAnsi="Times New Roman" w:cs="Times New Roman"/>
          <w:color w:val="000000" w:themeColor="text1"/>
        </w:rPr>
        <w:t>,</w:t>
      </w:r>
      <w:r w:rsidRPr="00300FB4">
        <w:rPr>
          <w:rFonts w:ascii="Times New Roman" w:hAnsi="Times New Roman" w:cs="Times New Roman"/>
          <w:color w:val="000000" w:themeColor="text1"/>
        </w:rPr>
        <w:t xml:space="preserve"> Сторона в течение 5 (пяти) календарных дней </w:t>
      </w:r>
      <w:r w:rsidRPr="00300FB4">
        <w:rPr>
          <w:rFonts w:ascii="Times New Roman" w:hAnsi="Times New Roman" w:cs="Times New Roman"/>
          <w:color w:val="000000" w:themeColor="text1"/>
        </w:rPr>
        <w:lastRenderedPageBreak/>
        <w:t>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r w:rsidRPr="00300FB4">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Не извещение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w:t>
      </w:r>
      <w:r>
        <w:rPr>
          <w:rFonts w:ascii="Times New Roman" w:eastAsia="Times New Roman" w:hAnsi="Times New Roman" w:cs="Times New Roman"/>
          <w:color w:val="000000" w:themeColor="text1"/>
        </w:rPr>
        <w:t>рафные санкции не уплачиваются.</w:t>
      </w:r>
    </w:p>
    <w:p w:rsidR="005E4F7C" w:rsidRPr="00300FB4" w:rsidRDefault="005E4F7C" w:rsidP="005E4F7C">
      <w:pPr>
        <w:widowControl w:val="0"/>
        <w:tabs>
          <w:tab w:val="left" w:pos="1134"/>
        </w:tabs>
        <w:spacing w:before="120" w:after="120" w:line="240" w:lineRule="auto"/>
        <w:jc w:val="center"/>
        <w:rPr>
          <w:rFonts w:ascii="Times New Roman" w:eastAsia="Times New Roman" w:hAnsi="Times New Roman" w:cs="Times New Roman"/>
          <w:color w:val="000000" w:themeColor="text1"/>
        </w:rPr>
      </w:pPr>
      <w:r>
        <w:rPr>
          <w:rFonts w:ascii="Times New Roman" w:eastAsia="Courier New" w:hAnsi="Times New Roman" w:cs="Times New Roman"/>
          <w:b/>
          <w:color w:val="000000"/>
        </w:rPr>
        <w:t>9</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РАЗРЕШЕНИЯ СПОРОВ</w:t>
      </w:r>
      <w:bookmarkEnd w:id="4"/>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s="Times New Roman"/>
          <w:color w:val="000000" w:themeColor="text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Pr>
          <w:rFonts w:ascii="Times New Roman" w:hAnsi="Times New Roman"/>
          <w:color w:val="000000" w:themeColor="text1"/>
        </w:rPr>
        <w:t xml:space="preserve">В случае </w:t>
      </w:r>
      <w:proofErr w:type="spellStart"/>
      <w:r>
        <w:rPr>
          <w:rFonts w:ascii="Times New Roman" w:hAnsi="Times New Roman"/>
          <w:color w:val="000000" w:themeColor="text1"/>
        </w:rPr>
        <w:t>не</w:t>
      </w:r>
      <w:r w:rsidRPr="003101FC">
        <w:rPr>
          <w:rFonts w:ascii="Times New Roman" w:hAnsi="Times New Roman"/>
          <w:color w:val="000000" w:themeColor="text1"/>
        </w:rPr>
        <w:t>достижения</w:t>
      </w:r>
      <w:proofErr w:type="spellEnd"/>
      <w:r w:rsidRPr="003101FC">
        <w:rPr>
          <w:rFonts w:ascii="Times New Roman" w:hAnsi="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Стороны рассматривают претензии в срок, не превышающий 14 (четырнадцать) календарных дней с момента ее получения.</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proofErr w:type="gramStart"/>
      <w:r w:rsidRPr="003101FC">
        <w:rPr>
          <w:rFonts w:ascii="Times New Roman" w:hAnsi="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E4F7C" w:rsidRPr="003101FC" w:rsidRDefault="005E4F7C" w:rsidP="005E4F7C">
      <w:pPr>
        <w:pStyle w:val="af8"/>
        <w:numPr>
          <w:ilvl w:val="1"/>
          <w:numId w:val="25"/>
        </w:numPr>
        <w:tabs>
          <w:tab w:val="left" w:pos="-284"/>
          <w:tab w:val="left" w:pos="0"/>
          <w:tab w:val="left" w:pos="960"/>
          <w:tab w:val="left" w:pos="1134"/>
        </w:tabs>
        <w:suppressAutoHyphens w:val="0"/>
        <w:spacing w:after="0"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5E4F7C" w:rsidRPr="00300FB4" w:rsidRDefault="005E4F7C" w:rsidP="005E4F7C">
      <w:pPr>
        <w:tabs>
          <w:tab w:val="left" w:pos="-284"/>
          <w:tab w:val="left" w:pos="960"/>
        </w:tabs>
        <w:suppressAutoHyphens w:val="0"/>
        <w:spacing w:before="120" w:after="120" w:line="240" w:lineRule="auto"/>
        <w:jc w:val="center"/>
        <w:rPr>
          <w:rFonts w:ascii="Times New Roman" w:eastAsia="Times New Roman" w:hAnsi="Times New Roman" w:cs="Times New Roman"/>
          <w:color w:val="000000"/>
        </w:rPr>
      </w:pPr>
      <w:bookmarkStart w:id="5" w:name="bookmark5"/>
      <w:r>
        <w:rPr>
          <w:rFonts w:ascii="Times New Roman" w:eastAsia="Courier New" w:hAnsi="Times New Roman" w:cs="Times New Roman"/>
          <w:b/>
          <w:color w:val="000000"/>
        </w:rPr>
        <w:t>10</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ИЗМЕНЕНИЯ И РАСТОРЖЕНИЯ ДОГОВОРА</w:t>
      </w:r>
      <w:bookmarkEnd w:id="5"/>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.1. Любые изменения и дополнения к Договору имеют силу только в том случае, если они оформлены в письменном виде и подписаны обеими Сторонами.</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.2. Заказчик вправе расторгнуть Договор досрочно, с предварительным письменным уведомлением Под</w:t>
      </w:r>
      <w:r>
        <w:rPr>
          <w:rFonts w:ascii="Times New Roman" w:hAnsi="Times New Roman" w:cs="Times New Roman"/>
          <w:color w:val="000000"/>
        </w:rPr>
        <w:t>рядчика не позднее, чем за 14 (ч</w:t>
      </w:r>
      <w:r w:rsidRPr="00530943">
        <w:rPr>
          <w:rFonts w:ascii="Times New Roman" w:hAnsi="Times New Roman" w:cs="Times New Roman"/>
          <w:color w:val="000000"/>
        </w:rPr>
        <w:t>етырнадцать) календарных дней до планируемой даты расторжения Договора, в следующих случаях:</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задержка Подрядчиком начала производства работ, указанного в п. 3.1. Договора, более чем на десять дней по причинам, не зависящим от Заказчика;</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нарушения Подрядчиком сроков выполнения работ, влекущего срыв окончания сроков выполнения работ по Договору более чем на десять календарных дней;</w:t>
      </w:r>
    </w:p>
    <w:p w:rsidR="005E4F7C"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несоблюдения Подрядчиком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5E4F7C" w:rsidRPr="00530943"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 неоднократного нарушения требований охраны труда при выполнении работ, предусмотренных Договором.</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При расторжении договора по вине Подрядчика, последний возвращает Заказчику ранее выплаченный аванс за вычетом надлежащим образом произведенных и принятых Заказчиком работ.</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.3.</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w:t>
      </w:r>
      <w:r w:rsidRPr="00530943">
        <w:rPr>
          <w:rFonts w:ascii="Times New Roman" w:hAnsi="Times New Roman" w:cs="Times New Roman"/>
        </w:rPr>
        <w:t xml:space="preserve"> вправе расторгнуть Договор в случае существенного не исполнения Заказчиком условий Договора, дополнительных соглашений, и иных документов, являющихся неотъемлемой частью Договора.</w:t>
      </w:r>
    </w:p>
    <w:p w:rsidR="005E4F7C" w:rsidRPr="00530943" w:rsidRDefault="005E4F7C" w:rsidP="005E4F7C">
      <w:pPr>
        <w:tabs>
          <w:tab w:val="num" w:pos="1276"/>
        </w:tabs>
        <w:suppressAutoHyphens w:val="0"/>
        <w:spacing w:after="0" w:line="240" w:lineRule="auto"/>
        <w:ind w:firstLine="567"/>
        <w:jc w:val="both"/>
        <w:rPr>
          <w:rFonts w:ascii="Times New Roman" w:hAnsi="Times New Roman" w:cs="Times New Roman"/>
        </w:rPr>
      </w:pP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.4. </w:t>
      </w:r>
      <w:proofErr w:type="gramStart"/>
      <w:r w:rsidRPr="00530943">
        <w:rPr>
          <w:rFonts w:ascii="Times New Roman" w:hAnsi="Times New Roman" w:cs="Times New Roman"/>
          <w:color w:val="000000" w:themeColor="text1"/>
        </w:rPr>
        <w:t xml:space="preserve">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w:t>
      </w:r>
      <w:r w:rsidRPr="00530943">
        <w:rPr>
          <w:rFonts w:ascii="Times New Roman" w:hAnsi="Times New Roman" w:cs="Times New Roman"/>
          <w:color w:val="000000" w:themeColor="text1"/>
        </w:rPr>
        <w:lastRenderedPageBreak/>
        <w:t>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При условии, что другая Сторона не устранила нарушение в указанный срок, договор будет считаться расторгнутым: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E4F7C" w:rsidRDefault="005E4F7C" w:rsidP="005E4F7C">
      <w:pPr>
        <w:tabs>
          <w:tab w:val="left" w:pos="-284"/>
          <w:tab w:val="left" w:pos="426"/>
          <w:tab w:val="left" w:pos="960"/>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10</w:t>
      </w:r>
      <w:r w:rsidRPr="00530943">
        <w:rPr>
          <w:rFonts w:ascii="Times New Roman" w:hAnsi="Times New Roman" w:cs="Times New Roman"/>
          <w:color w:val="000000" w:themeColor="text1"/>
        </w:rPr>
        <w:t>.5. Прекращение действия Договора или его расторжение не освобождает Стороны от ответственности в соответствии с условиями Договора</w:t>
      </w:r>
      <w:bookmarkStart w:id="6" w:name="bookmark6"/>
      <w:r>
        <w:rPr>
          <w:rFonts w:ascii="Times New Roman" w:hAnsi="Times New Roman" w:cs="Times New Roman"/>
          <w:color w:val="000000" w:themeColor="text1"/>
        </w:rPr>
        <w:t>.</w:t>
      </w:r>
    </w:p>
    <w:p w:rsidR="005E4F7C" w:rsidRPr="00300FB4" w:rsidRDefault="005E4F7C" w:rsidP="005E4F7C">
      <w:pPr>
        <w:tabs>
          <w:tab w:val="left" w:pos="-284"/>
          <w:tab w:val="left" w:pos="426"/>
          <w:tab w:val="left" w:pos="960"/>
        </w:tabs>
        <w:spacing w:before="120" w:after="120" w:line="240" w:lineRule="auto"/>
        <w:jc w:val="center"/>
        <w:rPr>
          <w:rFonts w:ascii="Times New Roman" w:hAnsi="Times New Roman" w:cs="Times New Roman"/>
          <w:color w:val="000000" w:themeColor="text1"/>
        </w:rPr>
      </w:pPr>
      <w:r w:rsidRPr="00530943">
        <w:rPr>
          <w:rFonts w:ascii="Times New Roman" w:eastAsia="Times New Roman" w:hAnsi="Times New Roman" w:cs="Times New Roman"/>
          <w:b/>
          <w:color w:val="000000"/>
        </w:rPr>
        <w:t>1</w:t>
      </w:r>
      <w:r>
        <w:rPr>
          <w:rFonts w:ascii="Times New Roman" w:eastAsia="Times New Roman" w:hAnsi="Times New Roman" w:cs="Times New Roman"/>
          <w:b/>
          <w:color w:val="000000"/>
        </w:rPr>
        <w:t>1</w:t>
      </w:r>
      <w:r w:rsidRPr="00530943">
        <w:rPr>
          <w:rFonts w:ascii="Times New Roman" w:eastAsia="Times New Roman" w:hAnsi="Times New Roman" w:cs="Times New Roman"/>
          <w:b/>
          <w:color w:val="000000"/>
        </w:rPr>
        <w:t>. ЗАВЕРЕНИЯ И ГАРАНТИИ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 Стороны гарантируют, что на момент подписания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.1.1. они являются юридичес</w:t>
      </w:r>
      <w:r>
        <w:rPr>
          <w:rFonts w:ascii="Times New Roman" w:eastAsia="Times New Roman" w:hAnsi="Times New Roman" w:cs="Times New Roman"/>
          <w:color w:val="000000"/>
        </w:rPr>
        <w:t xml:space="preserve">кими лицами, надлежащим </w:t>
      </w:r>
      <w:proofErr w:type="gramStart"/>
      <w:r>
        <w:rPr>
          <w:rFonts w:ascii="Times New Roman" w:eastAsia="Times New Roman" w:hAnsi="Times New Roman" w:cs="Times New Roman"/>
          <w:color w:val="000000"/>
        </w:rPr>
        <w:t>образом</w:t>
      </w:r>
      <w:proofErr w:type="gramEnd"/>
      <w:r w:rsidRPr="00530943">
        <w:rPr>
          <w:rFonts w:ascii="Times New Roman" w:eastAsia="Times New Roman" w:hAnsi="Times New Roman" w:cs="Times New Roman"/>
          <w:color w:val="000000"/>
        </w:rPr>
        <w:t xml:space="preserve"> созданными и осуществляющими деятельность в соотв</w:t>
      </w:r>
      <w:r>
        <w:rPr>
          <w:rFonts w:ascii="Times New Roman" w:eastAsia="Times New Roman" w:hAnsi="Times New Roman" w:cs="Times New Roman"/>
          <w:color w:val="000000"/>
        </w:rPr>
        <w:t>етствии с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.1.4. заключение и исполнение Договора не влечет нарушения Сторонам</w:t>
      </w:r>
      <w:r>
        <w:rPr>
          <w:rFonts w:ascii="Times New Roman" w:eastAsia="Times New Roman" w:hAnsi="Times New Roman" w:cs="Times New Roman"/>
          <w:color w:val="000000"/>
        </w:rPr>
        <w:t>и</w:t>
      </w:r>
      <w:r w:rsidRPr="00530943">
        <w:rPr>
          <w:rFonts w:ascii="Times New Roman" w:eastAsia="Times New Roman" w:hAnsi="Times New Roman" w:cs="Times New Roman"/>
          <w:color w:val="000000"/>
        </w:rPr>
        <w:t xml:space="preserve">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.1.5. лица, подписавшие Договор, надлежащим образом уполномочены на совершение таких действий, не дисквалифицированы;</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.1.7. фактическое местонахождение по адресу государственной регистрации, указанному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принадлежность Сторон</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указанных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номеров телефонов (факсов), адресов электронной почты, а также наличие возможности получать корреспонденцию по указанным адресам;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 В целях минимизации риска налоговых претензий по сделкам Подрядчик гарантирует Заказчик</w:t>
      </w:r>
      <w:r>
        <w:rPr>
          <w:rFonts w:ascii="Times New Roman" w:eastAsia="Times New Roman" w:hAnsi="Times New Roman" w:cs="Times New Roman"/>
          <w:color w:val="000000"/>
        </w:rPr>
        <w:t>у</w:t>
      </w:r>
      <w:r w:rsidRPr="00530943">
        <w:rPr>
          <w:rFonts w:ascii="Times New Roman" w:eastAsia="Times New Roman" w:hAnsi="Times New Roman" w:cs="Times New Roman"/>
          <w:color w:val="000000"/>
        </w:rPr>
        <w:t>, что:</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.2.1. является добросовестным налогоплательщиком (своевременно и полно исчисляет и уплачивает налоги);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11.2.2. на момент заключения Договора не имеет задолженности по оплате налогов, сборов и иных обязательных платежей;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11.2.6. в составе исполнительного органа нет дисквалифицированных лиц;</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Договор;</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rPr>
        <w:t xml:space="preserve">11.2.8. </w:t>
      </w:r>
      <w:r w:rsidRPr="00530943">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со своим соисполнителем</w:t>
      </w:r>
      <w:r>
        <w:rPr>
          <w:rFonts w:ascii="Times New Roman" w:eastAsia="Times New Roman" w:hAnsi="Times New Roman" w:cs="Times New Roman"/>
          <w:color w:val="000000" w:themeColor="text1"/>
        </w:rPr>
        <w:t xml:space="preserve"> ы рамках соисполнения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11.2.9. отсутствует цель получения необоснованной налоговой</w:t>
      </w:r>
      <w:r>
        <w:rPr>
          <w:rFonts w:ascii="Times New Roman" w:eastAsia="Times New Roman" w:hAnsi="Times New Roman" w:cs="Times New Roman"/>
          <w:color w:val="000000" w:themeColor="text1"/>
        </w:rPr>
        <w:t xml:space="preserve"> выгоды при исполнении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 xml:space="preserve">11.2.10. </w:t>
      </w:r>
      <w:proofErr w:type="gramStart"/>
      <w:r w:rsidRPr="00530943">
        <w:rPr>
          <w:rFonts w:ascii="Times New Roman" w:eastAsia="Times New Roman" w:hAnsi="Times New Roman" w:cs="Times New Roman"/>
          <w:color w:val="000000" w:themeColor="text1"/>
        </w:rPr>
        <w:t>предупрежден</w:t>
      </w:r>
      <w:proofErr w:type="gramEnd"/>
      <w:r w:rsidRPr="00530943">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.3.Все гарантии и </w:t>
      </w:r>
      <w:proofErr w:type="gramStart"/>
      <w:r w:rsidRPr="00530943">
        <w:rPr>
          <w:rFonts w:ascii="Times New Roman" w:eastAsia="Times New Roman" w:hAnsi="Times New Roman" w:cs="Times New Roman"/>
          <w:color w:val="000000" w:themeColor="text1"/>
        </w:rPr>
        <w:t>заверения Сторон</w:t>
      </w:r>
      <w:proofErr w:type="gramEnd"/>
      <w:r w:rsidRPr="00530943">
        <w:rPr>
          <w:rFonts w:ascii="Times New Roman" w:eastAsia="Times New Roman" w:hAnsi="Times New Roman" w:cs="Times New Roman"/>
          <w:color w:val="000000" w:themeColor="text1"/>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w:t>
      </w:r>
      <w:r>
        <w:rPr>
          <w:rFonts w:ascii="Times New Roman" w:eastAsia="Times New Roman" w:hAnsi="Times New Roman" w:cs="Times New Roman"/>
          <w:color w:val="000000" w:themeColor="text1"/>
        </w:rPr>
        <w:t>10</w:t>
      </w:r>
      <w:r w:rsidRPr="00530943">
        <w:rPr>
          <w:rFonts w:ascii="Times New Roman" w:eastAsia="Times New Roman" w:hAnsi="Times New Roman" w:cs="Times New Roman"/>
          <w:color w:val="000000" w:themeColor="text1"/>
        </w:rPr>
        <w:t xml:space="preserve">.4. Договора, при этом Договор считается расторгнутым </w:t>
      </w:r>
      <w:proofErr w:type="gramStart"/>
      <w:r w:rsidRPr="00530943">
        <w:rPr>
          <w:rFonts w:ascii="Times New Roman" w:eastAsia="Times New Roman" w:hAnsi="Times New Roman" w:cs="Times New Roman"/>
          <w:color w:val="000000" w:themeColor="text1"/>
        </w:rPr>
        <w:t>с даты доставки</w:t>
      </w:r>
      <w:proofErr w:type="gramEnd"/>
      <w:r w:rsidRPr="00530943">
        <w:rPr>
          <w:rFonts w:ascii="Times New Roman" w:eastAsia="Times New Roman" w:hAnsi="Times New Roman" w:cs="Times New Roman"/>
          <w:color w:val="000000" w:themeColor="text1"/>
        </w:rPr>
        <w:t xml:space="preserve"> такого уведомления.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 xml:space="preserve"> В течение </w:t>
      </w:r>
      <w:r w:rsidRPr="00530943">
        <w:rPr>
          <w:rFonts w:ascii="Times New Roman" w:eastAsia="Times New Roman" w:hAnsi="Times New Roman" w:cs="Times New Roman"/>
          <w:color w:val="000000" w:themeColor="text1"/>
        </w:rPr>
        <w:t xml:space="preserve">срока действия </w:t>
      </w:r>
      <w:r>
        <w:rPr>
          <w:rFonts w:ascii="Times New Roman" w:eastAsia="Times New Roman" w:hAnsi="Times New Roman" w:cs="Times New Roman"/>
          <w:color w:val="000000" w:themeColor="text1"/>
        </w:rPr>
        <w:t>Д</w:t>
      </w:r>
      <w:r w:rsidRPr="00530943">
        <w:rPr>
          <w:rFonts w:ascii="Times New Roman" w:eastAsia="Times New Roman" w:hAnsi="Times New Roman" w:cs="Times New Roman"/>
          <w:color w:val="000000" w:themeColor="text1"/>
        </w:rPr>
        <w:t>оговора Подрядчик обязуется предварительно, не менее чем за 30 (тридцать) календарных дней, письменно уведомлять Заказчика о предстоящей реорганизации, ликвидации, а также в течение 5 (</w:t>
      </w:r>
      <w:r>
        <w:rPr>
          <w:rFonts w:ascii="Times New Roman" w:eastAsia="Times New Roman" w:hAnsi="Times New Roman" w:cs="Times New Roman"/>
          <w:color w:val="000000" w:themeColor="text1"/>
        </w:rPr>
        <w:t>п</w:t>
      </w:r>
      <w:r w:rsidRPr="00530943">
        <w:rPr>
          <w:rFonts w:ascii="Times New Roman" w:eastAsia="Times New Roman" w:hAnsi="Times New Roman" w:cs="Times New Roman"/>
          <w:color w:val="000000" w:themeColor="text1"/>
        </w:rPr>
        <w:t>яти) календарных дней с момента внесения в ЕГРЮЛ сведений о смене наименования, или адреса регистрации. Подрядчик обязуется не предпринимать никаких действий, которые могут осложнить выполнение Подрядчиком своих обязательств по Договору. В случае возбуждении судебно</w:t>
      </w:r>
      <w:r>
        <w:rPr>
          <w:rFonts w:ascii="Times New Roman" w:eastAsia="Times New Roman" w:hAnsi="Times New Roman" w:cs="Times New Roman"/>
          <w:color w:val="000000" w:themeColor="text1"/>
        </w:rPr>
        <w:t>го дела о признании Подрядчика</w:t>
      </w:r>
      <w:r w:rsidRPr="00530943">
        <w:rPr>
          <w:rFonts w:ascii="Times New Roman" w:eastAsia="Times New Roman" w:hAnsi="Times New Roman" w:cs="Times New Roman"/>
          <w:color w:val="000000" w:themeColor="text1"/>
        </w:rPr>
        <w:t xml:space="preserve"> несостоятельным (банкротом), </w:t>
      </w:r>
      <w:proofErr w:type="gramStart"/>
      <w:r w:rsidRPr="00530943">
        <w:rPr>
          <w:rFonts w:ascii="Times New Roman" w:eastAsia="Times New Roman" w:hAnsi="Times New Roman" w:cs="Times New Roman"/>
          <w:color w:val="000000" w:themeColor="text1"/>
        </w:rPr>
        <w:t>последний</w:t>
      </w:r>
      <w:proofErr w:type="gramEnd"/>
      <w:r w:rsidRPr="00530943">
        <w:rPr>
          <w:rFonts w:ascii="Times New Roman" w:eastAsia="Times New Roman" w:hAnsi="Times New Roman" w:cs="Times New Roman"/>
          <w:color w:val="000000" w:themeColor="text1"/>
        </w:rPr>
        <w:t xml:space="preserve"> обязан незамедлительно письменн</w:t>
      </w:r>
      <w:r>
        <w:rPr>
          <w:rFonts w:ascii="Times New Roman" w:eastAsia="Times New Roman" w:hAnsi="Times New Roman" w:cs="Times New Roman"/>
          <w:color w:val="000000" w:themeColor="text1"/>
        </w:rPr>
        <w:t>о уведомить об этом Заказчика.</w:t>
      </w:r>
    </w:p>
    <w:p w:rsidR="005E4F7C" w:rsidRPr="00530943" w:rsidRDefault="005E4F7C" w:rsidP="005E4F7C">
      <w:pPr>
        <w:tabs>
          <w:tab w:val="left" w:pos="567"/>
          <w:tab w:val="left" w:pos="1701"/>
          <w:tab w:val="left" w:pos="2127"/>
          <w:tab w:val="left" w:pos="2552"/>
        </w:tabs>
        <w:spacing w:before="120" w:after="120" w:line="240" w:lineRule="auto"/>
        <w:jc w:val="center"/>
        <w:rPr>
          <w:rFonts w:ascii="Times New Roman" w:eastAsia="Times New Roman" w:hAnsi="Times New Roman" w:cs="Times New Roman"/>
          <w:b/>
          <w:color w:val="000000"/>
        </w:rPr>
      </w:pPr>
      <w:r w:rsidRPr="00530943">
        <w:rPr>
          <w:rFonts w:ascii="Times New Roman" w:hAnsi="Times New Roman" w:cs="Times New Roman"/>
          <w:b/>
          <w:shd w:val="clear" w:color="auto" w:fill="FFFFFF"/>
        </w:rPr>
        <w:t>1</w:t>
      </w:r>
      <w:r>
        <w:rPr>
          <w:rFonts w:ascii="Times New Roman" w:hAnsi="Times New Roman" w:cs="Times New Roman"/>
          <w:b/>
          <w:shd w:val="clear" w:color="auto" w:fill="FFFFFF"/>
        </w:rPr>
        <w:t>2</w:t>
      </w:r>
      <w:r w:rsidRPr="00530943">
        <w:rPr>
          <w:rFonts w:ascii="Times New Roman" w:hAnsi="Times New Roman" w:cs="Times New Roman"/>
          <w:b/>
          <w:shd w:val="clear" w:color="auto" w:fill="FFFFFF"/>
        </w:rPr>
        <w:t>.</w:t>
      </w:r>
      <w:r w:rsidRPr="00530943">
        <w:rPr>
          <w:rFonts w:ascii="Times New Roman" w:hAnsi="Times New Roman" w:cs="Times New Roman"/>
          <w:b/>
          <w:shd w:val="clear" w:color="auto" w:fill="FFFFFF"/>
        </w:rPr>
        <w:tab/>
      </w:r>
      <w:r w:rsidRPr="00530943">
        <w:rPr>
          <w:rFonts w:ascii="Times New Roman" w:eastAsia="Times New Roman" w:hAnsi="Times New Roman" w:cs="Times New Roman"/>
          <w:b/>
          <w:color w:val="000000"/>
        </w:rPr>
        <w:t>ОСОБЫЕ УСЛОВИЯ</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300FB4">
        <w:rPr>
          <w:rFonts w:ascii="Times New Roman" w:hAnsi="Times New Roman" w:cs="Times New Roman"/>
          <w:color w:val="000000"/>
        </w:rPr>
        <w:t>Подрядчик соглашается на предоставлени</w:t>
      </w:r>
      <w:r>
        <w:rPr>
          <w:rFonts w:ascii="Times New Roman" w:hAnsi="Times New Roman" w:cs="Times New Roman"/>
          <w:color w:val="000000"/>
        </w:rPr>
        <w:t>е</w:t>
      </w:r>
      <w:r w:rsidRPr="00300FB4">
        <w:rPr>
          <w:rFonts w:ascii="Times New Roman" w:hAnsi="Times New Roman" w:cs="Times New Roman"/>
          <w:color w:val="000000"/>
        </w:rPr>
        <w:t xml:space="preserve"> информации о своей деятельности, предусмотренной в п.1</w:t>
      </w:r>
      <w:r>
        <w:rPr>
          <w:rFonts w:ascii="Times New Roman" w:hAnsi="Times New Roman" w:cs="Times New Roman"/>
          <w:color w:val="000000"/>
        </w:rPr>
        <w:t>2</w:t>
      </w:r>
      <w:r w:rsidRPr="00300FB4">
        <w:rPr>
          <w:rFonts w:ascii="Times New Roman" w:hAnsi="Times New Roman" w:cs="Times New Roman"/>
          <w:color w:val="000000"/>
        </w:rPr>
        <w:t xml:space="preserve">.2 Договора. Предоставление такой информации направлено на выполнение </w:t>
      </w:r>
      <w:r>
        <w:rPr>
          <w:rFonts w:ascii="Times New Roman" w:hAnsi="Times New Roman" w:cs="Times New Roman"/>
          <w:color w:val="000000"/>
        </w:rPr>
        <w:t>С</w:t>
      </w:r>
      <w:r w:rsidRPr="00300FB4">
        <w:rPr>
          <w:rFonts w:ascii="Times New Roman" w:hAnsi="Times New Roman" w:cs="Times New Roman"/>
          <w:color w:val="000000"/>
        </w:rPr>
        <w:t>торонами общих требований добросовестности и осмотрительности в гражданском обороте и осуществляется ими добровольно и безвозмездно.</w:t>
      </w:r>
    </w:p>
    <w:p w:rsidR="005E4F7C" w:rsidRPr="00FB3454"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FB3454">
        <w:rPr>
          <w:rFonts w:ascii="Times New Roman" w:hAnsi="Times New Roman" w:cs="Times New Roman"/>
          <w:color w:val="000000" w:themeColor="text1"/>
          <w:lang w:eastAsia="en-US"/>
        </w:rPr>
        <w:t>На момент заключения Договора, а также в период всего срока его действия и исполнения, в целях подтверждения гарантий, указанных в п.1</w:t>
      </w:r>
      <w:r>
        <w:rPr>
          <w:rFonts w:ascii="Times New Roman" w:hAnsi="Times New Roman" w:cs="Times New Roman"/>
          <w:color w:val="000000" w:themeColor="text1"/>
          <w:lang w:eastAsia="en-US"/>
        </w:rPr>
        <w:t>1.1.-</w:t>
      </w:r>
      <w:r w:rsidRPr="00FB3454">
        <w:rPr>
          <w:rFonts w:ascii="Times New Roman" w:hAnsi="Times New Roman" w:cs="Times New Roman"/>
          <w:color w:val="000000" w:themeColor="text1"/>
          <w:lang w:eastAsia="en-US"/>
        </w:rPr>
        <w:t>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.2. Договора, Подрядчик предоставляет Заказчику следующую актуальную информацию:</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выписка из ЕГРЮЛ;</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свидетельства о госуда</w:t>
      </w:r>
      <w:r>
        <w:rPr>
          <w:rFonts w:ascii="Times New Roman" w:hAnsi="Times New Roman" w:cs="Times New Roman"/>
          <w:color w:val="000000"/>
        </w:rPr>
        <w:t xml:space="preserve">рственной регистрации общества и </w:t>
      </w:r>
      <w:r w:rsidRPr="00530943">
        <w:rPr>
          <w:rFonts w:ascii="Times New Roman" w:hAnsi="Times New Roman" w:cs="Times New Roman"/>
          <w:color w:val="000000"/>
        </w:rPr>
        <w:t>о постановке на учет в налого</w:t>
      </w:r>
      <w:r>
        <w:rPr>
          <w:rFonts w:ascii="Times New Roman" w:hAnsi="Times New Roman" w:cs="Times New Roman"/>
          <w:color w:val="000000"/>
        </w:rPr>
        <w:t>вом органе по месту регистрации</w:t>
      </w:r>
      <w:r w:rsidRPr="00530943">
        <w:rPr>
          <w:rFonts w:ascii="Times New Roman" w:hAnsi="Times New Roman" w:cs="Times New Roman"/>
          <w:color w:val="000000"/>
        </w:rPr>
        <w:t>;</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приказ о вступлении в должность единоличного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устав;</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Pr>
          <w:rFonts w:ascii="Times New Roman" w:hAnsi="Times New Roman" w:cs="Times New Roman"/>
          <w:color w:val="000000"/>
        </w:rPr>
        <w:t xml:space="preserve">действующие </w:t>
      </w:r>
      <w:r w:rsidRPr="00530943">
        <w:rPr>
          <w:rFonts w:ascii="Times New Roman" w:hAnsi="Times New Roman" w:cs="Times New Roman"/>
          <w:color w:val="000000"/>
        </w:rPr>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доверенность лица, подписывающего договор (в случае, если договор подписывает не единоличный исполнительный орган);</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годовая и промежуточная налоговая и бухгалтерская отчетность, в том числе, </w:t>
      </w:r>
      <w:proofErr w:type="gramStart"/>
      <w:r w:rsidRPr="00530943">
        <w:rPr>
          <w:rFonts w:ascii="Times New Roman" w:hAnsi="Times New Roman" w:cs="Times New Roman"/>
          <w:color w:val="000000"/>
        </w:rPr>
        <w:t>но</w:t>
      </w:r>
      <w:proofErr w:type="gramEnd"/>
      <w:r w:rsidRPr="00530943">
        <w:rPr>
          <w:rFonts w:ascii="Times New Roman" w:hAnsi="Times New Roman" w:cs="Times New Roman"/>
          <w:color w:val="000000"/>
        </w:rPr>
        <w:t xml:space="preserve"> не огра</w:t>
      </w:r>
      <w:r>
        <w:rPr>
          <w:rFonts w:ascii="Times New Roman" w:hAnsi="Times New Roman" w:cs="Times New Roman"/>
          <w:color w:val="000000"/>
        </w:rPr>
        <w:t xml:space="preserve">ничиваясь: декларация 6–НДФЛ </w:t>
      </w:r>
      <w:r w:rsidRPr="00530943">
        <w:rPr>
          <w:rFonts w:ascii="Times New Roman" w:hAnsi="Times New Roman" w:cs="Times New Roman"/>
          <w:color w:val="000000"/>
        </w:rPr>
        <w:t xml:space="preserve">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s="Times New Roman"/>
          <w:color w:val="000000"/>
        </w:rPr>
        <w:t>а</w:t>
      </w:r>
      <w:r w:rsidRPr="00530943">
        <w:rPr>
          <w:rFonts w:ascii="Times New Roman" w:hAnsi="Times New Roman" w:cs="Times New Roman"/>
          <w:color w:val="000000"/>
        </w:rPr>
        <w:t>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справку из налогового органа об отсутствии задолженности на актуальную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штатное расписание, не содержащее персональные данные сотрудников (количество штатных единиц);</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документы, подтверждающие наличие офисных, складских и производственных помещений.</w:t>
      </w:r>
    </w:p>
    <w:p w:rsidR="005E4F7C" w:rsidRPr="00530943"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themeColor="text1"/>
        </w:rPr>
        <w:t>В период действия Договора актуальные документы предоставляются по первому требованию Заказчика или налогового органа Подрядчиком в срок не позднее 5 (пяти) рабочих дней с момента получения соответствующего запроса</w:t>
      </w:r>
      <w:r w:rsidRPr="00530943">
        <w:rPr>
          <w:rFonts w:ascii="Times New Roman" w:hAnsi="Times New Roman" w:cs="Times New Roman"/>
          <w:color w:val="000000"/>
        </w:rPr>
        <w:t>.</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 случае изменений в документах и сведениях, предоставленных до заключения Договора и в период сро</w:t>
      </w:r>
      <w:r>
        <w:rPr>
          <w:rFonts w:ascii="Times New Roman" w:hAnsi="Times New Roman" w:cs="Times New Roman"/>
          <w:color w:val="000000"/>
        </w:rPr>
        <w:t>ка его действия, в течение 10 (д</w:t>
      </w:r>
      <w:r w:rsidRPr="00530943">
        <w:rPr>
          <w:rFonts w:ascii="Times New Roman" w:hAnsi="Times New Roman" w:cs="Times New Roman"/>
          <w:color w:val="000000"/>
        </w:rPr>
        <w:t xml:space="preserve">есяти) календарных дней </w:t>
      </w:r>
      <w:proofErr w:type="gramStart"/>
      <w:r w:rsidRPr="00530943">
        <w:rPr>
          <w:rFonts w:ascii="Times New Roman" w:hAnsi="Times New Roman" w:cs="Times New Roman"/>
          <w:color w:val="000000"/>
        </w:rPr>
        <w:t>с даты совершения</w:t>
      </w:r>
      <w:proofErr w:type="gramEnd"/>
      <w:r w:rsidRPr="00530943">
        <w:rPr>
          <w:rFonts w:ascii="Times New Roman" w:hAnsi="Times New Roman" w:cs="Times New Roman"/>
          <w:color w:val="000000"/>
        </w:rPr>
        <w:t xml:space="preserve"> таких изменений Подрядчик обязан предоставить все изменения (документы и сведения) Заказчику.</w:t>
      </w:r>
    </w:p>
    <w:p w:rsidR="005E4F7C" w:rsidRDefault="005E4F7C" w:rsidP="005E4F7C">
      <w:pPr>
        <w:pStyle w:val="af8"/>
        <w:widowControl w:val="0"/>
        <w:tabs>
          <w:tab w:val="left" w:pos="0"/>
          <w:tab w:val="left" w:pos="1134"/>
        </w:tabs>
        <w:spacing w:after="0" w:line="240" w:lineRule="auto"/>
        <w:ind w:left="567"/>
        <w:jc w:val="both"/>
        <w:rPr>
          <w:rFonts w:ascii="Times New Roman" w:hAnsi="Times New Roman" w:cs="Times New Roman"/>
          <w:color w:val="000000"/>
        </w:rPr>
      </w:pPr>
    </w:p>
    <w:p w:rsidR="005E4F7C" w:rsidRPr="00E32BEA" w:rsidRDefault="005E4F7C" w:rsidP="005E4F7C">
      <w:pPr>
        <w:pStyle w:val="af8"/>
        <w:numPr>
          <w:ilvl w:val="0"/>
          <w:numId w:val="26"/>
        </w:numPr>
        <w:spacing w:before="120" w:after="120"/>
        <w:jc w:val="center"/>
        <w:rPr>
          <w:rFonts w:ascii="Times New Roman" w:hAnsi="Times New Roman" w:cs="Times New Roman"/>
          <w:b/>
          <w:color w:val="000000"/>
        </w:rPr>
      </w:pPr>
      <w:r w:rsidRPr="00E32BEA">
        <w:rPr>
          <w:rFonts w:ascii="Times New Roman" w:hAnsi="Times New Roman" w:cs="Times New Roman"/>
          <w:b/>
          <w:lang w:eastAsia="ru-RU"/>
        </w:rPr>
        <w:t>ОБЕСПЕЧЕНИЕ ИСПОЛНЕНИЯ ДОГОВОРА</w:t>
      </w:r>
    </w:p>
    <w:p w:rsidR="005E4F7C" w:rsidRPr="008505EF" w:rsidRDefault="005E4F7C" w:rsidP="005E4F7C">
      <w:pPr>
        <w:pStyle w:val="af8"/>
        <w:numPr>
          <w:ilvl w:val="1"/>
          <w:numId w:val="26"/>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lastRenderedPageBreak/>
        <w:t>По</w:t>
      </w:r>
      <w:r>
        <w:rPr>
          <w:rFonts w:ascii="Times New Roman" w:hAnsi="Times New Roman" w:cs="Times New Roman"/>
          <w:color w:val="000000" w:themeColor="text1"/>
        </w:rPr>
        <w:t>дрядчик</w:t>
      </w:r>
      <w:r w:rsidRPr="008505EF">
        <w:rPr>
          <w:rFonts w:ascii="Times New Roman" w:hAnsi="Times New Roman" w:cs="Times New Roman"/>
          <w:color w:val="000000" w:themeColor="text1"/>
        </w:rPr>
        <w:t xml:space="preserve">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Подрядчик</w:t>
      </w:r>
      <w:r w:rsidRPr="008505EF">
        <w:rPr>
          <w:rFonts w:ascii="Times New Roman" w:hAnsi="Times New Roman" w:cs="Times New Roman"/>
          <w:color w:val="000000" w:themeColor="text1"/>
        </w:rPr>
        <w:t xml:space="preserve"> несет все расходы по получению обеспечения исполнения обязательства по Договору.</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E4F7C" w:rsidRPr="008505EF" w:rsidRDefault="005E4F7C" w:rsidP="005E4F7C">
      <w:pPr>
        <w:pStyle w:val="af8"/>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сумму банковской гарантии, подлежащую уплате Гарантом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в случае ненадлежащего исполнения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обязательств по Договору;</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на бесспорное списание денежных средств со счета Гаранта, если Гарантом в срок не более чем 5 (пять) рабочих дней не исполнено требование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об уплате денежных средств по банковской гарантии, направленное до окончания срока действия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r>
        <w:rPr>
          <w:rFonts w:ascii="Times New Roman" w:eastAsia="Times New Roman" w:hAnsi="Times New Roman" w:cs="Times New Roman"/>
          <w:lang w:eastAsia="ru-RU"/>
        </w:rPr>
        <w:t>е</w:t>
      </w:r>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E4F7C" w:rsidRPr="008505EF" w:rsidRDefault="005E4F7C" w:rsidP="005E4F7C">
      <w:pPr>
        <w:pStyle w:val="af8"/>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E4F7C" w:rsidRPr="008505EF" w:rsidRDefault="005E4F7C" w:rsidP="005E4F7C">
      <w:pPr>
        <w:pStyle w:val="af8"/>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E4F7C" w:rsidRPr="008505EF" w:rsidRDefault="005E4F7C" w:rsidP="005E4F7C">
      <w:pPr>
        <w:pStyle w:val="af8"/>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w:t>
      </w:r>
      <w:r>
        <w:rPr>
          <w:rFonts w:ascii="Times New Roman" w:hAnsi="Times New Roman" w:cs="Times New Roman"/>
        </w:rPr>
        <w:t>дрядчиком</w:t>
      </w:r>
      <w:r w:rsidRPr="008505EF">
        <w:rPr>
          <w:rFonts w:ascii="Times New Roman" w:hAnsi="Times New Roman" w:cs="Times New Roman"/>
        </w:rPr>
        <w:t xml:space="preserve"> своих обязательств по Договору плюс 60 (шестьдесят) календарных дней, По</w:t>
      </w:r>
      <w:r>
        <w:rPr>
          <w:rFonts w:ascii="Times New Roman" w:hAnsi="Times New Roman" w:cs="Times New Roman"/>
        </w:rPr>
        <w:t>дрядчик</w:t>
      </w:r>
      <w:r w:rsidRPr="008505EF">
        <w:rPr>
          <w:rFonts w:ascii="Times New Roman" w:hAnsi="Times New Roman" w:cs="Times New Roman"/>
        </w:rPr>
        <w:t xml:space="preserve"> обязан в течени</w:t>
      </w:r>
      <w:r>
        <w:rPr>
          <w:rFonts w:ascii="Times New Roman" w:hAnsi="Times New Roman" w:cs="Times New Roman"/>
        </w:rPr>
        <w:t>е</w:t>
      </w:r>
      <w:r w:rsidRPr="008505EF">
        <w:rPr>
          <w:rFonts w:ascii="Times New Roman" w:hAnsi="Times New Roman" w:cs="Times New Roman"/>
        </w:rPr>
        <w:t xml:space="preserve"> 3 (трех) рабочих дней </w:t>
      </w:r>
      <w:proofErr w:type="gramStart"/>
      <w:r w:rsidRPr="008505EF">
        <w:rPr>
          <w:rFonts w:ascii="Times New Roman" w:hAnsi="Times New Roman" w:cs="Times New Roman"/>
        </w:rPr>
        <w:t>с даты окончания</w:t>
      </w:r>
      <w:proofErr w:type="gramEnd"/>
      <w:r w:rsidRPr="008505EF">
        <w:rPr>
          <w:rFonts w:ascii="Times New Roman" w:hAnsi="Times New Roman" w:cs="Times New Roman"/>
        </w:rPr>
        <w:t xml:space="preserve"> срока действия банковской гарантии предоставить в адрес </w:t>
      </w:r>
      <w:r>
        <w:rPr>
          <w:rFonts w:ascii="Times New Roman" w:hAnsi="Times New Roman" w:cs="Times New Roman"/>
        </w:rPr>
        <w:t>Заказчика</w:t>
      </w:r>
      <w:r w:rsidRPr="008505EF">
        <w:rPr>
          <w:rFonts w:ascii="Times New Roman" w:hAnsi="Times New Roman" w:cs="Times New Roman"/>
        </w:rPr>
        <w:t xml:space="preserve"> новую банковскую гарантию на тех же условиях на новый срок.</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13.6. Сумма обеспечения, предусмотренная банковской гарантией, мо</w:t>
      </w:r>
      <w:r>
        <w:rPr>
          <w:rFonts w:ascii="Times New Roman" w:eastAsia="Times New Roman" w:hAnsi="Times New Roman" w:cs="Times New Roman"/>
          <w:lang w:eastAsia="ru-RU"/>
        </w:rPr>
        <w:t>жет быть истребована Заказчиком</w:t>
      </w:r>
      <w:r w:rsidRPr="008505EF">
        <w:rPr>
          <w:rFonts w:ascii="Times New Roman" w:eastAsia="Times New Roman" w:hAnsi="Times New Roman" w:cs="Times New Roman"/>
          <w:lang w:eastAsia="ru-RU"/>
        </w:rPr>
        <w:t xml:space="preserve"> полностью или частично в случае нарушения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по Договору.</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13.7. Для истребования суммы обеспечения по банковской гарантии </w:t>
      </w:r>
      <w:r>
        <w:rPr>
          <w:rFonts w:ascii="Times New Roman" w:eastAsia="Times New Roman" w:hAnsi="Times New Roman" w:cs="Times New Roman"/>
          <w:lang w:eastAsia="ru-RU"/>
        </w:rPr>
        <w:t>Заказчик</w:t>
      </w:r>
      <w:r w:rsidRPr="008505EF">
        <w:rPr>
          <w:rFonts w:ascii="Times New Roman" w:eastAsia="Times New Roman" w:hAnsi="Times New Roman" w:cs="Times New Roman"/>
          <w:lang w:eastAsia="ru-RU"/>
        </w:rPr>
        <w:t xml:space="preserve"> направляет в банк письменное требование, в котором указывает, в чем состоит нарушение </w:t>
      </w:r>
      <w:r>
        <w:rPr>
          <w:rFonts w:ascii="Times New Roman" w:eastAsia="Times New Roman" w:hAnsi="Times New Roman" w:cs="Times New Roman"/>
          <w:lang w:eastAsia="ru-RU"/>
        </w:rPr>
        <w:t>Подрядчика</w:t>
      </w:r>
      <w:r w:rsidRPr="008505EF">
        <w:rPr>
          <w:rFonts w:ascii="Times New Roman" w:eastAsia="Times New Roman" w:hAnsi="Times New Roman" w:cs="Times New Roman"/>
          <w:lang w:eastAsia="ru-RU"/>
        </w:rPr>
        <w:t xml:space="preserve"> по договору, в обеспечение исполнения обязательств которого банковская гарантия выдана.</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xml:space="preserve">13.9. По усмотрению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E4F7C" w:rsidRPr="00FB3454" w:rsidRDefault="005E4F7C" w:rsidP="005E4F7C">
      <w:pPr>
        <w:widowControl w:val="0"/>
        <w:tabs>
          <w:tab w:val="left" w:pos="0"/>
          <w:tab w:val="left" w:pos="1134"/>
        </w:tabs>
        <w:spacing w:before="120" w:after="120" w:line="240" w:lineRule="auto"/>
        <w:jc w:val="center"/>
        <w:rPr>
          <w:rFonts w:ascii="Times New Roman" w:hAnsi="Times New Roman" w:cs="Times New Roman"/>
          <w:color w:val="000000"/>
        </w:rPr>
      </w:pPr>
      <w:r w:rsidRPr="00FB3454">
        <w:rPr>
          <w:rFonts w:ascii="Times New Roman" w:eastAsia="Courier New" w:hAnsi="Times New Roman" w:cs="Times New Roman"/>
          <w:b/>
          <w:color w:val="000000"/>
        </w:rPr>
        <w:t>1</w:t>
      </w:r>
      <w:r>
        <w:rPr>
          <w:rFonts w:ascii="Times New Roman" w:eastAsia="Courier New" w:hAnsi="Times New Roman" w:cs="Times New Roman"/>
          <w:b/>
          <w:color w:val="000000"/>
        </w:rPr>
        <w:t>4</w:t>
      </w:r>
      <w:r w:rsidRPr="00FB3454">
        <w:rPr>
          <w:rFonts w:ascii="Times New Roman" w:eastAsia="Courier New" w:hAnsi="Times New Roman" w:cs="Times New Roman"/>
          <w:b/>
          <w:color w:val="000000"/>
        </w:rPr>
        <w:t xml:space="preserve">. </w:t>
      </w:r>
      <w:bookmarkEnd w:id="6"/>
      <w:r w:rsidRPr="00FB3454">
        <w:rPr>
          <w:rFonts w:ascii="Times New Roman" w:eastAsia="Times New Roman" w:hAnsi="Times New Roman" w:cs="Times New Roman"/>
          <w:b/>
          <w:color w:val="000000"/>
        </w:rPr>
        <w:t>ЗАКЛЮЧИТЕЛЬНЫЕ ПОЛОЖЕНИЯ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.1. Условия </w:t>
      </w:r>
      <w:r>
        <w:rPr>
          <w:rFonts w:ascii="Times New Roman" w:hAnsi="Times New Roman" w:cs="Times New Roman"/>
          <w:color w:val="000000"/>
        </w:rPr>
        <w:t>Д</w:t>
      </w:r>
      <w:r w:rsidRPr="00530943">
        <w:rPr>
          <w:rFonts w:ascii="Times New Roman" w:hAnsi="Times New Roman" w:cs="Times New Roman"/>
          <w:color w:val="000000"/>
        </w:rPr>
        <w:t>оговора и соглашений (протоколов и т.п.) к нему конфиденциальны и не подлежат разглашению.</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1</w:t>
      </w:r>
      <w:r>
        <w:rPr>
          <w:rFonts w:ascii="Times New Roman" w:hAnsi="Times New Roman" w:cs="Times New Roman"/>
        </w:rPr>
        <w:t>4</w:t>
      </w:r>
      <w:r w:rsidRPr="00530943">
        <w:rPr>
          <w:rFonts w:ascii="Times New Roman" w:hAnsi="Times New Roman" w:cs="Times New Roman"/>
        </w:rPr>
        <w:t xml:space="preserve">.2. </w:t>
      </w:r>
      <w:r w:rsidRPr="00530943">
        <w:rPr>
          <w:rFonts w:ascii="Times New Roman" w:hAnsi="Times New Roman" w:cs="Times New Roman"/>
          <w:color w:val="000000"/>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.3. </w:t>
      </w:r>
      <w:r w:rsidRPr="00530943">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несет ответственность в соответствии с </w:t>
      </w:r>
      <w:r w:rsidRPr="00530943">
        <w:rPr>
          <w:rFonts w:ascii="Times New Roman" w:hAnsi="Times New Roman" w:cs="Times New Roman"/>
          <w:color w:val="000000"/>
        </w:rPr>
        <w:t xml:space="preserve">Постановлением Правительства РФ от 30.08.2017 </w:t>
      </w:r>
      <w:r>
        <w:rPr>
          <w:rFonts w:ascii="Times New Roman" w:hAnsi="Times New Roman" w:cs="Times New Roman"/>
          <w:color w:val="000000"/>
        </w:rPr>
        <w:t>№</w:t>
      </w:r>
      <w:r w:rsidRPr="00530943">
        <w:rPr>
          <w:rFonts w:ascii="Times New Roman" w:hAnsi="Times New Roman" w:cs="Times New Roman"/>
          <w:color w:val="000000"/>
        </w:rPr>
        <w:t>1042.</w:t>
      </w:r>
      <w:r w:rsidRPr="009A3E23">
        <w:rPr>
          <w:rFonts w:ascii="Times New Roman" w:hAnsi="Times New Roman" w:cs="Times New Roman"/>
          <w:color w:val="000000"/>
        </w:rPr>
        <w:t xml:space="preserve"> </w:t>
      </w:r>
      <w:r w:rsidRPr="00530943">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30943">
        <w:rPr>
          <w:rFonts w:ascii="Times New Roman" w:hAnsi="Times New Roman" w:cs="Times New Roman"/>
          <w:color w:val="000000" w:themeColor="text1"/>
        </w:rPr>
        <w:t>оплатить штраф не</w:t>
      </w:r>
      <w:proofErr w:type="gramEnd"/>
      <w:r w:rsidRPr="00530943">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E4F7C"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.4. </w:t>
      </w:r>
      <w:r w:rsidRPr="006D5465">
        <w:rPr>
          <w:rFonts w:ascii="Times New Roman" w:hAnsi="Times New Roman" w:cs="Times New Roman"/>
          <w:color w:val="000000" w:themeColor="text1"/>
        </w:rPr>
        <w:t xml:space="preserve">Договор считается заключенным при условии его подписания уполномоченными представителями обеих Сторон и скрепления печатями, </w:t>
      </w:r>
      <w:proofErr w:type="gramStart"/>
      <w:r w:rsidRPr="006D5465">
        <w:rPr>
          <w:rFonts w:ascii="Times New Roman" w:hAnsi="Times New Roman" w:cs="Times New Roman"/>
          <w:color w:val="000000" w:themeColor="text1"/>
        </w:rPr>
        <w:t>с даты урегулирования</w:t>
      </w:r>
      <w:proofErr w:type="gramEnd"/>
      <w:r w:rsidRPr="006D5465">
        <w:rPr>
          <w:rFonts w:ascii="Times New Roman" w:hAnsi="Times New Roman" w:cs="Times New Roman"/>
          <w:color w:val="000000" w:themeColor="text1"/>
        </w:rPr>
        <w:t xml:space="preserve"> всех разногласий и действует до полного исполнения обязательств по Договору.</w:t>
      </w:r>
    </w:p>
    <w:p w:rsidR="005E4F7C" w:rsidRPr="00FB3454"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14.5. </w:t>
      </w:r>
      <w:proofErr w:type="gramStart"/>
      <w:r w:rsidRPr="00530943">
        <w:rPr>
          <w:rFonts w:ascii="Times New Roman" w:hAnsi="Times New Roman" w:cs="Times New Roman"/>
          <w:color w:val="000000" w:themeColor="text1"/>
          <w:shd w:val="clear" w:color="auto" w:fill="FFFFFF" w:themeFill="background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Договора должны быть подписаны </w:t>
      </w:r>
      <w:r w:rsidRPr="00530943">
        <w:rPr>
          <w:rFonts w:ascii="Times New Roman" w:hAnsi="Times New Roman" w:cs="Times New Roman"/>
          <w:b/>
          <w:color w:val="000000" w:themeColor="text1"/>
          <w:shd w:val="clear" w:color="auto" w:fill="FFFFFF" w:themeFill="background1"/>
        </w:rPr>
        <w:t>у</w:t>
      </w:r>
      <w:r w:rsidRPr="00530943">
        <w:rPr>
          <w:rFonts w:ascii="Times New Roman" w:hAnsi="Times New Roman" w:cs="Times New Roman"/>
          <w:color w:val="000000" w:themeColor="text1"/>
          <w:shd w:val="clear" w:color="auto" w:fill="FFFFFF" w:themeFill="background1"/>
        </w:rPr>
        <w:t xml:space="preserve">полномоченными представителями сторон Договора и могут быть переданы при помощи факсимильной связи и/или по электронной почте </w:t>
      </w:r>
      <w:r w:rsidRPr="00530943">
        <w:rPr>
          <w:rFonts w:ascii="Times New Roman" w:eastAsia="Times New Roman" w:hAnsi="Times New Roman" w:cs="Times New Roman"/>
          <w:color w:val="000000" w:themeColor="text1"/>
          <w:shd w:val="clear" w:color="auto" w:fill="FFFFFF" w:themeFill="background1"/>
        </w:rPr>
        <w:t>с обязательным указанием фамилии и инициалов получателя с последующей досылкой ори</w:t>
      </w:r>
      <w:r>
        <w:rPr>
          <w:rFonts w:ascii="Times New Roman" w:eastAsia="Times New Roman" w:hAnsi="Times New Roman" w:cs="Times New Roman"/>
          <w:color w:val="000000" w:themeColor="text1"/>
          <w:shd w:val="clear" w:color="auto" w:fill="FFFFFF" w:themeFill="background1"/>
        </w:rPr>
        <w:t>гиналов документов не позднее 5</w:t>
      </w:r>
      <w:r w:rsidRPr="00530943">
        <w:rPr>
          <w:rFonts w:ascii="Times New Roman" w:eastAsia="Times New Roman" w:hAnsi="Times New Roman" w:cs="Times New Roman"/>
          <w:color w:val="000000" w:themeColor="text1"/>
          <w:shd w:val="clear" w:color="auto" w:fill="FFFFFF" w:themeFill="background1"/>
        </w:rPr>
        <w:t xml:space="preserve"> (</w:t>
      </w:r>
      <w:r>
        <w:rPr>
          <w:rFonts w:ascii="Times New Roman" w:eastAsia="Times New Roman" w:hAnsi="Times New Roman" w:cs="Times New Roman"/>
          <w:color w:val="000000" w:themeColor="text1"/>
          <w:shd w:val="clear" w:color="auto" w:fill="FFFFFF" w:themeFill="background1"/>
        </w:rPr>
        <w:t>п</w:t>
      </w:r>
      <w:r w:rsidRPr="00530943">
        <w:rPr>
          <w:rFonts w:ascii="Times New Roman" w:eastAsia="Times New Roman" w:hAnsi="Times New Roman" w:cs="Times New Roman"/>
          <w:color w:val="000000" w:themeColor="text1"/>
          <w:shd w:val="clear" w:color="auto" w:fill="FFFFFF" w:themeFill="background1"/>
        </w:rPr>
        <w:t>яти) календарных дней почтовым отправлением или через курьера</w:t>
      </w:r>
      <w:proofErr w:type="gramEnd"/>
      <w:r w:rsidRPr="00530943">
        <w:rPr>
          <w:rFonts w:ascii="Times New Roman" w:eastAsia="Times New Roman" w:hAnsi="Times New Roman" w:cs="Times New Roman"/>
          <w:color w:val="000000" w:themeColor="text1"/>
          <w:shd w:val="clear" w:color="auto" w:fill="FFFFFF" w:themeFill="background1"/>
        </w:rPr>
        <w:t>, или вручаться из рук в руки уполномоченным лица</w:t>
      </w:r>
      <w:r>
        <w:rPr>
          <w:rFonts w:ascii="Times New Roman" w:eastAsia="Times New Roman" w:hAnsi="Times New Roman" w:cs="Times New Roman"/>
          <w:color w:val="000000" w:themeColor="text1"/>
          <w:shd w:val="clear" w:color="auto" w:fill="FFFFFF" w:themeFill="background1"/>
        </w:rPr>
        <w:t>м</w:t>
      </w:r>
      <w:r w:rsidRPr="00530943">
        <w:rPr>
          <w:rFonts w:ascii="Times New Roman" w:eastAsia="Times New Roman" w:hAnsi="Times New Roman" w:cs="Times New Roman"/>
          <w:color w:val="000000" w:themeColor="text1"/>
          <w:shd w:val="clear" w:color="auto" w:fill="FFFFFF" w:themeFill="background1"/>
        </w:rPr>
        <w:t xml:space="preserve"> сторон Договора.</w:t>
      </w:r>
      <w:r w:rsidRPr="00530943">
        <w:rPr>
          <w:rFonts w:ascii="Times New Roman" w:hAnsi="Times New Roman" w:cs="Times New Roman"/>
          <w:color w:val="000000" w:themeColor="text1"/>
          <w:shd w:val="clear" w:color="auto" w:fill="FFFFFF" w:themeFill="background1"/>
        </w:rPr>
        <w:t xml:space="preserve">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w:t>
      </w:r>
      <w:r>
        <w:rPr>
          <w:rFonts w:ascii="Times New Roman" w:hAnsi="Times New Roman" w:cs="Times New Roman"/>
          <w:color w:val="000000" w:themeColor="text1"/>
          <w:shd w:val="clear" w:color="auto" w:fill="FFFFFF" w:themeFill="background1"/>
        </w:rPr>
        <w:t>вязи и/или курьером в течение 3</w:t>
      </w:r>
      <w:r w:rsidRPr="00530943">
        <w:rPr>
          <w:rFonts w:ascii="Times New Roman" w:hAnsi="Times New Roman" w:cs="Times New Roman"/>
          <w:color w:val="000000" w:themeColor="text1"/>
          <w:shd w:val="clear" w:color="auto" w:fill="FFFFFF" w:themeFill="background1"/>
        </w:rPr>
        <w:t xml:space="preserve"> (</w:t>
      </w:r>
      <w:r>
        <w:rPr>
          <w:rFonts w:ascii="Times New Roman" w:hAnsi="Times New Roman" w:cs="Times New Roman"/>
          <w:color w:val="000000" w:themeColor="text1"/>
          <w:shd w:val="clear" w:color="auto" w:fill="FFFFFF" w:themeFill="background1"/>
        </w:rPr>
        <w:t>т</w:t>
      </w:r>
      <w:r w:rsidRPr="00530943">
        <w:rPr>
          <w:rFonts w:ascii="Times New Roman" w:hAnsi="Times New Roman" w:cs="Times New Roman"/>
          <w:color w:val="000000" w:themeColor="text1"/>
          <w:shd w:val="clear" w:color="auto" w:fill="FFFFFF" w:themeFill="background1"/>
        </w:rPr>
        <w:t>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При этом если документы</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указанные в настоящем пункте</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имеют гриф «коммерческая тайна», «для служебного пользования», они направляются </w:t>
      </w:r>
      <w:r w:rsidRPr="00530943">
        <w:rPr>
          <w:rFonts w:ascii="Times New Roman" w:hAnsi="Times New Roman" w:cs="Times New Roman"/>
          <w:color w:val="000000" w:themeColor="text1"/>
        </w:rPr>
        <w:t>посредством почтовой связи заказным письмом с уведомлением без отправки при помощи факсимильной связи и/или по электронной почте.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6</w:t>
      </w:r>
      <w:r w:rsidRPr="00530943">
        <w:rPr>
          <w:rFonts w:ascii="Times New Roman" w:eastAsia="Times New Roman" w:hAnsi="Times New Roman" w:cs="Times New Roman"/>
          <w:color w:val="000000"/>
        </w:rPr>
        <w:t>.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7</w:t>
      </w:r>
      <w:r w:rsidRPr="00530943">
        <w:rPr>
          <w:rFonts w:ascii="Times New Roman" w:eastAsia="Times New Roman" w:hAnsi="Times New Roman" w:cs="Times New Roman"/>
          <w:color w:val="000000"/>
        </w:rPr>
        <w:t>. 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адресу</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указанному в Договоре. Риск последствий неполучения юридически значимых сообщений в таком случае в соответствии с п. 3 ст. 54 Гражданского кодекса РФ  несет Сторона</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в адрес которой сообщение направлено. </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xml:space="preserve">. </w:t>
      </w:r>
      <w:r w:rsidRPr="00530943">
        <w:rPr>
          <w:rFonts w:ascii="Times New Roman" w:hAnsi="Times New Roman" w:cs="Times New Roman"/>
        </w:rPr>
        <w:t>Во всем, что не предусмотрено Договором, Стороны руководствуются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xml:space="preserve">. </w:t>
      </w:r>
      <w:r w:rsidRPr="00530943">
        <w:rPr>
          <w:rFonts w:ascii="Times New Roman" w:hAnsi="Times New Roman" w:cs="Times New Roman"/>
        </w:rPr>
        <w:t xml:space="preserve">При исполнении Договора не допускается перемена Сторон </w:t>
      </w:r>
      <w:r>
        <w:rPr>
          <w:rFonts w:ascii="Times New Roman" w:hAnsi="Times New Roman" w:cs="Times New Roman"/>
        </w:rPr>
        <w:t>договора за исключением случаев</w:t>
      </w:r>
      <w:r w:rsidRPr="00530943">
        <w:rPr>
          <w:rFonts w:ascii="Times New Roman" w:hAnsi="Times New Roman" w:cs="Times New Roman"/>
        </w:rPr>
        <w:t xml:space="preserve"> универсального правопреемства вследствие реорганизации юридического лица в форме преобразования, слияния или присоединения.</w:t>
      </w:r>
    </w:p>
    <w:p w:rsidR="005E4F7C" w:rsidRPr="00530943"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10</w:t>
      </w:r>
      <w:r w:rsidRPr="00530943">
        <w:rPr>
          <w:rFonts w:ascii="Times New Roman" w:eastAsia="Times New Roman" w:hAnsi="Times New Roman" w:cs="Times New Roman"/>
          <w:color w:val="000000"/>
        </w:rPr>
        <w:t xml:space="preserve">. </w:t>
      </w:r>
      <w:r w:rsidRPr="00530943">
        <w:rPr>
          <w:rFonts w:ascii="Times New Roman" w:hAnsi="Times New Roman" w:cs="Times New Roman"/>
          <w:color w:val="000000"/>
        </w:rPr>
        <w:t>Приложение №1 – Техническое задание.</w:t>
      </w:r>
    </w:p>
    <w:p w:rsidR="005E4F7C"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hAnsi="Times New Roman" w:cs="Times New Roman"/>
          <w:color w:val="000000"/>
        </w:rPr>
        <w:t>.1</w:t>
      </w:r>
      <w:r>
        <w:rPr>
          <w:rFonts w:ascii="Times New Roman" w:hAnsi="Times New Roman" w:cs="Times New Roman"/>
          <w:color w:val="000000"/>
        </w:rPr>
        <w:t>1</w:t>
      </w:r>
      <w:r w:rsidRPr="00530943">
        <w:rPr>
          <w:rFonts w:ascii="Times New Roman" w:hAnsi="Times New Roman" w:cs="Times New Roman"/>
          <w:color w:val="000000"/>
        </w:rPr>
        <w:t>. Приложение №2 – Локально-ресурсный сметный расчёт.</w:t>
      </w:r>
      <w:bookmarkStart w:id="7" w:name="bookmark7"/>
    </w:p>
    <w:p w:rsidR="005E4F7C" w:rsidRPr="00FB3454" w:rsidRDefault="005E4F7C" w:rsidP="005E4F7C">
      <w:pPr>
        <w:widowControl w:val="0"/>
        <w:tabs>
          <w:tab w:val="left" w:pos="-5249"/>
          <w:tab w:val="left" w:pos="0"/>
          <w:tab w:val="left" w:pos="1134"/>
        </w:tabs>
        <w:spacing w:before="120" w:after="120" w:line="240" w:lineRule="auto"/>
        <w:jc w:val="center"/>
        <w:rPr>
          <w:rFonts w:ascii="Times New Roman" w:hAnsi="Times New Roman" w:cs="Times New Roman"/>
          <w:color w:val="000000"/>
        </w:rPr>
      </w:pPr>
      <w:r w:rsidRPr="00530943">
        <w:rPr>
          <w:rFonts w:ascii="Times New Roman" w:eastAsia="Courier New" w:hAnsi="Times New Roman" w:cs="Times New Roman"/>
          <w:b/>
          <w:color w:val="000000"/>
        </w:rPr>
        <w:t>1</w:t>
      </w:r>
      <w:r>
        <w:rPr>
          <w:rFonts w:ascii="Times New Roman" w:eastAsia="Courier New" w:hAnsi="Times New Roman" w:cs="Times New Roman"/>
          <w:b/>
          <w:color w:val="000000"/>
        </w:rPr>
        <w:t>5</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ЮРИДИЧЕСКИЕ АДРЕСА И РЕКВИЗИТЫ СТОРОН</w:t>
      </w:r>
      <w:bookmarkEnd w:id="7"/>
    </w:p>
    <w:tbl>
      <w:tblPr>
        <w:tblW w:w="0" w:type="auto"/>
        <w:tblInd w:w="-34" w:type="dxa"/>
        <w:tblLayout w:type="fixed"/>
        <w:tblLook w:val="0000" w:firstRow="0" w:lastRow="0" w:firstColumn="0" w:lastColumn="0" w:noHBand="0" w:noVBand="0"/>
      </w:tblPr>
      <w:tblGrid>
        <w:gridCol w:w="5104"/>
        <w:gridCol w:w="4394"/>
      </w:tblGrid>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b/>
                <w:lang w:eastAsia="ru-RU"/>
              </w:rPr>
            </w:pPr>
            <w:r w:rsidRPr="00530943">
              <w:rPr>
                <w:rFonts w:ascii="Times New Roman" w:eastAsia="Times New Roman" w:hAnsi="Times New Roman" w:cs="Times New Roman"/>
                <w:b/>
                <w:lang w:eastAsia="ru-RU"/>
              </w:rPr>
              <w:t>Подрядчик</w:t>
            </w: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
              </w:rPr>
            </w:pPr>
            <w:r w:rsidRPr="00530943">
              <w:rPr>
                <w:rFonts w:ascii="Times New Roman" w:eastAsia="Times New Roman" w:hAnsi="Times New Roman" w:cs="Times New Roman"/>
                <w:b/>
                <w:lang w:eastAsia="ru-RU"/>
              </w:rPr>
              <w:t xml:space="preserve">Заказчик </w:t>
            </w:r>
          </w:p>
        </w:tc>
      </w:tr>
      <w:tr w:rsidR="005E4F7C" w:rsidRPr="00530943" w:rsidTr="00A22A17">
        <w:trPr>
          <w:trHeight w:val="258"/>
        </w:trPr>
        <w:tc>
          <w:tcPr>
            <w:tcW w:w="5104" w:type="dxa"/>
            <w:shd w:val="clear" w:color="auto" w:fill="auto"/>
          </w:tcPr>
          <w:p w:rsidR="005E4F7C" w:rsidRPr="00530943" w:rsidRDefault="005E4F7C" w:rsidP="00A22A17">
            <w:pPr>
              <w:tabs>
                <w:tab w:val="left" w:pos="426"/>
              </w:tabs>
              <w:snapToGrid w:val="0"/>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tc>
      </w:tr>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tabs>
                <w:tab w:val="left" w:pos="426"/>
              </w:tabs>
              <w:spacing w:after="0" w:line="240" w:lineRule="auto"/>
              <w:jc w:val="both"/>
              <w:rPr>
                <w:rFonts w:ascii="Times New Roman" w:hAnsi="Times New Roman" w:cs="Times New Roman"/>
              </w:rPr>
            </w:pPr>
          </w:p>
        </w:tc>
      </w:tr>
      <w:tr w:rsidR="005E4F7C" w:rsidRPr="00530943" w:rsidTr="00A22A17">
        <w:trPr>
          <w:trHeight w:val="846"/>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lastRenderedPageBreak/>
              <w:t>_____________________</w:t>
            </w:r>
          </w:p>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p w:rsidR="005E4F7C" w:rsidRPr="00530943" w:rsidRDefault="005E4F7C" w:rsidP="00A22A17">
            <w:pPr>
              <w:tabs>
                <w:tab w:val="left" w:pos="426"/>
              </w:tabs>
              <w:spacing w:after="0" w:line="240" w:lineRule="auto"/>
              <w:jc w:val="both"/>
              <w:rPr>
                <w:rFonts w:ascii="Times New Roman" w:hAnsi="Times New Roman" w:cs="Times New Roman"/>
                <w:lang w:eastAsia="ru-RU"/>
              </w:rPr>
            </w:pPr>
            <w:r w:rsidRPr="00530943">
              <w:rPr>
                <w:rFonts w:ascii="Times New Roman" w:eastAsia="Times New Roman" w:hAnsi="Times New Roman" w:cs="Times New Roman"/>
                <w:lang w:eastAsia="ru-RU"/>
              </w:rPr>
              <w:t>______________ _______</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bCs/>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jc w:val="both"/>
              <w:rPr>
                <w:rFonts w:ascii="Times New Roman" w:hAnsi="Times New Roman" w:cs="Times New Roman"/>
                <w:bCs/>
                <w:lang w:eastAsia="ru-RU"/>
              </w:rPr>
            </w:pPr>
          </w:p>
          <w:p w:rsidR="005E4F7C" w:rsidRPr="00530943" w:rsidRDefault="005E4F7C" w:rsidP="00A22A17">
            <w:pPr>
              <w:tabs>
                <w:tab w:val="left" w:pos="426"/>
              </w:tabs>
              <w:spacing w:after="0" w:line="240" w:lineRule="auto"/>
              <w:jc w:val="both"/>
              <w:rPr>
                <w:rFonts w:ascii="Times New Roman" w:hAnsi="Times New Roman" w:cs="Times New Roman"/>
              </w:rPr>
            </w:pPr>
            <w:r w:rsidRPr="00530943">
              <w:rPr>
                <w:rFonts w:ascii="Times New Roman" w:eastAsia="Times New Roman" w:hAnsi="Times New Roman" w:cs="Times New Roman"/>
                <w:lang w:eastAsia="ru-RU"/>
              </w:rPr>
              <w:t>______________ _______</w:t>
            </w:r>
          </w:p>
        </w:tc>
      </w:tr>
    </w:tbl>
    <w:p w:rsidR="005E4F7C" w:rsidRPr="00530943" w:rsidRDefault="005E4F7C" w:rsidP="005E4F7C">
      <w:pPr>
        <w:spacing w:line="240" w:lineRule="auto"/>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Приложение № 1</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 от «____»_______20___ г.</w:t>
      </w:r>
    </w:p>
    <w:p w:rsidR="005E4F7C" w:rsidRPr="00530943" w:rsidRDefault="005E4F7C" w:rsidP="005E4F7C">
      <w:pPr>
        <w:spacing w:after="0" w:line="240" w:lineRule="auto"/>
        <w:jc w:val="center"/>
        <w:rPr>
          <w:rFonts w:ascii="Times New Roman" w:hAnsi="Times New Roman" w:cs="Times New Roman"/>
          <w:lang w:eastAsia="ar-SA"/>
        </w:rPr>
      </w:pPr>
    </w:p>
    <w:p w:rsidR="005E4F7C" w:rsidRPr="00530943" w:rsidRDefault="005E4F7C" w:rsidP="005E4F7C">
      <w:pPr>
        <w:spacing w:after="0" w:line="240" w:lineRule="auto"/>
        <w:jc w:val="center"/>
        <w:rPr>
          <w:rFonts w:ascii="Times New Roman" w:hAnsi="Times New Roman" w:cs="Times New Roman"/>
          <w:lang w:eastAsia="ar-SA"/>
        </w:rPr>
      </w:pPr>
      <w:r w:rsidRPr="00530943">
        <w:rPr>
          <w:rFonts w:ascii="Times New Roman" w:hAnsi="Times New Roman" w:cs="Times New Roman"/>
          <w:lang w:eastAsia="ar-SA"/>
        </w:rPr>
        <w:t>Техническое задание</w:t>
      </w:r>
    </w:p>
    <w:p w:rsidR="005E4F7C" w:rsidRPr="00530943" w:rsidRDefault="005E4F7C" w:rsidP="005E4F7C">
      <w:pPr>
        <w:spacing w:after="0" w:line="240" w:lineRule="auto"/>
        <w:ind w:left="-1418"/>
        <w:jc w:val="both"/>
        <w:rPr>
          <w:rFonts w:ascii="Times New Roman" w:hAnsi="Times New Roman" w:cs="Times New Roman"/>
          <w:lang w:eastAsia="ar-SA"/>
        </w:rPr>
      </w:pPr>
    </w:p>
    <w:p w:rsidR="005E4F7C" w:rsidRPr="00530943" w:rsidRDefault="005E4F7C" w:rsidP="005E4F7C">
      <w:pPr>
        <w:spacing w:line="240" w:lineRule="auto"/>
        <w:jc w:val="both"/>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br w:type="page"/>
      </w:r>
      <w:r w:rsidRPr="00530943">
        <w:rPr>
          <w:rFonts w:ascii="Times New Roman" w:eastAsia="Times New Roman" w:hAnsi="Times New Roman" w:cs="Times New Roman"/>
        </w:rPr>
        <w:lastRenderedPageBreak/>
        <w:t>Приложение № 2</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№____________________ от «___»_________20___г.</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r w:rsidRPr="00530943">
        <w:rPr>
          <w:rFonts w:ascii="Times New Roman" w:eastAsia="Times New Roman" w:hAnsi="Times New Roman" w:cs="Times New Roman"/>
        </w:rPr>
        <w:t>Локально-ресурсный сметный расчёт</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b/>
        </w:rPr>
      </w:pPr>
      <w:r w:rsidRPr="00530943">
        <w:rPr>
          <w:rFonts w:ascii="Times New Roman" w:eastAsia="Times New Roman" w:hAnsi="Times New Roman" w:cs="Times New Roman"/>
          <w:b/>
        </w:rPr>
        <w:t>ПОДПИСИ СТОРОН</w:t>
      </w:r>
    </w:p>
    <w:tbl>
      <w:tblPr>
        <w:tblW w:w="0" w:type="auto"/>
        <w:tblInd w:w="-176" w:type="dxa"/>
        <w:tblLayout w:type="fixed"/>
        <w:tblLook w:val="0000" w:firstRow="0" w:lastRow="0" w:firstColumn="0" w:lastColumn="0" w:noHBand="0" w:noVBand="0"/>
      </w:tblPr>
      <w:tblGrid>
        <w:gridCol w:w="5246"/>
        <w:gridCol w:w="4394"/>
      </w:tblGrid>
      <w:tr w:rsidR="005E4F7C" w:rsidRPr="00530943" w:rsidTr="00A22A17">
        <w:trPr>
          <w:trHeight w:val="1547"/>
        </w:trPr>
        <w:tc>
          <w:tcPr>
            <w:tcW w:w="5246"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Подрядчик</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lang w:eastAsia="ru-RU"/>
              </w:rPr>
            </w:pPr>
            <w:r w:rsidRPr="00530943">
              <w:rPr>
                <w:rFonts w:ascii="Times New Roman" w:hAnsi="Times New Roman" w:cs="Times New Roman"/>
                <w:lang w:eastAsia="ru-RU"/>
              </w:rPr>
              <w:t>Заказчик</w:t>
            </w:r>
          </w:p>
          <w:p w:rsidR="005E4F7C" w:rsidRDefault="005E4F7C" w:rsidP="00A22A17">
            <w:pPr>
              <w:tabs>
                <w:tab w:val="left" w:pos="426"/>
              </w:tabs>
              <w:spacing w:after="0" w:line="240" w:lineRule="auto"/>
              <w:rPr>
                <w:rFonts w:ascii="Times New Roman" w:hAnsi="Times New Roman" w:cs="Times New Roman"/>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rPr>
                <w:rFonts w:ascii="Times New Roman" w:hAnsi="Times New Roman" w:cs="Times New Roman"/>
                <w:bCs/>
                <w:lang w:eastAsia="ru-RU"/>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r w:rsidRPr="00530943">
              <w:rPr>
                <w:rFonts w:ascii="Times New Roman" w:hAnsi="Times New Roman" w:cs="Times New Roman"/>
              </w:rPr>
              <w:t xml:space="preserve">______________ </w:t>
            </w:r>
          </w:p>
        </w:tc>
      </w:tr>
    </w:tbl>
    <w:p w:rsidR="006E3223" w:rsidRDefault="006E3223" w:rsidP="00B64D70">
      <w:pPr>
        <w:widowControl w:val="0"/>
        <w:autoSpaceDE w:val="0"/>
        <w:spacing w:after="0" w:line="240" w:lineRule="auto"/>
        <w:ind w:firstLine="567"/>
        <w:jc w:val="right"/>
        <w:rPr>
          <w:rFonts w:ascii="Times New Roman" w:hAnsi="Times New Roman" w:cs="Times New Roman"/>
          <w:i/>
        </w:rPr>
      </w:pPr>
    </w:p>
    <w:sectPr w:rsidR="006E3223" w:rsidSect="0054006C">
      <w:pgSz w:w="11906" w:h="16838"/>
      <w:pgMar w:top="567" w:right="709" w:bottom="42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DFA" w:rsidRDefault="00F05DFA" w:rsidP="00A85798">
      <w:pPr>
        <w:spacing w:after="0" w:line="240" w:lineRule="auto"/>
      </w:pPr>
      <w:r>
        <w:separator/>
      </w:r>
    </w:p>
  </w:endnote>
  <w:endnote w:type="continuationSeparator" w:id="0">
    <w:p w:rsidR="00F05DFA" w:rsidRDefault="00F05DFA"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lbany AMT">
    <w:altName w:val="Arial"/>
    <w:charset w:val="CC"/>
    <w:family w:val="auto"/>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FA" w:rsidRDefault="00F05DFA">
    <w:pPr>
      <w:pStyle w:val="af9"/>
      <w:jc w:val="right"/>
    </w:pPr>
    <w:r>
      <w:fldChar w:fldCharType="begin"/>
    </w:r>
    <w:r>
      <w:instrText xml:space="preserve"> PAGE   \* MERGEFORMAT </w:instrText>
    </w:r>
    <w:r>
      <w:fldChar w:fldCharType="separate"/>
    </w:r>
    <w:r w:rsidR="00802BC2">
      <w:rPr>
        <w:noProof/>
      </w:rPr>
      <w:t>40</w:t>
    </w:r>
    <w:r>
      <w:rPr>
        <w:noProof/>
      </w:rPr>
      <w:fldChar w:fldCharType="end"/>
    </w:r>
  </w:p>
  <w:p w:rsidR="00F05DFA" w:rsidRDefault="00F05DFA">
    <w:pPr>
      <w:pStyle w:val="af9"/>
    </w:pPr>
  </w:p>
  <w:p w:rsidR="00F05DFA" w:rsidRDefault="00F05D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DFA" w:rsidRDefault="00F05DFA" w:rsidP="00A85798">
      <w:pPr>
        <w:spacing w:after="0" w:line="240" w:lineRule="auto"/>
      </w:pPr>
      <w:r>
        <w:separator/>
      </w:r>
    </w:p>
  </w:footnote>
  <w:footnote w:type="continuationSeparator" w:id="0">
    <w:p w:rsidR="00F05DFA" w:rsidRDefault="00F05DFA" w:rsidP="00A85798">
      <w:pPr>
        <w:spacing w:after="0" w:line="240" w:lineRule="auto"/>
      </w:pPr>
      <w:r>
        <w:continuationSeparator/>
      </w:r>
    </w:p>
  </w:footnote>
  <w:footnote w:id="1">
    <w:p w:rsidR="00F05DFA" w:rsidRPr="006A4B85" w:rsidRDefault="00F05DFA"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8A0185B"/>
    <w:multiLevelType w:val="hybridMultilevel"/>
    <w:tmpl w:val="AF169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8">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0CD21262"/>
    <w:multiLevelType w:val="hybridMultilevel"/>
    <w:tmpl w:val="C3367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E157156"/>
    <w:multiLevelType w:val="hybridMultilevel"/>
    <w:tmpl w:val="6C905BB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1">
    <w:nsid w:val="0F9873A4"/>
    <w:multiLevelType w:val="hybridMultilevel"/>
    <w:tmpl w:val="BACEF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1FAF323A"/>
    <w:multiLevelType w:val="multilevel"/>
    <w:tmpl w:val="4042B9D6"/>
    <w:lvl w:ilvl="0">
      <w:start w:val="3"/>
      <w:numFmt w:val="decimal"/>
      <w:lvlText w:val="%1."/>
      <w:lvlJc w:val="left"/>
      <w:pPr>
        <w:ind w:left="360" w:hanging="360"/>
      </w:pPr>
      <w:rPr>
        <w:rFonts w:hint="default"/>
        <w:b/>
      </w:rPr>
    </w:lvl>
    <w:lvl w:ilvl="1">
      <w:start w:val="1"/>
      <w:numFmt w:val="decimal"/>
      <w:lvlText w:val="%1.%2."/>
      <w:lvlJc w:val="left"/>
      <w:pPr>
        <w:ind w:left="1146" w:hanging="360"/>
      </w:pPr>
      <w:rPr>
        <w:rFonts w:hint="default"/>
        <w:b w:val="0"/>
      </w:rPr>
    </w:lvl>
    <w:lvl w:ilvl="2">
      <w:start w:val="1"/>
      <w:numFmt w:val="decimal"/>
      <w:lvlText w:val="%1.%2.%3."/>
      <w:lvlJc w:val="left"/>
      <w:pPr>
        <w:ind w:left="2292" w:hanging="720"/>
      </w:pPr>
      <w:rPr>
        <w:rFonts w:hint="default"/>
        <w:b w:val="0"/>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36">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3DC7A23"/>
    <w:multiLevelType w:val="hybridMultilevel"/>
    <w:tmpl w:val="C2ACDAB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nsid w:val="272E4432"/>
    <w:multiLevelType w:val="hybridMultilevel"/>
    <w:tmpl w:val="0EE25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41">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42">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3">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45">
    <w:nsid w:val="443559D6"/>
    <w:multiLevelType w:val="hybridMultilevel"/>
    <w:tmpl w:val="D9E4A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73325DE"/>
    <w:multiLevelType w:val="multilevel"/>
    <w:tmpl w:val="DBE8E3EA"/>
    <w:lvl w:ilvl="0">
      <w:start w:val="1"/>
      <w:numFmt w:val="decimal"/>
      <w:lvlText w:val="%1."/>
      <w:lvlJc w:val="left"/>
      <w:pPr>
        <w:ind w:left="786" w:hanging="360"/>
      </w:pPr>
      <w:rPr>
        <w:rFonts w:hint="default"/>
        <w:b/>
      </w:rPr>
    </w:lvl>
    <w:lvl w:ilvl="1">
      <w:start w:val="1"/>
      <w:numFmt w:val="decimal"/>
      <w:isLgl/>
      <w:lvlText w:val="%1.%2"/>
      <w:lvlJc w:val="left"/>
      <w:pPr>
        <w:ind w:left="1146" w:hanging="360"/>
      </w:pPr>
      <w:rPr>
        <w:rFonts w:hint="default"/>
        <w:sz w:val="22"/>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7">
    <w:nsid w:val="474564BD"/>
    <w:multiLevelType w:val="hybridMultilevel"/>
    <w:tmpl w:val="09A69A8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3">
    <w:nsid w:val="61F5386A"/>
    <w:multiLevelType w:val="multilevel"/>
    <w:tmpl w:val="5282DC4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66A171C4"/>
    <w:multiLevelType w:val="hybridMultilevel"/>
    <w:tmpl w:val="7FD8221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56">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76475067"/>
    <w:multiLevelType w:val="hybridMultilevel"/>
    <w:tmpl w:val="54944A4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0">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61">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CDD7985"/>
    <w:multiLevelType w:val="hybridMultilevel"/>
    <w:tmpl w:val="68447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2"/>
  </w:num>
  <w:num w:numId="5">
    <w:abstractNumId w:val="42"/>
  </w:num>
  <w:num w:numId="6">
    <w:abstractNumId w:val="50"/>
  </w:num>
  <w:num w:numId="7">
    <w:abstractNumId w:val="61"/>
  </w:num>
  <w:num w:numId="8">
    <w:abstractNumId w:val="39"/>
  </w:num>
  <w:num w:numId="9">
    <w:abstractNumId w:val="51"/>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34"/>
  </w:num>
  <w:num w:numId="1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num>
  <w:num w:numId="16">
    <w:abstractNumId w:val="12"/>
  </w:num>
  <w:num w:numId="17">
    <w:abstractNumId w:val="18"/>
  </w:num>
  <w:num w:numId="18">
    <w:abstractNumId w:val="24"/>
  </w:num>
  <w:num w:numId="19">
    <w:abstractNumId w:val="23"/>
  </w:num>
  <w:num w:numId="20">
    <w:abstractNumId w:val="49"/>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43"/>
  </w:num>
  <w:num w:numId="24">
    <w:abstractNumId w:val="28"/>
  </w:num>
  <w:num w:numId="25">
    <w:abstractNumId w:val="54"/>
  </w:num>
  <w:num w:numId="26">
    <w:abstractNumId w:val="57"/>
  </w:num>
  <w:num w:numId="27">
    <w:abstractNumId w:val="56"/>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35"/>
  </w:num>
  <w:num w:numId="31">
    <w:abstractNumId w:val="31"/>
  </w:num>
  <w:num w:numId="32">
    <w:abstractNumId w:val="26"/>
  </w:num>
  <w:num w:numId="33">
    <w:abstractNumId w:val="53"/>
  </w:num>
  <w:num w:numId="34">
    <w:abstractNumId w:val="38"/>
  </w:num>
  <w:num w:numId="35">
    <w:abstractNumId w:val="30"/>
  </w:num>
  <w:num w:numId="36">
    <w:abstractNumId w:val="55"/>
  </w:num>
  <w:num w:numId="37">
    <w:abstractNumId w:val="47"/>
  </w:num>
  <w:num w:numId="38">
    <w:abstractNumId w:val="62"/>
  </w:num>
  <w:num w:numId="39">
    <w:abstractNumId w:val="45"/>
  </w:num>
  <w:num w:numId="40">
    <w:abstractNumId w:val="37"/>
  </w:num>
  <w:num w:numId="41">
    <w:abstractNumId w:val="59"/>
  </w:num>
  <w:num w:numId="42">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C18"/>
    <w:rsid w:val="000D2ECF"/>
    <w:rsid w:val="000D3AFE"/>
    <w:rsid w:val="000D3B76"/>
    <w:rsid w:val="000D3C3A"/>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61D9"/>
    <w:rsid w:val="00126ED5"/>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4F33"/>
    <w:rsid w:val="001E6933"/>
    <w:rsid w:val="001E6C86"/>
    <w:rsid w:val="001E74D3"/>
    <w:rsid w:val="00201BF0"/>
    <w:rsid w:val="00202E3C"/>
    <w:rsid w:val="0020494B"/>
    <w:rsid w:val="002064A6"/>
    <w:rsid w:val="002112C4"/>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0CFB"/>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B73"/>
    <w:rsid w:val="00560E5E"/>
    <w:rsid w:val="0056186A"/>
    <w:rsid w:val="00561E32"/>
    <w:rsid w:val="00562831"/>
    <w:rsid w:val="00563FE7"/>
    <w:rsid w:val="00574DBF"/>
    <w:rsid w:val="005805C9"/>
    <w:rsid w:val="00580D5B"/>
    <w:rsid w:val="00581E17"/>
    <w:rsid w:val="00586524"/>
    <w:rsid w:val="005878DA"/>
    <w:rsid w:val="00593184"/>
    <w:rsid w:val="005A2C96"/>
    <w:rsid w:val="005A3236"/>
    <w:rsid w:val="005B11EF"/>
    <w:rsid w:val="005B2748"/>
    <w:rsid w:val="005C11A3"/>
    <w:rsid w:val="005C3D21"/>
    <w:rsid w:val="005C5061"/>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16C6"/>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2BC2"/>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0A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70A6"/>
    <w:rsid w:val="00BF5750"/>
    <w:rsid w:val="00C035AB"/>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6FEB"/>
    <w:rsid w:val="00D171F5"/>
    <w:rsid w:val="00D30828"/>
    <w:rsid w:val="00D31693"/>
    <w:rsid w:val="00D36E52"/>
    <w:rsid w:val="00D40794"/>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B615B"/>
    <w:rsid w:val="00DC6D85"/>
    <w:rsid w:val="00DD1DA7"/>
    <w:rsid w:val="00DD2122"/>
    <w:rsid w:val="00DD6AFB"/>
    <w:rsid w:val="00DF2872"/>
    <w:rsid w:val="00DF676F"/>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05DFA"/>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890"/>
    <w:rsid w:val="00FB2CB3"/>
    <w:rsid w:val="00FB5958"/>
    <w:rsid w:val="00FC0447"/>
    <w:rsid w:val="00FC0C3F"/>
    <w:rsid w:val="00FC22A0"/>
    <w:rsid w:val="00FC43B2"/>
    <w:rsid w:val="00FC4A6E"/>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 w:type="paragraph" w:customStyle="1" w:styleId="1f7">
    <w:name w:val="ПрилТекст1"/>
    <w:basedOn w:val="a"/>
    <w:rsid w:val="006E16C6"/>
    <w:pPr>
      <w:suppressAutoHyphens w:val="0"/>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0"/>
      <w:lang w:eastAsia="ru-RU"/>
    </w:rPr>
  </w:style>
  <w:style w:type="paragraph" w:customStyle="1" w:styleId="2f">
    <w:name w:val="Абзац списка2"/>
    <w:basedOn w:val="a"/>
    <w:rsid w:val="006E16C6"/>
    <w:pPr>
      <w:suppressAutoHyphens w:val="0"/>
      <w:spacing w:after="0" w:line="240" w:lineRule="auto"/>
      <w:ind w:left="720"/>
    </w:pPr>
    <w:rPr>
      <w:rFonts w:eastAsia="Times New Roman"/>
      <w:lang w:eastAsia="en-US"/>
    </w:rPr>
  </w:style>
  <w:style w:type="paragraph" w:customStyle="1" w:styleId="western">
    <w:name w:val="western"/>
    <w:basedOn w:val="a"/>
    <w:rsid w:val="006E16C6"/>
    <w:pPr>
      <w:suppressAutoHyphens w:val="0"/>
      <w:spacing w:before="100" w:beforeAutospacing="1" w:after="0" w:line="240" w:lineRule="auto"/>
      <w:jc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 w:type="paragraph" w:customStyle="1" w:styleId="1f7">
    <w:name w:val="ПрилТекст1"/>
    <w:basedOn w:val="a"/>
    <w:rsid w:val="006E16C6"/>
    <w:pPr>
      <w:suppressAutoHyphens w:val="0"/>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6"/>
      <w:szCs w:val="20"/>
      <w:lang w:eastAsia="ru-RU"/>
    </w:rPr>
  </w:style>
  <w:style w:type="paragraph" w:customStyle="1" w:styleId="2f">
    <w:name w:val="Абзац списка2"/>
    <w:basedOn w:val="a"/>
    <w:rsid w:val="006E16C6"/>
    <w:pPr>
      <w:suppressAutoHyphens w:val="0"/>
      <w:spacing w:after="0" w:line="240" w:lineRule="auto"/>
      <w:ind w:left="720"/>
    </w:pPr>
    <w:rPr>
      <w:rFonts w:eastAsia="Times New Roman"/>
      <w:lang w:eastAsia="en-US"/>
    </w:rPr>
  </w:style>
  <w:style w:type="paragraph" w:customStyle="1" w:styleId="western">
    <w:name w:val="western"/>
    <w:basedOn w:val="a"/>
    <w:rsid w:val="006E16C6"/>
    <w:pPr>
      <w:suppressAutoHyphens w:val="0"/>
      <w:spacing w:before="100" w:beforeAutospacing="1" w:after="0"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hyperlink" Target="https://kerchbutoma.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footer" Target="footer1.xml"/><Relationship Id="rId28" Type="http://schemas.openxmlformats.org/officeDocument/2006/relationships/hyperlink" Target="https://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 Id="rId27" Type="http://schemas.openxmlformats.org/officeDocument/2006/relationships/hyperlink" Target="https://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3FF3D-3052-43D3-9143-F2A9020E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53</Pages>
  <Words>18956</Words>
  <Characters>108055</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126758</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Оксана Анатольевна Тарасова</cp:lastModifiedBy>
  <cp:revision>8</cp:revision>
  <cp:lastPrinted>2020-05-25T10:57:00Z</cp:lastPrinted>
  <dcterms:created xsi:type="dcterms:W3CDTF">2024-05-07T08:05:00Z</dcterms:created>
  <dcterms:modified xsi:type="dcterms:W3CDTF">2024-05-07T13:06:00Z</dcterms:modified>
</cp:coreProperties>
</file>