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E10DB1" w:rsidP="008D2434">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654C5B">
        <w:rPr>
          <w:rFonts w:ascii="Times New Roman" w:eastAsia="Times New Roman" w:hAnsi="Times New Roman" w:cs="Times New Roman"/>
          <w:b/>
          <w:sz w:val="28"/>
          <w:szCs w:val="28"/>
        </w:rPr>
        <w:t xml:space="preserve">МЕТИЗНОЙ ПРОДУКЦИИ </w:t>
      </w:r>
      <w:r w:rsidR="00654C5B" w:rsidRPr="00654C5B">
        <w:rPr>
          <w:rFonts w:ascii="Times New Roman" w:eastAsia="Times New Roman" w:hAnsi="Times New Roman" w:cs="Times New Roman"/>
          <w:b/>
          <w:sz w:val="28"/>
          <w:szCs w:val="28"/>
        </w:rPr>
        <w:t>ДЛЯ МСЧ ЗАКАЗА 901 ПРОЕКТА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8D2434" w:rsidRDefault="008D2434"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8D2434"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w:t>
      </w:r>
      <w:r w:rsidR="00F654B1" w:rsidRPr="00C71634">
        <w:rPr>
          <w:rFonts w:ascii="Times New Roman" w:hAnsi="Times New Roman" w:cs="Times New Roman"/>
          <w:sz w:val="24"/>
          <w:szCs w:val="24"/>
          <w:shd w:val="clear" w:color="auto" w:fill="FFFFFF"/>
          <w:lang w:val="en-US"/>
        </w:rPr>
        <w:t>zt</w:t>
      </w:r>
      <w:proofErr w:type="spellEnd"/>
      <w:r>
        <w:rPr>
          <w:rFonts w:ascii="Times New Roman" w:hAnsi="Times New Roman" w:cs="Times New Roman"/>
          <w:sz w:val="24"/>
          <w:szCs w:val="24"/>
          <w:shd w:val="clear" w:color="auto" w:fill="FFFFFF"/>
        </w:rPr>
        <w:t>4</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654C5B">
        <w:rPr>
          <w:rFonts w:ascii="Times New Roman" w:hAnsi="Times New Roman" w:cs="Times New Roman"/>
          <w:sz w:val="24"/>
          <w:szCs w:val="24"/>
        </w:rPr>
        <w:t>78-45</w:t>
      </w:r>
      <w:r w:rsidR="00702FE2" w:rsidRPr="00702FE2">
        <w:rPr>
          <w:rFonts w:ascii="Times New Roman" w:hAnsi="Times New Roman" w:cs="Times New Roman"/>
          <w:sz w:val="24"/>
          <w:szCs w:val="24"/>
        </w:rPr>
        <w:t xml:space="preserve"> (</w:t>
      </w:r>
      <w:r w:rsidR="00654C5B">
        <w:rPr>
          <w:rFonts w:ascii="Times New Roman" w:hAnsi="Times New Roman" w:cs="Times New Roman"/>
          <w:sz w:val="24"/>
          <w:szCs w:val="24"/>
        </w:rPr>
        <w:t xml:space="preserve">Рудникова Виктория Игоревна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bookmarkStart w:id="0" w:name="_GoBack"/>
      <w:r w:rsidR="00D60F84">
        <w:rPr>
          <w:rFonts w:ascii="Times New Roman" w:hAnsi="Times New Roman" w:cs="Times New Roman"/>
          <w:sz w:val="24"/>
          <w:szCs w:val="24"/>
        </w:rPr>
        <w:t>поставка</w:t>
      </w:r>
      <w:r w:rsidR="00654C5B">
        <w:rPr>
          <w:rFonts w:ascii="Times New Roman" w:hAnsi="Times New Roman" w:cs="Times New Roman"/>
          <w:sz w:val="24"/>
          <w:szCs w:val="24"/>
        </w:rPr>
        <w:t xml:space="preserve"> метизной продукции</w:t>
      </w:r>
      <w:r w:rsidR="00654C5B" w:rsidRPr="00654C5B">
        <w:rPr>
          <w:rFonts w:ascii="Times New Roman" w:hAnsi="Times New Roman" w:cs="Times New Roman"/>
          <w:sz w:val="24"/>
          <w:szCs w:val="24"/>
        </w:rPr>
        <w:t xml:space="preserve"> для МСЧ заказа 901 проекта 23900</w:t>
      </w:r>
      <w:bookmarkEnd w:id="0"/>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654C5B">
        <w:rPr>
          <w:rFonts w:eastAsia="Courier New"/>
          <w:spacing w:val="-4"/>
          <w:sz w:val="24"/>
          <w:szCs w:val="24"/>
        </w:rPr>
        <w:t>7</w:t>
      </w:r>
      <w:r w:rsidR="008D2434">
        <w:rPr>
          <w:rFonts w:eastAsia="Courier New"/>
          <w:spacing w:val="-4"/>
          <w:sz w:val="24"/>
          <w:szCs w:val="24"/>
        </w:rPr>
        <w:t xml:space="preserve">5 </w:t>
      </w:r>
      <w:r w:rsidR="00654C5B">
        <w:rPr>
          <w:rFonts w:eastAsia="Courier New"/>
          <w:spacing w:val="-4"/>
          <w:sz w:val="24"/>
          <w:szCs w:val="24"/>
        </w:rPr>
        <w:t xml:space="preserve">рабочих </w:t>
      </w:r>
      <w:r w:rsidR="00D60F84" w:rsidRPr="00D60F84">
        <w:rPr>
          <w:rFonts w:eastAsia="Courier New"/>
          <w:spacing w:val="-4"/>
          <w:sz w:val="24"/>
          <w:szCs w:val="24"/>
        </w:rPr>
        <w:t>дней с момента оплаты авансово</w:t>
      </w:r>
      <w:r w:rsidR="008D2434">
        <w:rPr>
          <w:rFonts w:eastAsia="Courier New"/>
          <w:spacing w:val="-4"/>
          <w:sz w:val="24"/>
          <w:szCs w:val="24"/>
        </w:rPr>
        <w:t xml:space="preserve">го платежа в размере не </w:t>
      </w:r>
      <w:r w:rsidR="00654C5B">
        <w:rPr>
          <w:rFonts w:eastAsia="Courier New"/>
          <w:spacing w:val="-4"/>
          <w:sz w:val="24"/>
          <w:szCs w:val="24"/>
        </w:rPr>
        <w:t>более 7</w:t>
      </w:r>
      <w:r w:rsidR="008D2434">
        <w:rPr>
          <w:rFonts w:eastAsia="Courier New"/>
          <w:spacing w:val="-4"/>
          <w:sz w:val="24"/>
          <w:szCs w:val="24"/>
        </w:rPr>
        <w:t>0</w:t>
      </w:r>
      <w:r w:rsidR="00D60F84" w:rsidRPr="00D60F84">
        <w:rPr>
          <w:rFonts w:eastAsia="Courier New"/>
          <w:spacing w:val="-4"/>
          <w:sz w:val="24"/>
          <w:szCs w:val="24"/>
        </w:rPr>
        <w:t>% от общей стоимости</w:t>
      </w:r>
      <w:r w:rsidR="00D60F84">
        <w:rPr>
          <w:rFonts w:eastAsia="Courier New"/>
          <w:spacing w:val="-4"/>
          <w:sz w:val="24"/>
          <w:szCs w:val="24"/>
        </w:rPr>
        <w:t xml:space="preserve"> договора</w:t>
      </w:r>
      <w:r w:rsidR="00D60F84" w:rsidRPr="00D60F84">
        <w:rPr>
          <w:rFonts w:eastAsia="Courier New"/>
          <w:spacing w:val="-4"/>
          <w:sz w:val="24"/>
          <w:szCs w:val="24"/>
        </w:rPr>
        <w:t xml:space="preserve">, с возможностью досрочной поставки на </w:t>
      </w:r>
      <w:r w:rsidR="008D2434">
        <w:rPr>
          <w:rFonts w:eastAsia="Courier New"/>
          <w:spacing w:val="-4"/>
          <w:sz w:val="24"/>
          <w:szCs w:val="24"/>
        </w:rPr>
        <w:br/>
      </w:r>
      <w:r w:rsidR="00D60F84" w:rsidRPr="00D60F84">
        <w:rPr>
          <w:rFonts w:eastAsia="Courier New"/>
          <w:spacing w:val="-4"/>
          <w:sz w:val="24"/>
          <w:szCs w:val="24"/>
        </w:rPr>
        <w:t>АО «Судостроительный завод имени Б.Е. Бутомы».</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8D2434">
        <w:rPr>
          <w:b/>
          <w:sz w:val="24"/>
          <w:szCs w:val="24"/>
        </w:rPr>
        <w:t xml:space="preserve">: </w:t>
      </w:r>
      <w:r w:rsidR="00654C5B">
        <w:rPr>
          <w:sz w:val="24"/>
          <w:szCs w:val="24"/>
        </w:rPr>
        <w:t xml:space="preserve">15 516 295,71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654C5B">
        <w:rPr>
          <w:rFonts w:ascii="Times New Roman" w:hAnsi="Times New Roman" w:cs="Times New Roman"/>
          <w:sz w:val="24"/>
          <w:szCs w:val="24"/>
          <w:u w:val="single"/>
        </w:rPr>
        <w:t>05</w:t>
      </w:r>
      <w:r w:rsidR="00BA03CD" w:rsidRPr="00C71634">
        <w:rPr>
          <w:rFonts w:ascii="Times New Roman" w:hAnsi="Times New Roman" w:cs="Times New Roman"/>
          <w:sz w:val="24"/>
          <w:szCs w:val="24"/>
          <w:u w:val="single"/>
        </w:rPr>
        <w:t>.</w:t>
      </w:r>
      <w:r w:rsidR="00654C5B">
        <w:rPr>
          <w:rFonts w:ascii="Times New Roman" w:hAnsi="Times New Roman" w:cs="Times New Roman"/>
          <w:sz w:val="24"/>
          <w:szCs w:val="24"/>
          <w:u w:val="single"/>
        </w:rPr>
        <w:t>04</w:t>
      </w:r>
      <w:r w:rsidR="00C64906" w:rsidRPr="00C71634">
        <w:rPr>
          <w:rFonts w:ascii="Times New Roman" w:hAnsi="Times New Roman" w:cs="Times New Roman"/>
          <w:sz w:val="24"/>
          <w:szCs w:val="24"/>
          <w:u w:val="single"/>
        </w:rPr>
        <w:t>.</w:t>
      </w:r>
      <w:r w:rsidR="008D2434">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654C5B">
        <w:rPr>
          <w:rFonts w:ascii="Times New Roman" w:hAnsi="Times New Roman" w:cs="Times New Roman"/>
          <w:sz w:val="24"/>
          <w:szCs w:val="24"/>
          <w:u w:val="single"/>
        </w:rPr>
        <w:t>15</w:t>
      </w:r>
      <w:r w:rsidR="004D3AD8" w:rsidRPr="00C71634">
        <w:rPr>
          <w:rFonts w:ascii="Times New Roman" w:hAnsi="Times New Roman" w:cs="Times New Roman"/>
          <w:sz w:val="24"/>
          <w:szCs w:val="24"/>
          <w:u w:val="single"/>
        </w:rPr>
        <w:t>:</w:t>
      </w:r>
      <w:r w:rsidR="008D2434">
        <w:rPr>
          <w:rFonts w:ascii="Times New Roman" w:hAnsi="Times New Roman" w:cs="Times New Roman"/>
          <w:sz w:val="24"/>
          <w:szCs w:val="24"/>
          <w:u w:val="single"/>
        </w:rPr>
        <w:t>3</w:t>
      </w:r>
      <w:r w:rsidR="001027D6" w:rsidRPr="001027D6">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654C5B">
        <w:rPr>
          <w:rFonts w:ascii="Times New Roman" w:hAnsi="Times New Roman" w:cs="Times New Roman"/>
          <w:sz w:val="24"/>
          <w:szCs w:val="24"/>
          <w:u w:val="single"/>
        </w:rPr>
        <w:t>11</w:t>
      </w:r>
      <w:r w:rsidR="00CD6F1C" w:rsidRPr="00C71634">
        <w:rPr>
          <w:rFonts w:ascii="Times New Roman" w:hAnsi="Times New Roman" w:cs="Times New Roman"/>
          <w:sz w:val="24"/>
          <w:szCs w:val="24"/>
          <w:u w:val="single"/>
        </w:rPr>
        <w:t>.</w:t>
      </w:r>
      <w:r w:rsidR="00654C5B">
        <w:rPr>
          <w:rFonts w:ascii="Times New Roman" w:hAnsi="Times New Roman" w:cs="Times New Roman"/>
          <w:sz w:val="24"/>
          <w:szCs w:val="24"/>
          <w:u w:val="single"/>
        </w:rPr>
        <w:t>04</w:t>
      </w:r>
      <w:r w:rsidR="00C64906" w:rsidRPr="00C71634">
        <w:rPr>
          <w:rFonts w:ascii="Times New Roman" w:hAnsi="Times New Roman" w:cs="Times New Roman"/>
          <w:sz w:val="24"/>
          <w:szCs w:val="24"/>
          <w:u w:val="single"/>
        </w:rPr>
        <w:t>.</w:t>
      </w:r>
      <w:r w:rsidR="008D2434">
        <w:rPr>
          <w:rFonts w:ascii="Times New Roman" w:hAnsi="Times New Roman" w:cs="Times New Roman"/>
          <w:sz w:val="24"/>
          <w:szCs w:val="24"/>
          <w:u w:val="single"/>
        </w:rPr>
        <w:t>2024 10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8D2434" w:rsidRDefault="00654C5B" w:rsidP="00D678AA">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05.04.2024 15:30 час (</w:t>
            </w:r>
            <w:proofErr w:type="spellStart"/>
            <w:proofErr w:type="gramStart"/>
            <w:r>
              <w:rPr>
                <w:rFonts w:ascii="Times New Roman" w:hAnsi="Times New Roman" w:cs="Times New Roman"/>
                <w:sz w:val="24"/>
                <w:szCs w:val="24"/>
              </w:rPr>
              <w:t>мск</w:t>
            </w:r>
            <w:proofErr w:type="spellEnd"/>
            <w:proofErr w:type="gramEnd"/>
            <w:r>
              <w:rPr>
                <w:rFonts w:ascii="Times New Roman" w:hAnsi="Times New Roman" w:cs="Times New Roman"/>
                <w:sz w:val="24"/>
                <w:szCs w:val="24"/>
              </w:rPr>
              <w:t>). до 11.04</w:t>
            </w:r>
            <w:r w:rsidR="008D2434" w:rsidRPr="008D2434">
              <w:rPr>
                <w:rFonts w:ascii="Times New Roman" w:hAnsi="Times New Roman" w:cs="Times New Roman"/>
                <w:sz w:val="24"/>
                <w:szCs w:val="24"/>
              </w:rPr>
              <w:t>.2024 10:00 час (</w:t>
            </w:r>
            <w:proofErr w:type="spellStart"/>
            <w:r w:rsidR="008D2434" w:rsidRPr="008D2434">
              <w:rPr>
                <w:rFonts w:ascii="Times New Roman" w:hAnsi="Times New Roman" w:cs="Times New Roman"/>
                <w:sz w:val="24"/>
                <w:szCs w:val="24"/>
              </w:rPr>
              <w:t>мск</w:t>
            </w:r>
            <w:proofErr w:type="spellEnd"/>
            <w:r w:rsidR="008D2434" w:rsidRPr="008D243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654C5B"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654C5B"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654C5B"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654C5B"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654C5B">
        <w:rPr>
          <w:rFonts w:ascii="Times New Roman" w:hAnsi="Times New Roman" w:cs="Times New Roman"/>
          <w:sz w:val="24"/>
          <w:szCs w:val="24"/>
          <w:u w:val="single"/>
        </w:rPr>
        <w:t>03.05</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654C5B"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D0389A">
        <w:rPr>
          <w:rFonts w:ascii="Times New Roman" w:hAnsi="Times New Roman" w:cs="Times New Roman"/>
          <w:b/>
          <w:sz w:val="24"/>
          <w:szCs w:val="24"/>
          <w:highlight w:val="green"/>
        </w:rPr>
        <w:t>11</w:t>
      </w:r>
      <w:r w:rsidR="00821D6F" w:rsidRPr="00D0389A">
        <w:rPr>
          <w:rFonts w:ascii="Times New Roman" w:hAnsi="Times New Roman" w:cs="Times New Roman"/>
          <w:b/>
          <w:sz w:val="24"/>
          <w:szCs w:val="24"/>
          <w:highlight w:val="green"/>
        </w:rPr>
        <w:t>)  п</w:t>
      </w:r>
      <w:r w:rsidR="000124F8" w:rsidRPr="00D0389A">
        <w:rPr>
          <w:rFonts w:ascii="Times New Roman" w:hAnsi="Times New Roman" w:cs="Times New Roman"/>
          <w:b/>
          <w:sz w:val="24"/>
          <w:szCs w:val="24"/>
          <w:highlight w:val="green"/>
        </w:rPr>
        <w:t xml:space="preserve">исьменное согласие на предоставление необходимых документов отделу снабжения </w:t>
      </w:r>
      <w:r w:rsidR="000124F8" w:rsidRPr="00654C5B">
        <w:rPr>
          <w:rFonts w:ascii="Times New Roman" w:hAnsi="Times New Roman" w:cs="Times New Roman"/>
          <w:b/>
          <w:sz w:val="24"/>
          <w:szCs w:val="24"/>
          <w:highlight w:val="green"/>
        </w:rPr>
        <w:t>при заключении договора в случае выбора победителем.</w:t>
      </w:r>
    </w:p>
    <w:p w:rsidR="000124F8" w:rsidRP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654C5B">
        <w:rPr>
          <w:rFonts w:ascii="Times New Roman" w:hAnsi="Times New Roman" w:cs="Times New Roman"/>
          <w:b/>
          <w:sz w:val="24"/>
          <w:szCs w:val="24"/>
          <w:highlight w:val="green"/>
        </w:rPr>
        <w:t>12) выписка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654C5B">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654C5B">
        <w:rPr>
          <w:rFonts w:ascii="Times New Roman" w:eastAsia="DejaVu Sans" w:hAnsi="Times New Roman" w:cs="Times New Roman"/>
          <w:sz w:val="24"/>
          <w:szCs w:val="24"/>
        </w:rPr>
        <w:t>20</w:t>
      </w:r>
      <w:r>
        <w:rPr>
          <w:rFonts w:ascii="Times New Roman" w:eastAsia="DejaVu Sans" w:hAnsi="Times New Roman" w:cs="Times New Roman"/>
          <w:sz w:val="24"/>
          <w:szCs w:val="24"/>
        </w:rPr>
        <w:t xml:space="preserve"> (</w:t>
      </w:r>
      <w:r w:rsidR="00654C5B">
        <w:rPr>
          <w:rFonts w:ascii="Times New Roman" w:eastAsia="DejaVu Sans" w:hAnsi="Times New Roman" w:cs="Times New Roman"/>
          <w:sz w:val="24"/>
          <w:szCs w:val="24"/>
        </w:rPr>
        <w:t>два</w:t>
      </w:r>
      <w:r w:rsidR="005F7F05">
        <w:rPr>
          <w:rFonts w:ascii="Times New Roman" w:eastAsia="DejaVu Sans" w:hAnsi="Times New Roman" w:cs="Times New Roman"/>
          <w:sz w:val="24"/>
          <w:szCs w:val="24"/>
        </w:rPr>
        <w:t>дцати</w:t>
      </w:r>
      <w:r>
        <w:rPr>
          <w:rFonts w:ascii="Times New Roman" w:eastAsia="DejaVu Sans" w:hAnsi="Times New Roman" w:cs="Times New Roman"/>
          <w:sz w:val="24"/>
          <w:szCs w:val="24"/>
        </w:rPr>
        <w:t xml:space="preserve">) 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w:t>
      </w:r>
      <w:r w:rsidR="00654C5B">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CE7643" w:rsidRPr="005F7F05" w:rsidRDefault="005B20FD" w:rsidP="005F7F05">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E82392">
        <w:rPr>
          <w:rFonts w:ascii="Times New Roman" w:eastAsia="DejaVu Sans" w:hAnsi="Times New Roman" w:cs="Times New Roman"/>
          <w:sz w:val="24"/>
          <w:szCs w:val="24"/>
        </w:rPr>
        <w:t>.</w:t>
      </w:r>
      <w:proofErr w:type="gramEnd"/>
    </w:p>
    <w:p w:rsidR="00D32C8E" w:rsidRPr="005F7F05" w:rsidRDefault="00CE7643" w:rsidP="005F7F05">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lastRenderedPageBreak/>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5F7F05" w:rsidRDefault="005F7F05"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654C5B" w:rsidRDefault="00654C5B" w:rsidP="009C4B4A">
      <w:pPr>
        <w:widowControl w:val="0"/>
        <w:tabs>
          <w:tab w:val="left" w:pos="142"/>
        </w:tabs>
        <w:autoSpaceDE w:val="0"/>
        <w:spacing w:after="0" w:line="240" w:lineRule="auto"/>
        <w:rPr>
          <w:rFonts w:ascii="Times New Roman" w:hAnsi="Times New Roman" w:cs="Times New Roman"/>
          <w:sz w:val="24"/>
          <w:szCs w:val="24"/>
        </w:rPr>
      </w:pPr>
    </w:p>
    <w:p w:rsidR="00654C5B" w:rsidRDefault="00654C5B" w:rsidP="009C4B4A">
      <w:pPr>
        <w:widowControl w:val="0"/>
        <w:tabs>
          <w:tab w:val="left" w:pos="142"/>
        </w:tabs>
        <w:autoSpaceDE w:val="0"/>
        <w:spacing w:after="0" w:line="240" w:lineRule="auto"/>
        <w:rPr>
          <w:rFonts w:ascii="Times New Roman" w:hAnsi="Times New Roman" w:cs="Times New Roman"/>
          <w:sz w:val="24"/>
          <w:szCs w:val="24"/>
        </w:rPr>
      </w:pPr>
    </w:p>
    <w:p w:rsidR="00654C5B" w:rsidRDefault="00654C5B" w:rsidP="009C4B4A">
      <w:pPr>
        <w:widowControl w:val="0"/>
        <w:tabs>
          <w:tab w:val="left" w:pos="142"/>
        </w:tabs>
        <w:autoSpaceDE w:val="0"/>
        <w:spacing w:after="0" w:line="240" w:lineRule="auto"/>
        <w:rPr>
          <w:rFonts w:ascii="Times New Roman" w:hAnsi="Times New Roman" w:cs="Times New Roman"/>
          <w:sz w:val="24"/>
          <w:szCs w:val="24"/>
        </w:rPr>
      </w:pPr>
    </w:p>
    <w:p w:rsidR="00654C5B" w:rsidRDefault="00654C5B" w:rsidP="009C4B4A">
      <w:pPr>
        <w:widowControl w:val="0"/>
        <w:tabs>
          <w:tab w:val="left" w:pos="142"/>
        </w:tabs>
        <w:autoSpaceDE w:val="0"/>
        <w:spacing w:after="0" w:line="240" w:lineRule="auto"/>
        <w:rPr>
          <w:rFonts w:ascii="Times New Roman" w:hAnsi="Times New Roman" w:cs="Times New Roman"/>
          <w:sz w:val="24"/>
          <w:szCs w:val="24"/>
        </w:rPr>
      </w:pPr>
    </w:p>
    <w:p w:rsidR="00654C5B" w:rsidRDefault="00654C5B" w:rsidP="009C4B4A">
      <w:pPr>
        <w:widowControl w:val="0"/>
        <w:tabs>
          <w:tab w:val="left" w:pos="142"/>
        </w:tabs>
        <w:autoSpaceDE w:val="0"/>
        <w:spacing w:after="0" w:line="240" w:lineRule="auto"/>
        <w:rPr>
          <w:rFonts w:ascii="Times New Roman" w:hAnsi="Times New Roman" w:cs="Times New Roman"/>
          <w:sz w:val="24"/>
          <w:szCs w:val="24"/>
        </w:rPr>
      </w:pPr>
    </w:p>
    <w:p w:rsidR="00654C5B" w:rsidRDefault="00654C5B" w:rsidP="009C4B4A">
      <w:pPr>
        <w:widowControl w:val="0"/>
        <w:tabs>
          <w:tab w:val="left" w:pos="142"/>
        </w:tabs>
        <w:autoSpaceDE w:val="0"/>
        <w:spacing w:after="0" w:line="240" w:lineRule="auto"/>
        <w:rPr>
          <w:rFonts w:ascii="Times New Roman" w:hAnsi="Times New Roman" w:cs="Times New Roman"/>
          <w:sz w:val="24"/>
          <w:szCs w:val="24"/>
        </w:rPr>
      </w:pPr>
    </w:p>
    <w:p w:rsidR="00654C5B" w:rsidRDefault="00654C5B" w:rsidP="009C4B4A">
      <w:pPr>
        <w:widowControl w:val="0"/>
        <w:tabs>
          <w:tab w:val="left" w:pos="142"/>
        </w:tabs>
        <w:autoSpaceDE w:val="0"/>
        <w:spacing w:after="0" w:line="240" w:lineRule="auto"/>
        <w:rPr>
          <w:rFonts w:ascii="Times New Roman" w:hAnsi="Times New Roman" w:cs="Times New Roman"/>
          <w:sz w:val="24"/>
          <w:szCs w:val="24"/>
        </w:rPr>
      </w:pPr>
    </w:p>
    <w:p w:rsidR="00654C5B" w:rsidRDefault="00654C5B" w:rsidP="009C4B4A">
      <w:pPr>
        <w:widowControl w:val="0"/>
        <w:tabs>
          <w:tab w:val="left" w:pos="142"/>
        </w:tabs>
        <w:autoSpaceDE w:val="0"/>
        <w:spacing w:after="0" w:line="240" w:lineRule="auto"/>
        <w:rPr>
          <w:rFonts w:ascii="Times New Roman" w:hAnsi="Times New Roman" w:cs="Times New Roman"/>
          <w:sz w:val="24"/>
          <w:szCs w:val="24"/>
        </w:rPr>
      </w:pPr>
    </w:p>
    <w:p w:rsidR="00654C5B" w:rsidRDefault="00654C5B" w:rsidP="009C4B4A">
      <w:pPr>
        <w:widowControl w:val="0"/>
        <w:tabs>
          <w:tab w:val="left" w:pos="142"/>
        </w:tabs>
        <w:autoSpaceDE w:val="0"/>
        <w:spacing w:after="0" w:line="240" w:lineRule="auto"/>
        <w:rPr>
          <w:rFonts w:ascii="Times New Roman" w:hAnsi="Times New Roman" w:cs="Times New Roman"/>
          <w:sz w:val="24"/>
          <w:szCs w:val="24"/>
        </w:rPr>
      </w:pPr>
    </w:p>
    <w:p w:rsidR="00654C5B" w:rsidRDefault="00654C5B" w:rsidP="009C4B4A">
      <w:pPr>
        <w:widowControl w:val="0"/>
        <w:tabs>
          <w:tab w:val="left" w:pos="142"/>
        </w:tabs>
        <w:autoSpaceDE w:val="0"/>
        <w:spacing w:after="0" w:line="240" w:lineRule="auto"/>
        <w:rPr>
          <w:rFonts w:ascii="Times New Roman" w:hAnsi="Times New Roman" w:cs="Times New Roman"/>
          <w:sz w:val="24"/>
          <w:szCs w:val="24"/>
        </w:rPr>
      </w:pPr>
    </w:p>
    <w:p w:rsidR="00654C5B" w:rsidRDefault="00654C5B" w:rsidP="009C4B4A">
      <w:pPr>
        <w:widowControl w:val="0"/>
        <w:tabs>
          <w:tab w:val="left" w:pos="142"/>
        </w:tabs>
        <w:autoSpaceDE w:val="0"/>
        <w:spacing w:after="0" w:line="240" w:lineRule="auto"/>
        <w:rPr>
          <w:rFonts w:ascii="Times New Roman" w:hAnsi="Times New Roman" w:cs="Times New Roman"/>
          <w:sz w:val="24"/>
          <w:szCs w:val="24"/>
        </w:rPr>
      </w:pPr>
    </w:p>
    <w:p w:rsidR="00654C5B" w:rsidRDefault="00654C5B" w:rsidP="009C4B4A">
      <w:pPr>
        <w:widowControl w:val="0"/>
        <w:tabs>
          <w:tab w:val="left" w:pos="142"/>
        </w:tabs>
        <w:autoSpaceDE w:val="0"/>
        <w:spacing w:after="0" w:line="240" w:lineRule="auto"/>
        <w:rPr>
          <w:rFonts w:ascii="Times New Roman" w:hAnsi="Times New Roman" w:cs="Times New Roman"/>
          <w:sz w:val="24"/>
          <w:szCs w:val="24"/>
        </w:rPr>
      </w:pPr>
    </w:p>
    <w:p w:rsidR="00654C5B" w:rsidRPr="00C71634" w:rsidRDefault="00654C5B"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277742">
            <w:pPr>
              <w:pStyle w:val="af5"/>
              <w:widowControl w:val="0"/>
              <w:numPr>
                <w:ilvl w:val="0"/>
                <w:numId w:val="4"/>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F7F05" w:rsidRDefault="005F7F0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F7F05" w:rsidRDefault="005F7F0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F7F05" w:rsidRDefault="005F7F0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F7F05" w:rsidRDefault="005F7F0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F7F05" w:rsidRDefault="005F7F0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43B5D" w:rsidRDefault="00A43B5D" w:rsidP="00654C5B">
      <w:pPr>
        <w:widowControl w:val="0"/>
        <w:tabs>
          <w:tab w:val="left" w:pos="142"/>
        </w:tabs>
        <w:autoSpaceDE w:val="0"/>
        <w:spacing w:after="0" w:line="240" w:lineRule="auto"/>
        <w:ind w:firstLine="567"/>
        <w:jc w:val="center"/>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3A77CF" w:rsidRPr="00277742" w:rsidRDefault="00277742" w:rsidP="00277742">
      <w:pPr>
        <w:tabs>
          <w:tab w:val="left" w:pos="142"/>
        </w:tabs>
        <w:spacing w:after="0" w:line="240" w:lineRule="auto"/>
        <w:ind w:firstLine="567"/>
        <w:rPr>
          <w:rFonts w:ascii="Times New Roman" w:hAnsi="Times New Roman"/>
          <w:szCs w:val="21"/>
        </w:rPr>
      </w:pPr>
      <w:r>
        <w:rPr>
          <w:rFonts w:ascii="Times New Roman" w:hAnsi="Times New Roman"/>
          <w:b/>
        </w:rPr>
        <w:t xml:space="preserve">         </w:t>
      </w:r>
    </w:p>
    <w:p w:rsidR="00654C5B" w:rsidRPr="00F2098D" w:rsidRDefault="00654C5B" w:rsidP="00654C5B">
      <w:pPr>
        <w:pStyle w:val="ConsPlusTitle"/>
        <w:widowControl/>
        <w:rPr>
          <w:rFonts w:ascii="Times New Roman" w:hAnsi="Times New Roman" w:cs="Times New Roman"/>
          <w:b w:val="0"/>
        </w:rPr>
      </w:pPr>
    </w:p>
    <w:p w:rsidR="00654C5B" w:rsidRPr="008366FB" w:rsidRDefault="00654C5B" w:rsidP="00654C5B">
      <w:pPr>
        <w:spacing w:after="0" w:line="240" w:lineRule="auto"/>
        <w:jc w:val="center"/>
        <w:rPr>
          <w:rFonts w:ascii="Times New Roman" w:hAnsi="Times New Roman" w:cs="Times New Roman"/>
          <w:b/>
          <w:sz w:val="24"/>
          <w:szCs w:val="24"/>
        </w:rPr>
      </w:pPr>
      <w:r w:rsidRPr="008366FB">
        <w:rPr>
          <w:rFonts w:ascii="Times New Roman" w:hAnsi="Times New Roman" w:cs="Times New Roman"/>
          <w:b/>
          <w:sz w:val="24"/>
          <w:szCs w:val="24"/>
        </w:rPr>
        <w:t>Техническое задание</w:t>
      </w:r>
    </w:p>
    <w:p w:rsidR="00654C5B" w:rsidRPr="008366FB" w:rsidRDefault="00654C5B" w:rsidP="00654C5B">
      <w:pPr>
        <w:spacing w:after="0" w:line="240" w:lineRule="auto"/>
        <w:jc w:val="center"/>
        <w:rPr>
          <w:rFonts w:ascii="Times New Roman" w:hAnsi="Times New Roman" w:cs="Times New Roman"/>
          <w:b/>
          <w:sz w:val="24"/>
          <w:szCs w:val="24"/>
        </w:rPr>
      </w:pPr>
      <w:r w:rsidRPr="008366FB">
        <w:rPr>
          <w:rFonts w:ascii="Times New Roman" w:hAnsi="Times New Roman" w:cs="Times New Roman"/>
          <w:b/>
          <w:sz w:val="24"/>
          <w:szCs w:val="24"/>
        </w:rPr>
        <w:t xml:space="preserve">на приобретение </w:t>
      </w:r>
      <w:r>
        <w:rPr>
          <w:rFonts w:ascii="Times New Roman" w:hAnsi="Times New Roman" w:cs="Times New Roman"/>
          <w:b/>
          <w:sz w:val="24"/>
          <w:szCs w:val="24"/>
        </w:rPr>
        <w:t xml:space="preserve">метизной продукции </w:t>
      </w:r>
      <w:r w:rsidRPr="008366FB">
        <w:rPr>
          <w:rFonts w:ascii="Times New Roman" w:hAnsi="Times New Roman" w:cs="Times New Roman"/>
          <w:b/>
          <w:sz w:val="24"/>
          <w:szCs w:val="24"/>
        </w:rPr>
        <w:t xml:space="preserve"> для МСЧ </w:t>
      </w:r>
      <w:r>
        <w:rPr>
          <w:rFonts w:ascii="Times New Roman" w:hAnsi="Times New Roman" w:cs="Times New Roman"/>
          <w:b/>
          <w:sz w:val="24"/>
          <w:szCs w:val="24"/>
        </w:rPr>
        <w:t>заказа 901</w:t>
      </w:r>
      <w:r w:rsidRPr="008366FB">
        <w:rPr>
          <w:rFonts w:ascii="Times New Roman" w:hAnsi="Times New Roman" w:cs="Times New Roman"/>
          <w:b/>
          <w:sz w:val="24"/>
          <w:szCs w:val="24"/>
        </w:rPr>
        <w:t xml:space="preserve"> проекта 23900</w:t>
      </w:r>
    </w:p>
    <w:p w:rsidR="00654C5B" w:rsidRPr="008366FB" w:rsidRDefault="00654C5B" w:rsidP="00654C5B">
      <w:pPr>
        <w:spacing w:after="0" w:line="240" w:lineRule="auto"/>
        <w:jc w:val="center"/>
        <w:rPr>
          <w:rFonts w:ascii="Times New Roman" w:hAnsi="Times New Roman" w:cs="Times New Roman"/>
          <w:b/>
          <w:sz w:val="24"/>
          <w:szCs w:val="24"/>
        </w:rPr>
      </w:pPr>
    </w:p>
    <w:p w:rsidR="00654C5B" w:rsidRPr="008366FB" w:rsidRDefault="00654C5B" w:rsidP="00277742">
      <w:pPr>
        <w:pStyle w:val="af5"/>
        <w:numPr>
          <w:ilvl w:val="0"/>
          <w:numId w:val="7"/>
        </w:numPr>
        <w:tabs>
          <w:tab w:val="left" w:pos="284"/>
        </w:tabs>
        <w:spacing w:after="0"/>
        <w:ind w:left="0" w:firstLine="0"/>
        <w:jc w:val="both"/>
        <w:rPr>
          <w:rFonts w:ascii="Times New Roman" w:hAnsi="Times New Roman"/>
          <w:b/>
          <w:color w:val="000000"/>
          <w:sz w:val="24"/>
          <w:szCs w:val="24"/>
        </w:rPr>
      </w:pPr>
      <w:r w:rsidRPr="008366FB">
        <w:rPr>
          <w:rFonts w:ascii="Times New Roman" w:hAnsi="Times New Roman"/>
          <w:b/>
          <w:color w:val="000000"/>
          <w:sz w:val="24"/>
          <w:szCs w:val="24"/>
        </w:rPr>
        <w:t>Требование к количественным характеристикам поставки.</w:t>
      </w:r>
    </w:p>
    <w:p w:rsidR="00654C5B" w:rsidRPr="00E650D9" w:rsidRDefault="00654C5B" w:rsidP="00277742">
      <w:pPr>
        <w:numPr>
          <w:ilvl w:val="1"/>
          <w:numId w:val="8"/>
        </w:numPr>
        <w:tabs>
          <w:tab w:val="left" w:pos="284"/>
          <w:tab w:val="left" w:pos="426"/>
        </w:tabs>
        <w:suppressAutoHyphens/>
        <w:spacing w:after="0"/>
        <w:ind w:firstLine="207"/>
        <w:jc w:val="both"/>
        <w:rPr>
          <w:rFonts w:ascii="Times New Roman" w:hAnsi="Times New Roman" w:cs="Times New Roman"/>
          <w:color w:val="000000"/>
          <w:sz w:val="24"/>
          <w:szCs w:val="24"/>
        </w:rPr>
      </w:pPr>
      <w:r w:rsidRPr="00E650D9">
        <w:rPr>
          <w:rFonts w:ascii="Times New Roman" w:hAnsi="Times New Roman" w:cs="Times New Roman"/>
          <w:sz w:val="24"/>
          <w:szCs w:val="20"/>
        </w:rPr>
        <w:t>Предметом настоящего технического задания является поставка метизов</w:t>
      </w:r>
      <w:r w:rsidRPr="00E650D9">
        <w:rPr>
          <w:rFonts w:ascii="Times New Roman" w:hAnsi="Times New Roman" w:cs="Times New Roman"/>
          <w:sz w:val="32"/>
          <w:szCs w:val="24"/>
        </w:rPr>
        <w:t xml:space="preserve"> </w:t>
      </w:r>
      <w:r w:rsidRPr="00E650D9">
        <w:rPr>
          <w:rFonts w:ascii="Times New Roman" w:hAnsi="Times New Roman" w:cs="Times New Roman"/>
          <w:sz w:val="24"/>
          <w:szCs w:val="24"/>
        </w:rPr>
        <w:t>проекта 23900, в рамках выполнения государст</w:t>
      </w:r>
      <w:r w:rsidR="00277742">
        <w:rPr>
          <w:rFonts w:ascii="Times New Roman" w:hAnsi="Times New Roman" w:cs="Times New Roman"/>
          <w:sz w:val="24"/>
          <w:szCs w:val="24"/>
        </w:rPr>
        <w:t>венного оборонного по Контракту.</w:t>
      </w:r>
    </w:p>
    <w:p w:rsidR="00654C5B" w:rsidRPr="00E650D9" w:rsidRDefault="00654C5B" w:rsidP="00277742">
      <w:pPr>
        <w:numPr>
          <w:ilvl w:val="1"/>
          <w:numId w:val="8"/>
        </w:numPr>
        <w:tabs>
          <w:tab w:val="left" w:pos="426"/>
        </w:tabs>
        <w:suppressAutoHyphens/>
        <w:spacing w:after="0"/>
        <w:ind w:firstLine="207"/>
        <w:jc w:val="both"/>
        <w:rPr>
          <w:rFonts w:ascii="Times New Roman" w:hAnsi="Times New Roman" w:cs="Times New Roman"/>
          <w:color w:val="000000"/>
          <w:sz w:val="24"/>
          <w:szCs w:val="24"/>
        </w:rPr>
      </w:pPr>
      <w:proofErr w:type="gramStart"/>
      <w:r w:rsidRPr="00E650D9">
        <w:rPr>
          <w:rFonts w:ascii="Times New Roman" w:hAnsi="Times New Roman" w:cs="Times New Roman"/>
          <w:color w:val="000000"/>
          <w:sz w:val="24"/>
          <w:szCs w:val="24"/>
        </w:rPr>
        <w:t>Условия поставки товара: 298313, РФ, Республика Крым</w:t>
      </w:r>
      <w:r>
        <w:rPr>
          <w:rFonts w:ascii="Times New Roman" w:hAnsi="Times New Roman" w:cs="Times New Roman"/>
          <w:color w:val="000000"/>
          <w:sz w:val="24"/>
          <w:szCs w:val="24"/>
        </w:rPr>
        <w:t>, г. Керчь, ул. Танкистов, д. 4.</w:t>
      </w:r>
      <w:proofErr w:type="gramEnd"/>
      <w:r>
        <w:rPr>
          <w:rFonts w:ascii="Times New Roman" w:hAnsi="Times New Roman" w:cs="Times New Roman"/>
          <w:color w:val="000000"/>
          <w:sz w:val="24"/>
          <w:szCs w:val="24"/>
        </w:rPr>
        <w:t xml:space="preserve"> Доставка до адреса за счет Поставщика.</w:t>
      </w:r>
    </w:p>
    <w:p w:rsidR="00654C5B" w:rsidRPr="00EA7D1D" w:rsidRDefault="00654C5B" w:rsidP="00277742">
      <w:pPr>
        <w:pStyle w:val="af5"/>
        <w:numPr>
          <w:ilvl w:val="1"/>
          <w:numId w:val="8"/>
        </w:numPr>
        <w:tabs>
          <w:tab w:val="left" w:pos="426"/>
        </w:tabs>
        <w:spacing w:line="240" w:lineRule="auto"/>
        <w:ind w:left="-142" w:firstLine="207"/>
        <w:jc w:val="both"/>
        <w:rPr>
          <w:rFonts w:ascii="Times New Roman" w:hAnsi="Times New Roman"/>
          <w:color w:val="000000"/>
          <w:sz w:val="24"/>
          <w:szCs w:val="24"/>
        </w:rPr>
      </w:pPr>
      <w:proofErr w:type="gramStart"/>
      <w:r w:rsidRPr="00EA7D1D">
        <w:rPr>
          <w:rFonts w:ascii="Times New Roman" w:eastAsia="Times New Roman" w:hAnsi="Times New Roman"/>
          <w:sz w:val="24"/>
          <w:szCs w:val="24"/>
        </w:rPr>
        <w:t xml:space="preserve">Срок поставки товара: </w:t>
      </w:r>
      <w:r>
        <w:rPr>
          <w:rFonts w:ascii="Times New Roman" w:hAnsi="Times New Roman"/>
          <w:color w:val="000000"/>
          <w:sz w:val="24"/>
          <w:szCs w:val="24"/>
        </w:rPr>
        <w:t>75 (семьдесят пять</w:t>
      </w:r>
      <w:r w:rsidRPr="00EA7D1D">
        <w:rPr>
          <w:rFonts w:ascii="Times New Roman" w:hAnsi="Times New Roman"/>
          <w:color w:val="000000"/>
          <w:sz w:val="24"/>
          <w:szCs w:val="24"/>
        </w:rPr>
        <w:t>)</w:t>
      </w:r>
      <w:r>
        <w:rPr>
          <w:rFonts w:ascii="Times New Roman" w:hAnsi="Times New Roman"/>
          <w:color w:val="000000"/>
          <w:sz w:val="24"/>
          <w:szCs w:val="24"/>
        </w:rPr>
        <w:t xml:space="preserve"> рабочих дней</w:t>
      </w:r>
      <w:r w:rsidRPr="00EA7D1D">
        <w:rPr>
          <w:rFonts w:ascii="Times New Roman" w:hAnsi="Times New Roman"/>
          <w:color w:val="000000"/>
          <w:sz w:val="24"/>
          <w:szCs w:val="24"/>
        </w:rPr>
        <w:t xml:space="preserve"> </w:t>
      </w:r>
      <w:r w:rsidRPr="00EA7D1D">
        <w:rPr>
          <w:rFonts w:ascii="Times New Roman" w:eastAsia="Times New Roman" w:hAnsi="Times New Roman"/>
          <w:sz w:val="24"/>
          <w:szCs w:val="24"/>
        </w:rPr>
        <w:t>с мом</w:t>
      </w:r>
      <w:r>
        <w:rPr>
          <w:rFonts w:ascii="Times New Roman" w:eastAsia="Times New Roman" w:hAnsi="Times New Roman"/>
          <w:sz w:val="24"/>
          <w:szCs w:val="24"/>
        </w:rPr>
        <w:t>ента оплаты авансового платежа 7</w:t>
      </w:r>
      <w:r w:rsidRPr="00EA7D1D">
        <w:rPr>
          <w:rFonts w:ascii="Times New Roman" w:eastAsia="Times New Roman" w:hAnsi="Times New Roman"/>
          <w:sz w:val="24"/>
          <w:szCs w:val="24"/>
        </w:rPr>
        <w:t>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654C5B" w:rsidRPr="008366FB" w:rsidRDefault="00654C5B" w:rsidP="00277742">
      <w:pPr>
        <w:pStyle w:val="af5"/>
        <w:numPr>
          <w:ilvl w:val="1"/>
          <w:numId w:val="8"/>
        </w:numPr>
        <w:tabs>
          <w:tab w:val="left" w:pos="426"/>
        </w:tabs>
        <w:spacing w:after="0" w:line="240" w:lineRule="auto"/>
        <w:ind w:firstLine="207"/>
        <w:jc w:val="both"/>
        <w:rPr>
          <w:rFonts w:ascii="Times New Roman" w:hAnsi="Times New Roman"/>
          <w:color w:val="000000"/>
          <w:sz w:val="24"/>
          <w:szCs w:val="24"/>
        </w:rPr>
      </w:pPr>
      <w:r w:rsidRPr="008366FB">
        <w:rPr>
          <w:rFonts w:ascii="Times New Roman" w:hAnsi="Times New Roman"/>
          <w:color w:val="000000"/>
          <w:sz w:val="24"/>
          <w:szCs w:val="24"/>
        </w:rPr>
        <w:t xml:space="preserve">При поставке </w:t>
      </w:r>
      <w:r>
        <w:rPr>
          <w:rFonts w:ascii="Times New Roman" w:hAnsi="Times New Roman"/>
          <w:color w:val="000000"/>
          <w:sz w:val="24"/>
          <w:szCs w:val="24"/>
        </w:rPr>
        <w:t>метизов</w:t>
      </w:r>
      <w:r w:rsidRPr="008366FB">
        <w:rPr>
          <w:rFonts w:ascii="Times New Roman" w:hAnsi="Times New Roman"/>
          <w:color w:val="000000"/>
          <w:sz w:val="24"/>
          <w:szCs w:val="24"/>
        </w:rPr>
        <w:t xml:space="preserve"> Поставщик обязан предоставить Заказчику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 товарно-транспортных накладных.</w:t>
      </w:r>
    </w:p>
    <w:p w:rsidR="00654C5B" w:rsidRPr="008366FB" w:rsidRDefault="00654C5B" w:rsidP="00654C5B">
      <w:pPr>
        <w:pStyle w:val="af5"/>
        <w:spacing w:after="0" w:line="240" w:lineRule="auto"/>
        <w:ind w:left="-567"/>
        <w:jc w:val="both"/>
        <w:rPr>
          <w:rFonts w:ascii="Times New Roman" w:hAnsi="Times New Roman"/>
          <w:b/>
          <w:color w:val="000000"/>
          <w:sz w:val="24"/>
          <w:szCs w:val="24"/>
        </w:rPr>
      </w:pPr>
    </w:p>
    <w:tbl>
      <w:tblPr>
        <w:tblW w:w="0" w:type="auto"/>
        <w:tblInd w:w="113" w:type="dxa"/>
        <w:tblLayout w:type="fixed"/>
        <w:tblLook w:val="04A0" w:firstRow="1" w:lastRow="0" w:firstColumn="1" w:lastColumn="0" w:noHBand="0" w:noVBand="1"/>
      </w:tblPr>
      <w:tblGrid>
        <w:gridCol w:w="861"/>
        <w:gridCol w:w="5513"/>
        <w:gridCol w:w="1276"/>
        <w:gridCol w:w="850"/>
        <w:gridCol w:w="236"/>
      </w:tblGrid>
      <w:tr w:rsidR="00654C5B" w:rsidRPr="00AE6558" w:rsidTr="00654C5B">
        <w:trPr>
          <w:gridAfter w:val="1"/>
          <w:wAfter w:w="236" w:type="dxa"/>
          <w:trHeight w:val="630"/>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654C5B" w:rsidRPr="00AE6558" w:rsidRDefault="00654C5B" w:rsidP="00654C5B">
            <w:pPr>
              <w:spacing w:after="0" w:line="240" w:lineRule="auto"/>
              <w:jc w:val="both"/>
              <w:rPr>
                <w:rFonts w:ascii="Times New Roman" w:hAnsi="Times New Roman" w:cs="Times New Roman"/>
                <w:b/>
                <w:bCs/>
                <w:sz w:val="24"/>
                <w:szCs w:val="24"/>
              </w:rPr>
            </w:pPr>
            <w:r w:rsidRPr="00AE6558">
              <w:rPr>
                <w:rFonts w:ascii="Times New Roman" w:hAnsi="Times New Roman" w:cs="Times New Roman"/>
                <w:b/>
                <w:bCs/>
                <w:sz w:val="24"/>
                <w:szCs w:val="24"/>
              </w:rPr>
              <w:t xml:space="preserve">№ </w:t>
            </w:r>
            <w:proofErr w:type="gramStart"/>
            <w:r w:rsidRPr="00AE6558">
              <w:rPr>
                <w:rFonts w:ascii="Times New Roman" w:hAnsi="Times New Roman" w:cs="Times New Roman"/>
                <w:b/>
                <w:bCs/>
                <w:sz w:val="24"/>
                <w:szCs w:val="24"/>
              </w:rPr>
              <w:t>п</w:t>
            </w:r>
            <w:proofErr w:type="gramEnd"/>
            <w:r w:rsidRPr="00AE6558">
              <w:rPr>
                <w:rFonts w:ascii="Times New Roman" w:hAnsi="Times New Roman" w:cs="Times New Roman"/>
                <w:b/>
                <w:bCs/>
                <w:sz w:val="24"/>
                <w:szCs w:val="24"/>
              </w:rPr>
              <w:t>/п</w:t>
            </w:r>
          </w:p>
        </w:tc>
        <w:tc>
          <w:tcPr>
            <w:tcW w:w="5513" w:type="dxa"/>
            <w:tcBorders>
              <w:top w:val="single" w:sz="4" w:space="0" w:color="auto"/>
              <w:left w:val="nil"/>
              <w:bottom w:val="single" w:sz="4" w:space="0" w:color="auto"/>
              <w:right w:val="single" w:sz="4" w:space="0" w:color="auto"/>
            </w:tcBorders>
            <w:shd w:val="clear" w:color="auto" w:fill="auto"/>
            <w:hideMark/>
          </w:tcPr>
          <w:p w:rsidR="00654C5B" w:rsidRPr="00AE6558" w:rsidRDefault="00654C5B" w:rsidP="00654C5B">
            <w:pPr>
              <w:spacing w:after="0" w:line="240" w:lineRule="auto"/>
              <w:jc w:val="both"/>
              <w:rPr>
                <w:rFonts w:ascii="Times New Roman" w:hAnsi="Times New Roman" w:cs="Times New Roman"/>
                <w:b/>
                <w:bCs/>
                <w:sz w:val="24"/>
                <w:szCs w:val="24"/>
              </w:rPr>
            </w:pPr>
            <w:r w:rsidRPr="00AE6558">
              <w:rPr>
                <w:rFonts w:ascii="Times New Roman" w:hAnsi="Times New Roman" w:cs="Times New Roman"/>
                <w:b/>
                <w:bCs/>
                <w:sz w:val="24"/>
                <w:szCs w:val="24"/>
              </w:rPr>
              <w:t>Наименование</w:t>
            </w:r>
          </w:p>
        </w:tc>
        <w:tc>
          <w:tcPr>
            <w:tcW w:w="1276" w:type="dxa"/>
            <w:tcBorders>
              <w:top w:val="single" w:sz="4" w:space="0" w:color="auto"/>
              <w:left w:val="nil"/>
              <w:bottom w:val="single" w:sz="4" w:space="0" w:color="auto"/>
              <w:right w:val="single" w:sz="4" w:space="0" w:color="auto"/>
            </w:tcBorders>
            <w:shd w:val="clear" w:color="auto" w:fill="auto"/>
            <w:hideMark/>
          </w:tcPr>
          <w:p w:rsidR="00654C5B" w:rsidRPr="00AE6558" w:rsidRDefault="00654C5B" w:rsidP="00654C5B">
            <w:pPr>
              <w:spacing w:after="0" w:line="240" w:lineRule="auto"/>
              <w:jc w:val="both"/>
              <w:rPr>
                <w:rFonts w:ascii="Times New Roman" w:hAnsi="Times New Roman" w:cs="Times New Roman"/>
                <w:b/>
                <w:bCs/>
                <w:sz w:val="24"/>
                <w:szCs w:val="24"/>
              </w:rPr>
            </w:pPr>
            <w:r w:rsidRPr="00AE6558">
              <w:rPr>
                <w:rFonts w:ascii="Times New Roman" w:hAnsi="Times New Roman" w:cs="Times New Roman"/>
                <w:b/>
                <w:bCs/>
                <w:sz w:val="24"/>
                <w:szCs w:val="24"/>
              </w:rPr>
              <w:t>Кол-во</w:t>
            </w:r>
          </w:p>
        </w:tc>
        <w:tc>
          <w:tcPr>
            <w:tcW w:w="850" w:type="dxa"/>
            <w:tcBorders>
              <w:top w:val="single" w:sz="4" w:space="0" w:color="auto"/>
              <w:left w:val="nil"/>
              <w:bottom w:val="single" w:sz="4" w:space="0" w:color="auto"/>
              <w:right w:val="single" w:sz="4" w:space="0" w:color="auto"/>
            </w:tcBorders>
            <w:shd w:val="clear" w:color="auto" w:fill="auto"/>
            <w:hideMark/>
          </w:tcPr>
          <w:p w:rsidR="00654C5B" w:rsidRPr="00AE6558" w:rsidRDefault="00654C5B" w:rsidP="00654C5B">
            <w:pPr>
              <w:spacing w:after="0" w:line="240" w:lineRule="auto"/>
              <w:jc w:val="both"/>
              <w:rPr>
                <w:rFonts w:ascii="Times New Roman" w:hAnsi="Times New Roman" w:cs="Times New Roman"/>
                <w:b/>
                <w:bCs/>
                <w:sz w:val="24"/>
                <w:szCs w:val="24"/>
              </w:rPr>
            </w:pPr>
            <w:r w:rsidRPr="00AE6558">
              <w:rPr>
                <w:rFonts w:ascii="Times New Roman" w:hAnsi="Times New Roman" w:cs="Times New Roman"/>
                <w:b/>
                <w:bCs/>
                <w:sz w:val="24"/>
                <w:szCs w:val="24"/>
              </w:rPr>
              <w:t xml:space="preserve">Ед. </w:t>
            </w:r>
            <w:proofErr w:type="spellStart"/>
            <w:r w:rsidRPr="00AE6558">
              <w:rPr>
                <w:rFonts w:ascii="Times New Roman" w:hAnsi="Times New Roman" w:cs="Times New Roman"/>
                <w:b/>
                <w:bCs/>
                <w:sz w:val="24"/>
                <w:szCs w:val="24"/>
              </w:rPr>
              <w:t>изм</w:t>
            </w:r>
            <w:proofErr w:type="spell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Бол</w:t>
            </w:r>
            <w:r>
              <w:rPr>
                <w:rFonts w:ascii="Times New Roman" w:hAnsi="Times New Roman" w:cs="Times New Roman"/>
                <w:color w:val="000000"/>
                <w:sz w:val="24"/>
                <w:szCs w:val="24"/>
                <w:lang w:eastAsia="ru-RU"/>
              </w:rPr>
              <w:t>т М10-6gx40.46.0212 ГОСТ 7798</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1632</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Болт</w:t>
            </w:r>
            <w:r>
              <w:rPr>
                <w:rFonts w:ascii="Times New Roman" w:hAnsi="Times New Roman" w:cs="Times New Roman"/>
                <w:color w:val="000000"/>
                <w:sz w:val="24"/>
                <w:szCs w:val="24"/>
                <w:lang w:eastAsia="ru-RU"/>
              </w:rPr>
              <w:t xml:space="preserve"> М10-8gх25.46 </w:t>
            </w:r>
            <w:proofErr w:type="spellStart"/>
            <w:r>
              <w:rPr>
                <w:rFonts w:ascii="Times New Roman" w:hAnsi="Times New Roman" w:cs="Times New Roman"/>
                <w:color w:val="000000"/>
                <w:sz w:val="24"/>
                <w:szCs w:val="24"/>
                <w:lang w:eastAsia="ru-RU"/>
              </w:rPr>
              <w:t>хим</w:t>
            </w:r>
            <w:proofErr w:type="gramStart"/>
            <w:r>
              <w:rPr>
                <w:rFonts w:ascii="Times New Roman" w:hAnsi="Times New Roman" w:cs="Times New Roman"/>
                <w:color w:val="000000"/>
                <w:sz w:val="24"/>
                <w:szCs w:val="24"/>
                <w:lang w:eastAsia="ru-RU"/>
              </w:rPr>
              <w:t>.ф</w:t>
            </w:r>
            <w:proofErr w:type="gramEnd"/>
            <w:r>
              <w:rPr>
                <w:rFonts w:ascii="Times New Roman" w:hAnsi="Times New Roman" w:cs="Times New Roman"/>
                <w:color w:val="000000"/>
                <w:sz w:val="24"/>
                <w:szCs w:val="24"/>
                <w:lang w:eastAsia="ru-RU"/>
              </w:rPr>
              <w:t>ос</w:t>
            </w:r>
            <w:proofErr w:type="spellEnd"/>
            <w:r>
              <w:rPr>
                <w:rFonts w:ascii="Times New Roman" w:hAnsi="Times New Roman" w:cs="Times New Roman"/>
                <w:color w:val="000000"/>
                <w:sz w:val="24"/>
                <w:szCs w:val="24"/>
                <w:lang w:eastAsia="ru-RU"/>
              </w:rPr>
              <w:t xml:space="preserve"> ГОСТ 7798</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208</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30"/>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Болт</w:t>
            </w:r>
            <w:r>
              <w:rPr>
                <w:rFonts w:ascii="Times New Roman" w:hAnsi="Times New Roman" w:cs="Times New Roman"/>
                <w:color w:val="000000"/>
                <w:sz w:val="24"/>
                <w:szCs w:val="24"/>
                <w:lang w:eastAsia="ru-RU"/>
              </w:rPr>
              <w:t xml:space="preserve"> М10х25.48хим</w:t>
            </w:r>
            <w:proofErr w:type="gramStart"/>
            <w:r>
              <w:rPr>
                <w:rFonts w:ascii="Times New Roman" w:hAnsi="Times New Roman" w:cs="Times New Roman"/>
                <w:color w:val="000000"/>
                <w:sz w:val="24"/>
                <w:szCs w:val="24"/>
                <w:lang w:eastAsia="ru-RU"/>
              </w:rPr>
              <w:t>.ф</w:t>
            </w:r>
            <w:proofErr w:type="gramEnd"/>
            <w:r>
              <w:rPr>
                <w:rFonts w:ascii="Times New Roman" w:hAnsi="Times New Roman" w:cs="Times New Roman"/>
                <w:color w:val="000000"/>
                <w:sz w:val="24"/>
                <w:szCs w:val="24"/>
                <w:lang w:eastAsia="ru-RU"/>
              </w:rPr>
              <w:t>ос.прм ГОСТ 7798</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144</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Болт М12-6gx40.46.0212 ГОСТ</w:t>
            </w:r>
            <w:r>
              <w:rPr>
                <w:rFonts w:ascii="Times New Roman" w:hAnsi="Times New Roman" w:cs="Times New Roman"/>
                <w:color w:val="000000"/>
                <w:sz w:val="24"/>
                <w:szCs w:val="24"/>
                <w:lang w:eastAsia="ru-RU"/>
              </w:rPr>
              <w:t xml:space="preserve"> 7798</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271</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Б</w:t>
            </w:r>
            <w:r>
              <w:rPr>
                <w:rFonts w:ascii="Times New Roman" w:hAnsi="Times New Roman" w:cs="Times New Roman"/>
                <w:color w:val="000000"/>
                <w:sz w:val="24"/>
                <w:szCs w:val="24"/>
                <w:lang w:eastAsia="ru-RU"/>
              </w:rPr>
              <w:t>олт М12-6gx45.46.0212 ГОСТ 7798</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1536</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Бол</w:t>
            </w:r>
            <w:r>
              <w:rPr>
                <w:rFonts w:ascii="Times New Roman" w:hAnsi="Times New Roman" w:cs="Times New Roman"/>
                <w:color w:val="000000"/>
                <w:sz w:val="24"/>
                <w:szCs w:val="24"/>
                <w:lang w:eastAsia="ru-RU"/>
              </w:rPr>
              <w:t>т М12-6gх55.46.0212 ГОСТ 7798</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360</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Бол</w:t>
            </w:r>
            <w:r>
              <w:rPr>
                <w:rFonts w:ascii="Times New Roman" w:hAnsi="Times New Roman" w:cs="Times New Roman"/>
                <w:color w:val="000000"/>
                <w:sz w:val="24"/>
                <w:szCs w:val="24"/>
                <w:lang w:eastAsia="ru-RU"/>
              </w:rPr>
              <w:t>т М12-8gх14.36 Ц9фос. ГОСТ 7798</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56</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Бол</w:t>
            </w:r>
            <w:r>
              <w:rPr>
                <w:rFonts w:ascii="Times New Roman" w:hAnsi="Times New Roman" w:cs="Times New Roman"/>
                <w:color w:val="000000"/>
                <w:sz w:val="24"/>
                <w:szCs w:val="24"/>
                <w:lang w:eastAsia="ru-RU"/>
              </w:rPr>
              <w:t>т М12-8gх25.46 кд18хр ГОСТ 7798</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420</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Б</w:t>
            </w:r>
            <w:r>
              <w:rPr>
                <w:rFonts w:ascii="Times New Roman" w:hAnsi="Times New Roman" w:cs="Times New Roman"/>
                <w:color w:val="000000"/>
                <w:sz w:val="24"/>
                <w:szCs w:val="24"/>
                <w:lang w:eastAsia="ru-RU"/>
              </w:rPr>
              <w:t>олт М14х16.36 ц9фос ГОСТ 7798</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2698</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Бол</w:t>
            </w:r>
            <w:r>
              <w:rPr>
                <w:rFonts w:ascii="Times New Roman" w:hAnsi="Times New Roman" w:cs="Times New Roman"/>
                <w:color w:val="000000"/>
                <w:sz w:val="24"/>
                <w:szCs w:val="24"/>
                <w:lang w:eastAsia="ru-RU"/>
              </w:rPr>
              <w:t>т М14х70.58 кд18хр. ГОСТ 7798</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432</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Бол</w:t>
            </w:r>
            <w:r>
              <w:rPr>
                <w:rFonts w:ascii="Times New Roman" w:hAnsi="Times New Roman" w:cs="Times New Roman"/>
                <w:color w:val="000000"/>
                <w:sz w:val="24"/>
                <w:szCs w:val="24"/>
                <w:lang w:eastAsia="ru-RU"/>
              </w:rPr>
              <w:t>т М14х75.58 кд18хр. ГОСТ 7798</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160</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 xml:space="preserve">Болт </w:t>
            </w:r>
            <w:r>
              <w:rPr>
                <w:rFonts w:ascii="Times New Roman" w:hAnsi="Times New Roman" w:cs="Times New Roman"/>
                <w:color w:val="000000"/>
                <w:sz w:val="24"/>
                <w:szCs w:val="24"/>
                <w:lang w:eastAsia="ru-RU"/>
              </w:rPr>
              <w:t>М16-6gx30.58.цпзс15хр ГОСТ 7798</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68</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Болт</w:t>
            </w:r>
            <w:r>
              <w:rPr>
                <w:rFonts w:ascii="Times New Roman" w:hAnsi="Times New Roman" w:cs="Times New Roman"/>
                <w:color w:val="000000"/>
                <w:sz w:val="24"/>
                <w:szCs w:val="24"/>
                <w:lang w:eastAsia="ru-RU"/>
              </w:rPr>
              <w:t xml:space="preserve"> М16х30.21.12Х18Н10Т ГОСТ 7798</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w:t>
            </w:r>
          </w:p>
        </w:tc>
        <w:tc>
          <w:tcPr>
            <w:tcW w:w="5513" w:type="dxa"/>
            <w:tcBorders>
              <w:top w:val="single" w:sz="4" w:space="0" w:color="auto"/>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Болт М16х30.36 ГОСТ 7798</w:t>
            </w:r>
          </w:p>
        </w:tc>
        <w:tc>
          <w:tcPr>
            <w:tcW w:w="1276" w:type="dxa"/>
            <w:tcBorders>
              <w:top w:val="single" w:sz="4" w:space="0" w:color="auto"/>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455</w:t>
            </w:r>
          </w:p>
        </w:tc>
        <w:tc>
          <w:tcPr>
            <w:tcW w:w="850" w:type="dxa"/>
            <w:tcBorders>
              <w:top w:val="single" w:sz="4" w:space="0" w:color="auto"/>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Болт М16х30.46.кд.18хр ГОСТ 7</w:t>
            </w:r>
            <w:r>
              <w:rPr>
                <w:rFonts w:ascii="Times New Roman" w:hAnsi="Times New Roman" w:cs="Times New Roman"/>
                <w:color w:val="000000"/>
                <w:sz w:val="24"/>
                <w:szCs w:val="24"/>
                <w:lang w:eastAsia="ru-RU"/>
              </w:rPr>
              <w:t>798</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373</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Болт М20х40.36 ГОСТ 7798</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244</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Бо</w:t>
            </w:r>
            <w:r>
              <w:rPr>
                <w:rFonts w:ascii="Times New Roman" w:hAnsi="Times New Roman" w:cs="Times New Roman"/>
                <w:color w:val="000000"/>
                <w:sz w:val="24"/>
                <w:szCs w:val="24"/>
                <w:lang w:eastAsia="ru-RU"/>
              </w:rPr>
              <w:t>лт М20х45.46.кд 18.</w:t>
            </w:r>
            <w:proofErr w:type="gramStart"/>
            <w:r>
              <w:rPr>
                <w:rFonts w:ascii="Times New Roman" w:hAnsi="Times New Roman" w:cs="Times New Roman"/>
                <w:color w:val="000000"/>
                <w:sz w:val="24"/>
                <w:szCs w:val="24"/>
                <w:lang w:eastAsia="ru-RU"/>
              </w:rPr>
              <w:t>хр</w:t>
            </w:r>
            <w:proofErr w:type="gramEnd"/>
            <w:r>
              <w:rPr>
                <w:rFonts w:ascii="Times New Roman" w:hAnsi="Times New Roman" w:cs="Times New Roman"/>
                <w:color w:val="000000"/>
                <w:sz w:val="24"/>
                <w:szCs w:val="24"/>
                <w:lang w:eastAsia="ru-RU"/>
              </w:rPr>
              <w:t xml:space="preserve"> ГОСТ 7798</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1260</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lastRenderedPageBreak/>
              <w:t>18</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Бо</w:t>
            </w:r>
            <w:r>
              <w:rPr>
                <w:rFonts w:ascii="Times New Roman" w:hAnsi="Times New Roman" w:cs="Times New Roman"/>
                <w:color w:val="000000"/>
                <w:sz w:val="24"/>
                <w:szCs w:val="24"/>
                <w:lang w:eastAsia="ru-RU"/>
              </w:rPr>
              <w:t>лт М3-6gх22.46.029 ГОСТ 7798</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304</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19</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Болт М6-6gx25.46.029 ГОСТ 7798</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3626</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20</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Болт М6-6gx30.46.029 ГОСТ 7798</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5853</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21</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Болт М6-6gx3</w:t>
            </w:r>
            <w:r>
              <w:rPr>
                <w:rFonts w:ascii="Times New Roman" w:hAnsi="Times New Roman" w:cs="Times New Roman"/>
                <w:color w:val="000000"/>
                <w:sz w:val="24"/>
                <w:szCs w:val="24"/>
                <w:lang w:eastAsia="ru-RU"/>
              </w:rPr>
              <w:t>5.46.029 ГОСТ 7798</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1913</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90"/>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22</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Б</w:t>
            </w:r>
            <w:r>
              <w:rPr>
                <w:rFonts w:ascii="Times New Roman" w:hAnsi="Times New Roman" w:cs="Times New Roman"/>
                <w:color w:val="000000"/>
                <w:sz w:val="24"/>
                <w:szCs w:val="24"/>
                <w:lang w:eastAsia="ru-RU"/>
              </w:rPr>
              <w:t>олт М6-6gх20.46.029 ГОСТ 7798</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156</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23</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 xml:space="preserve">Болт М6-6gх20.58 Ц9хр ГОСТ 7798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526</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24</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Болт М6-6gх22.58 Ц9хр ГОСТ 7798</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524</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25</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Бол</w:t>
            </w:r>
            <w:r>
              <w:rPr>
                <w:rFonts w:ascii="Times New Roman" w:hAnsi="Times New Roman" w:cs="Times New Roman"/>
                <w:color w:val="000000"/>
                <w:sz w:val="24"/>
                <w:szCs w:val="24"/>
                <w:lang w:eastAsia="ru-RU"/>
              </w:rPr>
              <w:t>т М6-8gх16.46 кд9хр ГОСТ 7798</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60</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26</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Болт М8</w:t>
            </w:r>
            <w:r>
              <w:rPr>
                <w:rFonts w:ascii="Times New Roman" w:hAnsi="Times New Roman" w:cs="Times New Roman"/>
                <w:color w:val="000000"/>
                <w:sz w:val="24"/>
                <w:szCs w:val="24"/>
                <w:lang w:eastAsia="ru-RU"/>
              </w:rPr>
              <w:t>-6gх20.36 Ц9.фос</w:t>
            </w:r>
            <w:proofErr w:type="gramStart"/>
            <w:r>
              <w:rPr>
                <w:rFonts w:ascii="Times New Roman" w:hAnsi="Times New Roman" w:cs="Times New Roman"/>
                <w:color w:val="000000"/>
                <w:sz w:val="24"/>
                <w:szCs w:val="24"/>
                <w:lang w:eastAsia="ru-RU"/>
              </w:rPr>
              <w:t>.п</w:t>
            </w:r>
            <w:proofErr w:type="gramEnd"/>
            <w:r>
              <w:rPr>
                <w:rFonts w:ascii="Times New Roman" w:hAnsi="Times New Roman" w:cs="Times New Roman"/>
                <w:color w:val="000000"/>
                <w:sz w:val="24"/>
                <w:szCs w:val="24"/>
                <w:lang w:eastAsia="ru-RU"/>
              </w:rPr>
              <w:t>рм  ГОСТ 7798</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270</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27</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Болт М8-6gх22.46.029 ГОСТ 7798</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278</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28</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Болт М8-6gх35.45.029 ГОСТ 7798</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898</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29</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Болт М8-6gх35.46.029 ГОСТ 7798</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6076</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30</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Болт</w:t>
            </w:r>
            <w:r>
              <w:rPr>
                <w:rFonts w:ascii="Times New Roman" w:hAnsi="Times New Roman" w:cs="Times New Roman"/>
                <w:color w:val="000000"/>
                <w:sz w:val="24"/>
                <w:szCs w:val="24"/>
                <w:lang w:eastAsia="ru-RU"/>
              </w:rPr>
              <w:t xml:space="preserve"> М8х14 АМг6 </w:t>
            </w:r>
            <w:proofErr w:type="spellStart"/>
            <w:r>
              <w:rPr>
                <w:rFonts w:ascii="Times New Roman" w:hAnsi="Times New Roman" w:cs="Times New Roman"/>
                <w:color w:val="000000"/>
                <w:sz w:val="24"/>
                <w:szCs w:val="24"/>
                <w:lang w:eastAsia="ru-RU"/>
              </w:rPr>
              <w:t>Ан.окс.хр</w:t>
            </w:r>
            <w:proofErr w:type="gramStart"/>
            <w:r>
              <w:rPr>
                <w:rFonts w:ascii="Times New Roman" w:hAnsi="Times New Roman" w:cs="Times New Roman"/>
                <w:color w:val="000000"/>
                <w:sz w:val="24"/>
                <w:szCs w:val="24"/>
                <w:lang w:eastAsia="ru-RU"/>
              </w:rPr>
              <w:t>.Г</w:t>
            </w:r>
            <w:proofErr w:type="gramEnd"/>
            <w:r>
              <w:rPr>
                <w:rFonts w:ascii="Times New Roman" w:hAnsi="Times New Roman" w:cs="Times New Roman"/>
                <w:color w:val="000000"/>
                <w:sz w:val="24"/>
                <w:szCs w:val="24"/>
                <w:lang w:eastAsia="ru-RU"/>
              </w:rPr>
              <w:t>ОСТ</w:t>
            </w:r>
            <w:proofErr w:type="spellEnd"/>
            <w:r>
              <w:rPr>
                <w:rFonts w:ascii="Times New Roman" w:hAnsi="Times New Roman" w:cs="Times New Roman"/>
                <w:color w:val="000000"/>
                <w:sz w:val="24"/>
                <w:szCs w:val="24"/>
                <w:lang w:eastAsia="ru-RU"/>
              </w:rPr>
              <w:t xml:space="preserve"> 7796</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31</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Болт М8х30.46.029 ГОСТ 7798</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263</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32</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Винт В. М6х16х16</w:t>
            </w:r>
            <w:r>
              <w:rPr>
                <w:rFonts w:ascii="Times New Roman" w:hAnsi="Times New Roman" w:cs="Times New Roman"/>
                <w:color w:val="000000"/>
                <w:sz w:val="24"/>
                <w:szCs w:val="24"/>
                <w:lang w:eastAsia="ru-RU"/>
              </w:rPr>
              <w:t>.34 ГОСТ 17475</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162</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33</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Вин</w:t>
            </w:r>
            <w:r>
              <w:rPr>
                <w:rFonts w:ascii="Times New Roman" w:hAnsi="Times New Roman" w:cs="Times New Roman"/>
                <w:color w:val="000000"/>
                <w:sz w:val="24"/>
                <w:szCs w:val="24"/>
                <w:lang w:eastAsia="ru-RU"/>
              </w:rPr>
              <w:t>т В</w:t>
            </w:r>
            <w:proofErr w:type="gramStart"/>
            <w:r>
              <w:rPr>
                <w:rFonts w:ascii="Times New Roman" w:hAnsi="Times New Roman" w:cs="Times New Roman"/>
                <w:color w:val="000000"/>
                <w:sz w:val="24"/>
                <w:szCs w:val="24"/>
                <w:lang w:eastAsia="ru-RU"/>
              </w:rPr>
              <w:t>1</w:t>
            </w:r>
            <w:proofErr w:type="gramEnd"/>
            <w:r>
              <w:rPr>
                <w:rFonts w:ascii="Times New Roman" w:hAnsi="Times New Roman" w:cs="Times New Roman"/>
                <w:color w:val="000000"/>
                <w:sz w:val="24"/>
                <w:szCs w:val="24"/>
                <w:lang w:eastAsia="ru-RU"/>
              </w:rPr>
              <w:t>.М3-6gх8.48 ц6хр ГОСТ 17473</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34</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Вин</w:t>
            </w:r>
            <w:r>
              <w:rPr>
                <w:rFonts w:ascii="Times New Roman" w:hAnsi="Times New Roman" w:cs="Times New Roman"/>
                <w:color w:val="000000"/>
                <w:sz w:val="24"/>
                <w:szCs w:val="24"/>
                <w:lang w:eastAsia="ru-RU"/>
              </w:rPr>
              <w:t>т В</w:t>
            </w:r>
            <w:proofErr w:type="gramStart"/>
            <w:r>
              <w:rPr>
                <w:rFonts w:ascii="Times New Roman" w:hAnsi="Times New Roman" w:cs="Times New Roman"/>
                <w:color w:val="000000"/>
                <w:sz w:val="24"/>
                <w:szCs w:val="24"/>
                <w:lang w:eastAsia="ru-RU"/>
              </w:rPr>
              <w:t>1</w:t>
            </w:r>
            <w:proofErr w:type="gramEnd"/>
            <w:r>
              <w:rPr>
                <w:rFonts w:ascii="Times New Roman" w:hAnsi="Times New Roman" w:cs="Times New Roman"/>
                <w:color w:val="000000"/>
                <w:sz w:val="24"/>
                <w:szCs w:val="24"/>
                <w:lang w:eastAsia="ru-RU"/>
              </w:rPr>
              <w:t>.М4-6gх8.48 ц6хр ГОСТ 17473</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35</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Винт В</w:t>
            </w:r>
            <w:proofErr w:type="gramStart"/>
            <w:r>
              <w:rPr>
                <w:rFonts w:ascii="Times New Roman" w:hAnsi="Times New Roman" w:cs="Times New Roman"/>
                <w:color w:val="000000"/>
                <w:sz w:val="24"/>
                <w:szCs w:val="24"/>
                <w:lang w:eastAsia="ru-RU"/>
              </w:rPr>
              <w:t>1</w:t>
            </w:r>
            <w:proofErr w:type="gramEnd"/>
            <w:r>
              <w:rPr>
                <w:rFonts w:ascii="Times New Roman" w:hAnsi="Times New Roman" w:cs="Times New Roman"/>
                <w:color w:val="000000"/>
                <w:sz w:val="24"/>
                <w:szCs w:val="24"/>
                <w:lang w:eastAsia="ru-RU"/>
              </w:rPr>
              <w:t>.М6-6gх50.58 ц6хр ГОСТ 17473</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36</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Винт В1.М8-</w:t>
            </w:r>
            <w:r>
              <w:rPr>
                <w:rFonts w:ascii="Times New Roman" w:hAnsi="Times New Roman" w:cs="Times New Roman"/>
                <w:color w:val="000000"/>
                <w:sz w:val="24"/>
                <w:szCs w:val="24"/>
                <w:lang w:eastAsia="ru-RU"/>
              </w:rPr>
              <w:t>8gх20.46Кд12.фос</w:t>
            </w:r>
            <w:proofErr w:type="gramStart"/>
            <w:r>
              <w:rPr>
                <w:rFonts w:ascii="Times New Roman" w:hAnsi="Times New Roman" w:cs="Times New Roman"/>
                <w:color w:val="000000"/>
                <w:sz w:val="24"/>
                <w:szCs w:val="24"/>
                <w:lang w:eastAsia="ru-RU"/>
              </w:rPr>
              <w:t>.п</w:t>
            </w:r>
            <w:proofErr w:type="gramEnd"/>
            <w:r>
              <w:rPr>
                <w:rFonts w:ascii="Times New Roman" w:hAnsi="Times New Roman" w:cs="Times New Roman"/>
                <w:color w:val="000000"/>
                <w:sz w:val="24"/>
                <w:szCs w:val="24"/>
                <w:lang w:eastAsia="ru-RU"/>
              </w:rPr>
              <w:t>рм ГОСТ 17475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14920</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37</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Винт В</w:t>
            </w:r>
            <w:proofErr w:type="gramStart"/>
            <w:r w:rsidRPr="00565838">
              <w:rPr>
                <w:rFonts w:ascii="Times New Roman" w:hAnsi="Times New Roman" w:cs="Times New Roman"/>
                <w:color w:val="000000"/>
                <w:sz w:val="24"/>
                <w:szCs w:val="24"/>
                <w:lang w:eastAsia="ru-RU"/>
              </w:rPr>
              <w:t>1</w:t>
            </w:r>
            <w:proofErr w:type="gramEnd"/>
            <w:r w:rsidRPr="00565838">
              <w:rPr>
                <w:rFonts w:ascii="Times New Roman" w:hAnsi="Times New Roman" w:cs="Times New Roman"/>
                <w:color w:val="000000"/>
                <w:sz w:val="24"/>
                <w:szCs w:val="24"/>
                <w:lang w:eastAsia="ru-RU"/>
              </w:rPr>
              <w:t>.М8-8gх20.58 ГОСТ 1</w:t>
            </w:r>
            <w:r>
              <w:rPr>
                <w:rFonts w:ascii="Times New Roman" w:hAnsi="Times New Roman" w:cs="Times New Roman"/>
                <w:color w:val="000000"/>
                <w:sz w:val="24"/>
                <w:szCs w:val="24"/>
                <w:lang w:eastAsia="ru-RU"/>
              </w:rPr>
              <w:t>7475</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460</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38</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В</w:t>
            </w:r>
            <w:r>
              <w:rPr>
                <w:rFonts w:ascii="Times New Roman" w:hAnsi="Times New Roman" w:cs="Times New Roman"/>
                <w:color w:val="000000"/>
                <w:sz w:val="24"/>
                <w:szCs w:val="24"/>
                <w:lang w:eastAsia="ru-RU"/>
              </w:rPr>
              <w:t>инт ВМ3-6gх6.58 Ц9хр ГОСТ 17473</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131</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39</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Ви</w:t>
            </w:r>
            <w:r>
              <w:rPr>
                <w:rFonts w:ascii="Times New Roman" w:hAnsi="Times New Roman" w:cs="Times New Roman"/>
                <w:color w:val="000000"/>
                <w:sz w:val="24"/>
                <w:szCs w:val="24"/>
                <w:lang w:eastAsia="ru-RU"/>
              </w:rPr>
              <w:t>нт ВМ4-6gх10.48 ц6хр ГОСТ 17473</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24</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40</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Ви</w:t>
            </w:r>
            <w:r>
              <w:rPr>
                <w:rFonts w:ascii="Times New Roman" w:hAnsi="Times New Roman" w:cs="Times New Roman"/>
                <w:color w:val="000000"/>
                <w:sz w:val="24"/>
                <w:szCs w:val="24"/>
                <w:lang w:eastAsia="ru-RU"/>
              </w:rPr>
              <w:t>нт ВМ6-6gх16.58 Ц9хр ГОСТ 17473</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524</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41</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Винт ВМ6-8gх16.14Н.01 ГОСТ 1476</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42</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Ви</w:t>
            </w:r>
            <w:r>
              <w:rPr>
                <w:rFonts w:ascii="Times New Roman" w:hAnsi="Times New Roman" w:cs="Times New Roman"/>
                <w:color w:val="000000"/>
                <w:sz w:val="24"/>
                <w:szCs w:val="24"/>
                <w:lang w:eastAsia="ru-RU"/>
              </w:rPr>
              <w:t>нт М3-8gх8.34.0112 ГОСТ 17473</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43</w:t>
            </w:r>
          </w:p>
        </w:tc>
        <w:tc>
          <w:tcPr>
            <w:tcW w:w="5513" w:type="dxa"/>
            <w:tcBorders>
              <w:top w:val="single" w:sz="4" w:space="0" w:color="auto"/>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Винт М4</w:t>
            </w:r>
            <w:r>
              <w:rPr>
                <w:rFonts w:ascii="Times New Roman" w:hAnsi="Times New Roman" w:cs="Times New Roman"/>
                <w:color w:val="000000"/>
                <w:sz w:val="24"/>
                <w:szCs w:val="24"/>
                <w:lang w:eastAsia="ru-RU"/>
              </w:rPr>
              <w:t>-6gх12.46 ц6хр ГОСТ 17473</w:t>
            </w:r>
            <w:r w:rsidRPr="00565838">
              <w:rPr>
                <w:rFonts w:ascii="Times New Roman" w:hAnsi="Times New Roman" w:cs="Times New Roman"/>
                <w:color w:val="000000"/>
                <w:sz w:val="24"/>
                <w:szCs w:val="24"/>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47</w:t>
            </w:r>
          </w:p>
        </w:tc>
        <w:tc>
          <w:tcPr>
            <w:tcW w:w="850" w:type="dxa"/>
            <w:tcBorders>
              <w:top w:val="single" w:sz="4" w:space="0" w:color="auto"/>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44</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В</w:t>
            </w:r>
            <w:r>
              <w:rPr>
                <w:rFonts w:ascii="Times New Roman" w:hAnsi="Times New Roman" w:cs="Times New Roman"/>
                <w:color w:val="000000"/>
                <w:sz w:val="24"/>
                <w:szCs w:val="24"/>
                <w:lang w:eastAsia="ru-RU"/>
              </w:rPr>
              <w:t>инт М4-6gх12.48 ц6хр ГОСТ 17473</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1035</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45</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В</w:t>
            </w:r>
            <w:r>
              <w:rPr>
                <w:rFonts w:ascii="Times New Roman" w:hAnsi="Times New Roman" w:cs="Times New Roman"/>
                <w:color w:val="000000"/>
                <w:sz w:val="24"/>
                <w:szCs w:val="24"/>
                <w:lang w:eastAsia="ru-RU"/>
              </w:rPr>
              <w:t>инт М4-6gх6.46 кд6хр ГОСТ 17475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132</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30"/>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46</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Винт М4-8gх8.34.0112 ГОСТ 17473</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lastRenderedPageBreak/>
              <w:t>47</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Винт М4х10.46.Н6б</w:t>
            </w:r>
            <w:proofErr w:type="gramStart"/>
            <w:r>
              <w:rPr>
                <w:rFonts w:ascii="Times New Roman" w:hAnsi="Times New Roman" w:cs="Times New Roman"/>
                <w:color w:val="000000"/>
                <w:sz w:val="24"/>
                <w:szCs w:val="24"/>
                <w:lang w:eastAsia="ru-RU"/>
              </w:rPr>
              <w:t>.х</w:t>
            </w:r>
            <w:proofErr w:type="gramEnd"/>
            <w:r>
              <w:rPr>
                <w:rFonts w:ascii="Times New Roman" w:hAnsi="Times New Roman" w:cs="Times New Roman"/>
                <w:color w:val="000000"/>
                <w:sz w:val="24"/>
                <w:szCs w:val="24"/>
                <w:lang w:eastAsia="ru-RU"/>
              </w:rPr>
              <w:t>б ГОСТ 17473</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12</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60"/>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48</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Винт М4х10.48хим</w:t>
            </w:r>
            <w:proofErr w:type="gramStart"/>
            <w:r w:rsidRPr="00565838">
              <w:rPr>
                <w:rFonts w:ascii="Times New Roman" w:hAnsi="Times New Roman" w:cs="Times New Roman"/>
                <w:color w:val="000000"/>
                <w:sz w:val="24"/>
                <w:szCs w:val="24"/>
                <w:lang w:eastAsia="ru-RU"/>
              </w:rPr>
              <w:t>.ф</w:t>
            </w:r>
            <w:proofErr w:type="gramEnd"/>
            <w:r w:rsidRPr="00565838">
              <w:rPr>
                <w:rFonts w:ascii="Times New Roman" w:hAnsi="Times New Roman" w:cs="Times New Roman"/>
                <w:color w:val="000000"/>
                <w:sz w:val="24"/>
                <w:szCs w:val="24"/>
                <w:lang w:eastAsia="ru-RU"/>
              </w:rPr>
              <w:t>ос.прм ГОСТ 174</w:t>
            </w:r>
            <w:r>
              <w:rPr>
                <w:rFonts w:ascii="Times New Roman" w:hAnsi="Times New Roman" w:cs="Times New Roman"/>
                <w:color w:val="000000"/>
                <w:sz w:val="24"/>
                <w:szCs w:val="24"/>
                <w:lang w:eastAsia="ru-RU"/>
              </w:rPr>
              <w:t>75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252</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49</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Винт М5-6х10.34 ГОСТ 17475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50</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Винт М5-8gх12 кд6хр ГОСТ 17475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213</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30"/>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51</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В</w:t>
            </w:r>
            <w:r>
              <w:rPr>
                <w:rFonts w:ascii="Times New Roman" w:hAnsi="Times New Roman" w:cs="Times New Roman"/>
                <w:color w:val="000000"/>
                <w:sz w:val="24"/>
                <w:szCs w:val="24"/>
                <w:lang w:eastAsia="ru-RU"/>
              </w:rPr>
              <w:t>инт М5-8gх20.46.кд9хр ГОСТ 1491</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272</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52</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Винт М5-</w:t>
            </w:r>
            <w:r>
              <w:rPr>
                <w:rFonts w:ascii="Times New Roman" w:hAnsi="Times New Roman" w:cs="Times New Roman"/>
                <w:color w:val="000000"/>
                <w:sz w:val="24"/>
                <w:szCs w:val="24"/>
                <w:lang w:eastAsia="ru-RU"/>
              </w:rPr>
              <w:t xml:space="preserve">8gх25.48 </w:t>
            </w:r>
            <w:proofErr w:type="spellStart"/>
            <w:r>
              <w:rPr>
                <w:rFonts w:ascii="Times New Roman" w:hAnsi="Times New Roman" w:cs="Times New Roman"/>
                <w:color w:val="000000"/>
                <w:sz w:val="24"/>
                <w:szCs w:val="24"/>
                <w:lang w:eastAsia="ru-RU"/>
              </w:rPr>
              <w:t>хим</w:t>
            </w:r>
            <w:proofErr w:type="gramStart"/>
            <w:r>
              <w:rPr>
                <w:rFonts w:ascii="Times New Roman" w:hAnsi="Times New Roman" w:cs="Times New Roman"/>
                <w:color w:val="000000"/>
                <w:sz w:val="24"/>
                <w:szCs w:val="24"/>
                <w:lang w:eastAsia="ru-RU"/>
              </w:rPr>
              <w:t>.ф</w:t>
            </w:r>
            <w:proofErr w:type="gramEnd"/>
            <w:r>
              <w:rPr>
                <w:rFonts w:ascii="Times New Roman" w:hAnsi="Times New Roman" w:cs="Times New Roman"/>
                <w:color w:val="000000"/>
                <w:sz w:val="24"/>
                <w:szCs w:val="24"/>
                <w:lang w:eastAsia="ru-RU"/>
              </w:rPr>
              <w:t>ос.прм</w:t>
            </w:r>
            <w:proofErr w:type="spellEnd"/>
            <w:r>
              <w:rPr>
                <w:rFonts w:ascii="Times New Roman" w:hAnsi="Times New Roman" w:cs="Times New Roman"/>
                <w:color w:val="000000"/>
                <w:sz w:val="24"/>
                <w:szCs w:val="24"/>
                <w:lang w:eastAsia="ru-RU"/>
              </w:rPr>
              <w:t xml:space="preserve"> ГОСТ 1491</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240</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53</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Винт</w:t>
            </w:r>
            <w:r>
              <w:rPr>
                <w:rFonts w:ascii="Times New Roman" w:hAnsi="Times New Roman" w:cs="Times New Roman"/>
                <w:color w:val="000000"/>
                <w:sz w:val="24"/>
                <w:szCs w:val="24"/>
                <w:lang w:eastAsia="ru-RU"/>
              </w:rPr>
              <w:t xml:space="preserve"> М5х20.48хим</w:t>
            </w:r>
            <w:proofErr w:type="gramStart"/>
            <w:r>
              <w:rPr>
                <w:rFonts w:ascii="Times New Roman" w:hAnsi="Times New Roman" w:cs="Times New Roman"/>
                <w:color w:val="000000"/>
                <w:sz w:val="24"/>
                <w:szCs w:val="24"/>
                <w:lang w:eastAsia="ru-RU"/>
              </w:rPr>
              <w:t>.ф</w:t>
            </w:r>
            <w:proofErr w:type="gramEnd"/>
            <w:r>
              <w:rPr>
                <w:rFonts w:ascii="Times New Roman" w:hAnsi="Times New Roman" w:cs="Times New Roman"/>
                <w:color w:val="000000"/>
                <w:sz w:val="24"/>
                <w:szCs w:val="24"/>
                <w:lang w:eastAsia="ru-RU"/>
              </w:rPr>
              <w:t>ос.прм ГОСТ 1491</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12</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30"/>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54</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Винт М6</w:t>
            </w:r>
            <w:r>
              <w:rPr>
                <w:rFonts w:ascii="Times New Roman" w:hAnsi="Times New Roman" w:cs="Times New Roman"/>
                <w:color w:val="000000"/>
                <w:sz w:val="24"/>
                <w:szCs w:val="24"/>
                <w:lang w:eastAsia="ru-RU"/>
              </w:rPr>
              <w:t>-6gх16.36 Ц12.хр</w:t>
            </w:r>
            <w:proofErr w:type="gramStart"/>
            <w:r>
              <w:rPr>
                <w:rFonts w:ascii="Times New Roman" w:hAnsi="Times New Roman" w:cs="Times New Roman"/>
                <w:color w:val="000000"/>
                <w:sz w:val="24"/>
                <w:szCs w:val="24"/>
                <w:lang w:eastAsia="ru-RU"/>
              </w:rPr>
              <w:t>.п</w:t>
            </w:r>
            <w:proofErr w:type="gramEnd"/>
            <w:r>
              <w:rPr>
                <w:rFonts w:ascii="Times New Roman" w:hAnsi="Times New Roman" w:cs="Times New Roman"/>
                <w:color w:val="000000"/>
                <w:sz w:val="24"/>
                <w:szCs w:val="24"/>
                <w:lang w:eastAsia="ru-RU"/>
              </w:rPr>
              <w:t>рм ГОСТ 17473</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982</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55</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Винт М6-</w:t>
            </w:r>
            <w:r>
              <w:rPr>
                <w:rFonts w:ascii="Times New Roman" w:hAnsi="Times New Roman" w:cs="Times New Roman"/>
                <w:color w:val="000000"/>
                <w:sz w:val="24"/>
                <w:szCs w:val="24"/>
                <w:lang w:eastAsia="ru-RU"/>
              </w:rPr>
              <w:t>6gх16.36 Ц9.фос</w:t>
            </w:r>
            <w:proofErr w:type="gramStart"/>
            <w:r>
              <w:rPr>
                <w:rFonts w:ascii="Times New Roman" w:hAnsi="Times New Roman" w:cs="Times New Roman"/>
                <w:color w:val="000000"/>
                <w:sz w:val="24"/>
                <w:szCs w:val="24"/>
                <w:lang w:eastAsia="ru-RU"/>
              </w:rPr>
              <w:t>.п</w:t>
            </w:r>
            <w:proofErr w:type="gramEnd"/>
            <w:r>
              <w:rPr>
                <w:rFonts w:ascii="Times New Roman" w:hAnsi="Times New Roman" w:cs="Times New Roman"/>
                <w:color w:val="000000"/>
                <w:sz w:val="24"/>
                <w:szCs w:val="24"/>
                <w:lang w:eastAsia="ru-RU"/>
              </w:rPr>
              <w:t>рм ГОСТ 17473</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215</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56</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Ви</w:t>
            </w:r>
            <w:r>
              <w:rPr>
                <w:rFonts w:ascii="Times New Roman" w:hAnsi="Times New Roman" w:cs="Times New Roman"/>
                <w:color w:val="000000"/>
                <w:sz w:val="24"/>
                <w:szCs w:val="24"/>
                <w:lang w:eastAsia="ru-RU"/>
              </w:rPr>
              <w:t>нт М6-8gх20.46.Н3.06 ГОСТ 1491</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57</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Винт М6-8gх30.48 ГОСТ 1476</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542</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58</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Винт М8-8gх25.46.019 ГОСТ 1491</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241</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59</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 xml:space="preserve">Винт М8х50.48 </w:t>
            </w:r>
            <w:proofErr w:type="spellStart"/>
            <w:r w:rsidRPr="00565838">
              <w:rPr>
                <w:rFonts w:ascii="Times New Roman" w:hAnsi="Times New Roman" w:cs="Times New Roman"/>
                <w:color w:val="000000"/>
                <w:sz w:val="24"/>
                <w:szCs w:val="24"/>
                <w:lang w:eastAsia="ru-RU"/>
              </w:rPr>
              <w:t>хим</w:t>
            </w:r>
            <w:proofErr w:type="gramStart"/>
            <w:r w:rsidRPr="00565838">
              <w:rPr>
                <w:rFonts w:ascii="Times New Roman" w:hAnsi="Times New Roman" w:cs="Times New Roman"/>
                <w:color w:val="000000"/>
                <w:sz w:val="24"/>
                <w:szCs w:val="24"/>
                <w:lang w:eastAsia="ru-RU"/>
              </w:rPr>
              <w:t>.ф</w:t>
            </w:r>
            <w:proofErr w:type="gramEnd"/>
            <w:r w:rsidRPr="00565838">
              <w:rPr>
                <w:rFonts w:ascii="Times New Roman" w:hAnsi="Times New Roman" w:cs="Times New Roman"/>
                <w:color w:val="000000"/>
                <w:sz w:val="24"/>
                <w:szCs w:val="24"/>
                <w:lang w:eastAsia="ru-RU"/>
              </w:rPr>
              <w:t>ос.прм</w:t>
            </w:r>
            <w:proofErr w:type="spellEnd"/>
            <w:r w:rsidRPr="00565838">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ГОСТ 10338</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176</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60</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Га</w:t>
            </w:r>
            <w:r>
              <w:rPr>
                <w:rFonts w:ascii="Times New Roman" w:hAnsi="Times New Roman" w:cs="Times New Roman"/>
                <w:color w:val="000000"/>
                <w:sz w:val="24"/>
                <w:szCs w:val="24"/>
                <w:lang w:eastAsia="ru-RU"/>
              </w:rPr>
              <w:t>йка 2М20.21 12Х18Н10Т 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40</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61</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Гайка 2М20.4.кд12хр 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4083</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62</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Га</w:t>
            </w:r>
            <w:r>
              <w:rPr>
                <w:rFonts w:ascii="Times New Roman" w:hAnsi="Times New Roman" w:cs="Times New Roman"/>
                <w:color w:val="000000"/>
                <w:sz w:val="24"/>
                <w:szCs w:val="24"/>
                <w:lang w:eastAsia="ru-RU"/>
              </w:rPr>
              <w:t>йка 2М20-6Н.5 цпзс9хр 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1046</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7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63</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Гайка 2М6-6Н.04.Н3.03 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16</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64</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Гайка М</w:t>
            </w:r>
            <w:r>
              <w:rPr>
                <w:rFonts w:ascii="Times New Roman" w:hAnsi="Times New Roman" w:cs="Times New Roman"/>
                <w:color w:val="000000"/>
                <w:sz w:val="24"/>
                <w:szCs w:val="24"/>
                <w:lang w:eastAsia="ru-RU"/>
              </w:rPr>
              <w:t xml:space="preserve">10 АМг5 </w:t>
            </w:r>
            <w:proofErr w:type="spellStart"/>
            <w:r>
              <w:rPr>
                <w:rFonts w:ascii="Times New Roman" w:hAnsi="Times New Roman" w:cs="Times New Roman"/>
                <w:color w:val="000000"/>
                <w:sz w:val="24"/>
                <w:szCs w:val="24"/>
                <w:lang w:eastAsia="ru-RU"/>
              </w:rPr>
              <w:t>Ан</w:t>
            </w:r>
            <w:proofErr w:type="gramStart"/>
            <w:r>
              <w:rPr>
                <w:rFonts w:ascii="Times New Roman" w:hAnsi="Times New Roman" w:cs="Times New Roman"/>
                <w:color w:val="000000"/>
                <w:sz w:val="24"/>
                <w:szCs w:val="24"/>
                <w:lang w:eastAsia="ru-RU"/>
              </w:rPr>
              <w:t>.о</w:t>
            </w:r>
            <w:proofErr w:type="gramEnd"/>
            <w:r>
              <w:rPr>
                <w:rFonts w:ascii="Times New Roman" w:hAnsi="Times New Roman" w:cs="Times New Roman"/>
                <w:color w:val="000000"/>
                <w:sz w:val="24"/>
                <w:szCs w:val="24"/>
                <w:lang w:eastAsia="ru-RU"/>
              </w:rPr>
              <w:t>кс.хр</w:t>
            </w:r>
            <w:proofErr w:type="spellEnd"/>
            <w:r>
              <w:rPr>
                <w:rFonts w:ascii="Times New Roman" w:hAnsi="Times New Roman" w:cs="Times New Roman"/>
                <w:color w:val="000000"/>
                <w:sz w:val="24"/>
                <w:szCs w:val="24"/>
                <w:lang w:eastAsia="ru-RU"/>
              </w:rPr>
              <w:t>/</w:t>
            </w:r>
            <w:proofErr w:type="spellStart"/>
            <w:r>
              <w:rPr>
                <w:rFonts w:ascii="Times New Roman" w:hAnsi="Times New Roman" w:cs="Times New Roman"/>
                <w:color w:val="000000"/>
                <w:sz w:val="24"/>
                <w:szCs w:val="24"/>
                <w:lang w:eastAsia="ru-RU"/>
              </w:rPr>
              <w:t>лкп</w:t>
            </w:r>
            <w:proofErr w:type="spellEnd"/>
            <w:r>
              <w:rPr>
                <w:rFonts w:ascii="Times New Roman" w:hAnsi="Times New Roman" w:cs="Times New Roman"/>
                <w:color w:val="000000"/>
                <w:sz w:val="24"/>
                <w:szCs w:val="24"/>
                <w:lang w:eastAsia="ru-RU"/>
              </w:rPr>
              <w:t xml:space="preserve"> ГОСТ 3032</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65</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w:t>
            </w:r>
            <w:r>
              <w:rPr>
                <w:rFonts w:ascii="Times New Roman" w:hAnsi="Times New Roman" w:cs="Times New Roman"/>
                <w:color w:val="000000"/>
                <w:sz w:val="24"/>
                <w:szCs w:val="24"/>
                <w:lang w:eastAsia="ru-RU"/>
              </w:rPr>
              <w:t>айка М10.4хим</w:t>
            </w:r>
            <w:proofErr w:type="gramStart"/>
            <w:r>
              <w:rPr>
                <w:rFonts w:ascii="Times New Roman" w:hAnsi="Times New Roman" w:cs="Times New Roman"/>
                <w:color w:val="000000"/>
                <w:sz w:val="24"/>
                <w:szCs w:val="24"/>
                <w:lang w:eastAsia="ru-RU"/>
              </w:rPr>
              <w:t>.ф</w:t>
            </w:r>
            <w:proofErr w:type="gramEnd"/>
            <w:r>
              <w:rPr>
                <w:rFonts w:ascii="Times New Roman" w:hAnsi="Times New Roman" w:cs="Times New Roman"/>
                <w:color w:val="000000"/>
                <w:sz w:val="24"/>
                <w:szCs w:val="24"/>
                <w:lang w:eastAsia="ru-RU"/>
              </w:rPr>
              <w:t>ос.прм 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352</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66</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Гайка М10-6Н.4.026 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41</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67</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Гайка М10-6Н.4.029 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1278</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68</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w:t>
            </w:r>
            <w:r>
              <w:rPr>
                <w:rFonts w:ascii="Times New Roman" w:hAnsi="Times New Roman" w:cs="Times New Roman"/>
                <w:color w:val="000000"/>
                <w:sz w:val="24"/>
                <w:szCs w:val="24"/>
                <w:lang w:eastAsia="ru-RU"/>
              </w:rPr>
              <w:t>айка М10-6Н.5 ц09хр. 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80</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69</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Гайка М12-6Н.4.029 ГОСТ 5915</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Pr>
                <w:color w:val="000000"/>
                <w:sz w:val="24"/>
                <w:szCs w:val="24"/>
                <w:lang w:eastAsia="ru-RU"/>
              </w:rPr>
              <w:t>2734</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60"/>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70</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Гайка М12-7Н.4 кд9хр ГОСТ 5915</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416</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4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71</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Гайка М12-7Н.5 Ц9хр 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12</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30"/>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72</w:t>
            </w:r>
          </w:p>
        </w:tc>
        <w:tc>
          <w:tcPr>
            <w:tcW w:w="5513" w:type="dxa"/>
            <w:tcBorders>
              <w:top w:val="single" w:sz="4" w:space="0" w:color="auto"/>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Гайка М14.04.кд15хр. ГОСТ 5915</w:t>
            </w:r>
            <w:r w:rsidRPr="00565838">
              <w:rPr>
                <w:rFonts w:ascii="Times New Roman" w:hAnsi="Times New Roman" w:cs="Times New Roman"/>
                <w:color w:val="000000"/>
                <w:sz w:val="24"/>
                <w:szCs w:val="24"/>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334</w:t>
            </w:r>
          </w:p>
        </w:tc>
        <w:tc>
          <w:tcPr>
            <w:tcW w:w="850" w:type="dxa"/>
            <w:tcBorders>
              <w:top w:val="single" w:sz="4" w:space="0" w:color="auto"/>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73</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Гайка М14.04.кд9хр. ГОСТ 5916</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1686</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4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74</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Гайка М14.5.кд12хр. 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1880</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75</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Гайка М14.5.кд15хр. 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376</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lastRenderedPageBreak/>
              <w:t>76</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Гайка М14.5.кд9</w:t>
            </w:r>
            <w:r>
              <w:rPr>
                <w:rFonts w:ascii="Times New Roman" w:hAnsi="Times New Roman" w:cs="Times New Roman"/>
                <w:color w:val="000000"/>
                <w:sz w:val="24"/>
                <w:szCs w:val="24"/>
                <w:lang w:eastAsia="ru-RU"/>
              </w:rPr>
              <w:t>хр. 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3028</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4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77</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Га</w:t>
            </w:r>
            <w:r>
              <w:rPr>
                <w:rFonts w:ascii="Times New Roman" w:hAnsi="Times New Roman" w:cs="Times New Roman"/>
                <w:color w:val="000000"/>
                <w:sz w:val="24"/>
                <w:szCs w:val="24"/>
                <w:lang w:eastAsia="ru-RU"/>
              </w:rPr>
              <w:t>йка М14-6Н.04.кд15хр. ГОСТ 5916</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92</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78</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Гай</w:t>
            </w:r>
            <w:r>
              <w:rPr>
                <w:rFonts w:ascii="Times New Roman" w:hAnsi="Times New Roman" w:cs="Times New Roman"/>
                <w:color w:val="000000"/>
                <w:sz w:val="24"/>
                <w:szCs w:val="24"/>
                <w:lang w:eastAsia="ru-RU"/>
              </w:rPr>
              <w:t>ка М14-6Н.04.кд9хр. ГОСТ 5916</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230</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79</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Гай</w:t>
            </w:r>
            <w:r>
              <w:rPr>
                <w:rFonts w:ascii="Times New Roman" w:hAnsi="Times New Roman" w:cs="Times New Roman"/>
                <w:color w:val="000000"/>
                <w:sz w:val="24"/>
                <w:szCs w:val="24"/>
                <w:lang w:eastAsia="ru-RU"/>
              </w:rPr>
              <w:t>ка М14-6Н.04.цпзс9хр. ГОСТ 5916</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48</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80</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w:t>
            </w:r>
            <w:r>
              <w:rPr>
                <w:rFonts w:ascii="Times New Roman" w:hAnsi="Times New Roman" w:cs="Times New Roman"/>
                <w:color w:val="000000"/>
                <w:sz w:val="24"/>
                <w:szCs w:val="24"/>
                <w:lang w:eastAsia="ru-RU"/>
              </w:rPr>
              <w:t>айка М14-6Н.5.кд12хр. 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184</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81</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w:t>
            </w:r>
            <w:r>
              <w:rPr>
                <w:rFonts w:ascii="Times New Roman" w:hAnsi="Times New Roman" w:cs="Times New Roman"/>
                <w:color w:val="000000"/>
                <w:sz w:val="24"/>
                <w:szCs w:val="24"/>
                <w:lang w:eastAsia="ru-RU"/>
              </w:rPr>
              <w:t>айка М14-6Н.5.кд15хр. 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80</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82</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Га</w:t>
            </w:r>
            <w:r>
              <w:rPr>
                <w:rFonts w:ascii="Times New Roman" w:hAnsi="Times New Roman" w:cs="Times New Roman"/>
                <w:color w:val="000000"/>
                <w:sz w:val="24"/>
                <w:szCs w:val="24"/>
                <w:lang w:eastAsia="ru-RU"/>
              </w:rPr>
              <w:t>йка М14-6Н.5.кд9хр. ГОСТ 5915</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118</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83</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Гай</w:t>
            </w:r>
            <w:r>
              <w:rPr>
                <w:rFonts w:ascii="Times New Roman" w:hAnsi="Times New Roman" w:cs="Times New Roman"/>
                <w:color w:val="000000"/>
                <w:sz w:val="24"/>
                <w:szCs w:val="24"/>
                <w:lang w:eastAsia="ru-RU"/>
              </w:rPr>
              <w:t>ка М14-6Н.5.Цпзс12хр. 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12</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84</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Гайк</w:t>
            </w:r>
            <w:r>
              <w:rPr>
                <w:rFonts w:ascii="Times New Roman" w:hAnsi="Times New Roman" w:cs="Times New Roman"/>
                <w:color w:val="000000"/>
                <w:sz w:val="24"/>
                <w:szCs w:val="24"/>
                <w:lang w:eastAsia="ru-RU"/>
              </w:rPr>
              <w:t>а М14-6Н.5.Цпзс9хр. ГОСТ 5915</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182</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85</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Гайка М</w:t>
            </w:r>
            <w:r>
              <w:rPr>
                <w:rFonts w:ascii="Times New Roman" w:hAnsi="Times New Roman" w:cs="Times New Roman"/>
                <w:color w:val="000000"/>
                <w:sz w:val="24"/>
                <w:szCs w:val="24"/>
                <w:lang w:eastAsia="ru-RU"/>
              </w:rPr>
              <w:t>16 БрАМц9-2 ОСТ5.9306/ГОСТ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20</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86</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Гайка М16.04 кд9хр. 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154</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87</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Гайка М16.</w:t>
            </w:r>
            <w:r>
              <w:rPr>
                <w:rFonts w:ascii="Times New Roman" w:hAnsi="Times New Roman" w:cs="Times New Roman"/>
                <w:color w:val="000000"/>
                <w:sz w:val="24"/>
                <w:szCs w:val="24"/>
                <w:lang w:eastAsia="ru-RU"/>
              </w:rPr>
              <w:t>5 кд12хр. 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560</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88</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Гайка М16.5 кд9хр. 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210</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89</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Гайка М16-6Н.04 ГОСТ 5915</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28</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90</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Гайка М16-6Н.04.016 ГОСТ 5916</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28</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91</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w:t>
            </w:r>
            <w:r>
              <w:rPr>
                <w:rFonts w:ascii="Times New Roman" w:hAnsi="Times New Roman" w:cs="Times New Roman"/>
                <w:color w:val="000000"/>
                <w:sz w:val="24"/>
                <w:szCs w:val="24"/>
                <w:lang w:eastAsia="ru-RU"/>
              </w:rPr>
              <w:t>айка М16-6Н.04.кд9хр. ГОСТ 5916</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350</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92</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Гайка</w:t>
            </w:r>
            <w:r>
              <w:rPr>
                <w:rFonts w:ascii="Times New Roman" w:hAnsi="Times New Roman" w:cs="Times New Roman"/>
                <w:color w:val="000000"/>
                <w:sz w:val="24"/>
                <w:szCs w:val="24"/>
                <w:lang w:eastAsia="ru-RU"/>
              </w:rPr>
              <w:t xml:space="preserve"> М16-6Н.04.цпзс9хр. ГОСТ 5916</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212</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93</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w:t>
            </w:r>
            <w:r>
              <w:rPr>
                <w:rFonts w:ascii="Times New Roman" w:hAnsi="Times New Roman" w:cs="Times New Roman"/>
                <w:color w:val="000000"/>
                <w:sz w:val="24"/>
                <w:szCs w:val="24"/>
                <w:lang w:eastAsia="ru-RU"/>
              </w:rPr>
              <w:t>айка М16-6Н.5 кд12хр. 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308</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94</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Га</w:t>
            </w:r>
            <w:r>
              <w:rPr>
                <w:rFonts w:ascii="Times New Roman" w:hAnsi="Times New Roman" w:cs="Times New Roman"/>
                <w:color w:val="000000"/>
                <w:sz w:val="24"/>
                <w:szCs w:val="24"/>
                <w:lang w:eastAsia="ru-RU"/>
              </w:rPr>
              <w:t>йка М16-6Н.5 цпзс9хр 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268</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95</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Гайка М16-7Н.4 кд9хр 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30</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96</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Гайка</w:t>
            </w:r>
            <w:r>
              <w:rPr>
                <w:rFonts w:ascii="Times New Roman" w:hAnsi="Times New Roman" w:cs="Times New Roman"/>
                <w:color w:val="000000"/>
                <w:sz w:val="24"/>
                <w:szCs w:val="24"/>
                <w:lang w:eastAsia="ru-RU"/>
              </w:rPr>
              <w:t xml:space="preserve"> М20-6Н.04 Цпзс15хр ГОСТ 5916</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64</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97</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Гай</w:t>
            </w:r>
            <w:r>
              <w:rPr>
                <w:rFonts w:ascii="Times New Roman" w:hAnsi="Times New Roman" w:cs="Times New Roman"/>
                <w:color w:val="000000"/>
                <w:sz w:val="24"/>
                <w:szCs w:val="24"/>
                <w:lang w:eastAsia="ru-RU"/>
              </w:rPr>
              <w:t>ка М20-6Н.05 Цпзс9хр ГОСТ 5916</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32</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98</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 xml:space="preserve">Гайка М20-6Н.4 S30 ГОСТ </w:t>
            </w:r>
            <w:r>
              <w:rPr>
                <w:rFonts w:ascii="Times New Roman" w:hAnsi="Times New Roman" w:cs="Times New Roman"/>
                <w:color w:val="000000"/>
                <w:sz w:val="24"/>
                <w:szCs w:val="24"/>
                <w:lang w:eastAsia="ru-RU"/>
              </w:rPr>
              <w:t>5915-70</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30</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99</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Гай</w:t>
            </w:r>
            <w:r>
              <w:rPr>
                <w:rFonts w:ascii="Times New Roman" w:hAnsi="Times New Roman" w:cs="Times New Roman"/>
                <w:color w:val="000000"/>
                <w:sz w:val="24"/>
                <w:szCs w:val="24"/>
                <w:lang w:eastAsia="ru-RU"/>
              </w:rPr>
              <w:t>ка М20-6Н.5 цпзс15хр ГОСТ 5915</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64</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100</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Гайка</w:t>
            </w:r>
            <w:r>
              <w:rPr>
                <w:rFonts w:ascii="Times New Roman" w:hAnsi="Times New Roman" w:cs="Times New Roman"/>
                <w:color w:val="000000"/>
                <w:sz w:val="24"/>
                <w:szCs w:val="24"/>
                <w:lang w:eastAsia="ru-RU"/>
              </w:rPr>
              <w:t xml:space="preserve"> М24-6Н.04 Цпзс9.</w:t>
            </w:r>
            <w:proofErr w:type="gramStart"/>
            <w:r>
              <w:rPr>
                <w:rFonts w:ascii="Times New Roman" w:hAnsi="Times New Roman" w:cs="Times New Roman"/>
                <w:color w:val="000000"/>
                <w:sz w:val="24"/>
                <w:szCs w:val="24"/>
                <w:lang w:eastAsia="ru-RU"/>
              </w:rPr>
              <w:t>хр</w:t>
            </w:r>
            <w:proofErr w:type="gramEnd"/>
            <w:r>
              <w:rPr>
                <w:rFonts w:ascii="Times New Roman" w:hAnsi="Times New Roman" w:cs="Times New Roman"/>
                <w:color w:val="000000"/>
                <w:sz w:val="24"/>
                <w:szCs w:val="24"/>
                <w:lang w:eastAsia="ru-RU"/>
              </w:rPr>
              <w:t xml:space="preserve"> ГОСТ 5916</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72</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101</w:t>
            </w:r>
          </w:p>
        </w:tc>
        <w:tc>
          <w:tcPr>
            <w:tcW w:w="5513" w:type="dxa"/>
            <w:tcBorders>
              <w:top w:val="single" w:sz="4" w:space="0" w:color="auto"/>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Гай</w:t>
            </w:r>
            <w:r>
              <w:rPr>
                <w:rFonts w:ascii="Times New Roman" w:hAnsi="Times New Roman" w:cs="Times New Roman"/>
                <w:color w:val="000000"/>
                <w:sz w:val="24"/>
                <w:szCs w:val="24"/>
                <w:lang w:eastAsia="ru-RU"/>
              </w:rPr>
              <w:t>ка М24-6Н.5 цпзс9хр ГОСТ 5915</w:t>
            </w:r>
          </w:p>
        </w:tc>
        <w:tc>
          <w:tcPr>
            <w:tcW w:w="1276" w:type="dxa"/>
            <w:tcBorders>
              <w:top w:val="single" w:sz="4" w:space="0" w:color="auto"/>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72</w:t>
            </w:r>
          </w:p>
        </w:tc>
        <w:tc>
          <w:tcPr>
            <w:tcW w:w="850" w:type="dxa"/>
            <w:tcBorders>
              <w:top w:val="single" w:sz="4" w:space="0" w:color="auto"/>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102</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Гайка</w:t>
            </w:r>
            <w:r>
              <w:rPr>
                <w:rFonts w:ascii="Times New Roman" w:hAnsi="Times New Roman" w:cs="Times New Roman"/>
                <w:color w:val="000000"/>
                <w:sz w:val="24"/>
                <w:szCs w:val="24"/>
                <w:lang w:eastAsia="ru-RU"/>
              </w:rPr>
              <w:t xml:space="preserve"> М27х2-6Н.5.цпзс12хр. 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103</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Гайка М4.4хим</w:t>
            </w:r>
            <w:proofErr w:type="gramStart"/>
            <w:r>
              <w:rPr>
                <w:rFonts w:ascii="Times New Roman" w:hAnsi="Times New Roman" w:cs="Times New Roman"/>
                <w:color w:val="000000"/>
                <w:sz w:val="24"/>
                <w:szCs w:val="24"/>
                <w:lang w:eastAsia="ru-RU"/>
              </w:rPr>
              <w:t>.ф</w:t>
            </w:r>
            <w:proofErr w:type="gramEnd"/>
            <w:r>
              <w:rPr>
                <w:rFonts w:ascii="Times New Roman" w:hAnsi="Times New Roman" w:cs="Times New Roman"/>
                <w:color w:val="000000"/>
                <w:sz w:val="24"/>
                <w:szCs w:val="24"/>
                <w:lang w:eastAsia="ru-RU"/>
              </w:rPr>
              <w:t>ос.прм ГОСТ 5916</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252</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104</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Гайка М4-6Н.5 ц6хр. 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1174</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lastRenderedPageBreak/>
              <w:t>105</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Гайка М5.4. кд6хр ГОСТ 5927</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266</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106</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Гайка М6-6Н.4.023 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11736</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107</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Гай</w:t>
            </w:r>
            <w:r>
              <w:rPr>
                <w:rFonts w:ascii="Times New Roman" w:hAnsi="Times New Roman" w:cs="Times New Roman"/>
                <w:color w:val="000000"/>
                <w:sz w:val="24"/>
                <w:szCs w:val="24"/>
                <w:lang w:eastAsia="ru-RU"/>
              </w:rPr>
              <w:t>ка М6-6Н.4.ц3фос</w:t>
            </w:r>
            <w:proofErr w:type="gramStart"/>
            <w:r>
              <w:rPr>
                <w:rFonts w:ascii="Times New Roman" w:hAnsi="Times New Roman" w:cs="Times New Roman"/>
                <w:color w:val="000000"/>
                <w:sz w:val="24"/>
                <w:szCs w:val="24"/>
                <w:lang w:eastAsia="ru-RU"/>
              </w:rPr>
              <w:t>.п</w:t>
            </w:r>
            <w:proofErr w:type="gramEnd"/>
            <w:r>
              <w:rPr>
                <w:rFonts w:ascii="Times New Roman" w:hAnsi="Times New Roman" w:cs="Times New Roman"/>
                <w:color w:val="000000"/>
                <w:sz w:val="24"/>
                <w:szCs w:val="24"/>
                <w:lang w:eastAsia="ru-RU"/>
              </w:rPr>
              <w:t>рм 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90</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108</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 xml:space="preserve">Гайка М6-6Н.5 ц3хр. ГОСТ 5915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109</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 xml:space="preserve">Гайка М6-6Н.5 ц9хр. ГОСТ </w:t>
            </w:r>
            <w:r>
              <w:rPr>
                <w:rFonts w:ascii="Times New Roman" w:hAnsi="Times New Roman" w:cs="Times New Roman"/>
                <w:color w:val="000000"/>
                <w:sz w:val="24"/>
                <w:szCs w:val="24"/>
                <w:lang w:eastAsia="ru-RU"/>
              </w:rPr>
              <w:t>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16</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110</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Гайка М6-7Н.4 кд3хр 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60</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111</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Гайка М6-7Н.5 Ц9хр ГОСТ 5915</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1048</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112</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Гайка М8.5.029 ГОСТ 3032</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53</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113</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Гайка М8.7Н.4Кд6.фос</w:t>
            </w:r>
            <w:proofErr w:type="gramStart"/>
            <w:r w:rsidRPr="00565838">
              <w:rPr>
                <w:rFonts w:ascii="Times New Roman" w:hAnsi="Times New Roman" w:cs="Times New Roman"/>
                <w:color w:val="000000"/>
                <w:sz w:val="24"/>
                <w:szCs w:val="24"/>
                <w:lang w:eastAsia="ru-RU"/>
              </w:rPr>
              <w:t>.п</w:t>
            </w:r>
            <w:proofErr w:type="gramEnd"/>
            <w:r w:rsidRPr="00565838">
              <w:rPr>
                <w:rFonts w:ascii="Times New Roman" w:hAnsi="Times New Roman" w:cs="Times New Roman"/>
                <w:color w:val="000000"/>
                <w:sz w:val="24"/>
                <w:szCs w:val="24"/>
                <w:lang w:eastAsia="ru-RU"/>
              </w:rPr>
              <w:t>рм ГОСТ 5915</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14935</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114</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Гайка М8-6Н.4.023 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208</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115</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Гайка М8-6Н.4.026</w:t>
            </w:r>
            <w:r>
              <w:rPr>
                <w:rFonts w:ascii="Times New Roman" w:hAnsi="Times New Roman" w:cs="Times New Roman"/>
                <w:color w:val="000000"/>
                <w:sz w:val="24"/>
                <w:szCs w:val="24"/>
                <w:lang w:eastAsia="ru-RU"/>
              </w:rPr>
              <w:t xml:space="preserve"> 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7454</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116</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Гайк</w:t>
            </w:r>
            <w:r>
              <w:rPr>
                <w:rFonts w:ascii="Times New Roman" w:hAnsi="Times New Roman" w:cs="Times New Roman"/>
                <w:color w:val="000000"/>
                <w:sz w:val="24"/>
                <w:szCs w:val="24"/>
                <w:lang w:eastAsia="ru-RU"/>
              </w:rPr>
              <w:t>а М8-6Н.4.Ц6фос</w:t>
            </w:r>
            <w:proofErr w:type="gramStart"/>
            <w:r>
              <w:rPr>
                <w:rFonts w:ascii="Times New Roman" w:hAnsi="Times New Roman" w:cs="Times New Roman"/>
                <w:color w:val="000000"/>
                <w:sz w:val="24"/>
                <w:szCs w:val="24"/>
                <w:lang w:eastAsia="ru-RU"/>
              </w:rPr>
              <w:t>.п</w:t>
            </w:r>
            <w:proofErr w:type="gramEnd"/>
            <w:r>
              <w:rPr>
                <w:rFonts w:ascii="Times New Roman" w:hAnsi="Times New Roman" w:cs="Times New Roman"/>
                <w:color w:val="000000"/>
                <w:sz w:val="24"/>
                <w:szCs w:val="24"/>
                <w:lang w:eastAsia="ru-RU"/>
              </w:rPr>
              <w:t>рм ГОСТ 5915</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270</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117</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Гайка М8-6Н.5.Ц6хр ГОСТ 5915</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460</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118</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Гайка М8-7Н.4 ГОСТ 5915</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230</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119</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Гайка М8х1.04.026 ГОСТ 5916</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82</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120</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Гайка-бараш</w:t>
            </w:r>
            <w:r>
              <w:rPr>
                <w:rFonts w:ascii="Times New Roman" w:hAnsi="Times New Roman" w:cs="Times New Roman"/>
                <w:color w:val="000000"/>
                <w:sz w:val="24"/>
                <w:szCs w:val="24"/>
                <w:lang w:eastAsia="ru-RU"/>
              </w:rPr>
              <w:t>ек М10-7н.34 БрАМц9-2 ГОСТ 3032</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127</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121</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 xml:space="preserve">Гайка-барашек </w:t>
            </w:r>
            <w:r>
              <w:rPr>
                <w:rFonts w:ascii="Times New Roman" w:hAnsi="Times New Roman" w:cs="Times New Roman"/>
                <w:color w:val="000000"/>
                <w:sz w:val="24"/>
                <w:szCs w:val="24"/>
                <w:lang w:eastAsia="ru-RU"/>
              </w:rPr>
              <w:t>М12 Ц9хр ОСТ5.9306/ГОСТ 1050</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6</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122</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Гайка-бараш</w:t>
            </w:r>
            <w:r>
              <w:rPr>
                <w:rFonts w:ascii="Times New Roman" w:hAnsi="Times New Roman" w:cs="Times New Roman"/>
                <w:color w:val="000000"/>
                <w:sz w:val="24"/>
                <w:szCs w:val="24"/>
                <w:lang w:eastAsia="ru-RU"/>
              </w:rPr>
              <w:t>ек М16-7н.34 БрАМц9-2 ГОСТ 3032</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123</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Гайка-барашек М</w:t>
            </w:r>
            <w:proofErr w:type="gramStart"/>
            <w:r>
              <w:rPr>
                <w:rFonts w:ascii="Times New Roman" w:hAnsi="Times New Roman" w:cs="Times New Roman"/>
                <w:color w:val="000000"/>
                <w:sz w:val="24"/>
                <w:szCs w:val="24"/>
                <w:lang w:eastAsia="ru-RU"/>
              </w:rPr>
              <w:t>6</w:t>
            </w:r>
            <w:proofErr w:type="gramEnd"/>
            <w:r>
              <w:rPr>
                <w:rFonts w:ascii="Times New Roman" w:hAnsi="Times New Roman" w:cs="Times New Roman"/>
                <w:color w:val="000000"/>
                <w:sz w:val="24"/>
                <w:szCs w:val="24"/>
                <w:lang w:eastAsia="ru-RU"/>
              </w:rPr>
              <w:t>.4 ГОСТ 3032</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13</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124</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Заклепк</w:t>
            </w:r>
            <w:r>
              <w:rPr>
                <w:rFonts w:ascii="Times New Roman" w:hAnsi="Times New Roman" w:cs="Times New Roman"/>
                <w:color w:val="000000"/>
                <w:sz w:val="24"/>
                <w:szCs w:val="24"/>
                <w:lang w:eastAsia="ru-RU"/>
              </w:rPr>
              <w:t>а 01-4х5 ц18хрм</w:t>
            </w:r>
            <w:proofErr w:type="gramStart"/>
            <w:r>
              <w:rPr>
                <w:rFonts w:ascii="Times New Roman" w:hAnsi="Times New Roman" w:cs="Times New Roman"/>
                <w:color w:val="000000"/>
                <w:sz w:val="24"/>
                <w:szCs w:val="24"/>
                <w:lang w:eastAsia="ru-RU"/>
              </w:rPr>
              <w:t>.п</w:t>
            </w:r>
            <w:proofErr w:type="gramEnd"/>
            <w:r>
              <w:rPr>
                <w:rFonts w:ascii="Times New Roman" w:hAnsi="Times New Roman" w:cs="Times New Roman"/>
                <w:color w:val="000000"/>
                <w:sz w:val="24"/>
                <w:szCs w:val="24"/>
                <w:lang w:eastAsia="ru-RU"/>
              </w:rPr>
              <w:t>рм ГОСТ 12639</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125</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Заклеп</w:t>
            </w:r>
            <w:r>
              <w:rPr>
                <w:rFonts w:ascii="Times New Roman" w:hAnsi="Times New Roman" w:cs="Times New Roman"/>
                <w:color w:val="000000"/>
                <w:sz w:val="24"/>
                <w:szCs w:val="24"/>
                <w:lang w:eastAsia="ru-RU"/>
              </w:rPr>
              <w:t>ка 01-4х5 ц6хр</w:t>
            </w:r>
            <w:proofErr w:type="gramStart"/>
            <w:r>
              <w:rPr>
                <w:rFonts w:ascii="Times New Roman" w:hAnsi="Times New Roman" w:cs="Times New Roman"/>
                <w:color w:val="000000"/>
                <w:sz w:val="24"/>
                <w:szCs w:val="24"/>
                <w:lang w:eastAsia="ru-RU"/>
              </w:rPr>
              <w:t>.п</w:t>
            </w:r>
            <w:proofErr w:type="gramEnd"/>
            <w:r>
              <w:rPr>
                <w:rFonts w:ascii="Times New Roman" w:hAnsi="Times New Roman" w:cs="Times New Roman"/>
                <w:color w:val="000000"/>
                <w:sz w:val="24"/>
                <w:szCs w:val="24"/>
                <w:lang w:eastAsia="ru-RU"/>
              </w:rPr>
              <w:t>рм ГОСТ 12639</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126</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Заклепка 12х45.31 ГОСТ 10299</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72</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127</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Заклепка 3х10.00 ГОСТ 10299</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129</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128</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Заклепка 3х10.31 ГОСТ 10299</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129</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Заклепка 3х26.32 ГОСТ 10299</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130</w:t>
            </w:r>
          </w:p>
        </w:tc>
        <w:tc>
          <w:tcPr>
            <w:tcW w:w="5513" w:type="dxa"/>
            <w:tcBorders>
              <w:top w:val="single" w:sz="4" w:space="0" w:color="auto"/>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Заклепка 3х8 АМг5П ГОСТ 10299</w:t>
            </w:r>
            <w:r w:rsidRPr="00565838">
              <w:rPr>
                <w:rFonts w:ascii="Times New Roman" w:hAnsi="Times New Roman" w:cs="Times New Roman"/>
                <w:color w:val="000000"/>
                <w:sz w:val="24"/>
                <w:szCs w:val="24"/>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262</w:t>
            </w:r>
          </w:p>
        </w:tc>
        <w:tc>
          <w:tcPr>
            <w:tcW w:w="850" w:type="dxa"/>
            <w:tcBorders>
              <w:top w:val="single" w:sz="4" w:space="0" w:color="auto"/>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131</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 xml:space="preserve">Заклепка 4х10 .31 </w:t>
            </w:r>
            <w:proofErr w:type="spellStart"/>
            <w:r w:rsidRPr="00565838">
              <w:rPr>
                <w:rFonts w:ascii="Times New Roman" w:hAnsi="Times New Roman" w:cs="Times New Roman"/>
                <w:color w:val="000000"/>
                <w:sz w:val="24"/>
                <w:szCs w:val="24"/>
                <w:lang w:eastAsia="ru-RU"/>
              </w:rPr>
              <w:t>Ан</w:t>
            </w:r>
            <w:proofErr w:type="gramStart"/>
            <w:r w:rsidRPr="00565838">
              <w:rPr>
                <w:rFonts w:ascii="Times New Roman" w:hAnsi="Times New Roman" w:cs="Times New Roman"/>
                <w:color w:val="000000"/>
                <w:sz w:val="24"/>
                <w:szCs w:val="24"/>
                <w:lang w:eastAsia="ru-RU"/>
              </w:rPr>
              <w:t>.о</w:t>
            </w:r>
            <w:proofErr w:type="gramEnd"/>
            <w:r w:rsidRPr="00565838">
              <w:rPr>
                <w:rFonts w:ascii="Times New Roman" w:hAnsi="Times New Roman" w:cs="Times New Roman"/>
                <w:color w:val="000000"/>
                <w:sz w:val="24"/>
                <w:szCs w:val="24"/>
                <w:lang w:eastAsia="ru-RU"/>
              </w:rPr>
              <w:t>кс.упл</w:t>
            </w:r>
            <w:proofErr w:type="spellEnd"/>
            <w:r w:rsidRPr="00565838">
              <w:rPr>
                <w:rFonts w:ascii="Times New Roman" w:hAnsi="Times New Roman" w:cs="Times New Roman"/>
                <w:color w:val="000000"/>
                <w:sz w:val="24"/>
                <w:szCs w:val="24"/>
                <w:lang w:eastAsia="ru-RU"/>
              </w:rPr>
              <w:t xml:space="preserve">. ГОСТ 10299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132</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Заклепка 4х12.32 ГОСТ 10299</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70</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133</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За</w:t>
            </w:r>
            <w:r>
              <w:rPr>
                <w:rFonts w:ascii="Times New Roman" w:hAnsi="Times New Roman" w:cs="Times New Roman"/>
                <w:color w:val="000000"/>
                <w:sz w:val="24"/>
                <w:szCs w:val="24"/>
                <w:lang w:eastAsia="ru-RU"/>
              </w:rPr>
              <w:t>клепка 4х12.32 Л63 ГОСТ 10299</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66</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lastRenderedPageBreak/>
              <w:t>134</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Заклепка 4х22. 01 ГОСТ 10300</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10</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135</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Заклепка 4</w:t>
            </w:r>
            <w:r>
              <w:rPr>
                <w:rFonts w:ascii="Times New Roman" w:hAnsi="Times New Roman" w:cs="Times New Roman"/>
                <w:color w:val="000000"/>
                <w:sz w:val="24"/>
                <w:szCs w:val="24"/>
                <w:lang w:eastAsia="ru-RU"/>
              </w:rPr>
              <w:t>х5.01. Ц18.Хр</w:t>
            </w:r>
            <w:proofErr w:type="gramStart"/>
            <w:r>
              <w:rPr>
                <w:rFonts w:ascii="Times New Roman" w:hAnsi="Times New Roman" w:cs="Times New Roman"/>
                <w:color w:val="000000"/>
                <w:sz w:val="24"/>
                <w:szCs w:val="24"/>
                <w:lang w:eastAsia="ru-RU"/>
              </w:rPr>
              <w:t>.П</w:t>
            </w:r>
            <w:proofErr w:type="gramEnd"/>
            <w:r>
              <w:rPr>
                <w:rFonts w:ascii="Times New Roman" w:hAnsi="Times New Roman" w:cs="Times New Roman"/>
                <w:color w:val="000000"/>
                <w:sz w:val="24"/>
                <w:szCs w:val="24"/>
                <w:lang w:eastAsia="ru-RU"/>
              </w:rPr>
              <w:t>рм. ГОСТ 12639</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10</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136</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 xml:space="preserve">Заклепка </w:t>
            </w:r>
            <w:r>
              <w:rPr>
                <w:rFonts w:ascii="Times New Roman" w:hAnsi="Times New Roman" w:cs="Times New Roman"/>
                <w:color w:val="000000"/>
                <w:sz w:val="24"/>
                <w:szCs w:val="24"/>
                <w:lang w:eastAsia="ru-RU"/>
              </w:rPr>
              <w:t>4х5.01. Ц6.Хр</w:t>
            </w:r>
            <w:proofErr w:type="gramStart"/>
            <w:r>
              <w:rPr>
                <w:rFonts w:ascii="Times New Roman" w:hAnsi="Times New Roman" w:cs="Times New Roman"/>
                <w:color w:val="000000"/>
                <w:sz w:val="24"/>
                <w:szCs w:val="24"/>
                <w:lang w:eastAsia="ru-RU"/>
              </w:rPr>
              <w:t>.П</w:t>
            </w:r>
            <w:proofErr w:type="gramEnd"/>
            <w:r>
              <w:rPr>
                <w:rFonts w:ascii="Times New Roman" w:hAnsi="Times New Roman" w:cs="Times New Roman"/>
                <w:color w:val="000000"/>
                <w:sz w:val="24"/>
                <w:szCs w:val="24"/>
                <w:lang w:eastAsia="ru-RU"/>
              </w:rPr>
              <w:t>рм. ГОСТ 12639</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15</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137</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Закл</w:t>
            </w:r>
            <w:r>
              <w:rPr>
                <w:rFonts w:ascii="Times New Roman" w:hAnsi="Times New Roman" w:cs="Times New Roman"/>
                <w:color w:val="000000"/>
                <w:sz w:val="24"/>
                <w:szCs w:val="24"/>
                <w:lang w:eastAsia="ru-RU"/>
              </w:rPr>
              <w:t>епка 4х8.01.026 ГОСТ 10302</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16</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138</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Зак</w:t>
            </w:r>
            <w:r>
              <w:rPr>
                <w:rFonts w:ascii="Times New Roman" w:hAnsi="Times New Roman" w:cs="Times New Roman"/>
                <w:color w:val="000000"/>
                <w:sz w:val="24"/>
                <w:szCs w:val="24"/>
                <w:lang w:eastAsia="ru-RU"/>
              </w:rPr>
              <w:t>лепка 5х10 Цпзс6.хр</w:t>
            </w:r>
            <w:proofErr w:type="gramStart"/>
            <w:r>
              <w:rPr>
                <w:rFonts w:ascii="Times New Roman" w:hAnsi="Times New Roman" w:cs="Times New Roman"/>
                <w:color w:val="000000"/>
                <w:sz w:val="24"/>
                <w:szCs w:val="24"/>
                <w:lang w:eastAsia="ru-RU"/>
              </w:rPr>
              <w:t>.Г</w:t>
            </w:r>
            <w:proofErr w:type="gramEnd"/>
            <w:r>
              <w:rPr>
                <w:rFonts w:ascii="Times New Roman" w:hAnsi="Times New Roman" w:cs="Times New Roman"/>
                <w:color w:val="000000"/>
                <w:sz w:val="24"/>
                <w:szCs w:val="24"/>
                <w:lang w:eastAsia="ru-RU"/>
              </w:rPr>
              <w:t>ОСТ 10302</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64</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139</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З</w:t>
            </w:r>
            <w:r>
              <w:rPr>
                <w:rFonts w:ascii="Times New Roman" w:hAnsi="Times New Roman" w:cs="Times New Roman"/>
                <w:color w:val="000000"/>
                <w:sz w:val="24"/>
                <w:szCs w:val="24"/>
                <w:lang w:eastAsia="ru-RU"/>
              </w:rPr>
              <w:t>аклепка 5х14.00.01 ГОСТ 10302</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16</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140</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Заклепка 5х30.00 ГОСТ 10302</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26</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141</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Заклепка 6х40.00 ГОСТ 10302</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20</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142</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Заклепка 6х8.00 ГОСТ 10302</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120</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143</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Колпачок М27х1,5 РО-6700-01</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426</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144</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Колпачок М36х2 РО-6700-02</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392</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145</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Колпачок М39х2 РО-6700-03</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698</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146</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Колпачок М48х2 РО-6700-04</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242</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147</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Колпачок М56х2 РО-6700-06</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514</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148</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Контр</w:t>
            </w:r>
            <w:r>
              <w:rPr>
                <w:rFonts w:ascii="Times New Roman" w:hAnsi="Times New Roman" w:cs="Times New Roman"/>
                <w:color w:val="000000"/>
                <w:sz w:val="24"/>
                <w:szCs w:val="24"/>
                <w:lang w:eastAsia="ru-RU"/>
              </w:rPr>
              <w:t xml:space="preserve">гайка 25 </w:t>
            </w:r>
            <w:proofErr w:type="spellStart"/>
            <w:r>
              <w:rPr>
                <w:rFonts w:ascii="Times New Roman" w:hAnsi="Times New Roman" w:cs="Times New Roman"/>
                <w:color w:val="000000"/>
                <w:sz w:val="24"/>
                <w:szCs w:val="24"/>
                <w:lang w:eastAsia="ru-RU"/>
              </w:rPr>
              <w:t>Цпзс</w:t>
            </w:r>
            <w:proofErr w:type="spellEnd"/>
            <w:r>
              <w:rPr>
                <w:rFonts w:ascii="Times New Roman" w:hAnsi="Times New Roman" w:cs="Times New Roman"/>
                <w:color w:val="000000"/>
                <w:sz w:val="24"/>
                <w:szCs w:val="24"/>
                <w:lang w:eastAsia="ru-RU"/>
              </w:rPr>
              <w:t xml:space="preserve"> 12 хр. ГОСТ 8968</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71</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149</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Шай</w:t>
            </w:r>
            <w:r>
              <w:rPr>
                <w:rFonts w:ascii="Times New Roman" w:hAnsi="Times New Roman" w:cs="Times New Roman"/>
                <w:color w:val="000000"/>
                <w:sz w:val="24"/>
                <w:szCs w:val="24"/>
                <w:lang w:eastAsia="ru-RU"/>
              </w:rPr>
              <w:t xml:space="preserve">ба 10.01 </w:t>
            </w:r>
            <w:proofErr w:type="spellStart"/>
            <w:r>
              <w:rPr>
                <w:rFonts w:ascii="Times New Roman" w:hAnsi="Times New Roman" w:cs="Times New Roman"/>
                <w:color w:val="000000"/>
                <w:sz w:val="24"/>
                <w:szCs w:val="24"/>
                <w:lang w:eastAsia="ru-RU"/>
              </w:rPr>
              <w:t>хим</w:t>
            </w:r>
            <w:proofErr w:type="gramStart"/>
            <w:r>
              <w:rPr>
                <w:rFonts w:ascii="Times New Roman" w:hAnsi="Times New Roman" w:cs="Times New Roman"/>
                <w:color w:val="000000"/>
                <w:sz w:val="24"/>
                <w:szCs w:val="24"/>
                <w:lang w:eastAsia="ru-RU"/>
              </w:rPr>
              <w:t>.ф</w:t>
            </w:r>
            <w:proofErr w:type="gramEnd"/>
            <w:r>
              <w:rPr>
                <w:rFonts w:ascii="Times New Roman" w:hAnsi="Times New Roman" w:cs="Times New Roman"/>
                <w:color w:val="000000"/>
                <w:sz w:val="24"/>
                <w:szCs w:val="24"/>
                <w:lang w:eastAsia="ru-RU"/>
              </w:rPr>
              <w:t>ос.прм</w:t>
            </w:r>
            <w:proofErr w:type="spellEnd"/>
            <w:r>
              <w:rPr>
                <w:rFonts w:ascii="Times New Roman" w:hAnsi="Times New Roman" w:cs="Times New Roman"/>
                <w:color w:val="000000"/>
                <w:sz w:val="24"/>
                <w:szCs w:val="24"/>
                <w:lang w:eastAsia="ru-RU"/>
              </w:rPr>
              <w:t xml:space="preserve"> ГОСТ 11371</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352</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150</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Ша</w:t>
            </w:r>
            <w:r>
              <w:rPr>
                <w:rFonts w:ascii="Times New Roman" w:hAnsi="Times New Roman" w:cs="Times New Roman"/>
                <w:color w:val="000000"/>
                <w:sz w:val="24"/>
                <w:szCs w:val="24"/>
                <w:lang w:eastAsia="ru-RU"/>
              </w:rPr>
              <w:t>йба 10.02 Ст3 кд18хр ГОСТ 11371</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6</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151</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Шайба 10.02.0218 Ст3 ГОСТ 11371</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103</w:t>
            </w:r>
          </w:p>
        </w:tc>
        <w:tc>
          <w:tcPr>
            <w:tcW w:w="850" w:type="dxa"/>
            <w:tcBorders>
              <w:top w:val="nil"/>
              <w:left w:val="nil"/>
              <w:bottom w:val="single" w:sz="4" w:space="0" w:color="auto"/>
              <w:right w:val="single" w:sz="4" w:space="0" w:color="auto"/>
            </w:tcBorders>
            <w:shd w:val="clear" w:color="auto" w:fill="auto"/>
          </w:tcPr>
          <w:p w:rsidR="00654C5B" w:rsidRPr="00A31A81" w:rsidRDefault="00654C5B" w:rsidP="00654C5B">
            <w:pPr>
              <w:jc w:val="center"/>
              <w:rPr>
                <w:rFonts w:ascii="Times New Roman" w:hAnsi="Times New Roman" w:cs="Times New Roman"/>
                <w:sz w:val="24"/>
                <w:szCs w:val="24"/>
              </w:rPr>
            </w:pPr>
            <w:proofErr w:type="spellStart"/>
            <w:proofErr w:type="gramStart"/>
            <w:r w:rsidRPr="00A31A81">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152</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Шайба 10.65Г 06 ГОСТ 6402</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352</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153</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Шайба 12.02 кд1</w:t>
            </w:r>
            <w:r>
              <w:rPr>
                <w:rFonts w:ascii="Times New Roman" w:hAnsi="Times New Roman" w:cs="Times New Roman"/>
                <w:color w:val="000000"/>
                <w:sz w:val="24"/>
                <w:szCs w:val="24"/>
                <w:lang w:eastAsia="ru-RU"/>
              </w:rPr>
              <w:t>8хр ГОСТ 11371</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154</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Шайба 12.65Г кд18хр ГОСТ 6402</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420</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155</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Шайба 14.01.012</w:t>
            </w:r>
            <w:r>
              <w:rPr>
                <w:rFonts w:ascii="Times New Roman" w:hAnsi="Times New Roman" w:cs="Times New Roman"/>
                <w:color w:val="000000"/>
                <w:sz w:val="24"/>
                <w:szCs w:val="24"/>
                <w:lang w:eastAsia="ru-RU"/>
              </w:rPr>
              <w:t xml:space="preserve"> кд24хр. ГОСТ 10450</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20</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156</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Шайба 14.65Г кд24хр ГОСТ 6402</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2873</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157</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Ш</w:t>
            </w:r>
            <w:r>
              <w:rPr>
                <w:rFonts w:ascii="Times New Roman" w:hAnsi="Times New Roman" w:cs="Times New Roman"/>
                <w:color w:val="000000"/>
                <w:sz w:val="24"/>
                <w:szCs w:val="24"/>
                <w:lang w:eastAsia="ru-RU"/>
              </w:rPr>
              <w:t>айба 14.65Г Цпзс24хр ГОСТ 6402</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1120</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158</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Шайба 16.65Г кд18хр ГОСТ 6402</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30</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159</w:t>
            </w:r>
          </w:p>
        </w:tc>
        <w:tc>
          <w:tcPr>
            <w:tcW w:w="5513" w:type="dxa"/>
            <w:tcBorders>
              <w:top w:val="single" w:sz="4" w:space="0" w:color="auto"/>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Шайба 16.65Г кд24хр ГОСТ 6402</w:t>
            </w:r>
          </w:p>
        </w:tc>
        <w:tc>
          <w:tcPr>
            <w:tcW w:w="1276" w:type="dxa"/>
            <w:tcBorders>
              <w:top w:val="single" w:sz="4" w:space="0" w:color="auto"/>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620</w:t>
            </w:r>
          </w:p>
        </w:tc>
        <w:tc>
          <w:tcPr>
            <w:tcW w:w="850" w:type="dxa"/>
            <w:tcBorders>
              <w:top w:val="single" w:sz="4" w:space="0" w:color="auto"/>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160</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Ш</w:t>
            </w:r>
            <w:r>
              <w:rPr>
                <w:rFonts w:ascii="Times New Roman" w:hAnsi="Times New Roman" w:cs="Times New Roman"/>
                <w:color w:val="000000"/>
                <w:sz w:val="24"/>
                <w:szCs w:val="24"/>
                <w:lang w:eastAsia="ru-RU"/>
              </w:rPr>
              <w:t>айба 16.65Г Цпсз24хр ГОСТ 6402</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74</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161</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Шай</w:t>
            </w:r>
            <w:r>
              <w:rPr>
                <w:rFonts w:ascii="Times New Roman" w:hAnsi="Times New Roman" w:cs="Times New Roman"/>
                <w:color w:val="000000"/>
                <w:sz w:val="24"/>
                <w:szCs w:val="24"/>
                <w:lang w:eastAsia="ru-RU"/>
              </w:rPr>
              <w:t>ба 2.12.02 Цпзс18.</w:t>
            </w:r>
            <w:proofErr w:type="gramStart"/>
            <w:r>
              <w:rPr>
                <w:rFonts w:ascii="Times New Roman" w:hAnsi="Times New Roman" w:cs="Times New Roman"/>
                <w:color w:val="000000"/>
                <w:sz w:val="24"/>
                <w:szCs w:val="24"/>
                <w:lang w:eastAsia="ru-RU"/>
              </w:rPr>
              <w:t>хр</w:t>
            </w:r>
            <w:proofErr w:type="gramEnd"/>
            <w:r>
              <w:rPr>
                <w:rFonts w:ascii="Times New Roman" w:hAnsi="Times New Roman" w:cs="Times New Roman"/>
                <w:color w:val="000000"/>
                <w:sz w:val="24"/>
                <w:szCs w:val="24"/>
                <w:lang w:eastAsia="ru-RU"/>
              </w:rPr>
              <w:t xml:space="preserve"> ГОСТ 11371</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162</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Шайба 2.14.02 кд24хр</w:t>
            </w:r>
            <w:r>
              <w:rPr>
                <w:rFonts w:ascii="Times New Roman" w:hAnsi="Times New Roman" w:cs="Times New Roman"/>
                <w:color w:val="000000"/>
                <w:sz w:val="24"/>
                <w:szCs w:val="24"/>
                <w:lang w:eastAsia="ru-RU"/>
              </w:rPr>
              <w:t>. ГОСТ 11371</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9880</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lastRenderedPageBreak/>
              <w:t>163</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Шай</w:t>
            </w:r>
            <w:r>
              <w:rPr>
                <w:rFonts w:ascii="Times New Roman" w:hAnsi="Times New Roman" w:cs="Times New Roman"/>
                <w:color w:val="000000"/>
                <w:sz w:val="24"/>
                <w:szCs w:val="24"/>
                <w:lang w:eastAsia="ru-RU"/>
              </w:rPr>
              <w:t>ба 2.14.02 Цпзс24хр. ГОСТ 11371</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1612</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164</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Шайб</w:t>
            </w:r>
            <w:r>
              <w:rPr>
                <w:rFonts w:ascii="Times New Roman" w:hAnsi="Times New Roman" w:cs="Times New Roman"/>
                <w:color w:val="000000"/>
                <w:sz w:val="24"/>
                <w:szCs w:val="24"/>
                <w:lang w:eastAsia="ru-RU"/>
              </w:rPr>
              <w:t>а 2.16.01 Цпзс24хр. ГОСТ 11371</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168</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165</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 xml:space="preserve">Шайба 2.16.02 кд24хр. ГОСТ 11371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1456</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166</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 xml:space="preserve">Шайба 2.16.02 Цпзс24хр. ГОСТ </w:t>
            </w:r>
            <w:r>
              <w:rPr>
                <w:rFonts w:ascii="Times New Roman" w:hAnsi="Times New Roman" w:cs="Times New Roman"/>
                <w:color w:val="000000"/>
                <w:sz w:val="24"/>
                <w:szCs w:val="24"/>
                <w:lang w:eastAsia="ru-RU"/>
              </w:rPr>
              <w:t>11371</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672</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167</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Шай</w:t>
            </w:r>
            <w:r>
              <w:rPr>
                <w:rFonts w:ascii="Times New Roman" w:hAnsi="Times New Roman" w:cs="Times New Roman"/>
                <w:color w:val="000000"/>
                <w:sz w:val="24"/>
                <w:szCs w:val="24"/>
                <w:lang w:eastAsia="ru-RU"/>
              </w:rPr>
              <w:t>ба 2.20.01 Цпзс24.</w:t>
            </w:r>
            <w:proofErr w:type="gramStart"/>
            <w:r>
              <w:rPr>
                <w:rFonts w:ascii="Times New Roman" w:hAnsi="Times New Roman" w:cs="Times New Roman"/>
                <w:color w:val="000000"/>
                <w:sz w:val="24"/>
                <w:szCs w:val="24"/>
                <w:lang w:eastAsia="ru-RU"/>
              </w:rPr>
              <w:t>хр</w:t>
            </w:r>
            <w:proofErr w:type="gramEnd"/>
            <w:r>
              <w:rPr>
                <w:rFonts w:ascii="Times New Roman" w:hAnsi="Times New Roman" w:cs="Times New Roman"/>
                <w:color w:val="000000"/>
                <w:sz w:val="24"/>
                <w:szCs w:val="24"/>
                <w:lang w:eastAsia="ru-RU"/>
              </w:rPr>
              <w:t xml:space="preserve"> ГОСТ 11371</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208</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168</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Шай</w:t>
            </w:r>
            <w:r>
              <w:rPr>
                <w:rFonts w:ascii="Times New Roman" w:hAnsi="Times New Roman" w:cs="Times New Roman"/>
                <w:color w:val="000000"/>
                <w:sz w:val="24"/>
                <w:szCs w:val="24"/>
                <w:lang w:eastAsia="ru-RU"/>
              </w:rPr>
              <w:t>ба 2.24.01 Цпзс24.</w:t>
            </w:r>
            <w:proofErr w:type="gramStart"/>
            <w:r>
              <w:rPr>
                <w:rFonts w:ascii="Times New Roman" w:hAnsi="Times New Roman" w:cs="Times New Roman"/>
                <w:color w:val="000000"/>
                <w:sz w:val="24"/>
                <w:szCs w:val="24"/>
                <w:lang w:eastAsia="ru-RU"/>
              </w:rPr>
              <w:t>хр</w:t>
            </w:r>
            <w:proofErr w:type="gramEnd"/>
            <w:r>
              <w:rPr>
                <w:rFonts w:ascii="Times New Roman" w:hAnsi="Times New Roman" w:cs="Times New Roman"/>
                <w:color w:val="000000"/>
                <w:sz w:val="24"/>
                <w:szCs w:val="24"/>
                <w:lang w:eastAsia="ru-RU"/>
              </w:rPr>
              <w:t xml:space="preserve"> ГОСТ 11371</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72</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169</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Шайба 20.65Г кд24хр ГОСТ 6402</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52</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170</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Шайба 20.65Г Цпсз24хр ГОСТ 6402</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76</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171</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Шайба 3.01 ГОСТ 11371</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172</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Шайба 3.02 Ц9хр ГОСТ 11371</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131</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173</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Шайба 4.65Г кд18хр ГОСТ 6402</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188</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174</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Шайба 4.65Г ц9хр ГОСТ 6402</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986</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175</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Шайба 5 Ст3пс Кд9хр ГОСТ 11371</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272</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176</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Шайба 5.65Г 06 ГОСТ 6402</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252</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177</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Шайба 6.01 Н</w:t>
            </w:r>
            <w:proofErr w:type="gramStart"/>
            <w:r>
              <w:rPr>
                <w:rFonts w:ascii="Times New Roman" w:hAnsi="Times New Roman" w:cs="Times New Roman"/>
                <w:color w:val="000000"/>
                <w:sz w:val="24"/>
                <w:szCs w:val="24"/>
                <w:lang w:eastAsia="ru-RU"/>
              </w:rPr>
              <w:t>6</w:t>
            </w:r>
            <w:proofErr w:type="gramEnd"/>
            <w:r>
              <w:rPr>
                <w:rFonts w:ascii="Times New Roman" w:hAnsi="Times New Roman" w:cs="Times New Roman"/>
                <w:color w:val="000000"/>
                <w:sz w:val="24"/>
                <w:szCs w:val="24"/>
                <w:lang w:eastAsia="ru-RU"/>
              </w:rPr>
              <w:t>.06 ГОСТ 11371</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178</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Шайба 6.01 Ц18хр ГОСТ 11371</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1022</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179</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Шайба</w:t>
            </w:r>
            <w:r>
              <w:rPr>
                <w:rFonts w:ascii="Times New Roman" w:hAnsi="Times New Roman" w:cs="Times New Roman"/>
                <w:color w:val="000000"/>
                <w:sz w:val="24"/>
                <w:szCs w:val="24"/>
                <w:lang w:eastAsia="ru-RU"/>
              </w:rPr>
              <w:t xml:space="preserve"> 6.01.10 </w:t>
            </w:r>
            <w:proofErr w:type="spellStart"/>
            <w:r>
              <w:rPr>
                <w:rFonts w:ascii="Times New Roman" w:hAnsi="Times New Roman" w:cs="Times New Roman"/>
                <w:color w:val="000000"/>
                <w:sz w:val="24"/>
                <w:szCs w:val="24"/>
                <w:lang w:eastAsia="ru-RU"/>
              </w:rPr>
              <w:t>Хим</w:t>
            </w:r>
            <w:proofErr w:type="gramStart"/>
            <w:r>
              <w:rPr>
                <w:rFonts w:ascii="Times New Roman" w:hAnsi="Times New Roman" w:cs="Times New Roman"/>
                <w:color w:val="000000"/>
                <w:sz w:val="24"/>
                <w:szCs w:val="24"/>
                <w:lang w:eastAsia="ru-RU"/>
              </w:rPr>
              <w:t>.Ф</w:t>
            </w:r>
            <w:proofErr w:type="gramEnd"/>
            <w:r>
              <w:rPr>
                <w:rFonts w:ascii="Times New Roman" w:hAnsi="Times New Roman" w:cs="Times New Roman"/>
                <w:color w:val="000000"/>
                <w:sz w:val="24"/>
                <w:szCs w:val="24"/>
                <w:lang w:eastAsia="ru-RU"/>
              </w:rPr>
              <w:t>ос.лкп</w:t>
            </w:r>
            <w:proofErr w:type="spellEnd"/>
            <w:r>
              <w:rPr>
                <w:rFonts w:ascii="Times New Roman" w:hAnsi="Times New Roman" w:cs="Times New Roman"/>
                <w:color w:val="000000"/>
                <w:sz w:val="24"/>
                <w:szCs w:val="24"/>
                <w:lang w:eastAsia="ru-RU"/>
              </w:rPr>
              <w:t xml:space="preserve"> ГОСТ 11371</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90</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180</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Шайба 6.02 Ц18хр ГОСТ 11371</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133</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843CEB"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181</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Шай</w:t>
            </w:r>
            <w:r>
              <w:rPr>
                <w:rFonts w:ascii="Times New Roman" w:hAnsi="Times New Roman" w:cs="Times New Roman"/>
                <w:color w:val="000000"/>
                <w:sz w:val="24"/>
                <w:szCs w:val="24"/>
                <w:lang w:eastAsia="ru-RU"/>
              </w:rPr>
              <w:t xml:space="preserve">ба 6.31.10 </w:t>
            </w:r>
            <w:proofErr w:type="spellStart"/>
            <w:r>
              <w:rPr>
                <w:rFonts w:ascii="Times New Roman" w:hAnsi="Times New Roman" w:cs="Times New Roman"/>
                <w:color w:val="000000"/>
                <w:sz w:val="24"/>
                <w:szCs w:val="24"/>
                <w:lang w:eastAsia="ru-RU"/>
              </w:rPr>
              <w:t>Ан.окс.хр</w:t>
            </w:r>
            <w:proofErr w:type="gramStart"/>
            <w:r>
              <w:rPr>
                <w:rFonts w:ascii="Times New Roman" w:hAnsi="Times New Roman" w:cs="Times New Roman"/>
                <w:color w:val="000000"/>
                <w:sz w:val="24"/>
                <w:szCs w:val="24"/>
                <w:lang w:eastAsia="ru-RU"/>
              </w:rPr>
              <w:t>.Г</w:t>
            </w:r>
            <w:proofErr w:type="gramEnd"/>
            <w:r>
              <w:rPr>
                <w:rFonts w:ascii="Times New Roman" w:hAnsi="Times New Roman" w:cs="Times New Roman"/>
                <w:color w:val="000000"/>
                <w:sz w:val="24"/>
                <w:szCs w:val="24"/>
                <w:lang w:eastAsia="ru-RU"/>
              </w:rPr>
              <w:t>ОСТ</w:t>
            </w:r>
            <w:proofErr w:type="spellEnd"/>
            <w:r>
              <w:rPr>
                <w:rFonts w:ascii="Times New Roman" w:hAnsi="Times New Roman" w:cs="Times New Roman"/>
                <w:color w:val="000000"/>
                <w:sz w:val="24"/>
                <w:szCs w:val="24"/>
                <w:lang w:eastAsia="ru-RU"/>
              </w:rPr>
              <w:t xml:space="preserve"> 11371</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182</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 xml:space="preserve">Шайба 6.65Г </w:t>
            </w:r>
            <w:r>
              <w:rPr>
                <w:rFonts w:ascii="Times New Roman" w:hAnsi="Times New Roman" w:cs="Times New Roman"/>
                <w:color w:val="000000"/>
                <w:sz w:val="24"/>
                <w:szCs w:val="24"/>
                <w:lang w:eastAsia="ru-RU"/>
              </w:rPr>
              <w:t>кд18хр ГОСТ 6402</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60</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183</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Шайба 6.65Г Ц18хр ГОСТ 6402</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1572</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184</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Шайба 6Н 65Г Ц18хр ГОСТ 6402</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185</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Шайба 8.01.029 ГОСТ 11371</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53</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186</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Шайба 8.02.0218 Ст3 ГОСТ 11371</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41</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187</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 xml:space="preserve">Шайба </w:t>
            </w:r>
            <w:r>
              <w:rPr>
                <w:rFonts w:ascii="Times New Roman" w:hAnsi="Times New Roman" w:cs="Times New Roman"/>
                <w:color w:val="000000"/>
                <w:sz w:val="24"/>
                <w:szCs w:val="24"/>
                <w:lang w:eastAsia="ru-RU"/>
              </w:rPr>
              <w:t>8.02.06 ГОСТ 11371</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Pr>
                <w:color w:val="000000"/>
                <w:sz w:val="24"/>
                <w:szCs w:val="24"/>
                <w:lang w:eastAsia="ru-RU"/>
              </w:rPr>
              <w:t>13941</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188</w:t>
            </w:r>
          </w:p>
        </w:tc>
        <w:tc>
          <w:tcPr>
            <w:tcW w:w="5513" w:type="dxa"/>
            <w:tcBorders>
              <w:top w:val="single" w:sz="4" w:space="0" w:color="auto"/>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Шайба 8.02.Ц18хр ГОСТ 11371</w:t>
            </w:r>
          </w:p>
        </w:tc>
        <w:tc>
          <w:tcPr>
            <w:tcW w:w="1276" w:type="dxa"/>
            <w:tcBorders>
              <w:top w:val="single" w:sz="4" w:space="0" w:color="auto"/>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920</w:t>
            </w:r>
          </w:p>
        </w:tc>
        <w:tc>
          <w:tcPr>
            <w:tcW w:w="850" w:type="dxa"/>
            <w:tcBorders>
              <w:top w:val="single" w:sz="4" w:space="0" w:color="auto"/>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189</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Шайба 8.65Г 06 ГОСТ 6402</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176</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190</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 xml:space="preserve">Шайба 8.65Г </w:t>
            </w:r>
            <w:proofErr w:type="spellStart"/>
            <w:r w:rsidRPr="00565838">
              <w:rPr>
                <w:rFonts w:ascii="Times New Roman" w:hAnsi="Times New Roman" w:cs="Times New Roman"/>
                <w:color w:val="000000"/>
                <w:sz w:val="24"/>
                <w:szCs w:val="24"/>
                <w:lang w:eastAsia="ru-RU"/>
              </w:rPr>
              <w:t>Хим</w:t>
            </w:r>
            <w:proofErr w:type="gramStart"/>
            <w:r w:rsidRPr="00565838">
              <w:rPr>
                <w:rFonts w:ascii="Times New Roman" w:hAnsi="Times New Roman" w:cs="Times New Roman"/>
                <w:color w:val="000000"/>
                <w:sz w:val="24"/>
                <w:szCs w:val="24"/>
                <w:lang w:eastAsia="ru-RU"/>
              </w:rPr>
              <w:t>.Ф</w:t>
            </w:r>
            <w:proofErr w:type="gramEnd"/>
            <w:r w:rsidRPr="00565838">
              <w:rPr>
                <w:rFonts w:ascii="Times New Roman" w:hAnsi="Times New Roman" w:cs="Times New Roman"/>
                <w:color w:val="000000"/>
                <w:sz w:val="24"/>
                <w:szCs w:val="24"/>
                <w:lang w:eastAsia="ru-RU"/>
              </w:rPr>
              <w:t>ос.лкп</w:t>
            </w:r>
            <w:proofErr w:type="spellEnd"/>
            <w:r w:rsidRPr="00565838">
              <w:rPr>
                <w:rFonts w:ascii="Times New Roman" w:hAnsi="Times New Roman" w:cs="Times New Roman"/>
                <w:color w:val="000000"/>
                <w:sz w:val="24"/>
                <w:szCs w:val="24"/>
                <w:lang w:eastAsia="ru-RU"/>
              </w:rPr>
              <w:t xml:space="preserve"> ГОСТ</w:t>
            </w:r>
            <w:r>
              <w:rPr>
                <w:rFonts w:ascii="Times New Roman" w:hAnsi="Times New Roman" w:cs="Times New Roman"/>
                <w:color w:val="000000"/>
                <w:sz w:val="24"/>
                <w:szCs w:val="24"/>
                <w:lang w:eastAsia="ru-RU"/>
              </w:rPr>
              <w:t xml:space="preserve"> 6402</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270</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191</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Шайба 8.65Г.029 ГОСТ 6402</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53</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lastRenderedPageBreak/>
              <w:t>192</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 xml:space="preserve">Шайба ШЕЗ-10 </w:t>
            </w:r>
            <w:r>
              <w:rPr>
                <w:rFonts w:ascii="Times New Roman" w:hAnsi="Times New Roman" w:cs="Times New Roman"/>
                <w:color w:val="000000"/>
                <w:sz w:val="24"/>
                <w:szCs w:val="24"/>
                <w:lang w:eastAsia="ru-RU"/>
              </w:rPr>
              <w:t>Ст10 кд18хр МН787-60/ГОСТ 1050</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139</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193</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Шайба ШЕЗ-14 Ст</w:t>
            </w:r>
            <w:r>
              <w:rPr>
                <w:rFonts w:ascii="Times New Roman" w:hAnsi="Times New Roman" w:cs="Times New Roman"/>
                <w:color w:val="000000"/>
                <w:sz w:val="24"/>
                <w:szCs w:val="24"/>
                <w:lang w:eastAsia="ru-RU"/>
              </w:rPr>
              <w:t>10 кд18хр МН787-60/ГОСТ 1050</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64</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194</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Шайба ШЕЗ-6 Ст10 кд18хр МН787-60/ГОСТ</w:t>
            </w:r>
            <w:r>
              <w:rPr>
                <w:rFonts w:ascii="Times New Roman" w:hAnsi="Times New Roman" w:cs="Times New Roman"/>
                <w:color w:val="000000"/>
                <w:sz w:val="24"/>
                <w:szCs w:val="24"/>
                <w:lang w:eastAsia="ru-RU"/>
              </w:rPr>
              <w:t xml:space="preserve"> 1050</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33</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195</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Шпилька М6-6gх45.36 Ц9фос</w:t>
            </w:r>
            <w:proofErr w:type="gramStart"/>
            <w:r w:rsidRPr="00565838">
              <w:rPr>
                <w:rFonts w:ascii="Times New Roman" w:hAnsi="Times New Roman" w:cs="Times New Roman"/>
                <w:color w:val="000000"/>
                <w:sz w:val="24"/>
                <w:szCs w:val="24"/>
                <w:lang w:eastAsia="ru-RU"/>
              </w:rPr>
              <w:t>.п</w:t>
            </w:r>
            <w:proofErr w:type="gramEnd"/>
            <w:r w:rsidRPr="00565838">
              <w:rPr>
                <w:rFonts w:ascii="Times New Roman" w:hAnsi="Times New Roman" w:cs="Times New Roman"/>
                <w:color w:val="000000"/>
                <w:sz w:val="24"/>
                <w:szCs w:val="24"/>
                <w:lang w:eastAsia="ru-RU"/>
              </w:rPr>
              <w:t>рм ГОСТ 22</w:t>
            </w:r>
            <w:r>
              <w:rPr>
                <w:rFonts w:ascii="Times New Roman" w:hAnsi="Times New Roman" w:cs="Times New Roman"/>
                <w:color w:val="000000"/>
                <w:sz w:val="24"/>
                <w:szCs w:val="24"/>
                <w:lang w:eastAsia="ru-RU"/>
              </w:rPr>
              <w:t>032</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90</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196</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Шпли</w:t>
            </w:r>
            <w:r>
              <w:rPr>
                <w:rFonts w:ascii="Times New Roman" w:hAnsi="Times New Roman" w:cs="Times New Roman"/>
                <w:color w:val="000000"/>
                <w:sz w:val="24"/>
                <w:szCs w:val="24"/>
                <w:lang w:eastAsia="ru-RU"/>
              </w:rPr>
              <w:t>нт 1,5х10А63 Ц18хр. ГОСТ 397</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131</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197</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Шплинт 1,6х16 ГОСТ 397</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10</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198</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Шплинт 2х12.029 ГОСТ 397</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41</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199</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Шплинт</w:t>
            </w:r>
            <w:r>
              <w:rPr>
                <w:rFonts w:ascii="Times New Roman" w:hAnsi="Times New Roman" w:cs="Times New Roman"/>
                <w:color w:val="000000"/>
                <w:sz w:val="24"/>
                <w:szCs w:val="24"/>
                <w:lang w:eastAsia="ru-RU"/>
              </w:rPr>
              <w:t xml:space="preserve"> 3,2х16 кд12хр. ГОСТ 397</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68</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200</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Шплинт 3,2х20 кд</w:t>
            </w:r>
            <w:r>
              <w:rPr>
                <w:rFonts w:ascii="Times New Roman" w:hAnsi="Times New Roman" w:cs="Times New Roman"/>
                <w:color w:val="000000"/>
                <w:sz w:val="24"/>
                <w:szCs w:val="24"/>
                <w:lang w:eastAsia="ru-RU"/>
              </w:rPr>
              <w:t>12хр. ГОСТ 397</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10</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201</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Шплинт 4х16-711 ГОСТ 397</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202</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Штифт 2,5h 11х16 ГОСТ 3129</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131</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203</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Штифт 3х20 кд12хр</w:t>
            </w:r>
            <w:proofErr w:type="gramStart"/>
            <w:r>
              <w:rPr>
                <w:rFonts w:ascii="Times New Roman" w:hAnsi="Times New Roman" w:cs="Times New Roman"/>
                <w:color w:val="000000"/>
                <w:sz w:val="24"/>
                <w:szCs w:val="24"/>
                <w:lang w:eastAsia="ru-RU"/>
              </w:rPr>
              <w:t>.Г</w:t>
            </w:r>
            <w:proofErr w:type="gramEnd"/>
            <w:r>
              <w:rPr>
                <w:rFonts w:ascii="Times New Roman" w:hAnsi="Times New Roman" w:cs="Times New Roman"/>
                <w:color w:val="000000"/>
                <w:sz w:val="24"/>
                <w:szCs w:val="24"/>
                <w:lang w:eastAsia="ru-RU"/>
              </w:rPr>
              <w:t>ОСТ 10774</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20</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204</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Штифт 4 х 10 ГОСТ 3128</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205</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Шуруп 1-3х16</w:t>
            </w:r>
            <w:r>
              <w:rPr>
                <w:rFonts w:ascii="Times New Roman" w:hAnsi="Times New Roman" w:cs="Times New Roman"/>
                <w:color w:val="000000"/>
                <w:sz w:val="24"/>
                <w:szCs w:val="24"/>
                <w:lang w:eastAsia="ru-RU"/>
              </w:rPr>
              <w:t>.016 ГОСТ 1144</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7</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81235A">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206</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 xml:space="preserve">Шуруп 1-4х20.Ц6хр ГОСТ 1144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16</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2A1AC5">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207</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Шуруп 1-4х40.Ц6хр ГОСТ 1144</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2A1AC5">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208</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Болт</w:t>
            </w:r>
            <w:r>
              <w:rPr>
                <w:rFonts w:ascii="Times New Roman" w:hAnsi="Times New Roman" w:cs="Times New Roman"/>
                <w:color w:val="000000"/>
                <w:sz w:val="24"/>
                <w:szCs w:val="24"/>
                <w:lang w:eastAsia="ru-RU"/>
              </w:rPr>
              <w:t xml:space="preserve"> М12-6gх35.46.Кд15хр ГОСТ 7798</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17</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2A1AC5">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209</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Винт В.</w:t>
            </w:r>
            <w:r>
              <w:rPr>
                <w:rFonts w:ascii="Times New Roman" w:hAnsi="Times New Roman" w:cs="Times New Roman"/>
                <w:color w:val="000000"/>
                <w:sz w:val="24"/>
                <w:szCs w:val="24"/>
                <w:lang w:eastAsia="ru-RU"/>
              </w:rPr>
              <w:t>М6-6g х 8.36 Кд12.хр. ГОСТ 1491</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33</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2A1AC5">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210</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Гайка 2М1</w:t>
            </w:r>
            <w:r>
              <w:rPr>
                <w:rFonts w:ascii="Times New Roman" w:hAnsi="Times New Roman" w:cs="Times New Roman"/>
                <w:color w:val="000000"/>
                <w:sz w:val="24"/>
                <w:szCs w:val="24"/>
                <w:lang w:eastAsia="ru-RU"/>
              </w:rPr>
              <w:t>8-6Н.4 Кд.12.хр. S27 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33</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2A1AC5">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211</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Гайка М12.4 Кд.9.</w:t>
            </w:r>
            <w:proofErr w:type="gramStart"/>
            <w:r>
              <w:rPr>
                <w:rFonts w:ascii="Times New Roman" w:hAnsi="Times New Roman" w:cs="Times New Roman"/>
                <w:color w:val="000000"/>
                <w:sz w:val="24"/>
                <w:szCs w:val="24"/>
                <w:lang w:eastAsia="ru-RU"/>
              </w:rPr>
              <w:t>хр</w:t>
            </w:r>
            <w:proofErr w:type="gramEnd"/>
            <w:r>
              <w:rPr>
                <w:rFonts w:ascii="Times New Roman" w:hAnsi="Times New Roman" w:cs="Times New Roman"/>
                <w:color w:val="000000"/>
                <w:sz w:val="24"/>
                <w:szCs w:val="24"/>
                <w:lang w:eastAsia="ru-RU"/>
              </w:rPr>
              <w:t xml:space="preserve"> 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33</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2A1AC5">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212</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Гайка М12-6Н.5 кд9хр 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17</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2A1AC5">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213</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Заклепка 4 х 8</w:t>
            </w:r>
            <w:r>
              <w:rPr>
                <w:rFonts w:ascii="Times New Roman" w:hAnsi="Times New Roman" w:cs="Times New Roman"/>
                <w:color w:val="000000"/>
                <w:sz w:val="24"/>
                <w:szCs w:val="24"/>
                <w:lang w:eastAsia="ru-RU"/>
              </w:rPr>
              <w:t>.00 ГОСТ 10300</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150</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2A1AC5">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214</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Шплинт 3.2</w:t>
            </w:r>
            <w:r>
              <w:rPr>
                <w:rFonts w:ascii="Times New Roman" w:hAnsi="Times New Roman" w:cs="Times New Roman"/>
                <w:color w:val="000000"/>
                <w:sz w:val="24"/>
                <w:szCs w:val="24"/>
                <w:lang w:eastAsia="ru-RU"/>
              </w:rPr>
              <w:t xml:space="preserve"> х 25.0212 ГОСТ 397</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50</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FE3707">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215</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Шплинт 3.2 х 32.0212 ГОСТ 397</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33</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FE3707">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216</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Штифт 5 х 10 ГОСТ 3128</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17</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FE3707">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217</w:t>
            </w:r>
          </w:p>
        </w:tc>
        <w:tc>
          <w:tcPr>
            <w:tcW w:w="5513" w:type="dxa"/>
            <w:tcBorders>
              <w:top w:val="single" w:sz="4" w:space="0" w:color="auto"/>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Бол</w:t>
            </w:r>
            <w:r>
              <w:rPr>
                <w:rFonts w:ascii="Times New Roman" w:hAnsi="Times New Roman" w:cs="Times New Roman"/>
                <w:color w:val="000000"/>
                <w:sz w:val="24"/>
                <w:szCs w:val="24"/>
                <w:lang w:eastAsia="ru-RU"/>
              </w:rPr>
              <w:t>т М16х30.36 12Х18Н10Т ГОСТ 7798</w:t>
            </w:r>
            <w:r w:rsidRPr="00565838">
              <w:rPr>
                <w:rFonts w:ascii="Times New Roman" w:hAnsi="Times New Roman" w:cs="Times New Roman"/>
                <w:color w:val="000000"/>
                <w:sz w:val="24"/>
                <w:szCs w:val="24"/>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8</w:t>
            </w:r>
          </w:p>
        </w:tc>
        <w:tc>
          <w:tcPr>
            <w:tcW w:w="850" w:type="dxa"/>
            <w:tcBorders>
              <w:top w:val="single" w:sz="4" w:space="0" w:color="auto"/>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FE3707">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218</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Гайк</w:t>
            </w:r>
            <w:r>
              <w:rPr>
                <w:rFonts w:ascii="Times New Roman" w:hAnsi="Times New Roman" w:cs="Times New Roman"/>
                <w:color w:val="000000"/>
                <w:sz w:val="24"/>
                <w:szCs w:val="24"/>
                <w:lang w:eastAsia="ru-RU"/>
              </w:rPr>
              <w:t>а 2М20-6Н.4 12Х18Н10Т ГОСТ 5915</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80</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FE3707">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219</w:t>
            </w:r>
          </w:p>
        </w:tc>
        <w:tc>
          <w:tcPr>
            <w:tcW w:w="5513" w:type="dxa"/>
            <w:tcBorders>
              <w:top w:val="nil"/>
              <w:left w:val="nil"/>
              <w:bottom w:val="single" w:sz="4" w:space="0" w:color="auto"/>
              <w:right w:val="single" w:sz="4" w:space="0" w:color="auto"/>
            </w:tcBorders>
            <w:shd w:val="clear" w:color="auto" w:fill="auto"/>
          </w:tcPr>
          <w:p w:rsidR="00654C5B" w:rsidRPr="00565838" w:rsidRDefault="00654C5B" w:rsidP="00654C5B">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Болт</w:t>
            </w:r>
            <w:r>
              <w:rPr>
                <w:rFonts w:ascii="Times New Roman" w:hAnsi="Times New Roman" w:cs="Times New Roman"/>
                <w:color w:val="000000"/>
                <w:sz w:val="24"/>
                <w:szCs w:val="24"/>
                <w:lang w:eastAsia="ru-RU"/>
              </w:rPr>
              <w:t xml:space="preserve"> М14х70.58 Цпзс15.</w:t>
            </w:r>
            <w:proofErr w:type="gramStart"/>
            <w:r>
              <w:rPr>
                <w:rFonts w:ascii="Times New Roman" w:hAnsi="Times New Roman" w:cs="Times New Roman"/>
                <w:color w:val="000000"/>
                <w:sz w:val="24"/>
                <w:szCs w:val="24"/>
                <w:lang w:eastAsia="ru-RU"/>
              </w:rPr>
              <w:t>хр</w:t>
            </w:r>
            <w:proofErr w:type="gramEnd"/>
            <w:r>
              <w:rPr>
                <w:rFonts w:ascii="Times New Roman" w:hAnsi="Times New Roman" w:cs="Times New Roman"/>
                <w:color w:val="000000"/>
                <w:sz w:val="24"/>
                <w:szCs w:val="24"/>
                <w:lang w:eastAsia="ru-RU"/>
              </w:rPr>
              <w:t xml:space="preserve"> ГОСТ 7798</w:t>
            </w:r>
            <w:r w:rsidRPr="00565838">
              <w:rPr>
                <w:rFonts w:ascii="Times New Roman" w:hAnsi="Times New Roman" w:cs="Times New Roman"/>
                <w:color w:val="00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tcPr>
          <w:p w:rsidR="00654C5B" w:rsidRPr="009738EE" w:rsidRDefault="00654C5B" w:rsidP="00654C5B">
            <w:pPr>
              <w:spacing w:after="0" w:line="240" w:lineRule="auto"/>
              <w:jc w:val="center"/>
              <w:rPr>
                <w:color w:val="000000"/>
                <w:sz w:val="24"/>
                <w:szCs w:val="24"/>
                <w:lang w:eastAsia="ru-RU"/>
              </w:rPr>
            </w:pPr>
            <w:r w:rsidRPr="009738EE">
              <w:rPr>
                <w:color w:val="000000"/>
                <w:sz w:val="24"/>
                <w:szCs w:val="24"/>
                <w:lang w:eastAsia="ru-RU"/>
              </w:rPr>
              <w:t>120</w:t>
            </w:r>
          </w:p>
        </w:tc>
        <w:tc>
          <w:tcPr>
            <w:tcW w:w="850" w:type="dxa"/>
            <w:tcBorders>
              <w:top w:val="nil"/>
              <w:left w:val="nil"/>
              <w:bottom w:val="single" w:sz="4" w:space="0" w:color="auto"/>
              <w:right w:val="single" w:sz="4" w:space="0" w:color="auto"/>
            </w:tcBorders>
            <w:shd w:val="clear" w:color="auto" w:fill="auto"/>
          </w:tcPr>
          <w:p w:rsidR="00654C5B" w:rsidRDefault="00654C5B" w:rsidP="00654C5B">
            <w:pPr>
              <w:jc w:val="center"/>
            </w:pPr>
            <w:proofErr w:type="spellStart"/>
            <w:proofErr w:type="gramStart"/>
            <w:r w:rsidRPr="00FE3707">
              <w:rPr>
                <w:rFonts w:ascii="Times New Roman" w:hAnsi="Times New Roman" w:cs="Times New Roman"/>
                <w:bCs/>
                <w:color w:val="000000"/>
                <w:sz w:val="24"/>
                <w:szCs w:val="24"/>
                <w:lang w:eastAsia="ru-RU"/>
              </w:rPr>
              <w:t>шт</w:t>
            </w:r>
            <w:proofErr w:type="spellEnd"/>
            <w:proofErr w:type="gramEnd"/>
          </w:p>
        </w:tc>
      </w:tr>
      <w:tr w:rsidR="00654C5B" w:rsidRPr="00AE6558" w:rsidTr="00654C5B">
        <w:trPr>
          <w:gridAfter w:val="1"/>
          <w:wAfter w:w="236" w:type="dxa"/>
          <w:trHeight w:val="421"/>
        </w:trPr>
        <w:tc>
          <w:tcPr>
            <w:tcW w:w="6374" w:type="dxa"/>
            <w:gridSpan w:val="2"/>
            <w:tcBorders>
              <w:top w:val="nil"/>
              <w:left w:val="single" w:sz="4" w:space="0" w:color="auto"/>
              <w:bottom w:val="single" w:sz="4" w:space="0" w:color="auto"/>
              <w:right w:val="single" w:sz="4" w:space="0" w:color="auto"/>
            </w:tcBorders>
            <w:shd w:val="clear" w:color="auto" w:fill="auto"/>
          </w:tcPr>
          <w:p w:rsidR="00654C5B" w:rsidRPr="00AE6558" w:rsidRDefault="00654C5B" w:rsidP="00654C5B">
            <w:pPr>
              <w:spacing w:after="0" w:line="240" w:lineRule="auto"/>
              <w:jc w:val="right"/>
              <w:rPr>
                <w:rFonts w:ascii="Times New Roman" w:hAnsi="Times New Roman" w:cs="Times New Roman"/>
                <w:b/>
                <w:bCs/>
                <w:sz w:val="24"/>
                <w:szCs w:val="24"/>
              </w:rPr>
            </w:pPr>
            <w:r w:rsidRPr="00AE6558">
              <w:rPr>
                <w:rFonts w:ascii="Times New Roman" w:hAnsi="Times New Roman" w:cs="Times New Roman"/>
                <w:b/>
                <w:bCs/>
                <w:sz w:val="24"/>
                <w:szCs w:val="24"/>
              </w:rPr>
              <w:t>Итого с НДС:</w:t>
            </w:r>
          </w:p>
        </w:tc>
        <w:tc>
          <w:tcPr>
            <w:tcW w:w="2126" w:type="dxa"/>
            <w:gridSpan w:val="2"/>
            <w:tcBorders>
              <w:top w:val="nil"/>
              <w:left w:val="nil"/>
              <w:bottom w:val="single" w:sz="4" w:space="0" w:color="auto"/>
              <w:right w:val="single" w:sz="4" w:space="0" w:color="auto"/>
            </w:tcBorders>
            <w:shd w:val="clear" w:color="auto" w:fill="auto"/>
          </w:tcPr>
          <w:p w:rsidR="00654C5B" w:rsidRPr="00AE6558" w:rsidRDefault="00654C5B" w:rsidP="00654C5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15 516 295,71</w:t>
            </w:r>
          </w:p>
        </w:tc>
      </w:tr>
      <w:tr w:rsidR="00654C5B" w:rsidRPr="00AE6558" w:rsidTr="00654C5B">
        <w:trPr>
          <w:trHeight w:val="315"/>
        </w:trPr>
        <w:tc>
          <w:tcPr>
            <w:tcW w:w="861" w:type="dxa"/>
            <w:tcBorders>
              <w:top w:val="nil"/>
              <w:left w:val="nil"/>
              <w:bottom w:val="nil"/>
              <w:right w:val="nil"/>
            </w:tcBorders>
            <w:shd w:val="clear" w:color="auto" w:fill="auto"/>
            <w:hideMark/>
          </w:tcPr>
          <w:p w:rsidR="00654C5B" w:rsidRPr="00AE6558" w:rsidRDefault="00654C5B" w:rsidP="00654C5B">
            <w:pPr>
              <w:spacing w:after="0" w:line="240" w:lineRule="auto"/>
              <w:jc w:val="both"/>
              <w:rPr>
                <w:rFonts w:ascii="Times New Roman" w:hAnsi="Times New Roman" w:cs="Times New Roman"/>
                <w:sz w:val="24"/>
                <w:szCs w:val="24"/>
              </w:rPr>
            </w:pPr>
          </w:p>
        </w:tc>
        <w:tc>
          <w:tcPr>
            <w:tcW w:w="5513" w:type="dxa"/>
            <w:tcBorders>
              <w:top w:val="nil"/>
              <w:left w:val="nil"/>
              <w:bottom w:val="nil"/>
              <w:right w:val="nil"/>
            </w:tcBorders>
            <w:shd w:val="clear" w:color="auto" w:fill="auto"/>
            <w:hideMark/>
          </w:tcPr>
          <w:p w:rsidR="00654C5B" w:rsidRPr="00AE6558" w:rsidRDefault="00654C5B" w:rsidP="00654C5B">
            <w:pPr>
              <w:spacing w:after="0" w:line="240" w:lineRule="auto"/>
              <w:jc w:val="both"/>
              <w:rPr>
                <w:rFonts w:ascii="Times New Roman" w:hAnsi="Times New Roman" w:cs="Times New Roman"/>
                <w:sz w:val="24"/>
                <w:szCs w:val="24"/>
              </w:rPr>
            </w:pPr>
          </w:p>
        </w:tc>
        <w:tc>
          <w:tcPr>
            <w:tcW w:w="2126" w:type="dxa"/>
            <w:gridSpan w:val="2"/>
            <w:tcBorders>
              <w:top w:val="nil"/>
              <w:left w:val="nil"/>
              <w:bottom w:val="nil"/>
              <w:right w:val="nil"/>
            </w:tcBorders>
            <w:shd w:val="clear" w:color="auto" w:fill="auto"/>
            <w:hideMark/>
          </w:tcPr>
          <w:p w:rsidR="00654C5B" w:rsidRPr="00AE6558" w:rsidRDefault="00654C5B" w:rsidP="00654C5B">
            <w:pPr>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shd w:val="clear" w:color="auto" w:fill="auto"/>
          </w:tcPr>
          <w:p w:rsidR="00654C5B" w:rsidRPr="00AE6558" w:rsidRDefault="00654C5B" w:rsidP="00654C5B">
            <w:pPr>
              <w:spacing w:after="0" w:line="240" w:lineRule="auto"/>
              <w:jc w:val="both"/>
              <w:rPr>
                <w:rFonts w:ascii="Times New Roman" w:hAnsi="Times New Roman" w:cs="Times New Roman"/>
                <w:b/>
                <w:bCs/>
                <w:sz w:val="24"/>
                <w:szCs w:val="24"/>
              </w:rPr>
            </w:pPr>
          </w:p>
        </w:tc>
      </w:tr>
    </w:tbl>
    <w:p w:rsidR="00654C5B" w:rsidRPr="00565838" w:rsidRDefault="00654C5B" w:rsidP="00654C5B">
      <w:pPr>
        <w:spacing w:after="0" w:line="240" w:lineRule="auto"/>
        <w:jc w:val="both"/>
        <w:rPr>
          <w:rFonts w:ascii="Times New Roman" w:hAnsi="Times New Roman" w:cs="Times New Roman"/>
          <w:sz w:val="24"/>
          <w:szCs w:val="24"/>
        </w:rPr>
      </w:pPr>
    </w:p>
    <w:p w:rsidR="00654C5B" w:rsidRPr="008366FB" w:rsidRDefault="00654C5B" w:rsidP="00277742">
      <w:pPr>
        <w:spacing w:after="0" w:line="240" w:lineRule="auto"/>
        <w:jc w:val="both"/>
        <w:rPr>
          <w:rFonts w:ascii="Times New Roman" w:hAnsi="Times New Roman" w:cs="Times New Roman"/>
          <w:sz w:val="24"/>
          <w:szCs w:val="24"/>
        </w:rPr>
      </w:pPr>
    </w:p>
    <w:p w:rsidR="00654C5B" w:rsidRPr="008366FB" w:rsidRDefault="00654C5B" w:rsidP="00277742">
      <w:pPr>
        <w:numPr>
          <w:ilvl w:val="1"/>
          <w:numId w:val="8"/>
        </w:numPr>
        <w:suppressAutoHyphens/>
        <w:spacing w:after="0" w:line="240" w:lineRule="auto"/>
        <w:ind w:left="0" w:firstLine="0"/>
        <w:jc w:val="both"/>
        <w:rPr>
          <w:rFonts w:ascii="Times New Roman" w:hAnsi="Times New Roman" w:cs="Times New Roman"/>
          <w:sz w:val="24"/>
          <w:szCs w:val="24"/>
        </w:rPr>
      </w:pPr>
      <w:r w:rsidRPr="008366FB">
        <w:rPr>
          <w:rFonts w:ascii="Times New Roman" w:hAnsi="Times New Roman" w:cs="Times New Roman"/>
          <w:sz w:val="24"/>
          <w:szCs w:val="24"/>
        </w:rPr>
        <w:t xml:space="preserve"> В стоимость Товара включена доставка, НДС, расходы по уплате налогов и сборов, а так же другие обязательные платежи.</w:t>
      </w:r>
    </w:p>
    <w:p w:rsidR="00654C5B" w:rsidRDefault="00654C5B" w:rsidP="00277742">
      <w:pPr>
        <w:numPr>
          <w:ilvl w:val="1"/>
          <w:numId w:val="8"/>
        </w:numPr>
        <w:suppressAutoHyphens/>
        <w:spacing w:after="0"/>
        <w:ind w:left="0" w:firstLine="0"/>
        <w:rPr>
          <w:rFonts w:ascii="Times New Roman" w:hAnsi="Times New Roman" w:cs="Times New Roman"/>
          <w:sz w:val="24"/>
          <w:szCs w:val="24"/>
        </w:rPr>
      </w:pPr>
      <w:r w:rsidRPr="008366FB">
        <w:rPr>
          <w:rFonts w:ascii="Times New Roman" w:hAnsi="Times New Roman" w:cs="Times New Roman"/>
          <w:sz w:val="24"/>
          <w:szCs w:val="24"/>
        </w:rPr>
        <w:t>Товар должен быть поставлен в соответствии с Постановлением Правительства РФ № 616 от 30.04.2020 года.</w:t>
      </w:r>
    </w:p>
    <w:p w:rsidR="00654C5B" w:rsidRPr="008366FB" w:rsidRDefault="00654C5B" w:rsidP="00654C5B">
      <w:pPr>
        <w:spacing w:after="0"/>
        <w:ind w:left="-207"/>
        <w:rPr>
          <w:rFonts w:ascii="Times New Roman" w:hAnsi="Times New Roman" w:cs="Times New Roman"/>
          <w:sz w:val="24"/>
          <w:szCs w:val="24"/>
        </w:rPr>
      </w:pPr>
    </w:p>
    <w:p w:rsidR="00654C5B" w:rsidRPr="008366FB" w:rsidRDefault="00654C5B" w:rsidP="00277742">
      <w:pPr>
        <w:pStyle w:val="af5"/>
        <w:numPr>
          <w:ilvl w:val="0"/>
          <w:numId w:val="8"/>
        </w:numPr>
        <w:spacing w:after="0" w:line="240" w:lineRule="auto"/>
        <w:ind w:left="0" w:firstLine="0"/>
        <w:jc w:val="both"/>
        <w:rPr>
          <w:rFonts w:ascii="Times New Roman" w:hAnsi="Times New Roman"/>
          <w:b/>
          <w:color w:val="000000"/>
          <w:sz w:val="24"/>
          <w:szCs w:val="24"/>
        </w:rPr>
      </w:pPr>
      <w:r w:rsidRPr="008366FB">
        <w:rPr>
          <w:rFonts w:ascii="Times New Roman" w:hAnsi="Times New Roman"/>
          <w:b/>
          <w:color w:val="000000"/>
          <w:sz w:val="24"/>
          <w:szCs w:val="24"/>
        </w:rPr>
        <w:t xml:space="preserve">Требования к качеству и безопасности товара: </w:t>
      </w:r>
    </w:p>
    <w:p w:rsidR="00654C5B" w:rsidRPr="008366FB" w:rsidRDefault="00654C5B" w:rsidP="00277742">
      <w:pPr>
        <w:pStyle w:val="af5"/>
        <w:numPr>
          <w:ilvl w:val="1"/>
          <w:numId w:val="8"/>
        </w:numPr>
        <w:tabs>
          <w:tab w:val="left" w:pos="426"/>
        </w:tabs>
        <w:spacing w:line="240" w:lineRule="auto"/>
        <w:ind w:firstLine="207"/>
        <w:jc w:val="both"/>
        <w:rPr>
          <w:rFonts w:ascii="Times New Roman" w:hAnsi="Times New Roman"/>
          <w:color w:val="000000"/>
          <w:sz w:val="24"/>
          <w:szCs w:val="24"/>
        </w:rPr>
      </w:pPr>
      <w:r w:rsidRPr="008366FB">
        <w:rPr>
          <w:rFonts w:ascii="Times New Roman" w:hAnsi="Times New Roman"/>
          <w:color w:val="000000"/>
          <w:sz w:val="24"/>
          <w:szCs w:val="24"/>
        </w:rPr>
        <w:t>Качество поставляемого товара должно соответствовать отнесенным Законом в области стандартизации документам:</w:t>
      </w:r>
    </w:p>
    <w:p w:rsidR="00654C5B" w:rsidRPr="008366FB" w:rsidRDefault="00654C5B" w:rsidP="00277742">
      <w:pPr>
        <w:pStyle w:val="af5"/>
        <w:tabs>
          <w:tab w:val="left" w:pos="426"/>
        </w:tabs>
        <w:spacing w:line="240" w:lineRule="auto"/>
        <w:ind w:left="-207" w:firstLine="207"/>
        <w:jc w:val="both"/>
        <w:rPr>
          <w:rFonts w:ascii="Times New Roman" w:eastAsia="Times New Roman" w:hAnsi="Times New Roman"/>
          <w:color w:val="000000"/>
          <w:sz w:val="24"/>
          <w:szCs w:val="24"/>
          <w:lang w:eastAsia="ru-RU"/>
        </w:rPr>
      </w:pPr>
      <w:r w:rsidRPr="008366FB">
        <w:rPr>
          <w:rFonts w:ascii="Times New Roman" w:eastAsia="Times New Roman" w:hAnsi="Times New Roman"/>
          <w:color w:val="000000"/>
          <w:sz w:val="24"/>
          <w:szCs w:val="24"/>
          <w:lang w:eastAsia="ru-RU"/>
        </w:rPr>
        <w:t>- национальные стандарты РФ;</w:t>
      </w:r>
    </w:p>
    <w:p w:rsidR="00654C5B" w:rsidRPr="008366FB" w:rsidRDefault="00654C5B" w:rsidP="00277742">
      <w:pPr>
        <w:pStyle w:val="af5"/>
        <w:tabs>
          <w:tab w:val="left" w:pos="426"/>
        </w:tabs>
        <w:spacing w:line="240" w:lineRule="auto"/>
        <w:ind w:left="-207" w:firstLine="207"/>
        <w:jc w:val="both"/>
        <w:rPr>
          <w:rFonts w:ascii="Times New Roman" w:eastAsia="Times New Roman" w:hAnsi="Times New Roman"/>
          <w:color w:val="000000"/>
          <w:sz w:val="24"/>
          <w:szCs w:val="24"/>
          <w:lang w:eastAsia="ru-RU"/>
        </w:rPr>
      </w:pPr>
      <w:r w:rsidRPr="008366FB">
        <w:rPr>
          <w:rFonts w:ascii="Times New Roman" w:eastAsia="Times New Roman" w:hAnsi="Times New Roman"/>
          <w:color w:val="000000"/>
          <w:sz w:val="24"/>
          <w:szCs w:val="24"/>
          <w:lang w:eastAsia="ru-RU"/>
        </w:rPr>
        <w:t>- правила по стандартизации, нормы и рекомендации в области стандартизации;</w:t>
      </w:r>
    </w:p>
    <w:p w:rsidR="00654C5B" w:rsidRPr="008366FB" w:rsidRDefault="00654C5B" w:rsidP="00277742">
      <w:pPr>
        <w:pStyle w:val="af5"/>
        <w:tabs>
          <w:tab w:val="left" w:pos="426"/>
        </w:tabs>
        <w:spacing w:line="240" w:lineRule="auto"/>
        <w:ind w:left="-207" w:firstLine="207"/>
        <w:jc w:val="both"/>
        <w:rPr>
          <w:rFonts w:ascii="Times New Roman" w:eastAsia="Times New Roman" w:hAnsi="Times New Roman"/>
          <w:color w:val="000000"/>
          <w:sz w:val="24"/>
          <w:szCs w:val="24"/>
          <w:lang w:eastAsia="ru-RU"/>
        </w:rPr>
      </w:pPr>
      <w:r w:rsidRPr="008366FB">
        <w:rPr>
          <w:rFonts w:ascii="Times New Roman" w:eastAsia="Times New Roman" w:hAnsi="Times New Roman"/>
          <w:color w:val="000000"/>
          <w:sz w:val="24"/>
          <w:szCs w:val="24"/>
          <w:lang w:eastAsia="ru-RU"/>
        </w:rPr>
        <w:t>- общероссийские классификаторы технико-экономической и социальной информации;</w:t>
      </w:r>
    </w:p>
    <w:p w:rsidR="00654C5B" w:rsidRPr="008366FB" w:rsidRDefault="00654C5B" w:rsidP="00277742">
      <w:pPr>
        <w:pStyle w:val="af5"/>
        <w:numPr>
          <w:ilvl w:val="1"/>
          <w:numId w:val="8"/>
        </w:numPr>
        <w:tabs>
          <w:tab w:val="left" w:pos="426"/>
        </w:tabs>
        <w:ind w:left="0" w:firstLine="0"/>
        <w:jc w:val="both"/>
        <w:rPr>
          <w:rFonts w:ascii="Times New Roman" w:hAnsi="Times New Roman"/>
          <w:color w:val="000000"/>
          <w:sz w:val="24"/>
          <w:szCs w:val="24"/>
          <w:lang w:eastAsia="ru-RU"/>
        </w:rPr>
      </w:pPr>
      <w:r w:rsidRPr="008366FB">
        <w:rPr>
          <w:rFonts w:ascii="Times New Roman" w:hAnsi="Times New Roman"/>
          <w:color w:val="000000"/>
          <w:sz w:val="24"/>
          <w:szCs w:val="24"/>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654C5B" w:rsidRPr="008366FB" w:rsidRDefault="00654C5B" w:rsidP="00277742">
      <w:pPr>
        <w:pStyle w:val="af5"/>
        <w:numPr>
          <w:ilvl w:val="1"/>
          <w:numId w:val="8"/>
        </w:numPr>
        <w:ind w:left="0" w:firstLine="0"/>
        <w:jc w:val="both"/>
        <w:rPr>
          <w:rFonts w:ascii="Times New Roman" w:hAnsi="Times New Roman"/>
          <w:color w:val="000000"/>
          <w:sz w:val="24"/>
          <w:szCs w:val="24"/>
          <w:lang w:eastAsia="ru-RU"/>
        </w:rPr>
      </w:pPr>
      <w:r w:rsidRPr="008366FB">
        <w:rPr>
          <w:rFonts w:ascii="Times New Roman" w:hAnsi="Times New Roman"/>
          <w:color w:val="000000"/>
          <w:sz w:val="24"/>
          <w:szCs w:val="24"/>
          <w:lang w:eastAsia="ru-RU"/>
        </w:rPr>
        <w:t>Ответственность за безопасность эксплуатации поставляемого товара в гарантийный период несет Поставщик.</w:t>
      </w:r>
    </w:p>
    <w:p w:rsidR="00654C5B" w:rsidRPr="00BF5500" w:rsidRDefault="00654C5B" w:rsidP="00277742">
      <w:pPr>
        <w:pStyle w:val="af5"/>
        <w:numPr>
          <w:ilvl w:val="1"/>
          <w:numId w:val="8"/>
        </w:numPr>
        <w:ind w:firstLine="207"/>
        <w:jc w:val="both"/>
        <w:rPr>
          <w:rFonts w:ascii="Times New Roman" w:hAnsi="Times New Roman"/>
          <w:color w:val="000000"/>
          <w:sz w:val="24"/>
          <w:szCs w:val="24"/>
          <w:lang w:eastAsia="ru-RU"/>
        </w:rPr>
      </w:pPr>
      <w:r w:rsidRPr="00BF5500">
        <w:rPr>
          <w:rFonts w:ascii="Times New Roman" w:hAnsi="Times New Roman"/>
          <w:color w:val="000000"/>
          <w:sz w:val="24"/>
          <w:szCs w:val="24"/>
          <w:lang w:eastAsia="ru-RU"/>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654C5B" w:rsidRPr="008366FB" w:rsidRDefault="00654C5B" w:rsidP="00277742">
      <w:pPr>
        <w:pStyle w:val="af5"/>
        <w:numPr>
          <w:ilvl w:val="0"/>
          <w:numId w:val="8"/>
        </w:numPr>
        <w:ind w:left="0" w:firstLine="0"/>
        <w:jc w:val="both"/>
        <w:rPr>
          <w:rFonts w:ascii="Times New Roman" w:hAnsi="Times New Roman"/>
          <w:b/>
          <w:color w:val="000000"/>
          <w:sz w:val="24"/>
          <w:szCs w:val="24"/>
          <w:lang w:eastAsia="ru-RU"/>
        </w:rPr>
      </w:pPr>
      <w:r w:rsidRPr="008366FB">
        <w:rPr>
          <w:rFonts w:ascii="Times New Roman" w:hAnsi="Times New Roman"/>
          <w:b/>
          <w:color w:val="000000"/>
          <w:sz w:val="24"/>
          <w:szCs w:val="24"/>
          <w:lang w:eastAsia="ru-RU"/>
        </w:rPr>
        <w:t>Требования к техническим характеристикам товара и условиям договора:</w:t>
      </w:r>
    </w:p>
    <w:p w:rsidR="00654C5B" w:rsidRPr="008366FB" w:rsidRDefault="00654C5B" w:rsidP="00277742">
      <w:pPr>
        <w:pStyle w:val="af5"/>
        <w:ind w:left="0"/>
        <w:jc w:val="both"/>
        <w:rPr>
          <w:rFonts w:ascii="Times New Roman" w:hAnsi="Times New Roman"/>
          <w:b/>
          <w:color w:val="000000"/>
          <w:sz w:val="24"/>
          <w:szCs w:val="24"/>
          <w:lang w:eastAsia="ru-RU"/>
        </w:rPr>
      </w:pPr>
      <w:r w:rsidRPr="008366FB">
        <w:rPr>
          <w:rFonts w:ascii="Times New Roman" w:hAnsi="Times New Roman"/>
          <w:color w:val="000000"/>
          <w:sz w:val="24"/>
          <w:szCs w:val="24"/>
          <w:lang w:eastAsia="ru-RU"/>
        </w:rPr>
        <w:t xml:space="preserve">3.1. Товар должен соответствовать всем критериям, описанным в </w:t>
      </w:r>
      <w:proofErr w:type="spellStart"/>
      <w:r w:rsidRPr="008366FB">
        <w:rPr>
          <w:rFonts w:ascii="Times New Roman" w:hAnsi="Times New Roman"/>
          <w:color w:val="000000"/>
          <w:sz w:val="24"/>
          <w:szCs w:val="24"/>
          <w:lang w:eastAsia="ru-RU"/>
        </w:rPr>
        <w:t>п.п</w:t>
      </w:r>
      <w:proofErr w:type="spellEnd"/>
      <w:r w:rsidRPr="008366FB">
        <w:rPr>
          <w:rFonts w:ascii="Times New Roman" w:hAnsi="Times New Roman"/>
          <w:color w:val="000000"/>
          <w:sz w:val="24"/>
          <w:szCs w:val="24"/>
          <w:lang w:eastAsia="ru-RU"/>
        </w:rPr>
        <w:t>. 1.3. – 1.</w:t>
      </w:r>
      <w:r>
        <w:rPr>
          <w:rFonts w:ascii="Times New Roman" w:hAnsi="Times New Roman"/>
          <w:color w:val="000000"/>
          <w:sz w:val="24"/>
          <w:szCs w:val="24"/>
          <w:lang w:eastAsia="ru-RU"/>
        </w:rPr>
        <w:t>6</w:t>
      </w:r>
      <w:r w:rsidRPr="008366FB">
        <w:rPr>
          <w:rFonts w:ascii="Times New Roman" w:hAnsi="Times New Roman"/>
          <w:color w:val="000000"/>
          <w:sz w:val="24"/>
          <w:szCs w:val="24"/>
          <w:lang w:eastAsia="ru-RU"/>
        </w:rPr>
        <w:t>., 2 настоящего Технического задания.</w:t>
      </w:r>
    </w:p>
    <w:p w:rsidR="00654C5B" w:rsidRPr="008366FB" w:rsidRDefault="00654C5B" w:rsidP="00277742">
      <w:pPr>
        <w:pStyle w:val="af5"/>
        <w:ind w:left="0"/>
        <w:jc w:val="both"/>
        <w:rPr>
          <w:rFonts w:ascii="Times New Roman" w:hAnsi="Times New Roman"/>
          <w:sz w:val="24"/>
          <w:szCs w:val="24"/>
          <w:lang w:eastAsia="ru-RU"/>
        </w:rPr>
      </w:pPr>
      <w:r w:rsidRPr="008366FB">
        <w:rPr>
          <w:rFonts w:ascii="Times New Roman" w:hAnsi="Times New Roman"/>
          <w:color w:val="000000"/>
          <w:sz w:val="24"/>
          <w:szCs w:val="24"/>
          <w:lang w:eastAsia="ru-RU"/>
        </w:rPr>
        <w:t>3.2. Поставка товара считается завершенной после приемки товара Заказчиком на собственном</w:t>
      </w:r>
      <w:r>
        <w:rPr>
          <w:rFonts w:ascii="Times New Roman" w:hAnsi="Times New Roman"/>
          <w:color w:val="000000"/>
          <w:sz w:val="24"/>
          <w:szCs w:val="24"/>
          <w:lang w:eastAsia="ru-RU"/>
        </w:rPr>
        <w:t xml:space="preserve"> складе.</w:t>
      </w:r>
      <w:r w:rsidRPr="008366FB">
        <w:rPr>
          <w:rFonts w:ascii="Times New Roman" w:hAnsi="Times New Roman"/>
          <w:sz w:val="24"/>
          <w:szCs w:val="24"/>
          <w:lang w:eastAsia="ru-RU"/>
        </w:rPr>
        <w:t xml:space="preserve"> </w:t>
      </w:r>
    </w:p>
    <w:p w:rsidR="00654C5B" w:rsidRPr="008366FB" w:rsidRDefault="00654C5B" w:rsidP="00277742">
      <w:pPr>
        <w:pStyle w:val="af5"/>
        <w:ind w:left="0"/>
        <w:jc w:val="both"/>
        <w:rPr>
          <w:rFonts w:ascii="Times New Roman" w:hAnsi="Times New Roman"/>
          <w:sz w:val="24"/>
          <w:szCs w:val="24"/>
          <w:lang w:eastAsia="ru-RU"/>
        </w:rPr>
      </w:pPr>
      <w:r w:rsidRPr="008366FB">
        <w:rPr>
          <w:rFonts w:ascii="Times New Roman" w:hAnsi="Times New Roman"/>
          <w:color w:val="000000"/>
          <w:sz w:val="24"/>
          <w:szCs w:val="24"/>
          <w:lang w:eastAsia="ru-RU"/>
        </w:rPr>
        <w:t>3.3.</w:t>
      </w:r>
      <w:r w:rsidRPr="008366FB">
        <w:rPr>
          <w:rFonts w:ascii="Times New Roman" w:hAnsi="Times New Roman"/>
          <w:color w:val="FF0000"/>
          <w:sz w:val="24"/>
          <w:szCs w:val="24"/>
          <w:lang w:eastAsia="ru-RU"/>
        </w:rPr>
        <w:t xml:space="preserve"> </w:t>
      </w:r>
      <w:proofErr w:type="gramStart"/>
      <w:r w:rsidRPr="008366FB">
        <w:rPr>
          <w:rFonts w:ascii="Times New Roman" w:hAnsi="Times New Roman"/>
          <w:sz w:val="24"/>
          <w:szCs w:val="24"/>
          <w:lang w:eastAsia="ru-RU"/>
        </w:rPr>
        <w:t>В случае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roofErr w:type="gramEnd"/>
    </w:p>
    <w:p w:rsidR="00654C5B" w:rsidRPr="008366FB" w:rsidRDefault="00654C5B" w:rsidP="00277742">
      <w:pPr>
        <w:pStyle w:val="af5"/>
        <w:ind w:left="0"/>
        <w:jc w:val="both"/>
        <w:rPr>
          <w:rFonts w:ascii="Times New Roman" w:hAnsi="Times New Roman"/>
          <w:color w:val="000000"/>
          <w:sz w:val="24"/>
          <w:szCs w:val="24"/>
          <w:lang w:eastAsia="ru-RU"/>
        </w:rPr>
      </w:pPr>
      <w:r w:rsidRPr="008366FB">
        <w:rPr>
          <w:rFonts w:ascii="Times New Roman" w:hAnsi="Times New Roman"/>
          <w:color w:val="000000"/>
          <w:sz w:val="24"/>
          <w:szCs w:val="24"/>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8366FB">
        <w:rPr>
          <w:rFonts w:ascii="Times New Roman" w:hAnsi="Times New Roman"/>
          <w:color w:val="000000"/>
          <w:sz w:val="24"/>
          <w:szCs w:val="24"/>
          <w:lang w:eastAsia="ru-RU"/>
        </w:rPr>
        <w:t>стоимости</w:t>
      </w:r>
      <w:proofErr w:type="gramEnd"/>
      <w:r w:rsidRPr="008366FB">
        <w:rPr>
          <w:rFonts w:ascii="Times New Roman" w:hAnsi="Times New Roman"/>
          <w:color w:val="000000"/>
          <w:sz w:val="24"/>
          <w:szCs w:val="24"/>
          <w:lang w:eastAsia="ru-RU"/>
        </w:rPr>
        <w:t xml:space="preserve"> не поставленной продукции.</w:t>
      </w:r>
    </w:p>
    <w:p w:rsidR="00654C5B" w:rsidRDefault="00654C5B" w:rsidP="00277742">
      <w:pPr>
        <w:pStyle w:val="af5"/>
        <w:ind w:left="0"/>
        <w:jc w:val="both"/>
        <w:rPr>
          <w:rFonts w:ascii="Times New Roman" w:hAnsi="Times New Roman"/>
          <w:sz w:val="24"/>
          <w:szCs w:val="24"/>
          <w:lang w:eastAsia="ru-RU"/>
        </w:rPr>
      </w:pPr>
      <w:r w:rsidRPr="008366FB">
        <w:rPr>
          <w:rFonts w:ascii="Times New Roman" w:hAnsi="Times New Roman"/>
          <w:sz w:val="24"/>
          <w:szCs w:val="24"/>
          <w:lang w:eastAsia="ru-RU"/>
        </w:rPr>
        <w:t xml:space="preserve">3.5. </w:t>
      </w:r>
      <w:proofErr w:type="gramStart"/>
      <w:r w:rsidRPr="008366FB">
        <w:rPr>
          <w:rFonts w:ascii="Times New Roman" w:hAnsi="Times New Roman"/>
          <w:sz w:val="24"/>
          <w:szCs w:val="24"/>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654C5B" w:rsidRPr="00BF5500" w:rsidRDefault="00654C5B" w:rsidP="00277742">
      <w:pPr>
        <w:pStyle w:val="af5"/>
        <w:ind w:left="0"/>
        <w:jc w:val="both"/>
        <w:rPr>
          <w:rFonts w:ascii="Times New Roman" w:hAnsi="Times New Roman"/>
          <w:sz w:val="24"/>
          <w:szCs w:val="24"/>
          <w:lang w:eastAsia="ru-RU"/>
        </w:rPr>
      </w:pPr>
      <w:r>
        <w:rPr>
          <w:rFonts w:ascii="Times New Roman" w:hAnsi="Times New Roman"/>
          <w:sz w:val="24"/>
          <w:szCs w:val="24"/>
          <w:lang w:eastAsia="ru-RU"/>
        </w:rPr>
        <w:t xml:space="preserve">3.6. </w:t>
      </w:r>
      <w:r w:rsidRPr="00BF5500">
        <w:rPr>
          <w:rFonts w:ascii="Times New Roman" w:hAnsi="Times New Roman"/>
          <w:color w:val="000000"/>
          <w:sz w:val="24"/>
          <w:szCs w:val="24"/>
          <w:lang w:eastAsia="ru-RU"/>
        </w:rPr>
        <w:t>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654C5B" w:rsidRPr="00BF5500" w:rsidRDefault="00654C5B" w:rsidP="00654C5B">
      <w:pPr>
        <w:pStyle w:val="af5"/>
        <w:spacing w:after="0" w:line="240" w:lineRule="auto"/>
        <w:ind w:left="-567"/>
        <w:jc w:val="both"/>
        <w:rPr>
          <w:rFonts w:ascii="Times New Roman" w:hAnsi="Times New Roman"/>
          <w:b/>
          <w:color w:val="000000"/>
          <w:sz w:val="24"/>
          <w:szCs w:val="24"/>
        </w:rPr>
      </w:pPr>
    </w:p>
    <w:p w:rsidR="00654C5B" w:rsidRPr="008366FB" w:rsidRDefault="00654C5B" w:rsidP="00277742">
      <w:pPr>
        <w:pStyle w:val="af5"/>
        <w:spacing w:after="0" w:line="240" w:lineRule="auto"/>
        <w:ind w:left="0"/>
        <w:jc w:val="both"/>
        <w:rPr>
          <w:rFonts w:ascii="Times New Roman" w:hAnsi="Times New Roman"/>
          <w:b/>
          <w:sz w:val="24"/>
          <w:szCs w:val="24"/>
          <w:lang w:eastAsia="ru-RU"/>
        </w:rPr>
      </w:pPr>
      <w:r w:rsidRPr="008366FB">
        <w:rPr>
          <w:rFonts w:ascii="Times New Roman" w:hAnsi="Times New Roman"/>
          <w:b/>
          <w:color w:val="000000"/>
          <w:sz w:val="24"/>
          <w:szCs w:val="24"/>
        </w:rPr>
        <w:t>4.</w:t>
      </w:r>
      <w:r w:rsidRPr="008366FB">
        <w:rPr>
          <w:rFonts w:ascii="Times New Roman" w:hAnsi="Times New Roman"/>
          <w:color w:val="000000"/>
          <w:sz w:val="24"/>
          <w:szCs w:val="24"/>
        </w:rPr>
        <w:t xml:space="preserve">  </w:t>
      </w:r>
      <w:r w:rsidRPr="008366FB">
        <w:rPr>
          <w:rFonts w:ascii="Times New Roman" w:hAnsi="Times New Roman"/>
          <w:b/>
          <w:sz w:val="24"/>
          <w:szCs w:val="24"/>
          <w:lang w:eastAsia="ru-RU"/>
        </w:rPr>
        <w:t>Гарантийные обязательства:</w:t>
      </w:r>
    </w:p>
    <w:p w:rsidR="00654C5B" w:rsidRPr="008366FB" w:rsidRDefault="00654C5B" w:rsidP="00277742">
      <w:pPr>
        <w:spacing w:after="0" w:line="240" w:lineRule="auto"/>
        <w:contextualSpacing/>
        <w:jc w:val="both"/>
        <w:rPr>
          <w:rFonts w:ascii="Times New Roman" w:hAnsi="Times New Roman" w:cs="Times New Roman"/>
          <w:b/>
          <w:sz w:val="24"/>
          <w:szCs w:val="24"/>
          <w:lang w:eastAsia="ru-RU"/>
        </w:rPr>
      </w:pPr>
      <w:r w:rsidRPr="008366FB">
        <w:rPr>
          <w:rFonts w:ascii="Times New Roman" w:hAnsi="Times New Roman" w:cs="Times New Roman"/>
          <w:sz w:val="24"/>
          <w:szCs w:val="24"/>
          <w:lang w:eastAsia="ru-RU"/>
        </w:rPr>
        <w:t xml:space="preserve">4.1. Товар должен быть произведён </w:t>
      </w:r>
      <w:r>
        <w:rPr>
          <w:rFonts w:ascii="Times New Roman" w:hAnsi="Times New Roman" w:cs="Times New Roman"/>
          <w:sz w:val="24"/>
          <w:szCs w:val="24"/>
          <w:lang w:eastAsia="ru-RU"/>
        </w:rPr>
        <w:t>2024г</w:t>
      </w:r>
      <w:r w:rsidRPr="008366FB">
        <w:rPr>
          <w:rFonts w:ascii="Times New Roman" w:hAnsi="Times New Roman" w:cs="Times New Roman"/>
          <w:sz w:val="24"/>
          <w:szCs w:val="24"/>
          <w:lang w:eastAsia="ru-RU"/>
        </w:rPr>
        <w:t xml:space="preserve">. </w:t>
      </w:r>
    </w:p>
    <w:p w:rsidR="00654C5B" w:rsidRPr="008366FB" w:rsidRDefault="00654C5B" w:rsidP="00277742">
      <w:pPr>
        <w:spacing w:after="0"/>
        <w:contextualSpacing/>
        <w:jc w:val="both"/>
        <w:rPr>
          <w:rFonts w:ascii="Times New Roman" w:hAnsi="Times New Roman" w:cs="Times New Roman"/>
          <w:sz w:val="24"/>
          <w:szCs w:val="24"/>
        </w:rPr>
      </w:pPr>
      <w:r w:rsidRPr="008366FB">
        <w:rPr>
          <w:rFonts w:ascii="Times New Roman" w:hAnsi="Times New Roman" w:cs="Times New Roman"/>
          <w:sz w:val="24"/>
          <w:szCs w:val="24"/>
        </w:rPr>
        <w:lastRenderedPageBreak/>
        <w:t>4.2. Гарантийный срок для поставляемого товара</w:t>
      </w:r>
      <w:r w:rsidRPr="008366FB">
        <w:rPr>
          <w:rFonts w:ascii="Times New Roman" w:hAnsi="Times New Roman" w:cs="Times New Roman"/>
          <w:b/>
          <w:sz w:val="24"/>
          <w:szCs w:val="24"/>
        </w:rPr>
        <w:t xml:space="preserve"> </w:t>
      </w:r>
      <w:r w:rsidRPr="008366FB">
        <w:rPr>
          <w:rFonts w:ascii="Times New Roman" w:hAnsi="Times New Roman" w:cs="Times New Roman"/>
          <w:sz w:val="24"/>
          <w:szCs w:val="24"/>
        </w:rPr>
        <w:t>устанавливается технической документацией на продукцию.</w:t>
      </w:r>
    </w:p>
    <w:p w:rsidR="00654C5B" w:rsidRPr="008366FB" w:rsidRDefault="00654C5B" w:rsidP="00277742">
      <w:pPr>
        <w:spacing w:after="0"/>
        <w:contextualSpacing/>
        <w:jc w:val="both"/>
        <w:rPr>
          <w:rFonts w:ascii="Times New Roman" w:hAnsi="Times New Roman" w:cs="Times New Roman"/>
          <w:sz w:val="24"/>
          <w:szCs w:val="24"/>
        </w:rPr>
      </w:pPr>
    </w:p>
    <w:p w:rsidR="00654C5B" w:rsidRPr="008366FB" w:rsidRDefault="00654C5B" w:rsidP="00277742">
      <w:pPr>
        <w:pStyle w:val="af5"/>
        <w:numPr>
          <w:ilvl w:val="0"/>
          <w:numId w:val="9"/>
        </w:numPr>
        <w:spacing w:after="0" w:line="240" w:lineRule="auto"/>
        <w:ind w:left="0" w:hanging="283"/>
        <w:jc w:val="both"/>
        <w:rPr>
          <w:rFonts w:ascii="Times New Roman" w:hAnsi="Times New Roman"/>
          <w:b/>
          <w:color w:val="000000"/>
          <w:sz w:val="24"/>
          <w:szCs w:val="24"/>
        </w:rPr>
      </w:pPr>
      <w:r w:rsidRPr="008366FB">
        <w:rPr>
          <w:rFonts w:ascii="Times New Roman" w:hAnsi="Times New Roman"/>
          <w:b/>
          <w:color w:val="000000"/>
          <w:sz w:val="24"/>
          <w:szCs w:val="24"/>
        </w:rPr>
        <w:t>Требования к Поставщику:</w:t>
      </w:r>
    </w:p>
    <w:p w:rsidR="00654C5B" w:rsidRPr="008366FB" w:rsidRDefault="00654C5B" w:rsidP="00277742">
      <w:pPr>
        <w:pStyle w:val="af5"/>
        <w:ind w:left="0" w:hanging="11"/>
        <w:jc w:val="both"/>
        <w:rPr>
          <w:rFonts w:ascii="Times New Roman" w:hAnsi="Times New Roman"/>
          <w:color w:val="000000"/>
          <w:sz w:val="24"/>
          <w:szCs w:val="24"/>
        </w:rPr>
      </w:pPr>
      <w:r w:rsidRPr="008366FB">
        <w:rPr>
          <w:rFonts w:ascii="Times New Roman" w:hAnsi="Times New Roman"/>
          <w:color w:val="000000"/>
          <w:sz w:val="24"/>
          <w:szCs w:val="24"/>
        </w:rPr>
        <w:t>5.1. Поставщик должен обладать гражданской правоспособностью в полном объеме для заключения и исполнения Договора.</w:t>
      </w:r>
    </w:p>
    <w:p w:rsidR="00654C5B" w:rsidRPr="008366FB" w:rsidRDefault="00654C5B" w:rsidP="00277742">
      <w:pPr>
        <w:pStyle w:val="af5"/>
        <w:ind w:left="0" w:hanging="11"/>
        <w:jc w:val="both"/>
        <w:rPr>
          <w:rFonts w:ascii="Times New Roman" w:hAnsi="Times New Roman"/>
          <w:color w:val="000000"/>
          <w:sz w:val="24"/>
          <w:szCs w:val="24"/>
        </w:rPr>
      </w:pPr>
      <w:r w:rsidRPr="008366FB">
        <w:rPr>
          <w:rFonts w:ascii="Times New Roman" w:hAnsi="Times New Roman"/>
          <w:color w:val="000000"/>
          <w:sz w:val="24"/>
          <w:szCs w:val="24"/>
        </w:rPr>
        <w:t>5.2. Не должен находиться в процессе ликвидации, банкротства и на его имущество не должен быть наложен арест.</w:t>
      </w:r>
    </w:p>
    <w:p w:rsidR="00654C5B" w:rsidRPr="008366FB" w:rsidRDefault="00654C5B" w:rsidP="00277742">
      <w:pPr>
        <w:pStyle w:val="af5"/>
        <w:ind w:left="0" w:hanging="11"/>
        <w:jc w:val="both"/>
        <w:rPr>
          <w:rFonts w:ascii="Times New Roman" w:hAnsi="Times New Roman"/>
          <w:color w:val="000000"/>
          <w:sz w:val="24"/>
          <w:szCs w:val="24"/>
        </w:rPr>
      </w:pPr>
      <w:r w:rsidRPr="008366FB">
        <w:rPr>
          <w:rFonts w:ascii="Times New Roman" w:hAnsi="Times New Roman"/>
          <w:color w:val="000000"/>
          <w:sz w:val="24"/>
          <w:szCs w:val="24"/>
        </w:rPr>
        <w:t>5.3. Иметь ресурсные возможности (финансовые, материально-технические, трудовые);</w:t>
      </w:r>
    </w:p>
    <w:p w:rsidR="00654C5B" w:rsidRDefault="00654C5B" w:rsidP="00277742">
      <w:pPr>
        <w:pStyle w:val="af5"/>
        <w:ind w:left="0" w:hanging="11"/>
        <w:jc w:val="both"/>
        <w:rPr>
          <w:rFonts w:ascii="Times New Roman" w:hAnsi="Times New Roman"/>
          <w:color w:val="000000"/>
          <w:sz w:val="24"/>
          <w:szCs w:val="24"/>
        </w:rPr>
      </w:pPr>
      <w:r w:rsidRPr="008366FB">
        <w:rPr>
          <w:rFonts w:ascii="Times New Roman" w:hAnsi="Times New Roman"/>
          <w:color w:val="000000"/>
          <w:sz w:val="24"/>
          <w:szCs w:val="24"/>
        </w:rPr>
        <w:t>5.4. Обеспечить способность выполнения обязательств по договору в требуемые сроки и с должным качеством.</w:t>
      </w:r>
    </w:p>
    <w:p w:rsidR="00654C5B" w:rsidRPr="008366FB" w:rsidRDefault="00654C5B" w:rsidP="00277742">
      <w:pPr>
        <w:pStyle w:val="af5"/>
        <w:ind w:left="0" w:hanging="11"/>
        <w:jc w:val="both"/>
        <w:rPr>
          <w:rFonts w:ascii="Times New Roman" w:hAnsi="Times New Roman"/>
          <w:color w:val="000000"/>
          <w:sz w:val="24"/>
          <w:szCs w:val="24"/>
        </w:rPr>
      </w:pPr>
      <w:r w:rsidRPr="00BF5500">
        <w:rPr>
          <w:rFonts w:ascii="Times New Roman" w:hAnsi="Times New Roman"/>
          <w:color w:val="000000"/>
          <w:sz w:val="24"/>
          <w:szCs w:val="24"/>
          <w:lang w:eastAsia="ru-RU"/>
        </w:rPr>
        <w:t>5.5. Является добросовестным налогоплательщиком (своевременно и полно исчисляет и уплачивает налоги);</w:t>
      </w:r>
      <w:r w:rsidRPr="00BF5500">
        <w:rPr>
          <w:rFonts w:ascii="Times New Roman" w:hAnsi="Times New Roman"/>
          <w:color w:val="000000"/>
          <w:sz w:val="24"/>
          <w:szCs w:val="24"/>
          <w:lang w:eastAsia="ru-RU"/>
        </w:rPr>
        <w:br/>
        <w:t>5.6. Не искажает факты хозяйственной жизни и не ведет фиктивный документооборот;</w:t>
      </w:r>
      <w:r w:rsidRPr="00BF5500">
        <w:rPr>
          <w:rFonts w:ascii="Times New Roman" w:hAnsi="Times New Roman"/>
          <w:color w:val="000000"/>
          <w:sz w:val="24"/>
          <w:szCs w:val="24"/>
          <w:lang w:eastAsia="ru-RU"/>
        </w:rPr>
        <w:br/>
        <w:t>5.7. Не совершает сделки/операции, с целью неуплаты или неполной оплаты и/или зачета/возврата суммы налога;</w:t>
      </w:r>
      <w:r w:rsidRPr="00BF5500">
        <w:rPr>
          <w:rFonts w:ascii="Times New Roman" w:hAnsi="Times New Roman"/>
          <w:color w:val="000000"/>
          <w:sz w:val="24"/>
          <w:szCs w:val="24"/>
          <w:lang w:eastAsia="ru-RU"/>
        </w:rPr>
        <w:br/>
        <w:t>5.8. В составе исполнительного органа нет дисквалифицированных лиц.</w:t>
      </w:r>
    </w:p>
    <w:p w:rsidR="00654C5B" w:rsidRPr="008366FB" w:rsidRDefault="00654C5B" w:rsidP="00277742">
      <w:pPr>
        <w:pStyle w:val="af5"/>
        <w:ind w:left="0"/>
        <w:jc w:val="both"/>
        <w:rPr>
          <w:rFonts w:ascii="Times New Roman" w:hAnsi="Times New Roman"/>
          <w:color w:val="000000"/>
          <w:sz w:val="24"/>
          <w:szCs w:val="24"/>
        </w:rPr>
      </w:pPr>
    </w:p>
    <w:p w:rsidR="00654C5B" w:rsidRPr="008366FB" w:rsidRDefault="00654C5B" w:rsidP="00277742">
      <w:pPr>
        <w:pStyle w:val="af5"/>
        <w:ind w:left="0" w:hanging="11"/>
        <w:jc w:val="both"/>
        <w:rPr>
          <w:rFonts w:ascii="Times New Roman" w:hAnsi="Times New Roman"/>
          <w:b/>
          <w:color w:val="000000"/>
          <w:sz w:val="24"/>
          <w:szCs w:val="24"/>
        </w:rPr>
      </w:pPr>
      <w:r w:rsidRPr="008366FB">
        <w:rPr>
          <w:rFonts w:ascii="Times New Roman" w:hAnsi="Times New Roman"/>
          <w:b/>
          <w:color w:val="000000"/>
          <w:sz w:val="24"/>
          <w:szCs w:val="24"/>
        </w:rPr>
        <w:t>6. Условия оплаты:</w:t>
      </w:r>
    </w:p>
    <w:p w:rsidR="00654C5B" w:rsidRPr="008366FB" w:rsidRDefault="00654C5B" w:rsidP="00277742">
      <w:pPr>
        <w:pStyle w:val="af5"/>
        <w:ind w:left="0" w:hanging="11"/>
        <w:jc w:val="both"/>
        <w:rPr>
          <w:rFonts w:ascii="Times New Roman" w:hAnsi="Times New Roman"/>
          <w:color w:val="000000"/>
          <w:sz w:val="24"/>
          <w:szCs w:val="24"/>
        </w:rPr>
      </w:pPr>
      <w:r w:rsidRPr="008366FB">
        <w:rPr>
          <w:rFonts w:ascii="Times New Roman" w:hAnsi="Times New Roman"/>
          <w:color w:val="000000"/>
          <w:sz w:val="24"/>
          <w:szCs w:val="24"/>
        </w:rPr>
        <w:t xml:space="preserve">6.1. </w:t>
      </w:r>
      <w:proofErr w:type="gramStart"/>
      <w:r w:rsidRPr="008366FB">
        <w:rPr>
          <w:rFonts w:ascii="Times New Roman" w:hAnsi="Times New Roman"/>
          <w:color w:val="000000"/>
          <w:sz w:val="24"/>
          <w:szCs w:val="24"/>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8366FB">
        <w:rPr>
          <w:rFonts w:ascii="Times New Roman" w:hAnsi="Times New Roman"/>
          <w:color w:val="000000"/>
          <w:sz w:val="24"/>
          <w:szCs w:val="24"/>
        </w:rPr>
        <w:t xml:space="preserve"> Договора о банковском сопровождении.</w:t>
      </w:r>
    </w:p>
    <w:p w:rsidR="00654C5B" w:rsidRPr="008366FB" w:rsidRDefault="00654C5B" w:rsidP="00277742">
      <w:pPr>
        <w:pStyle w:val="af5"/>
        <w:spacing w:after="0"/>
        <w:ind w:left="0" w:hanging="11"/>
        <w:jc w:val="both"/>
        <w:rPr>
          <w:rFonts w:ascii="Times New Roman" w:hAnsi="Times New Roman"/>
          <w:color w:val="000000"/>
          <w:sz w:val="24"/>
          <w:szCs w:val="24"/>
        </w:rPr>
      </w:pPr>
      <w:r w:rsidRPr="008366FB">
        <w:rPr>
          <w:rFonts w:ascii="Times New Roman" w:hAnsi="Times New Roman"/>
          <w:color w:val="000000"/>
          <w:sz w:val="24"/>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654C5B" w:rsidRPr="008B6883" w:rsidRDefault="00654C5B" w:rsidP="00277742">
      <w:pPr>
        <w:spacing w:after="0" w:line="240" w:lineRule="auto"/>
        <w:contextualSpacing/>
        <w:jc w:val="both"/>
        <w:rPr>
          <w:rFonts w:ascii="Times New Roman" w:hAnsi="Times New Roman"/>
          <w:b/>
          <w:sz w:val="24"/>
          <w:lang w:eastAsia="ru-RU"/>
        </w:rPr>
      </w:pPr>
      <w:r w:rsidRPr="008366FB">
        <w:rPr>
          <w:rFonts w:ascii="Times New Roman" w:hAnsi="Times New Roman"/>
          <w:color w:val="000000"/>
          <w:sz w:val="24"/>
          <w:szCs w:val="24"/>
        </w:rPr>
        <w:t>6.2.</w:t>
      </w:r>
      <w:r>
        <w:rPr>
          <w:rFonts w:ascii="Times New Roman" w:hAnsi="Times New Roman"/>
          <w:color w:val="000000"/>
          <w:sz w:val="24"/>
          <w:szCs w:val="24"/>
        </w:rPr>
        <w:t xml:space="preserve"> </w:t>
      </w:r>
      <w:r w:rsidRPr="008B6883">
        <w:rPr>
          <w:rFonts w:ascii="Times New Roman" w:hAnsi="Times New Roman"/>
          <w:sz w:val="24"/>
        </w:rPr>
        <w:t>Авансовый платеж производится Покупателем в течение  рабочих дней после двухстороннего подписания договора</w:t>
      </w:r>
      <w:r>
        <w:rPr>
          <w:rFonts w:ascii="Times New Roman" w:hAnsi="Times New Roman"/>
          <w:sz w:val="24"/>
        </w:rPr>
        <w:t xml:space="preserve"> поставки и не может превышать 7</w:t>
      </w:r>
      <w:r w:rsidRPr="008B6883">
        <w:rPr>
          <w:rFonts w:ascii="Times New Roman" w:hAnsi="Times New Roman"/>
          <w:sz w:val="24"/>
        </w:rPr>
        <w:t xml:space="preserve">0% от общей стоимости Товара согласно Спецификации. </w:t>
      </w:r>
    </w:p>
    <w:p w:rsidR="00654C5B" w:rsidRPr="008366FB" w:rsidRDefault="00654C5B" w:rsidP="00277742">
      <w:pPr>
        <w:pStyle w:val="af5"/>
        <w:spacing w:after="0" w:line="240" w:lineRule="auto"/>
        <w:ind w:left="0" w:hanging="11"/>
        <w:jc w:val="both"/>
        <w:rPr>
          <w:rFonts w:ascii="Times New Roman" w:hAnsi="Times New Roman"/>
          <w:color w:val="000000"/>
          <w:sz w:val="24"/>
          <w:szCs w:val="24"/>
        </w:rPr>
      </w:pPr>
      <w:r w:rsidRPr="008366FB">
        <w:rPr>
          <w:rFonts w:ascii="Times New Roman" w:hAnsi="Times New Roman"/>
          <w:color w:val="000000"/>
          <w:sz w:val="24"/>
          <w:szCs w:val="24"/>
        </w:rPr>
        <w:t>6.3. Окончательный расчет за вычетом аванса производится в течение 20 (два</w:t>
      </w:r>
      <w:r>
        <w:rPr>
          <w:rFonts w:ascii="Times New Roman" w:hAnsi="Times New Roman"/>
          <w:color w:val="000000"/>
          <w:sz w:val="24"/>
          <w:szCs w:val="24"/>
        </w:rPr>
        <w:t>дцати) рабочих</w:t>
      </w:r>
      <w:r w:rsidRPr="008366FB">
        <w:rPr>
          <w:rFonts w:ascii="Times New Roman" w:hAnsi="Times New Roman"/>
          <w:color w:val="000000"/>
          <w:sz w:val="24"/>
          <w:szCs w:val="24"/>
        </w:rPr>
        <w:t xml:space="preserve"> дней после приемки Товара по количеству и качеству на с</w:t>
      </w:r>
      <w:r>
        <w:rPr>
          <w:rFonts w:ascii="Times New Roman" w:hAnsi="Times New Roman"/>
          <w:color w:val="000000"/>
          <w:sz w:val="24"/>
          <w:szCs w:val="24"/>
        </w:rPr>
        <w:t xml:space="preserve">кладе Покупателя без замечаний. </w:t>
      </w:r>
      <w:r w:rsidRPr="00BF5500">
        <w:rPr>
          <w:rFonts w:ascii="Times New Roman" w:hAnsi="Times New Roman"/>
          <w:color w:val="000000"/>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r w:rsidRPr="00BF5500">
        <w:rPr>
          <w:rFonts w:ascii="Times New Roman" w:hAnsi="Times New Roman"/>
          <w:color w:val="000000"/>
          <w:sz w:val="24"/>
          <w:szCs w:val="24"/>
        </w:rPr>
        <w:br/>
        <w:t xml:space="preserve"> 6.4. Общая стоимость по договору считается оплаченной с момента списания денежных средств с отдельного счета Покупателя.</w:t>
      </w:r>
      <w:r w:rsidRPr="00BF5500">
        <w:rPr>
          <w:rFonts w:ascii="Times New Roman" w:hAnsi="Times New Roman"/>
          <w:color w:val="000000"/>
          <w:sz w:val="24"/>
          <w:szCs w:val="24"/>
        </w:rPr>
        <w:br/>
        <w:t xml:space="preserve">6.5.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F5500">
        <w:rPr>
          <w:rFonts w:ascii="Times New Roman" w:hAnsi="Times New Roman"/>
          <w:color w:val="000000"/>
          <w:sz w:val="24"/>
          <w:szCs w:val="24"/>
        </w:rPr>
        <w:t>расходы</w:t>
      </w:r>
      <w:proofErr w:type="gramEnd"/>
      <w:r w:rsidRPr="00BF5500">
        <w:rPr>
          <w:rFonts w:ascii="Times New Roman" w:hAnsi="Times New Roman"/>
          <w:color w:val="000000"/>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w:t>
      </w:r>
      <w:r>
        <w:rPr>
          <w:rFonts w:ascii="Times New Roman" w:hAnsi="Times New Roman"/>
          <w:color w:val="000000"/>
          <w:sz w:val="24"/>
          <w:szCs w:val="24"/>
        </w:rPr>
        <w:t xml:space="preserve">в, пошлин и других обязательных </w:t>
      </w:r>
      <w:r w:rsidRPr="00BF5500">
        <w:rPr>
          <w:rFonts w:ascii="Times New Roman" w:hAnsi="Times New Roman"/>
          <w:color w:val="000000"/>
          <w:sz w:val="24"/>
          <w:szCs w:val="24"/>
        </w:rPr>
        <w:t>платежей.</w:t>
      </w:r>
      <w:r w:rsidRPr="00BF5500">
        <w:rPr>
          <w:rFonts w:ascii="Times New Roman" w:hAnsi="Times New Roman"/>
          <w:color w:val="000000"/>
          <w:sz w:val="24"/>
          <w:szCs w:val="24"/>
        </w:rPr>
        <w:br/>
        <w:t>6.6.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654C5B" w:rsidRPr="006A6465" w:rsidRDefault="00654C5B" w:rsidP="00277742">
      <w:pPr>
        <w:pStyle w:val="af5"/>
        <w:spacing w:after="0" w:line="240" w:lineRule="auto"/>
        <w:ind w:left="0" w:hanging="11"/>
        <w:jc w:val="both"/>
        <w:rPr>
          <w:rFonts w:ascii="Times New Roman" w:hAnsi="Times New Roman"/>
          <w:sz w:val="24"/>
          <w:szCs w:val="24"/>
        </w:rPr>
      </w:pPr>
      <w:r w:rsidRPr="008366FB">
        <w:rPr>
          <w:rFonts w:ascii="Times New Roman" w:hAnsi="Times New Roman"/>
          <w:b/>
          <w:sz w:val="24"/>
          <w:szCs w:val="24"/>
        </w:rPr>
        <w:lastRenderedPageBreak/>
        <w:t xml:space="preserve">7. </w:t>
      </w:r>
      <w:r w:rsidRPr="00A17B38">
        <w:rPr>
          <w:rFonts w:ascii="Times New Roman" w:hAnsi="Times New Roman"/>
          <w:b/>
          <w:sz w:val="24"/>
          <w:szCs w:val="24"/>
        </w:rPr>
        <w:t>Обязательств по Договору</w:t>
      </w:r>
      <w:r w:rsidRPr="00A17B38">
        <w:rPr>
          <w:rFonts w:ascii="Times New Roman" w:hAnsi="Times New Roman"/>
          <w:sz w:val="24"/>
          <w:szCs w:val="24"/>
        </w:rPr>
        <w:t xml:space="preserve"> (применяется</w:t>
      </w:r>
      <w:r w:rsidRPr="006A6465">
        <w:rPr>
          <w:rFonts w:ascii="Times New Roman" w:hAnsi="Times New Roman"/>
          <w:sz w:val="24"/>
          <w:szCs w:val="24"/>
        </w:rPr>
        <w:t xml:space="preserve"> для обеспечения исполнения обязательств по возврату аванса)</w:t>
      </w:r>
      <w:r w:rsidRPr="006A6465">
        <w:rPr>
          <w:rFonts w:ascii="Times New Roman" w:hAnsi="Times New Roman"/>
          <w:b/>
          <w:sz w:val="24"/>
          <w:szCs w:val="24"/>
        </w:rPr>
        <w:t>:</w:t>
      </w:r>
    </w:p>
    <w:p w:rsidR="00654C5B" w:rsidRPr="006A6465" w:rsidRDefault="00654C5B" w:rsidP="00277742">
      <w:pPr>
        <w:pStyle w:val="af5"/>
        <w:spacing w:after="0" w:line="240" w:lineRule="auto"/>
        <w:ind w:left="0"/>
        <w:jc w:val="both"/>
        <w:rPr>
          <w:rFonts w:ascii="Times New Roman" w:hAnsi="Times New Roman"/>
          <w:b/>
          <w:sz w:val="24"/>
          <w:szCs w:val="24"/>
        </w:rPr>
      </w:pPr>
      <w:r w:rsidRPr="006A6465">
        <w:rPr>
          <w:rFonts w:ascii="Times New Roman" w:hAnsi="Times New Roman"/>
          <w:color w:val="000000"/>
          <w:sz w:val="24"/>
          <w:szCs w:val="24"/>
        </w:rPr>
        <w:t xml:space="preserve">7.1.Поставщик обязуется предоставить в срок не позднее 15 (пятнадцати) календарных дней </w:t>
      </w:r>
      <w:proofErr w:type="gramStart"/>
      <w:r w:rsidRPr="006A6465">
        <w:rPr>
          <w:rFonts w:ascii="Times New Roman" w:hAnsi="Times New Roman"/>
          <w:color w:val="000000"/>
          <w:sz w:val="24"/>
          <w:szCs w:val="24"/>
        </w:rPr>
        <w:t>с даты заключения</w:t>
      </w:r>
      <w:proofErr w:type="gramEnd"/>
      <w:r w:rsidRPr="006A6465">
        <w:rPr>
          <w:rFonts w:ascii="Times New Roman" w:hAnsi="Times New Roman"/>
          <w:color w:val="000000"/>
          <w:sz w:val="24"/>
          <w:szCs w:val="24"/>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654C5B" w:rsidRPr="006A6465" w:rsidRDefault="00654C5B" w:rsidP="00277742">
      <w:pPr>
        <w:pStyle w:val="af5"/>
        <w:tabs>
          <w:tab w:val="left" w:pos="-1800"/>
          <w:tab w:val="left" w:pos="0"/>
          <w:tab w:val="left" w:pos="1134"/>
        </w:tabs>
        <w:suppressAutoHyphens/>
        <w:spacing w:after="0" w:line="240" w:lineRule="auto"/>
        <w:ind w:left="0"/>
        <w:jc w:val="both"/>
        <w:rPr>
          <w:rFonts w:ascii="Times New Roman" w:hAnsi="Times New Roman"/>
          <w:color w:val="000000"/>
          <w:sz w:val="24"/>
          <w:szCs w:val="24"/>
        </w:rPr>
      </w:pPr>
      <w:r w:rsidRPr="006A6465">
        <w:rPr>
          <w:rFonts w:ascii="Times New Roman" w:hAnsi="Times New Roman"/>
          <w:color w:val="000000"/>
          <w:sz w:val="24"/>
          <w:szCs w:val="24"/>
        </w:rPr>
        <w:t>7.2. Поставщик несет все расходы по получению обеспечения исполнения обязательства по Договору.</w:t>
      </w:r>
    </w:p>
    <w:p w:rsidR="00654C5B" w:rsidRPr="006A6465" w:rsidRDefault="00654C5B" w:rsidP="00277742">
      <w:pPr>
        <w:pStyle w:val="af5"/>
        <w:tabs>
          <w:tab w:val="left" w:pos="-1800"/>
          <w:tab w:val="left" w:pos="0"/>
          <w:tab w:val="left" w:pos="1134"/>
        </w:tabs>
        <w:suppressAutoHyphens/>
        <w:spacing w:after="0" w:line="240" w:lineRule="auto"/>
        <w:ind w:left="0"/>
        <w:jc w:val="both"/>
        <w:rPr>
          <w:rFonts w:ascii="Times New Roman" w:hAnsi="Times New Roman"/>
          <w:color w:val="000000"/>
          <w:sz w:val="24"/>
          <w:szCs w:val="24"/>
        </w:rPr>
      </w:pPr>
      <w:r w:rsidRPr="006A6465">
        <w:rPr>
          <w:rFonts w:ascii="Times New Roman" w:hAnsi="Times New Roman"/>
          <w:color w:val="000000"/>
          <w:sz w:val="24"/>
          <w:szCs w:val="24"/>
        </w:rPr>
        <w:t>7.3. Размер обеспечения исполнения обязательства по Договору равен сумме всех выплачиваемых по Договору авансов.</w:t>
      </w:r>
    </w:p>
    <w:p w:rsidR="00654C5B" w:rsidRPr="006A6465" w:rsidRDefault="00654C5B" w:rsidP="00277742">
      <w:pPr>
        <w:pStyle w:val="af5"/>
        <w:spacing w:after="0" w:line="240" w:lineRule="auto"/>
        <w:ind w:left="0"/>
        <w:jc w:val="both"/>
        <w:rPr>
          <w:rFonts w:ascii="Times New Roman" w:hAnsi="Times New Roman"/>
          <w:color w:val="000000"/>
          <w:sz w:val="24"/>
          <w:szCs w:val="24"/>
        </w:rPr>
      </w:pPr>
      <w:r w:rsidRPr="006A6465">
        <w:rPr>
          <w:rFonts w:ascii="Times New Roman" w:hAnsi="Times New Roman"/>
          <w:color w:val="000000"/>
          <w:sz w:val="24"/>
          <w:szCs w:val="24"/>
        </w:rPr>
        <w:t>7.4. Срок действия обеспечения исполнения обязательств по Договору составляет срок исполнения обязательств по Договору</w:t>
      </w:r>
      <w:r w:rsidRPr="006A6465">
        <w:rPr>
          <w:rFonts w:ascii="Times New Roman" w:hAnsi="Times New Roman"/>
          <w:strike/>
          <w:color w:val="000000"/>
          <w:sz w:val="24"/>
          <w:szCs w:val="24"/>
        </w:rPr>
        <w:t>,</w:t>
      </w:r>
      <w:r w:rsidRPr="006A6465">
        <w:rPr>
          <w:rFonts w:ascii="Times New Roman" w:hAnsi="Times New Roman"/>
          <w:color w:val="000000"/>
          <w:sz w:val="24"/>
          <w:szCs w:val="24"/>
        </w:rPr>
        <w:t xml:space="preserve"> плюс 60 (шестьдесят) календарных дней. </w:t>
      </w:r>
    </w:p>
    <w:p w:rsidR="00654C5B" w:rsidRPr="006A6465" w:rsidRDefault="00654C5B" w:rsidP="00277742">
      <w:pPr>
        <w:pStyle w:val="af5"/>
        <w:spacing w:after="0" w:line="240" w:lineRule="auto"/>
        <w:ind w:left="0"/>
        <w:jc w:val="both"/>
        <w:rPr>
          <w:rFonts w:ascii="Times New Roman" w:eastAsia="Times New Roman" w:hAnsi="Times New Roman"/>
          <w:sz w:val="24"/>
          <w:szCs w:val="24"/>
          <w:lang w:eastAsia="ru-RU"/>
        </w:rPr>
      </w:pPr>
      <w:r w:rsidRPr="006A6465">
        <w:rPr>
          <w:rFonts w:ascii="Times New Roman" w:eastAsia="Times New Roman" w:hAnsi="Times New Roman"/>
          <w:b/>
          <w:sz w:val="24"/>
          <w:szCs w:val="24"/>
          <w:lang w:eastAsia="ru-RU"/>
        </w:rPr>
        <w:t xml:space="preserve">7.5. </w:t>
      </w:r>
      <w:r w:rsidRPr="006A6465">
        <w:rPr>
          <w:rFonts w:ascii="Times New Roman" w:hAnsi="Times New Roman"/>
          <w:b/>
          <w:sz w:val="24"/>
          <w:szCs w:val="24"/>
        </w:rPr>
        <w:t>Требование к обеспечению Договора в форме банковской гарантии</w:t>
      </w:r>
    </w:p>
    <w:p w:rsidR="00654C5B" w:rsidRPr="006A6465" w:rsidRDefault="00654C5B" w:rsidP="00277742">
      <w:pPr>
        <w:pStyle w:val="af5"/>
        <w:spacing w:after="0" w:line="240" w:lineRule="auto"/>
        <w:ind w:left="0"/>
        <w:jc w:val="both"/>
        <w:rPr>
          <w:rFonts w:ascii="Times New Roman" w:hAnsi="Times New Roman"/>
          <w:sz w:val="24"/>
          <w:szCs w:val="24"/>
        </w:rPr>
      </w:pPr>
      <w:r w:rsidRPr="006A6465">
        <w:rPr>
          <w:rFonts w:ascii="Times New Roman" w:eastAsia="Times New Roman" w:hAnsi="Times New Roman"/>
          <w:sz w:val="24"/>
          <w:szCs w:val="24"/>
          <w:lang w:eastAsia="ru-RU"/>
        </w:rPr>
        <w:t>7.5.1. Требования к банкам-гарантам при предоставлении обеспечения в виде банковской гарантии:</w:t>
      </w:r>
    </w:p>
    <w:p w:rsidR="00654C5B" w:rsidRPr="006A6465" w:rsidRDefault="00654C5B" w:rsidP="00277742">
      <w:pPr>
        <w:pStyle w:val="af5"/>
        <w:spacing w:after="0" w:line="240" w:lineRule="auto"/>
        <w:ind w:left="0"/>
        <w:jc w:val="both"/>
        <w:rPr>
          <w:rFonts w:ascii="Times New Roman" w:eastAsia="Times New Roman" w:hAnsi="Times New Roman"/>
          <w:sz w:val="24"/>
          <w:szCs w:val="24"/>
          <w:lang w:eastAsia="ru-RU"/>
        </w:rPr>
      </w:pPr>
      <w:r w:rsidRPr="006A6465">
        <w:rPr>
          <w:rFonts w:ascii="Times New Roman" w:eastAsia="Times New Roman" w:hAnsi="Times New Roman"/>
          <w:sz w:val="24"/>
          <w:szCs w:val="24"/>
          <w:lang w:eastAsia="ru-RU"/>
        </w:rPr>
        <w:t>- банк должен иметь лицензию Центрального банка Российской Федерации;</w:t>
      </w:r>
    </w:p>
    <w:p w:rsidR="00654C5B" w:rsidRPr="006A6465" w:rsidRDefault="00654C5B" w:rsidP="00277742">
      <w:pPr>
        <w:pStyle w:val="af5"/>
        <w:spacing w:after="0" w:line="240" w:lineRule="auto"/>
        <w:ind w:left="0"/>
        <w:jc w:val="both"/>
        <w:rPr>
          <w:rFonts w:ascii="Times New Roman" w:eastAsia="Times New Roman" w:hAnsi="Times New Roman"/>
          <w:sz w:val="24"/>
          <w:szCs w:val="24"/>
          <w:lang w:eastAsia="ru-RU"/>
        </w:rPr>
      </w:pPr>
      <w:r w:rsidRPr="006A6465">
        <w:rPr>
          <w:rFonts w:ascii="Times New Roman" w:eastAsia="Times New Roman" w:hAnsi="Times New Roman"/>
          <w:sz w:val="24"/>
          <w:szCs w:val="24"/>
          <w:lang w:eastAsia="ru-RU"/>
        </w:rPr>
        <w:t>- банк должен быть участником системы страхования вкладов;</w:t>
      </w:r>
    </w:p>
    <w:p w:rsidR="00654C5B" w:rsidRPr="006A6465" w:rsidRDefault="00654C5B" w:rsidP="00277742">
      <w:pPr>
        <w:pStyle w:val="af5"/>
        <w:spacing w:after="0" w:line="240" w:lineRule="auto"/>
        <w:ind w:left="0"/>
        <w:jc w:val="both"/>
        <w:rPr>
          <w:rFonts w:ascii="Times New Roman" w:eastAsia="Times New Roman" w:hAnsi="Times New Roman"/>
          <w:sz w:val="24"/>
          <w:szCs w:val="24"/>
          <w:lang w:eastAsia="ru-RU"/>
        </w:rPr>
      </w:pPr>
      <w:r w:rsidRPr="006A6465">
        <w:rPr>
          <w:rFonts w:ascii="Times New Roman" w:eastAsia="Times New Roman" w:hAnsi="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6" w:history="1">
        <w:r w:rsidRPr="006A6465">
          <w:rPr>
            <w:rFonts w:ascii="Times New Roman" w:eastAsia="Times New Roman" w:hAnsi="Times New Roman"/>
            <w:color w:val="0000FF"/>
            <w:sz w:val="24"/>
            <w:szCs w:val="24"/>
            <w:u w:val="single"/>
            <w:lang w:eastAsia="ru-RU"/>
          </w:rPr>
          <w:t>www.cbr.ru</w:t>
        </w:r>
      </w:hyperlink>
      <w:r w:rsidRPr="006A6465">
        <w:rPr>
          <w:rFonts w:ascii="Times New Roman" w:eastAsia="Times New Roman" w:hAnsi="Times New Roman"/>
          <w:sz w:val="24"/>
          <w:szCs w:val="24"/>
          <w:lang w:eastAsia="ru-RU"/>
        </w:rPr>
        <w:t xml:space="preserve"> (ф.123).</w:t>
      </w:r>
    </w:p>
    <w:p w:rsidR="00654C5B" w:rsidRPr="006A6465" w:rsidRDefault="00654C5B" w:rsidP="00277742">
      <w:pPr>
        <w:pStyle w:val="af5"/>
        <w:spacing w:after="0" w:line="240" w:lineRule="auto"/>
        <w:ind w:left="0"/>
        <w:jc w:val="both"/>
        <w:rPr>
          <w:rFonts w:ascii="Times New Roman" w:eastAsia="Times New Roman" w:hAnsi="Times New Roman"/>
          <w:sz w:val="24"/>
          <w:szCs w:val="24"/>
          <w:lang w:eastAsia="ru-RU"/>
        </w:rPr>
      </w:pPr>
      <w:r w:rsidRPr="006A6465">
        <w:rPr>
          <w:rFonts w:ascii="Times New Roman" w:eastAsia="Times New Roman" w:hAnsi="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654C5B" w:rsidRPr="006A6465" w:rsidRDefault="00654C5B" w:rsidP="00277742">
      <w:pPr>
        <w:pStyle w:val="af5"/>
        <w:tabs>
          <w:tab w:val="left" w:pos="1418"/>
        </w:tabs>
        <w:spacing w:after="0" w:line="240" w:lineRule="auto"/>
        <w:ind w:left="0"/>
        <w:jc w:val="both"/>
        <w:rPr>
          <w:rFonts w:ascii="Times New Roman" w:hAnsi="Times New Roman"/>
          <w:sz w:val="24"/>
          <w:szCs w:val="24"/>
        </w:rPr>
      </w:pPr>
      <w:r w:rsidRPr="006A6465">
        <w:rPr>
          <w:rFonts w:ascii="Times New Roman" w:hAnsi="Times New Roman"/>
          <w:sz w:val="24"/>
          <w:szCs w:val="24"/>
        </w:rPr>
        <w:t>7.5.2. В банковской гарантии должно быть указано, что:</w:t>
      </w:r>
    </w:p>
    <w:p w:rsidR="00654C5B" w:rsidRPr="006A6465" w:rsidRDefault="00654C5B" w:rsidP="00277742">
      <w:pPr>
        <w:pStyle w:val="af5"/>
        <w:tabs>
          <w:tab w:val="left" w:pos="1134"/>
        </w:tabs>
        <w:spacing w:after="0" w:line="240" w:lineRule="auto"/>
        <w:ind w:left="0"/>
        <w:jc w:val="both"/>
        <w:rPr>
          <w:rFonts w:ascii="Times New Roman" w:hAnsi="Times New Roman"/>
          <w:sz w:val="24"/>
          <w:szCs w:val="24"/>
        </w:rPr>
      </w:pPr>
      <w:r w:rsidRPr="006A6465">
        <w:rPr>
          <w:rFonts w:ascii="Times New Roman" w:hAnsi="Times New Roman"/>
          <w:sz w:val="24"/>
          <w:szCs w:val="24"/>
        </w:rPr>
        <w:t>- передача прав по банковской гарантии не допускается;</w:t>
      </w:r>
    </w:p>
    <w:p w:rsidR="00654C5B" w:rsidRPr="006A6465" w:rsidRDefault="00654C5B" w:rsidP="00277742">
      <w:pPr>
        <w:pStyle w:val="af5"/>
        <w:tabs>
          <w:tab w:val="left" w:pos="1134"/>
        </w:tabs>
        <w:spacing w:after="0" w:line="240" w:lineRule="auto"/>
        <w:ind w:left="0"/>
        <w:jc w:val="both"/>
        <w:rPr>
          <w:rFonts w:ascii="Times New Roman" w:hAnsi="Times New Roman"/>
          <w:sz w:val="24"/>
          <w:szCs w:val="24"/>
        </w:rPr>
      </w:pPr>
      <w:r w:rsidRPr="006A6465">
        <w:rPr>
          <w:rFonts w:ascii="Times New Roman" w:hAnsi="Times New Roman"/>
          <w:sz w:val="24"/>
          <w:szCs w:val="24"/>
        </w:rPr>
        <w:t>- банковская гарантия вступает в силу со дня ее выдачи.</w:t>
      </w:r>
    </w:p>
    <w:p w:rsidR="00654C5B" w:rsidRPr="006A6465" w:rsidRDefault="00654C5B" w:rsidP="00277742">
      <w:pPr>
        <w:pStyle w:val="af5"/>
        <w:spacing w:after="0" w:line="240" w:lineRule="auto"/>
        <w:ind w:left="0"/>
        <w:jc w:val="both"/>
        <w:rPr>
          <w:rFonts w:ascii="Times New Roman" w:eastAsia="Times New Roman" w:hAnsi="Times New Roman"/>
          <w:sz w:val="24"/>
          <w:szCs w:val="24"/>
          <w:lang w:eastAsia="ru-RU"/>
        </w:rPr>
      </w:pPr>
      <w:r w:rsidRPr="006A6465">
        <w:rPr>
          <w:rFonts w:ascii="Times New Roman" w:eastAsia="Times New Roman" w:hAnsi="Times New Roman"/>
          <w:sz w:val="24"/>
          <w:szCs w:val="24"/>
          <w:lang w:eastAsia="ru-RU"/>
        </w:rPr>
        <w:t>7.5.3. Банковская гарантия должна содержать:</w:t>
      </w:r>
    </w:p>
    <w:p w:rsidR="00654C5B" w:rsidRPr="006A6465" w:rsidRDefault="00654C5B" w:rsidP="00277742">
      <w:pPr>
        <w:pStyle w:val="af5"/>
        <w:spacing w:after="0" w:line="240" w:lineRule="auto"/>
        <w:ind w:left="0"/>
        <w:jc w:val="both"/>
        <w:rPr>
          <w:rFonts w:ascii="Times New Roman" w:eastAsia="Times New Roman" w:hAnsi="Times New Roman"/>
          <w:sz w:val="24"/>
          <w:szCs w:val="24"/>
          <w:lang w:eastAsia="ru-RU"/>
        </w:rPr>
      </w:pPr>
      <w:r w:rsidRPr="006A6465">
        <w:rPr>
          <w:rFonts w:ascii="Times New Roman" w:eastAsia="Times New Roman" w:hAnsi="Times New Roman"/>
          <w:sz w:val="24"/>
          <w:szCs w:val="24"/>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654C5B" w:rsidRPr="006A6465" w:rsidRDefault="00654C5B" w:rsidP="00277742">
      <w:pPr>
        <w:pStyle w:val="af5"/>
        <w:spacing w:after="0" w:line="240" w:lineRule="auto"/>
        <w:ind w:left="0"/>
        <w:jc w:val="both"/>
        <w:rPr>
          <w:rFonts w:ascii="Times New Roman" w:eastAsia="Times New Roman" w:hAnsi="Times New Roman"/>
          <w:sz w:val="24"/>
          <w:szCs w:val="24"/>
          <w:lang w:eastAsia="ru-RU"/>
        </w:rPr>
      </w:pPr>
      <w:r w:rsidRPr="006A6465">
        <w:rPr>
          <w:rFonts w:ascii="Times New Roman" w:eastAsia="Times New Roman" w:hAnsi="Times New Roman"/>
          <w:sz w:val="24"/>
          <w:szCs w:val="24"/>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654C5B" w:rsidRPr="006A6465" w:rsidRDefault="00654C5B" w:rsidP="00277742">
      <w:pPr>
        <w:pStyle w:val="af5"/>
        <w:spacing w:after="0" w:line="240" w:lineRule="auto"/>
        <w:ind w:left="0"/>
        <w:jc w:val="both"/>
        <w:rPr>
          <w:rFonts w:ascii="Times New Roman" w:eastAsia="Times New Roman" w:hAnsi="Times New Roman"/>
          <w:sz w:val="24"/>
          <w:szCs w:val="24"/>
          <w:lang w:eastAsia="ru-RU"/>
        </w:rPr>
      </w:pPr>
      <w:r w:rsidRPr="006A6465">
        <w:rPr>
          <w:rFonts w:ascii="Times New Roman" w:eastAsia="Times New Roman" w:hAnsi="Times New Roman"/>
          <w:sz w:val="24"/>
          <w:szCs w:val="24"/>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6A6465">
        <w:rPr>
          <w:rFonts w:ascii="Times New Roman" w:eastAsia="Times New Roman" w:hAnsi="Times New Roman"/>
          <w:sz w:val="24"/>
          <w:szCs w:val="24"/>
          <w:lang w:eastAsia="ru-RU"/>
        </w:rPr>
        <w:t>и</w:t>
      </w:r>
      <w:proofErr w:type="gramEnd"/>
      <w:r w:rsidRPr="006A6465">
        <w:rPr>
          <w:rFonts w:ascii="Times New Roman" w:eastAsia="Times New Roman" w:hAnsi="Times New Roman"/>
          <w:sz w:val="24"/>
          <w:szCs w:val="24"/>
          <w:lang w:eastAsia="ru-RU"/>
        </w:rPr>
        <w:t xml:space="preserve"> 5 (пяти) рабочих дней с момента получения соответствующего требования;</w:t>
      </w:r>
    </w:p>
    <w:p w:rsidR="00654C5B" w:rsidRPr="006A6465" w:rsidRDefault="00654C5B" w:rsidP="00277742">
      <w:pPr>
        <w:pStyle w:val="af5"/>
        <w:spacing w:after="0" w:line="240" w:lineRule="auto"/>
        <w:ind w:left="0"/>
        <w:jc w:val="both"/>
        <w:rPr>
          <w:rFonts w:ascii="Times New Roman" w:eastAsia="Times New Roman" w:hAnsi="Times New Roman"/>
          <w:sz w:val="24"/>
          <w:szCs w:val="24"/>
          <w:lang w:eastAsia="ru-RU"/>
        </w:rPr>
      </w:pPr>
      <w:r w:rsidRPr="006A6465">
        <w:rPr>
          <w:rFonts w:ascii="Times New Roman" w:eastAsia="Times New Roman" w:hAnsi="Times New Roman"/>
          <w:sz w:val="24"/>
          <w:szCs w:val="24"/>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654C5B" w:rsidRPr="006A6465" w:rsidRDefault="00654C5B" w:rsidP="00277742">
      <w:pPr>
        <w:pStyle w:val="af5"/>
        <w:spacing w:after="0" w:line="240" w:lineRule="auto"/>
        <w:ind w:left="0"/>
        <w:jc w:val="both"/>
        <w:rPr>
          <w:rFonts w:ascii="Times New Roman" w:eastAsia="Times New Roman" w:hAnsi="Times New Roman"/>
          <w:sz w:val="24"/>
          <w:szCs w:val="24"/>
          <w:lang w:eastAsia="ru-RU"/>
        </w:rPr>
      </w:pPr>
      <w:r w:rsidRPr="006A6465">
        <w:rPr>
          <w:rFonts w:ascii="Times New Roman" w:eastAsia="Times New Roman" w:hAnsi="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654C5B" w:rsidRPr="006A6465" w:rsidRDefault="00654C5B" w:rsidP="00277742">
      <w:pPr>
        <w:pStyle w:val="af5"/>
        <w:spacing w:after="0" w:line="240" w:lineRule="auto"/>
        <w:ind w:left="0"/>
        <w:jc w:val="both"/>
        <w:rPr>
          <w:rFonts w:ascii="Times New Roman" w:hAnsi="Times New Roman"/>
          <w:sz w:val="24"/>
          <w:szCs w:val="24"/>
        </w:rPr>
      </w:pPr>
      <w:r w:rsidRPr="006A6465">
        <w:rPr>
          <w:rFonts w:ascii="Times New Roman" w:eastAsia="Times New Roman" w:hAnsi="Times New Roman"/>
          <w:sz w:val="24"/>
          <w:szCs w:val="24"/>
          <w:lang w:eastAsia="ru-RU"/>
        </w:rPr>
        <w:t>-</w:t>
      </w:r>
      <w:r w:rsidRPr="006A6465">
        <w:rPr>
          <w:rFonts w:ascii="Times New Roman" w:hAnsi="Times New Roman"/>
          <w:sz w:val="24"/>
          <w:szCs w:val="24"/>
        </w:rPr>
        <w:t xml:space="preserve"> указание на то, что любые споры по ней разрешаются в Арбитражном суде </w:t>
      </w:r>
      <w:r w:rsidRPr="006A6465">
        <w:rPr>
          <w:rFonts w:ascii="Times New Roman" w:eastAsia="Times New Roman" w:hAnsi="Times New Roman"/>
          <w:color w:val="000000"/>
          <w:sz w:val="24"/>
          <w:szCs w:val="24"/>
        </w:rPr>
        <w:t>Республики Крым.</w:t>
      </w:r>
    </w:p>
    <w:p w:rsidR="00654C5B" w:rsidRPr="006A6465" w:rsidRDefault="00654C5B" w:rsidP="00277742">
      <w:pPr>
        <w:pStyle w:val="af5"/>
        <w:tabs>
          <w:tab w:val="left" w:pos="709"/>
          <w:tab w:val="left" w:pos="1134"/>
        </w:tabs>
        <w:spacing w:after="0" w:line="240" w:lineRule="auto"/>
        <w:ind w:left="0"/>
        <w:jc w:val="both"/>
        <w:rPr>
          <w:rFonts w:ascii="Times New Roman" w:hAnsi="Times New Roman"/>
          <w:sz w:val="24"/>
          <w:szCs w:val="24"/>
        </w:rPr>
      </w:pPr>
      <w:r w:rsidRPr="006A6465">
        <w:rPr>
          <w:rFonts w:ascii="Times New Roman" w:hAnsi="Times New Roman"/>
          <w:sz w:val="24"/>
          <w:szCs w:val="24"/>
        </w:rPr>
        <w:t>7.5.4. Банковская гарантия должна соответствовать требованиям, установленным статьями 368-379 Гражданского кодекса РФ.</w:t>
      </w:r>
    </w:p>
    <w:p w:rsidR="00654C5B" w:rsidRPr="006A6465" w:rsidRDefault="00654C5B" w:rsidP="00277742">
      <w:pPr>
        <w:pStyle w:val="af5"/>
        <w:widowControl w:val="0"/>
        <w:tabs>
          <w:tab w:val="left" w:pos="721"/>
        </w:tabs>
        <w:spacing w:after="0" w:line="240" w:lineRule="auto"/>
        <w:ind w:left="0" w:right="20"/>
        <w:jc w:val="both"/>
        <w:rPr>
          <w:rFonts w:ascii="Times New Roman" w:hAnsi="Times New Roman"/>
          <w:sz w:val="24"/>
          <w:szCs w:val="24"/>
        </w:rPr>
      </w:pPr>
      <w:r w:rsidRPr="006A6465">
        <w:rPr>
          <w:rFonts w:ascii="Times New Roman" w:hAnsi="Times New Roman"/>
          <w:sz w:val="24"/>
          <w:szCs w:val="24"/>
        </w:rPr>
        <w:t>7.5.5.В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6A6465">
        <w:rPr>
          <w:rFonts w:ascii="Times New Roman" w:hAnsi="Times New Roman"/>
          <w:sz w:val="24"/>
          <w:szCs w:val="24"/>
        </w:rPr>
        <w:t>и</w:t>
      </w:r>
      <w:proofErr w:type="gramEnd"/>
      <w:r w:rsidRPr="006A6465">
        <w:rPr>
          <w:rFonts w:ascii="Times New Roman" w:hAnsi="Times New Roman"/>
          <w:sz w:val="24"/>
          <w:szCs w:val="24"/>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654C5B" w:rsidRPr="006A6465" w:rsidRDefault="00654C5B" w:rsidP="00277742">
      <w:pPr>
        <w:pStyle w:val="af5"/>
        <w:spacing w:after="0" w:line="240" w:lineRule="auto"/>
        <w:ind w:left="0"/>
        <w:jc w:val="both"/>
        <w:rPr>
          <w:rFonts w:ascii="Times New Roman" w:eastAsia="Times New Roman" w:hAnsi="Times New Roman"/>
          <w:sz w:val="24"/>
          <w:szCs w:val="24"/>
          <w:lang w:eastAsia="ru-RU"/>
        </w:rPr>
      </w:pPr>
      <w:r w:rsidRPr="006A6465">
        <w:rPr>
          <w:rFonts w:ascii="Times New Roman" w:eastAsia="Times New Roman" w:hAnsi="Times New Roman"/>
          <w:sz w:val="24"/>
          <w:szCs w:val="24"/>
          <w:lang w:eastAsia="ru-RU"/>
        </w:rPr>
        <w:t xml:space="preserve">7.6.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6A6465">
        <w:rPr>
          <w:rFonts w:ascii="Times New Roman" w:hAnsi="Times New Roman"/>
          <w:color w:val="000000"/>
          <w:sz w:val="24"/>
          <w:szCs w:val="24"/>
        </w:rPr>
        <w:t>неустойки, процентов, штрафов и убытков</w:t>
      </w:r>
      <w:r w:rsidRPr="006A6465">
        <w:rPr>
          <w:rFonts w:ascii="Times New Roman" w:eastAsia="Times New Roman" w:hAnsi="Times New Roman"/>
          <w:sz w:val="24"/>
          <w:szCs w:val="24"/>
          <w:lang w:eastAsia="ru-RU"/>
        </w:rPr>
        <w:t xml:space="preserve"> за нарушение Поставщиком условий по Договору.</w:t>
      </w:r>
    </w:p>
    <w:p w:rsidR="00654C5B" w:rsidRPr="006A6465" w:rsidRDefault="00654C5B" w:rsidP="00277742">
      <w:pPr>
        <w:pStyle w:val="af5"/>
        <w:tabs>
          <w:tab w:val="left" w:pos="709"/>
        </w:tabs>
        <w:spacing w:after="0" w:line="240" w:lineRule="auto"/>
        <w:ind w:left="0"/>
        <w:jc w:val="both"/>
        <w:rPr>
          <w:rFonts w:ascii="Times New Roman" w:eastAsia="Times New Roman" w:hAnsi="Times New Roman"/>
          <w:sz w:val="24"/>
          <w:szCs w:val="24"/>
          <w:lang w:eastAsia="ru-RU"/>
        </w:rPr>
      </w:pPr>
      <w:r w:rsidRPr="006A6465">
        <w:rPr>
          <w:rFonts w:ascii="Times New Roman" w:eastAsia="Times New Roman" w:hAnsi="Times New Roman"/>
          <w:sz w:val="24"/>
          <w:szCs w:val="24"/>
          <w:lang w:eastAsia="ru-RU"/>
        </w:rPr>
        <w:t>7.7.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654C5B" w:rsidRPr="006A6465" w:rsidRDefault="00654C5B" w:rsidP="00277742">
      <w:pPr>
        <w:pStyle w:val="af5"/>
        <w:tabs>
          <w:tab w:val="left" w:pos="709"/>
        </w:tabs>
        <w:spacing w:after="0" w:line="240" w:lineRule="auto"/>
        <w:ind w:left="0"/>
        <w:jc w:val="both"/>
        <w:rPr>
          <w:rFonts w:ascii="Times New Roman" w:eastAsia="Times New Roman" w:hAnsi="Times New Roman"/>
          <w:sz w:val="24"/>
          <w:szCs w:val="24"/>
          <w:lang w:eastAsia="ru-RU"/>
        </w:rPr>
      </w:pPr>
      <w:r w:rsidRPr="006A6465">
        <w:rPr>
          <w:rFonts w:ascii="Times New Roman" w:eastAsia="Times New Roman" w:hAnsi="Times New Roman"/>
          <w:sz w:val="24"/>
          <w:szCs w:val="24"/>
          <w:lang w:eastAsia="ru-RU"/>
        </w:rPr>
        <w:lastRenderedPageBreak/>
        <w:t xml:space="preserve">7.8. Банк, выдавший банковскую гарантию, должен выплатить Покупателю обеспечение не позднее 5 рабочих дней </w:t>
      </w:r>
      <w:proofErr w:type="gramStart"/>
      <w:r w:rsidRPr="006A6465">
        <w:rPr>
          <w:rFonts w:ascii="Times New Roman" w:eastAsia="Times New Roman" w:hAnsi="Times New Roman"/>
          <w:sz w:val="24"/>
          <w:szCs w:val="24"/>
          <w:lang w:eastAsia="ru-RU"/>
        </w:rPr>
        <w:t>с даты получения</w:t>
      </w:r>
      <w:proofErr w:type="gramEnd"/>
      <w:r w:rsidRPr="006A6465">
        <w:rPr>
          <w:rFonts w:ascii="Times New Roman" w:eastAsia="Times New Roman" w:hAnsi="Times New Roman"/>
          <w:sz w:val="24"/>
          <w:szCs w:val="24"/>
          <w:lang w:eastAsia="ru-RU"/>
        </w:rPr>
        <w:t xml:space="preserve"> соответствующего требования.</w:t>
      </w:r>
    </w:p>
    <w:p w:rsidR="00654C5B" w:rsidRPr="006A6465" w:rsidRDefault="00654C5B" w:rsidP="00277742">
      <w:pPr>
        <w:pStyle w:val="af5"/>
        <w:tabs>
          <w:tab w:val="left" w:pos="709"/>
        </w:tabs>
        <w:spacing w:after="0" w:line="240" w:lineRule="auto"/>
        <w:ind w:left="0"/>
        <w:jc w:val="both"/>
        <w:rPr>
          <w:rFonts w:ascii="Times New Roman" w:eastAsia="Times New Roman" w:hAnsi="Times New Roman"/>
          <w:sz w:val="24"/>
          <w:szCs w:val="24"/>
          <w:lang w:eastAsia="ru-RU"/>
        </w:rPr>
      </w:pPr>
      <w:r w:rsidRPr="006A6465">
        <w:rPr>
          <w:rFonts w:ascii="Times New Roman" w:eastAsia="Times New Roman" w:hAnsi="Times New Roman"/>
          <w:sz w:val="24"/>
          <w:szCs w:val="24"/>
          <w:lang w:eastAsia="ru-RU"/>
        </w:rPr>
        <w:t>7.9. По усмотрению Покупателя, в целях исполнения Договора, могут применяться иные, не запрещённые действующим законодательством РФ способы</w:t>
      </w:r>
      <w:r w:rsidRPr="006A6465">
        <w:rPr>
          <w:rFonts w:ascii="Times New Roman" w:eastAsia="Times New Roman" w:hAnsi="Times New Roman"/>
          <w:b/>
          <w:sz w:val="24"/>
          <w:szCs w:val="24"/>
          <w:lang w:eastAsia="ru-RU"/>
        </w:rPr>
        <w:t xml:space="preserve"> обеспечения Договора.</w:t>
      </w:r>
    </w:p>
    <w:p w:rsidR="00654C5B" w:rsidRPr="008366FB" w:rsidRDefault="00654C5B" w:rsidP="00277742">
      <w:pPr>
        <w:pStyle w:val="af5"/>
        <w:spacing w:after="0" w:line="240" w:lineRule="auto"/>
        <w:ind w:left="0" w:hanging="11"/>
        <w:jc w:val="both"/>
        <w:rPr>
          <w:rFonts w:ascii="Times New Roman" w:hAnsi="Times New Roman"/>
          <w:color w:val="000000"/>
          <w:sz w:val="24"/>
          <w:szCs w:val="24"/>
        </w:rPr>
      </w:pPr>
    </w:p>
    <w:p w:rsidR="00654C5B" w:rsidRPr="008366FB" w:rsidRDefault="00654C5B" w:rsidP="00277742">
      <w:pPr>
        <w:spacing w:line="240" w:lineRule="auto"/>
        <w:contextualSpacing/>
        <w:jc w:val="both"/>
        <w:rPr>
          <w:rFonts w:ascii="Times New Roman" w:hAnsi="Times New Roman" w:cs="Times New Roman"/>
          <w:b/>
          <w:color w:val="000000"/>
          <w:sz w:val="24"/>
          <w:szCs w:val="24"/>
        </w:rPr>
      </w:pPr>
      <w:r w:rsidRPr="008366FB">
        <w:rPr>
          <w:rFonts w:ascii="Times New Roman" w:hAnsi="Times New Roman" w:cs="Times New Roman"/>
          <w:b/>
          <w:color w:val="000000"/>
          <w:sz w:val="24"/>
          <w:szCs w:val="24"/>
        </w:rPr>
        <w:t>8. Условия о должной осмотрительности:</w:t>
      </w:r>
    </w:p>
    <w:p w:rsidR="00654C5B" w:rsidRPr="008366FB" w:rsidRDefault="00654C5B" w:rsidP="00277742">
      <w:pPr>
        <w:spacing w:line="240" w:lineRule="auto"/>
        <w:contextualSpacing/>
        <w:jc w:val="both"/>
        <w:rPr>
          <w:rFonts w:ascii="Times New Roman" w:hAnsi="Times New Roman" w:cs="Times New Roman"/>
          <w:color w:val="000000"/>
          <w:sz w:val="24"/>
          <w:szCs w:val="24"/>
        </w:rPr>
      </w:pPr>
      <w:r w:rsidRPr="008366FB">
        <w:rPr>
          <w:rFonts w:ascii="Times New Roman" w:hAnsi="Times New Roman" w:cs="Times New Roman"/>
          <w:color w:val="000000"/>
          <w:sz w:val="24"/>
          <w:szCs w:val="24"/>
        </w:rPr>
        <w:t>8.1. Поставщик соглашается на предоставлении информации о своей деятельности, предусмотренной в п.8.2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654C5B" w:rsidRPr="008366FB" w:rsidRDefault="00654C5B" w:rsidP="00277742">
      <w:pPr>
        <w:spacing w:line="240" w:lineRule="auto"/>
        <w:contextualSpacing/>
        <w:jc w:val="both"/>
        <w:rPr>
          <w:rFonts w:ascii="Times New Roman" w:hAnsi="Times New Roman" w:cs="Times New Roman"/>
          <w:color w:val="000000"/>
          <w:sz w:val="24"/>
          <w:szCs w:val="24"/>
        </w:rPr>
      </w:pPr>
      <w:r w:rsidRPr="008366FB">
        <w:rPr>
          <w:rFonts w:ascii="Times New Roman" w:hAnsi="Times New Roman" w:cs="Times New Roman"/>
          <w:color w:val="000000"/>
          <w:sz w:val="24"/>
          <w:szCs w:val="24"/>
        </w:rPr>
        <w:t xml:space="preserve">8.2. </w:t>
      </w:r>
      <w:r w:rsidRPr="005A416A">
        <w:rPr>
          <w:rFonts w:ascii="Times New Roman" w:hAnsi="Times New Roman" w:cs="Times New Roman"/>
          <w:color w:val="000000"/>
          <w:sz w:val="24"/>
          <w:szCs w:val="24"/>
          <w:lang w:eastAsia="ru-RU"/>
        </w:rPr>
        <w:t>Поставщик обязан предоставлять вместе с заявкой следующие документы:</w:t>
      </w:r>
    </w:p>
    <w:p w:rsidR="00654C5B" w:rsidRPr="008366FB" w:rsidRDefault="00654C5B" w:rsidP="00277742">
      <w:pPr>
        <w:spacing w:line="240" w:lineRule="auto"/>
        <w:contextualSpacing/>
        <w:jc w:val="both"/>
        <w:rPr>
          <w:rFonts w:ascii="Times New Roman" w:hAnsi="Times New Roman" w:cs="Times New Roman"/>
          <w:color w:val="000000"/>
          <w:sz w:val="24"/>
          <w:szCs w:val="24"/>
        </w:rPr>
      </w:pPr>
      <w:r w:rsidRPr="008366FB">
        <w:rPr>
          <w:rFonts w:ascii="Times New Roman" w:hAnsi="Times New Roman" w:cs="Times New Roman"/>
          <w:color w:val="000000"/>
          <w:sz w:val="24"/>
          <w:szCs w:val="24"/>
        </w:rPr>
        <w:t>а) копию штатного расписания, включая сведения о штатном заполнении.</w:t>
      </w:r>
    </w:p>
    <w:p w:rsidR="00654C5B" w:rsidRPr="008366FB" w:rsidRDefault="00654C5B" w:rsidP="00277742">
      <w:pPr>
        <w:spacing w:line="240" w:lineRule="auto"/>
        <w:contextualSpacing/>
        <w:jc w:val="both"/>
        <w:rPr>
          <w:rFonts w:ascii="Times New Roman" w:hAnsi="Times New Roman" w:cs="Times New Roman"/>
          <w:color w:val="000000"/>
          <w:sz w:val="24"/>
          <w:szCs w:val="24"/>
        </w:rPr>
      </w:pPr>
      <w:r w:rsidRPr="008366FB">
        <w:rPr>
          <w:rFonts w:ascii="Times New Roman" w:hAnsi="Times New Roman" w:cs="Times New Roman"/>
          <w:color w:val="000000"/>
          <w:sz w:val="24"/>
          <w:szCs w:val="24"/>
        </w:rPr>
        <w:t xml:space="preserve">б) документы, подтверждающие выплату работникам Поставщика заработной платы и отсутствие задолженности перед работниками по оплате труда. </w:t>
      </w:r>
    </w:p>
    <w:p w:rsidR="00654C5B" w:rsidRPr="008366FB" w:rsidRDefault="00654C5B" w:rsidP="00277742">
      <w:pPr>
        <w:spacing w:line="240" w:lineRule="auto"/>
        <w:contextualSpacing/>
        <w:jc w:val="both"/>
        <w:rPr>
          <w:rFonts w:ascii="Times New Roman" w:hAnsi="Times New Roman" w:cs="Times New Roman"/>
          <w:color w:val="000000"/>
          <w:sz w:val="24"/>
          <w:szCs w:val="24"/>
        </w:rPr>
      </w:pPr>
      <w:proofErr w:type="gramStart"/>
      <w:r w:rsidRPr="008366FB">
        <w:rPr>
          <w:rFonts w:ascii="Times New Roman" w:hAnsi="Times New Roman" w:cs="Times New Roman"/>
          <w:color w:val="000000"/>
          <w:sz w:val="24"/>
          <w:szCs w:val="24"/>
        </w:rPr>
        <w:t>в) документы, подтверждающие начисление и оплату налогов и иных платежей, в том числе форма 6-НДФЛ ежеквартально, форма 2-НДФЛ ежегодно, а также платежные документы и выписку из банка; налоговые декларации по НДС и налогу на прибыль ежеквартально (включая уточненные декларации), платежные документы и выписку из банка о перечислении НДС и налога на прибыль.</w:t>
      </w:r>
      <w:proofErr w:type="gramEnd"/>
    </w:p>
    <w:p w:rsidR="00654C5B" w:rsidRPr="008366FB" w:rsidRDefault="00654C5B" w:rsidP="00277742">
      <w:pPr>
        <w:spacing w:line="240" w:lineRule="auto"/>
        <w:contextualSpacing/>
        <w:jc w:val="both"/>
        <w:rPr>
          <w:rFonts w:ascii="Times New Roman" w:hAnsi="Times New Roman" w:cs="Times New Roman"/>
          <w:color w:val="000000"/>
          <w:sz w:val="24"/>
          <w:szCs w:val="24"/>
        </w:rPr>
      </w:pPr>
      <w:proofErr w:type="gramStart"/>
      <w:r w:rsidRPr="008366FB">
        <w:rPr>
          <w:rFonts w:ascii="Times New Roman" w:hAnsi="Times New Roman" w:cs="Times New Roman"/>
          <w:color w:val="000000"/>
          <w:sz w:val="24"/>
          <w:szCs w:val="24"/>
        </w:rPr>
        <w:t>Документы</w:t>
      </w:r>
      <w:proofErr w:type="gramEnd"/>
      <w:r w:rsidRPr="008366FB">
        <w:rPr>
          <w:rFonts w:ascii="Times New Roman" w:hAnsi="Times New Roman" w:cs="Times New Roman"/>
          <w:color w:val="000000"/>
          <w:sz w:val="24"/>
          <w:szCs w:val="24"/>
        </w:rPr>
        <w:t xml:space="preserve"> содержащие персональные данные предоставляются при наличии письменного согласия работников Поставщика.</w:t>
      </w:r>
    </w:p>
    <w:p w:rsidR="00654C5B" w:rsidRPr="008366FB" w:rsidRDefault="00654C5B" w:rsidP="00277742">
      <w:pPr>
        <w:spacing w:line="240" w:lineRule="auto"/>
        <w:contextualSpacing/>
        <w:jc w:val="both"/>
        <w:rPr>
          <w:rFonts w:ascii="Times New Roman" w:hAnsi="Times New Roman" w:cs="Times New Roman"/>
          <w:color w:val="000000"/>
          <w:sz w:val="24"/>
          <w:szCs w:val="24"/>
        </w:rPr>
      </w:pPr>
      <w:r w:rsidRPr="008366FB">
        <w:rPr>
          <w:rFonts w:ascii="Times New Roman" w:hAnsi="Times New Roman" w:cs="Times New Roman"/>
          <w:color w:val="000000"/>
          <w:sz w:val="24"/>
          <w:szCs w:val="24"/>
        </w:rPr>
        <w:t>г) договоры, по которым использовались денежные средства, полученные от Покупателя.</w:t>
      </w:r>
    </w:p>
    <w:p w:rsidR="00654C5B" w:rsidRPr="008366FB" w:rsidRDefault="00654C5B" w:rsidP="00277742">
      <w:pPr>
        <w:spacing w:line="240" w:lineRule="auto"/>
        <w:contextualSpacing/>
        <w:jc w:val="both"/>
        <w:rPr>
          <w:rFonts w:ascii="Times New Roman" w:hAnsi="Times New Roman" w:cs="Times New Roman"/>
          <w:color w:val="000000"/>
          <w:sz w:val="24"/>
          <w:szCs w:val="24"/>
        </w:rPr>
      </w:pPr>
      <w:r w:rsidRPr="008366FB">
        <w:rPr>
          <w:rFonts w:ascii="Times New Roman" w:hAnsi="Times New Roman" w:cs="Times New Roman"/>
          <w:color w:val="000000"/>
          <w:sz w:val="24"/>
          <w:szCs w:val="24"/>
        </w:rPr>
        <w:t>д) сведения о среднесписочной численности работников.</w:t>
      </w:r>
    </w:p>
    <w:p w:rsidR="00654C5B" w:rsidRPr="008366FB" w:rsidRDefault="00654C5B" w:rsidP="00277742">
      <w:pPr>
        <w:spacing w:line="240" w:lineRule="auto"/>
        <w:contextualSpacing/>
        <w:jc w:val="both"/>
        <w:rPr>
          <w:rFonts w:ascii="Times New Roman" w:hAnsi="Times New Roman" w:cs="Times New Roman"/>
          <w:color w:val="000000"/>
          <w:sz w:val="24"/>
          <w:szCs w:val="24"/>
        </w:rPr>
      </w:pPr>
      <w:r w:rsidRPr="008366FB">
        <w:rPr>
          <w:rFonts w:ascii="Times New Roman" w:hAnsi="Times New Roman" w:cs="Times New Roman"/>
          <w:color w:val="000000"/>
          <w:sz w:val="24"/>
          <w:szCs w:val="24"/>
        </w:rPr>
        <w:t xml:space="preserve">е) бухгалтерский баланс и отчет о финансовых результатах за любой отчетный период в течение периода действия договора. </w:t>
      </w:r>
    </w:p>
    <w:p w:rsidR="00654C5B" w:rsidRPr="008366FB" w:rsidRDefault="00654C5B" w:rsidP="00277742">
      <w:pPr>
        <w:spacing w:line="240" w:lineRule="auto"/>
        <w:contextualSpacing/>
        <w:jc w:val="both"/>
        <w:rPr>
          <w:rFonts w:ascii="Times New Roman" w:hAnsi="Times New Roman" w:cs="Times New Roman"/>
          <w:color w:val="000000"/>
          <w:sz w:val="24"/>
          <w:szCs w:val="24"/>
        </w:rPr>
      </w:pPr>
      <w:r w:rsidRPr="008366FB">
        <w:rPr>
          <w:rFonts w:ascii="Times New Roman" w:hAnsi="Times New Roman" w:cs="Times New Roman"/>
          <w:color w:val="000000"/>
          <w:sz w:val="24"/>
          <w:szCs w:val="24"/>
        </w:rPr>
        <w:t>ж) копии учредительных документов (устава и учредительного договора);</w:t>
      </w:r>
    </w:p>
    <w:p w:rsidR="00654C5B" w:rsidRPr="008366FB" w:rsidRDefault="00654C5B" w:rsidP="00277742">
      <w:pPr>
        <w:spacing w:line="240" w:lineRule="auto"/>
        <w:contextualSpacing/>
        <w:jc w:val="both"/>
        <w:rPr>
          <w:rFonts w:ascii="Times New Roman" w:hAnsi="Times New Roman" w:cs="Times New Roman"/>
          <w:color w:val="000000"/>
          <w:sz w:val="24"/>
          <w:szCs w:val="24"/>
        </w:rPr>
      </w:pPr>
      <w:r w:rsidRPr="008366FB">
        <w:rPr>
          <w:rFonts w:ascii="Times New Roman" w:hAnsi="Times New Roman" w:cs="Times New Roman"/>
          <w:color w:val="000000"/>
          <w:sz w:val="24"/>
          <w:szCs w:val="24"/>
        </w:rPr>
        <w:t xml:space="preserve">з) копии свидетельства о присвоении ОГРН, ИНН, выписки из ЕГРЮЛ; </w:t>
      </w:r>
    </w:p>
    <w:p w:rsidR="00654C5B" w:rsidRPr="008366FB" w:rsidRDefault="00654C5B" w:rsidP="00277742">
      <w:pPr>
        <w:spacing w:line="240" w:lineRule="auto"/>
        <w:contextualSpacing/>
        <w:jc w:val="both"/>
        <w:rPr>
          <w:rFonts w:ascii="Times New Roman" w:hAnsi="Times New Roman" w:cs="Times New Roman"/>
          <w:color w:val="000000"/>
          <w:sz w:val="24"/>
          <w:szCs w:val="24"/>
        </w:rPr>
      </w:pPr>
      <w:r w:rsidRPr="008366FB">
        <w:rPr>
          <w:rFonts w:ascii="Times New Roman" w:hAnsi="Times New Roman" w:cs="Times New Roman"/>
          <w:color w:val="000000"/>
          <w:sz w:val="24"/>
          <w:szCs w:val="24"/>
        </w:rPr>
        <w:t>и) копии лицензий;</w:t>
      </w:r>
    </w:p>
    <w:p w:rsidR="00654C5B" w:rsidRPr="008366FB" w:rsidRDefault="00654C5B" w:rsidP="00277742">
      <w:pPr>
        <w:spacing w:line="240" w:lineRule="auto"/>
        <w:contextualSpacing/>
        <w:jc w:val="both"/>
        <w:rPr>
          <w:rFonts w:ascii="Times New Roman" w:hAnsi="Times New Roman" w:cs="Times New Roman"/>
          <w:color w:val="000000"/>
          <w:sz w:val="24"/>
          <w:szCs w:val="24"/>
        </w:rPr>
      </w:pPr>
      <w:r w:rsidRPr="008366FB">
        <w:rPr>
          <w:rFonts w:ascii="Times New Roman" w:hAnsi="Times New Roman" w:cs="Times New Roman"/>
          <w:color w:val="000000"/>
          <w:sz w:val="24"/>
          <w:szCs w:val="24"/>
        </w:rPr>
        <w:t>к) документы, подтверждающие полномочия лиц, подписывающих договоры, счета-фактуры (в частности, протокол о назначении генерального директора на должность);</w:t>
      </w:r>
    </w:p>
    <w:p w:rsidR="00654C5B" w:rsidRDefault="00654C5B" w:rsidP="00277742">
      <w:pPr>
        <w:spacing w:line="240" w:lineRule="auto"/>
        <w:contextualSpacing/>
        <w:jc w:val="both"/>
        <w:rPr>
          <w:rFonts w:ascii="Times New Roman" w:hAnsi="Times New Roman" w:cs="Times New Roman"/>
          <w:color w:val="000000"/>
          <w:sz w:val="24"/>
          <w:szCs w:val="24"/>
        </w:rPr>
      </w:pPr>
      <w:r w:rsidRPr="008366FB">
        <w:rPr>
          <w:rFonts w:ascii="Times New Roman" w:hAnsi="Times New Roman" w:cs="Times New Roman"/>
          <w:color w:val="000000"/>
          <w:sz w:val="24"/>
          <w:szCs w:val="24"/>
        </w:rPr>
        <w:t>л) копии паспортных данных руководителя и главного бухгалтера.</w:t>
      </w:r>
    </w:p>
    <w:p w:rsidR="00654C5B" w:rsidRPr="00BF5500" w:rsidRDefault="00654C5B" w:rsidP="00277742">
      <w:pPr>
        <w:spacing w:line="240" w:lineRule="auto"/>
        <w:contextualSpacing/>
        <w:jc w:val="both"/>
        <w:rPr>
          <w:rFonts w:ascii="Times New Roman" w:hAnsi="Times New Roman" w:cs="Times New Roman"/>
          <w:color w:val="000000"/>
          <w:sz w:val="24"/>
          <w:szCs w:val="24"/>
        </w:rPr>
      </w:pPr>
      <w:r w:rsidRPr="00131634">
        <w:rPr>
          <w:rFonts w:cs="Helv"/>
          <w:color w:val="000000"/>
          <w:sz w:val="20"/>
          <w:szCs w:val="20"/>
          <w:lang w:eastAsia="ru-RU"/>
        </w:rPr>
        <w:t xml:space="preserve"> </w:t>
      </w:r>
      <w:r w:rsidRPr="00BF5500">
        <w:rPr>
          <w:rFonts w:ascii="Times New Roman" w:hAnsi="Times New Roman" w:cs="Times New Roman"/>
          <w:color w:val="000000"/>
          <w:sz w:val="24"/>
          <w:szCs w:val="24"/>
          <w:lang w:eastAsia="ru-RU"/>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Поставщика дополнительных сведений и документов.</w:t>
      </w:r>
    </w:p>
    <w:p w:rsidR="00654C5B" w:rsidRPr="008366FB" w:rsidRDefault="00654C5B" w:rsidP="00277742">
      <w:pPr>
        <w:spacing w:line="240" w:lineRule="auto"/>
        <w:contextualSpacing/>
        <w:jc w:val="both"/>
        <w:rPr>
          <w:rFonts w:ascii="Times New Roman" w:hAnsi="Times New Roman" w:cs="Times New Roman"/>
          <w:color w:val="000000"/>
          <w:sz w:val="24"/>
          <w:szCs w:val="24"/>
        </w:rPr>
      </w:pPr>
      <w:r w:rsidRPr="008366FB">
        <w:rPr>
          <w:rFonts w:ascii="Times New Roman" w:hAnsi="Times New Roman" w:cs="Times New Roman"/>
          <w:color w:val="000000"/>
          <w:sz w:val="24"/>
          <w:szCs w:val="24"/>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654C5B" w:rsidRDefault="00654C5B" w:rsidP="00277742">
      <w:pPr>
        <w:spacing w:line="240" w:lineRule="auto"/>
        <w:contextualSpacing/>
        <w:jc w:val="both"/>
        <w:rPr>
          <w:rFonts w:ascii="Times New Roman" w:hAnsi="Times New Roman" w:cs="Times New Roman"/>
          <w:color w:val="000000"/>
          <w:sz w:val="24"/>
          <w:szCs w:val="24"/>
        </w:rPr>
      </w:pPr>
      <w:r w:rsidRPr="008366FB">
        <w:rPr>
          <w:rFonts w:ascii="Times New Roman" w:hAnsi="Times New Roman" w:cs="Times New Roman"/>
          <w:color w:val="000000"/>
          <w:sz w:val="24"/>
          <w:szCs w:val="24"/>
        </w:rPr>
        <w:t>8.4. 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277742" w:rsidRDefault="00277742" w:rsidP="00277742">
      <w:pPr>
        <w:spacing w:line="240" w:lineRule="auto"/>
        <w:contextualSpacing/>
        <w:jc w:val="both"/>
        <w:rPr>
          <w:rFonts w:ascii="Times New Roman" w:hAnsi="Times New Roman" w:cs="Times New Roman"/>
          <w:color w:val="000000"/>
          <w:sz w:val="24"/>
          <w:szCs w:val="24"/>
        </w:rPr>
      </w:pPr>
    </w:p>
    <w:p w:rsidR="00277742" w:rsidRDefault="00654C5B" w:rsidP="00277742">
      <w:pPr>
        <w:autoSpaceDE w:val="0"/>
        <w:autoSpaceDN w:val="0"/>
        <w:adjustRightInd w:val="0"/>
        <w:spacing w:after="0" w:line="240" w:lineRule="auto"/>
        <w:jc w:val="both"/>
        <w:rPr>
          <w:rFonts w:ascii="Times New Roman" w:hAnsi="Times New Roman" w:cs="Times New Roman"/>
          <w:b/>
          <w:color w:val="000000"/>
          <w:sz w:val="24"/>
          <w:szCs w:val="24"/>
          <w:lang w:eastAsia="ru-RU"/>
        </w:rPr>
      </w:pPr>
      <w:r w:rsidRPr="00BF5500">
        <w:rPr>
          <w:rFonts w:ascii="Times New Roman" w:hAnsi="Times New Roman" w:cs="Times New Roman"/>
          <w:b/>
          <w:color w:val="000000"/>
          <w:sz w:val="24"/>
          <w:szCs w:val="24"/>
          <w:lang w:eastAsia="ru-RU"/>
        </w:rPr>
        <w:t>9. Условия рассмотрения споров.</w:t>
      </w:r>
    </w:p>
    <w:p w:rsidR="00277742" w:rsidRDefault="00654C5B" w:rsidP="00277742">
      <w:pPr>
        <w:autoSpaceDE w:val="0"/>
        <w:autoSpaceDN w:val="0"/>
        <w:adjustRightInd w:val="0"/>
        <w:spacing w:after="0" w:line="240" w:lineRule="auto"/>
        <w:jc w:val="both"/>
        <w:rPr>
          <w:rFonts w:ascii="Times New Roman" w:hAnsi="Times New Roman" w:cs="Times New Roman"/>
          <w:b/>
          <w:color w:val="000000"/>
          <w:sz w:val="24"/>
          <w:szCs w:val="24"/>
          <w:lang w:eastAsia="ru-RU"/>
        </w:rPr>
      </w:pPr>
      <w:r w:rsidRPr="00BF5500">
        <w:rPr>
          <w:rFonts w:ascii="Times New Roman" w:hAnsi="Times New Roman" w:cs="Times New Roman"/>
          <w:color w:val="000000"/>
          <w:sz w:val="24"/>
          <w:szCs w:val="24"/>
          <w:lang w:eastAsia="ru-RU"/>
        </w:rPr>
        <w:br/>
        <w:t>9.1. Все споры, связанные с заключением, исполнением, толкованием, изменением и расторжением Договора, Стороны будут разрешать путем переговоров.</w:t>
      </w:r>
      <w:r w:rsidRPr="00BF5500">
        <w:rPr>
          <w:rFonts w:ascii="Times New Roman" w:hAnsi="Times New Roman" w:cs="Times New Roman"/>
          <w:color w:val="000000"/>
          <w:sz w:val="24"/>
          <w:szCs w:val="24"/>
          <w:lang w:eastAsia="ru-RU"/>
        </w:rPr>
        <w:br/>
        <w:t>9.2. Стороны рассматривают претензии в срок, не превышающий 14 календарных дней с момента ее получения.</w:t>
      </w:r>
      <w:r w:rsidRPr="00BF5500">
        <w:rPr>
          <w:rFonts w:ascii="Times New Roman" w:hAnsi="Times New Roman" w:cs="Times New Roman"/>
          <w:color w:val="000000"/>
          <w:sz w:val="24"/>
          <w:szCs w:val="24"/>
          <w:lang w:eastAsia="ru-RU"/>
        </w:rPr>
        <w:br/>
        <w:t xml:space="preserve">9.3. В случае не урегулирования спора в претензионном порядке Стороны обращаются в Арбитражный суд Республики Крым. </w:t>
      </w:r>
      <w:r w:rsidRPr="00BF5500">
        <w:rPr>
          <w:rFonts w:ascii="Times New Roman" w:hAnsi="Times New Roman" w:cs="Times New Roman"/>
          <w:color w:val="000000"/>
          <w:sz w:val="24"/>
          <w:szCs w:val="24"/>
          <w:lang w:eastAsia="ru-RU"/>
        </w:rPr>
        <w:br/>
      </w:r>
    </w:p>
    <w:p w:rsidR="00277742" w:rsidRDefault="00654C5B" w:rsidP="00277742">
      <w:pPr>
        <w:autoSpaceDE w:val="0"/>
        <w:autoSpaceDN w:val="0"/>
        <w:adjustRightInd w:val="0"/>
        <w:spacing w:after="0" w:line="240" w:lineRule="auto"/>
        <w:jc w:val="both"/>
        <w:rPr>
          <w:rFonts w:ascii="Times New Roman" w:hAnsi="Times New Roman" w:cs="Times New Roman"/>
          <w:b/>
          <w:color w:val="000000"/>
          <w:sz w:val="24"/>
          <w:szCs w:val="24"/>
          <w:lang w:eastAsia="ru-RU"/>
        </w:rPr>
      </w:pPr>
      <w:r w:rsidRPr="00BF5500">
        <w:rPr>
          <w:rFonts w:ascii="Times New Roman" w:hAnsi="Times New Roman" w:cs="Times New Roman"/>
          <w:b/>
          <w:color w:val="000000"/>
          <w:sz w:val="24"/>
          <w:szCs w:val="24"/>
          <w:lang w:eastAsia="ru-RU"/>
        </w:rPr>
        <w:t>10. Условия конфиденциальности.</w:t>
      </w:r>
    </w:p>
    <w:p w:rsidR="00654C5B" w:rsidRPr="00277742" w:rsidRDefault="00654C5B" w:rsidP="00277742">
      <w:pPr>
        <w:autoSpaceDE w:val="0"/>
        <w:autoSpaceDN w:val="0"/>
        <w:adjustRightInd w:val="0"/>
        <w:spacing w:after="0" w:line="240" w:lineRule="auto"/>
        <w:jc w:val="both"/>
        <w:rPr>
          <w:rFonts w:ascii="Times New Roman" w:hAnsi="Times New Roman" w:cs="Times New Roman"/>
          <w:b/>
          <w:color w:val="000000"/>
          <w:sz w:val="24"/>
          <w:szCs w:val="24"/>
          <w:lang w:eastAsia="ru-RU"/>
        </w:rPr>
      </w:pPr>
      <w:r w:rsidRPr="00BF5500">
        <w:rPr>
          <w:rFonts w:ascii="Times New Roman" w:hAnsi="Times New Roman" w:cs="Times New Roman"/>
          <w:color w:val="000000"/>
          <w:sz w:val="24"/>
          <w:szCs w:val="24"/>
          <w:lang w:eastAsia="ru-RU"/>
        </w:rPr>
        <w:br/>
        <w:t>10.1. Условия договора и соглашений (протоколов и т.п.) к нему конфиденциальны и не подлежат разглашению.</w:t>
      </w:r>
      <w:r w:rsidRPr="00BF5500">
        <w:rPr>
          <w:rFonts w:ascii="Times New Roman" w:hAnsi="Times New Roman" w:cs="Times New Roman"/>
          <w:color w:val="000000"/>
          <w:sz w:val="24"/>
          <w:szCs w:val="24"/>
          <w:lang w:eastAsia="ru-RU"/>
        </w:rPr>
        <w:br/>
        <w:t xml:space="preserve">10.2. Стороны принимают все необходимые меры для того, чтобы их сотрудники и другие лица без </w:t>
      </w:r>
      <w:r w:rsidRPr="00BF5500">
        <w:rPr>
          <w:rFonts w:ascii="Times New Roman" w:hAnsi="Times New Roman" w:cs="Times New Roman"/>
          <w:color w:val="000000"/>
          <w:sz w:val="24"/>
          <w:szCs w:val="24"/>
          <w:lang w:eastAsia="ru-RU"/>
        </w:rPr>
        <w:lastRenderedPageBreak/>
        <w:t>предварительного согласия другой Стороны не информировали третьих лиц о деталях настоящего Договора и приложений к нему.</w:t>
      </w:r>
      <w:r w:rsidRPr="00BF5500">
        <w:rPr>
          <w:rFonts w:ascii="Times New Roman" w:hAnsi="Times New Roman" w:cs="Times New Roman"/>
          <w:color w:val="000000"/>
          <w:sz w:val="24"/>
          <w:szCs w:val="24"/>
          <w:lang w:eastAsia="ru-RU"/>
        </w:rPr>
        <w:br/>
        <w:t xml:space="preserve">10.3. Сторона, допустившая утрату или разглашение конфиденциальной информации, несет ответственность за </w:t>
      </w:r>
      <w:proofErr w:type="gramStart"/>
      <w:r w:rsidRPr="00BF5500">
        <w:rPr>
          <w:rFonts w:ascii="Times New Roman" w:hAnsi="Times New Roman" w:cs="Times New Roman"/>
          <w:color w:val="000000"/>
          <w:sz w:val="24"/>
          <w:szCs w:val="24"/>
          <w:lang w:eastAsia="ru-RU"/>
        </w:rPr>
        <w:t>убытки, понесенные другой Стороной в связи с утратой или разглашением конфиденциальной информации и уплачивает</w:t>
      </w:r>
      <w:proofErr w:type="gramEnd"/>
      <w:r w:rsidRPr="00BF5500">
        <w:rPr>
          <w:rFonts w:ascii="Times New Roman" w:hAnsi="Times New Roman" w:cs="Times New Roman"/>
          <w:color w:val="000000"/>
          <w:sz w:val="24"/>
          <w:szCs w:val="24"/>
          <w:lang w:eastAsia="ru-RU"/>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BF5500">
        <w:rPr>
          <w:rFonts w:ascii="Times New Roman" w:hAnsi="Times New Roman" w:cs="Times New Roman"/>
          <w:color w:val="000000"/>
          <w:sz w:val="24"/>
          <w:szCs w:val="24"/>
          <w:lang w:eastAsia="ru-RU"/>
        </w:rPr>
        <w:t>оплатить штраф не</w:t>
      </w:r>
      <w:proofErr w:type="gramEnd"/>
      <w:r w:rsidRPr="00BF5500">
        <w:rPr>
          <w:rFonts w:ascii="Times New Roman" w:hAnsi="Times New Roman" w:cs="Times New Roman"/>
          <w:color w:val="000000"/>
          <w:sz w:val="24"/>
          <w:szCs w:val="24"/>
          <w:lang w:eastAsia="ru-RU"/>
        </w:rPr>
        <w:t xml:space="preserve"> позднее 10 рабочих дней с даты получения от потерпевшей Стороны письменного требования о возмещении</w:t>
      </w:r>
      <w:r>
        <w:rPr>
          <w:rFonts w:ascii="Times New Roman" w:hAnsi="Times New Roman" w:cs="Times New Roman"/>
          <w:color w:val="000000"/>
          <w:sz w:val="24"/>
          <w:szCs w:val="24"/>
          <w:lang w:eastAsia="ru-RU"/>
        </w:rPr>
        <w:t xml:space="preserve"> таких убытков и оплаты штрафа.</w:t>
      </w:r>
    </w:p>
    <w:p w:rsidR="00277742" w:rsidRDefault="00277742" w:rsidP="00654C5B">
      <w:pPr>
        <w:jc w:val="right"/>
        <w:outlineLvl w:val="0"/>
        <w:rPr>
          <w:rFonts w:ascii="Times New Roman" w:hAnsi="Times New Roman" w:cs="Times New Roman"/>
          <w:bCs/>
          <w:color w:val="000000"/>
          <w:sz w:val="24"/>
          <w:szCs w:val="24"/>
        </w:rPr>
      </w:pPr>
    </w:p>
    <w:p w:rsidR="00277742" w:rsidRDefault="00277742" w:rsidP="00654C5B">
      <w:pPr>
        <w:jc w:val="right"/>
        <w:outlineLvl w:val="0"/>
        <w:rPr>
          <w:rFonts w:ascii="Times New Roman" w:hAnsi="Times New Roman" w:cs="Times New Roman"/>
          <w:bCs/>
          <w:color w:val="000000"/>
          <w:sz w:val="24"/>
          <w:szCs w:val="24"/>
        </w:rPr>
      </w:pPr>
    </w:p>
    <w:p w:rsidR="00277742" w:rsidRDefault="00277742" w:rsidP="00654C5B">
      <w:pPr>
        <w:jc w:val="right"/>
        <w:outlineLvl w:val="0"/>
        <w:rPr>
          <w:rFonts w:ascii="Times New Roman" w:hAnsi="Times New Roman" w:cs="Times New Roman"/>
          <w:bCs/>
          <w:color w:val="000000"/>
          <w:sz w:val="24"/>
          <w:szCs w:val="24"/>
        </w:rPr>
      </w:pPr>
    </w:p>
    <w:p w:rsidR="00277742" w:rsidRDefault="00277742" w:rsidP="00654C5B">
      <w:pPr>
        <w:jc w:val="right"/>
        <w:outlineLvl w:val="0"/>
        <w:rPr>
          <w:rFonts w:ascii="Times New Roman" w:hAnsi="Times New Roman" w:cs="Times New Roman"/>
          <w:bCs/>
          <w:color w:val="000000"/>
          <w:sz w:val="24"/>
          <w:szCs w:val="24"/>
        </w:rPr>
      </w:pPr>
    </w:p>
    <w:p w:rsidR="00277742" w:rsidRDefault="00277742" w:rsidP="00654C5B">
      <w:pPr>
        <w:jc w:val="right"/>
        <w:outlineLvl w:val="0"/>
        <w:rPr>
          <w:rFonts w:ascii="Times New Roman" w:hAnsi="Times New Roman" w:cs="Times New Roman"/>
          <w:bCs/>
          <w:color w:val="000000"/>
          <w:sz w:val="24"/>
          <w:szCs w:val="24"/>
        </w:rPr>
      </w:pPr>
    </w:p>
    <w:p w:rsidR="00277742" w:rsidRDefault="00277742" w:rsidP="00654C5B">
      <w:pPr>
        <w:jc w:val="right"/>
        <w:outlineLvl w:val="0"/>
        <w:rPr>
          <w:rFonts w:ascii="Times New Roman" w:hAnsi="Times New Roman" w:cs="Times New Roman"/>
          <w:bCs/>
          <w:color w:val="000000"/>
          <w:sz w:val="24"/>
          <w:szCs w:val="24"/>
        </w:rPr>
      </w:pPr>
    </w:p>
    <w:p w:rsidR="00277742" w:rsidRDefault="00277742" w:rsidP="00654C5B">
      <w:pPr>
        <w:jc w:val="right"/>
        <w:outlineLvl w:val="0"/>
        <w:rPr>
          <w:rFonts w:ascii="Times New Roman" w:hAnsi="Times New Roman" w:cs="Times New Roman"/>
          <w:bCs/>
          <w:color w:val="000000"/>
          <w:sz w:val="24"/>
          <w:szCs w:val="24"/>
        </w:rPr>
      </w:pPr>
    </w:p>
    <w:p w:rsidR="00277742" w:rsidRDefault="00277742" w:rsidP="00654C5B">
      <w:pPr>
        <w:jc w:val="right"/>
        <w:outlineLvl w:val="0"/>
        <w:rPr>
          <w:rFonts w:ascii="Times New Roman" w:hAnsi="Times New Roman" w:cs="Times New Roman"/>
          <w:bCs/>
          <w:color w:val="000000"/>
          <w:sz w:val="24"/>
          <w:szCs w:val="24"/>
        </w:rPr>
      </w:pPr>
    </w:p>
    <w:p w:rsidR="00277742" w:rsidRDefault="00277742" w:rsidP="00654C5B">
      <w:pPr>
        <w:jc w:val="right"/>
        <w:outlineLvl w:val="0"/>
        <w:rPr>
          <w:rFonts w:ascii="Times New Roman" w:hAnsi="Times New Roman" w:cs="Times New Roman"/>
          <w:bCs/>
          <w:color w:val="000000"/>
          <w:sz w:val="24"/>
          <w:szCs w:val="24"/>
        </w:rPr>
      </w:pPr>
    </w:p>
    <w:p w:rsidR="00277742" w:rsidRDefault="00277742" w:rsidP="00654C5B">
      <w:pPr>
        <w:jc w:val="right"/>
        <w:outlineLvl w:val="0"/>
        <w:rPr>
          <w:rFonts w:ascii="Times New Roman" w:hAnsi="Times New Roman" w:cs="Times New Roman"/>
          <w:bCs/>
          <w:color w:val="000000"/>
          <w:sz w:val="24"/>
          <w:szCs w:val="24"/>
        </w:rPr>
      </w:pPr>
    </w:p>
    <w:p w:rsidR="00277742" w:rsidRDefault="00277742" w:rsidP="00654C5B">
      <w:pPr>
        <w:jc w:val="right"/>
        <w:outlineLvl w:val="0"/>
        <w:rPr>
          <w:rFonts w:ascii="Times New Roman" w:hAnsi="Times New Roman" w:cs="Times New Roman"/>
          <w:bCs/>
          <w:color w:val="000000"/>
          <w:sz w:val="24"/>
          <w:szCs w:val="24"/>
        </w:rPr>
      </w:pPr>
    </w:p>
    <w:p w:rsidR="00277742" w:rsidRDefault="00277742" w:rsidP="00654C5B">
      <w:pPr>
        <w:jc w:val="right"/>
        <w:outlineLvl w:val="0"/>
        <w:rPr>
          <w:rFonts w:ascii="Times New Roman" w:hAnsi="Times New Roman" w:cs="Times New Roman"/>
          <w:bCs/>
          <w:color w:val="000000"/>
          <w:sz w:val="24"/>
          <w:szCs w:val="24"/>
        </w:rPr>
      </w:pPr>
    </w:p>
    <w:p w:rsidR="00277742" w:rsidRDefault="00277742" w:rsidP="00654C5B">
      <w:pPr>
        <w:jc w:val="right"/>
        <w:outlineLvl w:val="0"/>
        <w:rPr>
          <w:rFonts w:ascii="Times New Roman" w:hAnsi="Times New Roman" w:cs="Times New Roman"/>
          <w:bCs/>
          <w:color w:val="000000"/>
          <w:sz w:val="24"/>
          <w:szCs w:val="24"/>
        </w:rPr>
      </w:pPr>
    </w:p>
    <w:p w:rsidR="00277742" w:rsidRDefault="00277742" w:rsidP="00654C5B">
      <w:pPr>
        <w:jc w:val="right"/>
        <w:outlineLvl w:val="0"/>
        <w:rPr>
          <w:rFonts w:ascii="Times New Roman" w:hAnsi="Times New Roman" w:cs="Times New Roman"/>
          <w:bCs/>
          <w:color w:val="000000"/>
          <w:sz w:val="24"/>
          <w:szCs w:val="24"/>
        </w:rPr>
      </w:pPr>
    </w:p>
    <w:p w:rsidR="00277742" w:rsidRDefault="00277742" w:rsidP="00654C5B">
      <w:pPr>
        <w:jc w:val="right"/>
        <w:outlineLvl w:val="0"/>
        <w:rPr>
          <w:rFonts w:ascii="Times New Roman" w:hAnsi="Times New Roman" w:cs="Times New Roman"/>
          <w:bCs/>
          <w:color w:val="000000"/>
          <w:sz w:val="24"/>
          <w:szCs w:val="24"/>
        </w:rPr>
      </w:pPr>
    </w:p>
    <w:p w:rsidR="00277742" w:rsidRDefault="00277742" w:rsidP="00654C5B">
      <w:pPr>
        <w:jc w:val="right"/>
        <w:outlineLvl w:val="0"/>
        <w:rPr>
          <w:rFonts w:ascii="Times New Roman" w:hAnsi="Times New Roman" w:cs="Times New Roman"/>
          <w:bCs/>
          <w:color w:val="000000"/>
          <w:sz w:val="24"/>
          <w:szCs w:val="24"/>
        </w:rPr>
      </w:pPr>
    </w:p>
    <w:p w:rsidR="00277742" w:rsidRDefault="00277742" w:rsidP="00654C5B">
      <w:pPr>
        <w:jc w:val="right"/>
        <w:outlineLvl w:val="0"/>
        <w:rPr>
          <w:rFonts w:ascii="Times New Roman" w:hAnsi="Times New Roman" w:cs="Times New Roman"/>
          <w:bCs/>
          <w:color w:val="000000"/>
          <w:sz w:val="24"/>
          <w:szCs w:val="24"/>
        </w:rPr>
      </w:pPr>
    </w:p>
    <w:p w:rsidR="00277742" w:rsidRDefault="00277742" w:rsidP="00654C5B">
      <w:pPr>
        <w:jc w:val="right"/>
        <w:outlineLvl w:val="0"/>
        <w:rPr>
          <w:rFonts w:ascii="Times New Roman" w:hAnsi="Times New Roman" w:cs="Times New Roman"/>
          <w:bCs/>
          <w:color w:val="000000"/>
          <w:sz w:val="24"/>
          <w:szCs w:val="24"/>
        </w:rPr>
      </w:pPr>
    </w:p>
    <w:p w:rsidR="00277742" w:rsidRDefault="00277742" w:rsidP="00654C5B">
      <w:pPr>
        <w:jc w:val="right"/>
        <w:outlineLvl w:val="0"/>
        <w:rPr>
          <w:rFonts w:ascii="Times New Roman" w:hAnsi="Times New Roman" w:cs="Times New Roman"/>
          <w:bCs/>
          <w:color w:val="000000"/>
          <w:sz w:val="24"/>
          <w:szCs w:val="24"/>
        </w:rPr>
      </w:pPr>
    </w:p>
    <w:p w:rsidR="00277742" w:rsidRDefault="00277742" w:rsidP="00654C5B">
      <w:pPr>
        <w:jc w:val="right"/>
        <w:outlineLvl w:val="0"/>
        <w:rPr>
          <w:rFonts w:ascii="Times New Roman" w:hAnsi="Times New Roman" w:cs="Times New Roman"/>
          <w:bCs/>
          <w:color w:val="000000"/>
          <w:sz w:val="24"/>
          <w:szCs w:val="24"/>
        </w:rPr>
      </w:pPr>
    </w:p>
    <w:p w:rsidR="00277742" w:rsidRDefault="00277742" w:rsidP="00654C5B">
      <w:pPr>
        <w:jc w:val="right"/>
        <w:outlineLvl w:val="0"/>
        <w:rPr>
          <w:rFonts w:ascii="Times New Roman" w:hAnsi="Times New Roman" w:cs="Times New Roman"/>
          <w:bCs/>
          <w:color w:val="000000"/>
          <w:sz w:val="24"/>
          <w:szCs w:val="24"/>
        </w:rPr>
      </w:pPr>
    </w:p>
    <w:p w:rsidR="00277742" w:rsidRDefault="00277742" w:rsidP="00654C5B">
      <w:pPr>
        <w:jc w:val="right"/>
        <w:outlineLvl w:val="0"/>
        <w:rPr>
          <w:rFonts w:ascii="Times New Roman" w:hAnsi="Times New Roman" w:cs="Times New Roman"/>
          <w:bCs/>
          <w:color w:val="000000"/>
          <w:sz w:val="24"/>
          <w:szCs w:val="24"/>
        </w:rPr>
      </w:pPr>
    </w:p>
    <w:p w:rsidR="00277742" w:rsidRDefault="00277742" w:rsidP="00654C5B">
      <w:pPr>
        <w:jc w:val="right"/>
        <w:outlineLvl w:val="0"/>
        <w:rPr>
          <w:rFonts w:ascii="Times New Roman" w:hAnsi="Times New Roman" w:cs="Times New Roman"/>
          <w:bCs/>
          <w:color w:val="000000"/>
          <w:sz w:val="24"/>
          <w:szCs w:val="24"/>
        </w:rPr>
      </w:pPr>
    </w:p>
    <w:p w:rsidR="00277742" w:rsidRDefault="00277742" w:rsidP="00654C5B">
      <w:pPr>
        <w:jc w:val="right"/>
        <w:outlineLvl w:val="0"/>
        <w:rPr>
          <w:rFonts w:ascii="Times New Roman" w:hAnsi="Times New Roman" w:cs="Times New Roman"/>
          <w:bCs/>
          <w:color w:val="000000"/>
          <w:sz w:val="24"/>
          <w:szCs w:val="24"/>
        </w:rPr>
      </w:pPr>
    </w:p>
    <w:p w:rsidR="00277742" w:rsidRDefault="00277742" w:rsidP="00654C5B">
      <w:pPr>
        <w:jc w:val="right"/>
        <w:outlineLvl w:val="0"/>
        <w:rPr>
          <w:rFonts w:ascii="Times New Roman" w:hAnsi="Times New Roman" w:cs="Times New Roman"/>
          <w:bCs/>
          <w:color w:val="000000"/>
          <w:sz w:val="24"/>
          <w:szCs w:val="24"/>
        </w:rPr>
      </w:pPr>
    </w:p>
    <w:p w:rsidR="00277742" w:rsidRDefault="00277742" w:rsidP="00654C5B">
      <w:pPr>
        <w:jc w:val="right"/>
        <w:outlineLvl w:val="0"/>
        <w:rPr>
          <w:rFonts w:ascii="Times New Roman" w:hAnsi="Times New Roman" w:cs="Times New Roman"/>
          <w:bCs/>
          <w:color w:val="000000"/>
          <w:sz w:val="24"/>
          <w:szCs w:val="24"/>
        </w:rPr>
      </w:pPr>
    </w:p>
    <w:p w:rsidR="005C4CBB" w:rsidRPr="00D12446" w:rsidRDefault="005C7500" w:rsidP="00654C5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7"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8"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277742">
      <w:pPr>
        <w:pStyle w:val="af5"/>
        <w:numPr>
          <w:ilvl w:val="0"/>
          <w:numId w:val="2"/>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277742" w:rsidRPr="00F91013" w:rsidTr="003A77CF">
        <w:trPr>
          <w:trHeight w:val="645"/>
        </w:trPr>
        <w:tc>
          <w:tcPr>
            <w:tcW w:w="253" w:type="pct"/>
            <w:shd w:val="clear" w:color="000000" w:fill="FFFFFF"/>
            <w:noWrap/>
            <w:vAlign w:val="center"/>
          </w:tcPr>
          <w:p w:rsidR="00277742" w:rsidRPr="00F91013" w:rsidRDefault="00277742"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571" w:type="pct"/>
            <w:shd w:val="clear" w:color="000000" w:fill="FFFFFF"/>
            <w:vAlign w:val="center"/>
          </w:tcPr>
          <w:p w:rsidR="00277742" w:rsidRPr="00F91013" w:rsidRDefault="00277742"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277742" w:rsidRPr="00F91013" w:rsidRDefault="00277742"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277742" w:rsidRPr="00F91013" w:rsidRDefault="00277742"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277742" w:rsidRPr="00F91013" w:rsidRDefault="00277742" w:rsidP="00550B99">
            <w:pPr>
              <w:spacing w:line="240" w:lineRule="auto"/>
              <w:jc w:val="right"/>
              <w:rPr>
                <w:rFonts w:ascii="Calibri" w:eastAsia="Times New Roman" w:hAnsi="Calibri" w:cs="Calibri"/>
              </w:rPr>
            </w:pPr>
          </w:p>
        </w:tc>
        <w:tc>
          <w:tcPr>
            <w:tcW w:w="946" w:type="pct"/>
            <w:shd w:val="clear" w:color="000000" w:fill="FFFFFF"/>
            <w:noWrap/>
            <w:vAlign w:val="center"/>
          </w:tcPr>
          <w:p w:rsidR="00277742" w:rsidRPr="00F91013" w:rsidRDefault="00277742"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3A77CF" w:rsidRPr="005F7F05" w:rsidRDefault="003A77CF" w:rsidP="005F7F05">
      <w:pPr>
        <w:tabs>
          <w:tab w:val="left" w:pos="284"/>
        </w:tabs>
        <w:jc w:val="both"/>
        <w:rPr>
          <w:rFonts w:ascii="Times New Roman" w:hAnsi="Times New Roman" w:cs="Times New Roman"/>
          <w:b/>
          <w:sz w:val="24"/>
          <w:szCs w:val="24"/>
        </w:rPr>
      </w:pPr>
    </w:p>
    <w:p w:rsidR="005C4CBB" w:rsidRPr="004D3AD8" w:rsidRDefault="00514594" w:rsidP="00277742">
      <w:pPr>
        <w:pStyle w:val="af5"/>
        <w:numPr>
          <w:ilvl w:val="0"/>
          <w:numId w:val="2"/>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277742" w:rsidRDefault="00277742" w:rsidP="00BF1783">
      <w:pPr>
        <w:pStyle w:val="-4"/>
        <w:widowControl w:val="0"/>
        <w:tabs>
          <w:tab w:val="clear" w:pos="2269"/>
          <w:tab w:val="left" w:pos="1134"/>
        </w:tabs>
        <w:ind w:left="0"/>
        <w:jc w:val="right"/>
        <w:rPr>
          <w:i/>
          <w:sz w:val="24"/>
          <w:szCs w:val="24"/>
        </w:rPr>
      </w:pPr>
    </w:p>
    <w:p w:rsidR="00277742" w:rsidRDefault="0027774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lastRenderedPageBreak/>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D0389A" w:rsidRPr="007B357A" w:rsidRDefault="00D0389A" w:rsidP="00D0389A">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D0389A" w:rsidRPr="007B357A" w:rsidTr="008D2434">
        <w:trPr>
          <w:trHeight w:val="193"/>
        </w:trPr>
        <w:tc>
          <w:tcPr>
            <w:tcW w:w="5451" w:type="dxa"/>
            <w:shd w:val="clear" w:color="auto" w:fill="auto"/>
          </w:tcPr>
          <w:p w:rsidR="00D0389A" w:rsidRPr="007B357A" w:rsidRDefault="00D0389A" w:rsidP="008D2434">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D0389A" w:rsidRPr="007B357A" w:rsidRDefault="00D0389A" w:rsidP="008D2434">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D0389A" w:rsidRPr="007B357A" w:rsidTr="008D2434">
        <w:trPr>
          <w:trHeight w:val="193"/>
        </w:trPr>
        <w:tc>
          <w:tcPr>
            <w:tcW w:w="5451" w:type="dxa"/>
            <w:shd w:val="clear" w:color="auto" w:fill="auto"/>
          </w:tcPr>
          <w:p w:rsidR="00D0389A" w:rsidRPr="007B357A" w:rsidRDefault="00D0389A" w:rsidP="008D2434">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D0389A" w:rsidRPr="007B357A" w:rsidRDefault="00D0389A" w:rsidP="008D2434">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D0389A" w:rsidRPr="007B357A" w:rsidRDefault="00D0389A" w:rsidP="00277742">
      <w:pPr>
        <w:pStyle w:val="af5"/>
        <w:numPr>
          <w:ilvl w:val="0"/>
          <w:numId w:val="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D0389A" w:rsidRDefault="00D0389A" w:rsidP="00277742">
      <w:pPr>
        <w:pStyle w:val="af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w:t>
      </w:r>
      <w:proofErr w:type="gramStart"/>
      <w:r w:rsidRPr="00677857">
        <w:rPr>
          <w:rFonts w:ascii="Times New Roman" w:eastAsia="Courier New" w:hAnsi="Times New Roman" w:cs="Times New Roman"/>
          <w:color w:val="000000" w:themeColor="text1"/>
        </w:rPr>
        <w:t xml:space="preserve"> № </w:t>
      </w:r>
      <w:r w:rsidR="00277742">
        <w:rPr>
          <w:rFonts w:ascii="Times New Roman" w:eastAsia="Courier New" w:hAnsi="Times New Roman" w:cs="Times New Roman"/>
          <w:color w:val="000000" w:themeColor="text1"/>
        </w:rPr>
        <w:t>…….</w:t>
      </w:r>
      <w:proofErr w:type="gramEnd"/>
      <w:r w:rsidRPr="00677857">
        <w:rPr>
          <w:rFonts w:ascii="Times New Roman" w:eastAsia="Courier New" w:hAnsi="Times New Roman" w:cs="Times New Roman"/>
          <w:color w:val="000000" w:themeColor="text1"/>
        </w:rPr>
        <w:t>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
    <w:p w:rsidR="00D0389A" w:rsidRPr="00677857" w:rsidRDefault="00D0389A" w:rsidP="00D0389A">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D0389A" w:rsidRDefault="00D0389A" w:rsidP="00277742">
      <w:pPr>
        <w:pStyle w:val="af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D0389A" w:rsidRDefault="00D0389A" w:rsidP="00277742">
      <w:pPr>
        <w:pStyle w:val="af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D0389A" w:rsidRDefault="00D0389A" w:rsidP="00277742">
      <w:pPr>
        <w:pStyle w:val="af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D0389A" w:rsidRPr="00677857" w:rsidRDefault="00D0389A" w:rsidP="00277742">
      <w:pPr>
        <w:pStyle w:val="af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D0389A" w:rsidRPr="007B357A" w:rsidRDefault="00D0389A" w:rsidP="00277742">
      <w:pPr>
        <w:pStyle w:val="af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D0389A" w:rsidRPr="008505EF"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w:t>
      </w:r>
      <w:r w:rsidRPr="00E53F16">
        <w:rPr>
          <w:rFonts w:ascii="Times New Roman" w:hAnsi="Times New Roman" w:cs="Times New Roman"/>
          <w:color w:val="000000" w:themeColor="text1"/>
        </w:rPr>
        <w:lastRenderedPageBreak/>
        <w:t>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D0389A" w:rsidRPr="007B357A" w:rsidRDefault="00D0389A" w:rsidP="00277742">
      <w:pPr>
        <w:pStyle w:val="af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D0389A" w:rsidRPr="007B357A"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D0389A" w:rsidRPr="007B357A"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9"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 xml:space="preserve">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w:t>
      </w:r>
      <w:r w:rsidRPr="00E53F16">
        <w:rPr>
          <w:rFonts w:ascii="Times New Roman" w:eastAsia="Times New Roman" w:hAnsi="Times New Roman" w:cs="Times New Roman"/>
          <w:color w:val="000000" w:themeColor="text1"/>
        </w:rPr>
        <w:lastRenderedPageBreak/>
        <w:t>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D0389A" w:rsidRPr="00E53F16" w:rsidRDefault="00D0389A" w:rsidP="00D0389A">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D0389A"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761BC" w:rsidRPr="00E53F16" w:rsidRDefault="00A761BC"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товарная накладная (оригинал);</w:t>
      </w:r>
    </w:p>
    <w:p w:rsidR="00D0389A" w:rsidRPr="00E53F16" w:rsidRDefault="00A761BC" w:rsidP="00D0389A">
      <w:pPr>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с</w:t>
      </w:r>
      <w:r w:rsidR="00D0389A" w:rsidRPr="00E53F16">
        <w:rPr>
          <w:rFonts w:ascii="Times New Roman" w:hAnsi="Times New Roman" w:cs="Times New Roman"/>
          <w:color w:val="000000" w:themeColor="text1"/>
        </w:rPr>
        <w:t>ертификаты качества завода-изготовителя (этикетки, паспорта, формуляры);</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D0389A" w:rsidRPr="00E53F16" w:rsidRDefault="00D0389A" w:rsidP="00D0389A">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D0389A" w:rsidRPr="00E53F16"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D0389A" w:rsidRPr="00E53F16"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D0389A" w:rsidRPr="007B357A" w:rsidRDefault="00D0389A" w:rsidP="00277742">
      <w:pPr>
        <w:pStyle w:val="af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sidR="00A761BC">
        <w:rPr>
          <w:rFonts w:ascii="Times New Roman" w:hAnsi="Times New Roman" w:cs="Times New Roman"/>
          <w:color w:val="000000" w:themeColor="text1"/>
        </w:rPr>
        <w:t>3</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D0389A" w:rsidRPr="007B357A" w:rsidRDefault="00D0389A" w:rsidP="00277742">
      <w:pPr>
        <w:pStyle w:val="af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w:t>
      </w:r>
      <w:r w:rsidRPr="007B357A">
        <w:rPr>
          <w:rFonts w:ascii="Times New Roman" w:eastAsia="Times New Roman" w:hAnsi="Times New Roman" w:cs="Times New Roman"/>
          <w:color w:val="000000" w:themeColor="text1"/>
        </w:rPr>
        <w:lastRenderedPageBreak/>
        <w:t>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D0389A" w:rsidRPr="007B357A" w:rsidRDefault="00D0389A" w:rsidP="00277742">
      <w:pPr>
        <w:pStyle w:val="af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D0389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lastRenderedPageBreak/>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D0389A" w:rsidRPr="007B357A" w:rsidRDefault="00D0389A" w:rsidP="00277742">
      <w:pPr>
        <w:pStyle w:val="af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D0389A" w:rsidRPr="007B357A" w:rsidRDefault="00D0389A" w:rsidP="00277742">
      <w:pPr>
        <w:pStyle w:val="af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D0389A" w:rsidRPr="007B357A" w:rsidRDefault="00D0389A" w:rsidP="00D0389A">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D0389A" w:rsidRPr="007B357A" w:rsidRDefault="00D0389A" w:rsidP="00D0389A">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D0389A" w:rsidRPr="007B357A" w:rsidRDefault="00D0389A" w:rsidP="00277742">
      <w:pPr>
        <w:pStyle w:val="af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w:t>
      </w:r>
      <w:r w:rsidRPr="007B357A">
        <w:rPr>
          <w:rFonts w:ascii="Times New Roman" w:hAnsi="Times New Roman" w:cs="Times New Roman"/>
          <w:color w:val="000000" w:themeColor="text1"/>
        </w:rPr>
        <w:lastRenderedPageBreak/>
        <w:t>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D0389A" w:rsidRPr="007B357A" w:rsidRDefault="00D0389A" w:rsidP="00277742">
      <w:pPr>
        <w:pStyle w:val="af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D0389A" w:rsidRPr="007B357A" w:rsidRDefault="00D0389A" w:rsidP="00D0389A">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D0389A" w:rsidRPr="007B357A" w:rsidRDefault="00D0389A" w:rsidP="00D0389A">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D0389A" w:rsidRPr="007B357A" w:rsidRDefault="00D0389A" w:rsidP="00277742">
      <w:pPr>
        <w:pStyle w:val="af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D0389A" w:rsidRPr="007B357A" w:rsidRDefault="00D0389A" w:rsidP="00277742">
      <w:pPr>
        <w:pStyle w:val="af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D0389A" w:rsidRPr="007B357A" w:rsidRDefault="00D0389A" w:rsidP="00D0389A">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D0389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D0389A" w:rsidRDefault="00D0389A" w:rsidP="00D0389A">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D0389A" w:rsidRPr="007B357A" w:rsidRDefault="00D0389A" w:rsidP="00D0389A">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D0389A" w:rsidRDefault="00D0389A" w:rsidP="00D0389A">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D0389A" w:rsidRPr="008505EF" w:rsidRDefault="00D0389A" w:rsidP="00277742">
      <w:pPr>
        <w:pStyle w:val="af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D0389A" w:rsidRPr="008505EF" w:rsidRDefault="00D0389A" w:rsidP="00277742">
      <w:pPr>
        <w:pStyle w:val="af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D0389A" w:rsidRPr="008505EF" w:rsidRDefault="00D0389A" w:rsidP="00277742">
      <w:pPr>
        <w:pStyle w:val="af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D0389A" w:rsidRPr="008505EF" w:rsidRDefault="00D0389A" w:rsidP="00277742">
      <w:pPr>
        <w:pStyle w:val="af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D0389A" w:rsidRPr="008505EF" w:rsidRDefault="00D0389A" w:rsidP="00277742">
      <w:pPr>
        <w:pStyle w:val="af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30"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D0389A" w:rsidRPr="008505EF" w:rsidRDefault="00D0389A" w:rsidP="00D0389A">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D0389A" w:rsidRPr="008505EF" w:rsidRDefault="00D0389A" w:rsidP="00D0389A">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D0389A" w:rsidRPr="008505EF" w:rsidRDefault="00D0389A" w:rsidP="00D0389A">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D0389A" w:rsidRPr="008505EF" w:rsidRDefault="00D0389A" w:rsidP="00D0389A">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D0389A" w:rsidRPr="008505EF" w:rsidRDefault="00D0389A" w:rsidP="00D0389A">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lastRenderedPageBreak/>
        <w:t>13.5.4. Банковская гарантия должна соответствовать требованиям, установленным статьями 368-379 Гражданского кодекса РФ.</w:t>
      </w:r>
    </w:p>
    <w:p w:rsidR="00D0389A" w:rsidRPr="008505EF" w:rsidRDefault="00D0389A" w:rsidP="00D0389A">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D0389A" w:rsidRPr="008505EF" w:rsidRDefault="00D0389A" w:rsidP="00277742">
      <w:pPr>
        <w:pStyle w:val="af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D0389A" w:rsidRPr="007B357A" w:rsidRDefault="00D0389A" w:rsidP="00D0389A">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D0389A" w:rsidRPr="007B357A" w:rsidRDefault="00D0389A" w:rsidP="00277742">
      <w:pPr>
        <w:pStyle w:val="af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 xml:space="preserve">убытки, понесенные другой Стороной в связи с утратой или разглашением </w:t>
      </w:r>
      <w:r w:rsidRPr="00E53F16">
        <w:rPr>
          <w:rFonts w:ascii="Times New Roman" w:hAnsi="Times New Roman" w:cs="Times New Roman"/>
          <w:color w:val="000000" w:themeColor="text1"/>
        </w:rPr>
        <w:lastRenderedPageBreak/>
        <w:t>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D0389A" w:rsidRPr="007B357A" w:rsidRDefault="00D0389A" w:rsidP="00277742">
      <w:pPr>
        <w:pStyle w:val="af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D0389A" w:rsidRPr="007B357A" w:rsidTr="008D2434">
        <w:trPr>
          <w:trHeight w:val="285"/>
        </w:trPr>
        <w:tc>
          <w:tcPr>
            <w:tcW w:w="5104" w:type="dxa"/>
            <w:shd w:val="clear" w:color="auto" w:fill="auto"/>
          </w:tcPr>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D0389A" w:rsidRPr="007B357A" w:rsidRDefault="00D0389A" w:rsidP="008D2434">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D0389A" w:rsidRPr="007B357A" w:rsidTr="008D2434">
        <w:trPr>
          <w:trHeight w:val="258"/>
        </w:trPr>
        <w:tc>
          <w:tcPr>
            <w:tcW w:w="5104" w:type="dxa"/>
            <w:shd w:val="clear" w:color="auto" w:fill="auto"/>
          </w:tcPr>
          <w:p w:rsidR="00D0389A" w:rsidRPr="007B357A" w:rsidRDefault="00D0389A" w:rsidP="008D2434">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D0389A" w:rsidRPr="007B357A" w:rsidRDefault="00D0389A" w:rsidP="008D2434">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D0389A" w:rsidRPr="007B357A" w:rsidTr="008D2434">
        <w:trPr>
          <w:trHeight w:val="285"/>
        </w:trPr>
        <w:tc>
          <w:tcPr>
            <w:tcW w:w="5104" w:type="dxa"/>
            <w:shd w:val="clear" w:color="auto" w:fill="auto"/>
          </w:tcPr>
          <w:p w:rsidR="00D0389A" w:rsidRPr="007B357A" w:rsidRDefault="00D0389A" w:rsidP="008D2434">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D0389A" w:rsidRPr="007B357A" w:rsidRDefault="00D0389A" w:rsidP="008D2434">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D0389A" w:rsidRPr="007B357A" w:rsidRDefault="00D0389A" w:rsidP="008D2434">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D0389A" w:rsidRPr="007B357A" w:rsidRDefault="00D0389A" w:rsidP="008D2434">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D0389A" w:rsidRPr="007B357A" w:rsidRDefault="00D0389A" w:rsidP="008D2434">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D0389A" w:rsidRPr="007B357A" w:rsidRDefault="00D0389A" w:rsidP="008D2434">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D0389A" w:rsidRPr="007B357A" w:rsidRDefault="00D0389A" w:rsidP="008D2434">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D0389A" w:rsidRPr="007B357A" w:rsidRDefault="00D0389A" w:rsidP="008D2434">
            <w:pPr>
              <w:spacing w:after="0" w:line="240" w:lineRule="auto"/>
              <w:jc w:val="both"/>
              <w:rPr>
                <w:rFonts w:ascii="Times New Roman" w:eastAsia="Times New Roman" w:hAnsi="Times New Roman" w:cs="Times New Roman"/>
                <w:color w:val="000000" w:themeColor="text1"/>
              </w:rPr>
            </w:pPr>
          </w:p>
        </w:tc>
      </w:tr>
    </w:tbl>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D0389A" w:rsidRPr="007B357A" w:rsidRDefault="00D0389A" w:rsidP="00D0389A">
      <w:pPr>
        <w:spacing w:after="0" w:line="240" w:lineRule="auto"/>
        <w:jc w:val="right"/>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jc w:val="center"/>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p>
    <w:p w:rsidR="00D0389A" w:rsidRPr="007B357A" w:rsidRDefault="00D0389A" w:rsidP="00277742">
      <w:pPr>
        <w:numPr>
          <w:ilvl w:val="1"/>
          <w:numId w:val="1"/>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D0389A" w:rsidRPr="007B357A" w:rsidRDefault="00D0389A" w:rsidP="00D0389A">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1701"/>
        <w:gridCol w:w="1134"/>
        <w:gridCol w:w="1701"/>
        <w:gridCol w:w="1275"/>
      </w:tblGrid>
      <w:tr w:rsidR="00A761BC" w:rsidRPr="007B357A" w:rsidTr="00A761BC">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A761BC" w:rsidRPr="007B357A" w:rsidRDefault="00A761BC" w:rsidP="008D2434">
            <w:pPr>
              <w:spacing w:line="240" w:lineRule="auto"/>
              <w:jc w:val="center"/>
              <w:rPr>
                <w:rFonts w:ascii="Times New Roman" w:hAnsi="Times New Roman" w:cs="Times New Roman"/>
                <w:color w:val="000000" w:themeColor="text1"/>
              </w:rPr>
            </w:pPr>
          </w:p>
          <w:p w:rsidR="00A761BC" w:rsidRPr="007B357A" w:rsidRDefault="00A761BC" w:rsidP="008D2434">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3260" w:type="dxa"/>
            <w:tcBorders>
              <w:top w:val="single" w:sz="4" w:space="0" w:color="auto"/>
              <w:left w:val="single" w:sz="4" w:space="0" w:color="auto"/>
              <w:bottom w:val="single" w:sz="4" w:space="0" w:color="auto"/>
              <w:right w:val="single" w:sz="4" w:space="0" w:color="auto"/>
            </w:tcBorders>
            <w:vAlign w:val="center"/>
          </w:tcPr>
          <w:p w:rsidR="00A761BC" w:rsidRPr="007B357A" w:rsidRDefault="00A761BC" w:rsidP="008D2434">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1701" w:type="dxa"/>
            <w:tcBorders>
              <w:top w:val="single" w:sz="4" w:space="0" w:color="auto"/>
              <w:left w:val="single" w:sz="4" w:space="0" w:color="auto"/>
              <w:bottom w:val="single" w:sz="4" w:space="0" w:color="auto"/>
              <w:right w:val="single" w:sz="4" w:space="0" w:color="auto"/>
            </w:tcBorders>
            <w:vAlign w:val="center"/>
          </w:tcPr>
          <w:p w:rsidR="00A761BC" w:rsidRPr="007B357A" w:rsidRDefault="00A761BC" w:rsidP="008D2434">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A761BC" w:rsidRPr="007B357A" w:rsidRDefault="00A761BC" w:rsidP="008D2434">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61BC" w:rsidRPr="007B357A" w:rsidRDefault="00A761BC" w:rsidP="008D2434">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Цена за 1 </w:t>
            </w:r>
            <w:proofErr w:type="spellStart"/>
            <w:r>
              <w:rPr>
                <w:rFonts w:ascii="Times New Roman" w:hAnsi="Times New Roman" w:cs="Times New Roman"/>
                <w:color w:val="000000" w:themeColor="text1"/>
              </w:rPr>
              <w:t>тн</w:t>
            </w:r>
            <w:proofErr w:type="spellEnd"/>
            <w:r w:rsidRPr="007B357A">
              <w:rPr>
                <w:rFonts w:ascii="Times New Roman" w:hAnsi="Times New Roman" w:cs="Times New Roman"/>
                <w:color w:val="000000" w:themeColor="text1"/>
              </w:rPr>
              <w:t>,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A761BC" w:rsidRPr="007B357A" w:rsidRDefault="00A761BC" w:rsidP="008D2434">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A761BC" w:rsidRPr="007B357A" w:rsidTr="00A761BC">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A761BC" w:rsidRPr="007B357A" w:rsidRDefault="00A761BC" w:rsidP="008D2434">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3260" w:type="dxa"/>
            <w:tcBorders>
              <w:top w:val="single" w:sz="4" w:space="0" w:color="auto"/>
              <w:left w:val="single" w:sz="4" w:space="0" w:color="auto"/>
              <w:bottom w:val="single" w:sz="4" w:space="0" w:color="auto"/>
              <w:right w:val="single" w:sz="4" w:space="0" w:color="auto"/>
            </w:tcBorders>
            <w:vAlign w:val="center"/>
          </w:tcPr>
          <w:p w:rsidR="00A761BC" w:rsidRPr="007B357A" w:rsidRDefault="00A761BC" w:rsidP="008D2434">
            <w:pPr>
              <w:spacing w:after="0" w:line="240" w:lineRule="auto"/>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A761BC" w:rsidRPr="007B357A" w:rsidRDefault="00A761BC" w:rsidP="008D2434">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761BC" w:rsidRPr="007B357A" w:rsidRDefault="00A761BC" w:rsidP="008D2434">
            <w:pPr>
              <w:spacing w:after="0" w:line="240"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A761BC" w:rsidRPr="007B357A" w:rsidRDefault="00A761BC" w:rsidP="008D2434">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761BC" w:rsidRPr="007B357A" w:rsidRDefault="00A761BC" w:rsidP="008D2434">
            <w:pPr>
              <w:spacing w:after="0" w:line="240" w:lineRule="auto"/>
              <w:jc w:val="center"/>
              <w:rPr>
                <w:rFonts w:ascii="Times New Roman" w:hAnsi="Times New Roman" w:cs="Times New Roman"/>
                <w:color w:val="000000" w:themeColor="text1"/>
              </w:rPr>
            </w:pPr>
          </w:p>
        </w:tc>
      </w:tr>
      <w:tr w:rsidR="00D0389A" w:rsidRPr="007B357A" w:rsidTr="008D2434">
        <w:trPr>
          <w:trHeight w:val="448"/>
        </w:trPr>
        <w:tc>
          <w:tcPr>
            <w:tcW w:w="8222" w:type="dxa"/>
            <w:gridSpan w:val="5"/>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D2434">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D2434">
            <w:pPr>
              <w:spacing w:line="240" w:lineRule="auto"/>
              <w:jc w:val="center"/>
              <w:rPr>
                <w:rFonts w:ascii="Times New Roman" w:hAnsi="Times New Roman" w:cs="Times New Roman"/>
                <w:color w:val="000000" w:themeColor="text1"/>
              </w:rPr>
            </w:pPr>
          </w:p>
        </w:tc>
      </w:tr>
    </w:tbl>
    <w:p w:rsidR="00D0389A" w:rsidRPr="007B357A" w:rsidRDefault="00D0389A" w:rsidP="00D0389A">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D0389A" w:rsidRPr="007B357A" w:rsidRDefault="00D0389A" w:rsidP="00D0389A">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D0389A" w:rsidRPr="007B357A" w:rsidRDefault="00D0389A" w:rsidP="00D0389A">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D0389A" w:rsidRPr="007B357A" w:rsidRDefault="00D0389A" w:rsidP="00D0389A">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D0389A" w:rsidRPr="007B357A" w:rsidRDefault="00D0389A" w:rsidP="00D0389A">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D0389A" w:rsidRPr="007B357A" w:rsidTr="008D2434">
        <w:trPr>
          <w:trHeight w:val="448"/>
        </w:trPr>
        <w:tc>
          <w:tcPr>
            <w:tcW w:w="5104" w:type="dxa"/>
            <w:shd w:val="clear" w:color="auto" w:fill="auto"/>
          </w:tcPr>
          <w:p w:rsidR="00D0389A" w:rsidRPr="007B357A" w:rsidRDefault="00D0389A" w:rsidP="008D2434">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D0389A" w:rsidRPr="007B357A" w:rsidRDefault="00D0389A" w:rsidP="008D2434">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D0389A" w:rsidRPr="007B357A" w:rsidRDefault="00D0389A" w:rsidP="008D2434">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D0389A" w:rsidRPr="007B357A" w:rsidRDefault="00D0389A" w:rsidP="008D2434">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D0389A" w:rsidRPr="007B357A" w:rsidRDefault="00D0389A" w:rsidP="008D2434">
            <w:pPr>
              <w:spacing w:after="0" w:line="240" w:lineRule="auto"/>
              <w:jc w:val="both"/>
              <w:rPr>
                <w:rFonts w:ascii="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D0389A" w:rsidRPr="007B357A" w:rsidTr="008D2434">
        <w:trPr>
          <w:trHeight w:val="448"/>
        </w:trPr>
        <w:tc>
          <w:tcPr>
            <w:tcW w:w="5104" w:type="dxa"/>
            <w:shd w:val="clear" w:color="auto" w:fill="auto"/>
          </w:tcPr>
          <w:p w:rsidR="00D0389A" w:rsidRPr="007B357A" w:rsidRDefault="00D0389A" w:rsidP="008D2434">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D0389A" w:rsidRPr="007B357A" w:rsidRDefault="00D0389A" w:rsidP="008D2434">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C5B" w:rsidRDefault="00654C5B" w:rsidP="005C4CBB">
      <w:pPr>
        <w:spacing w:after="0" w:line="240" w:lineRule="auto"/>
      </w:pPr>
      <w:r>
        <w:separator/>
      </w:r>
    </w:p>
  </w:endnote>
  <w:endnote w:type="continuationSeparator" w:id="0">
    <w:p w:rsidR="00654C5B" w:rsidRDefault="00654C5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C5B" w:rsidRDefault="00654C5B" w:rsidP="005C4CBB">
      <w:pPr>
        <w:spacing w:after="0" w:line="240" w:lineRule="auto"/>
      </w:pPr>
      <w:r>
        <w:separator/>
      </w:r>
    </w:p>
  </w:footnote>
  <w:footnote w:type="continuationSeparator" w:id="0">
    <w:p w:rsidR="00654C5B" w:rsidRDefault="00654C5B" w:rsidP="005C4CBB">
      <w:pPr>
        <w:spacing w:after="0" w:line="240" w:lineRule="auto"/>
      </w:pPr>
      <w:r>
        <w:continuationSeparator/>
      </w:r>
    </w:p>
  </w:footnote>
  <w:footnote w:id="1">
    <w:p w:rsidR="00654C5B" w:rsidRPr="006A4B85" w:rsidRDefault="00654C5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3">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4">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5">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6">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7">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0">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2">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1"/>
  </w:num>
  <w:num w:numId="2">
    <w:abstractNumId w:val="10"/>
  </w:num>
  <w:num w:numId="3">
    <w:abstractNumId w:val="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num>
  <w:num w:numId="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77742"/>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5F7F05"/>
    <w:rsid w:val="00606839"/>
    <w:rsid w:val="006179C4"/>
    <w:rsid w:val="00622FA0"/>
    <w:rsid w:val="00635088"/>
    <w:rsid w:val="00640954"/>
    <w:rsid w:val="00643383"/>
    <w:rsid w:val="00645A5F"/>
    <w:rsid w:val="0065045C"/>
    <w:rsid w:val="00650DF4"/>
    <w:rsid w:val="00654C5B"/>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D2434"/>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1BC"/>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389A"/>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rsid w:val="005C4CBB"/>
    <w:rPr>
      <w:rFonts w:ascii="Calibri" w:eastAsia="Calibri" w:hAnsi="Calibri" w:cs="Calibri"/>
      <w:sz w:val="22"/>
      <w:szCs w:val="22"/>
    </w:rPr>
  </w:style>
  <w:style w:type="character" w:customStyle="1" w:styleId="aa">
    <w:name w:val="Верхний колонтитул Знак"/>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nhideWhenUsed/>
    <w:rsid w:val="005C4CBB"/>
    <w:pPr>
      <w:spacing w:after="120"/>
      <w:ind w:left="283"/>
    </w:pPr>
    <w:rPr>
      <w:lang w:eastAsia="ar-SA"/>
    </w:rPr>
  </w:style>
  <w:style w:type="character" w:customStyle="1" w:styleId="aff0">
    <w:name w:val="Основной текст с отступом Знак"/>
    <w:basedOn w:val="a0"/>
    <w:link w:val="aff"/>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paragraph" w:customStyle="1" w:styleId="msonormal0">
    <w:name w:val="msonormal"/>
    <w:basedOn w:val="a"/>
    <w:rsid w:val="00654C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rsid w:val="005C4CBB"/>
    <w:rPr>
      <w:rFonts w:ascii="Calibri" w:eastAsia="Calibri" w:hAnsi="Calibri" w:cs="Calibri"/>
      <w:sz w:val="22"/>
      <w:szCs w:val="22"/>
    </w:rPr>
  </w:style>
  <w:style w:type="character" w:customStyle="1" w:styleId="aa">
    <w:name w:val="Верхний колонтитул Знак"/>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nhideWhenUsed/>
    <w:rsid w:val="005C4CBB"/>
    <w:pPr>
      <w:spacing w:after="120"/>
      <w:ind w:left="283"/>
    </w:pPr>
    <w:rPr>
      <w:lang w:eastAsia="ar-SA"/>
    </w:rPr>
  </w:style>
  <w:style w:type="character" w:customStyle="1" w:styleId="aff0">
    <w:name w:val="Основной текст с отступом Знак"/>
    <w:basedOn w:val="a0"/>
    <w:link w:val="aff"/>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paragraph" w:customStyle="1" w:styleId="msonormal0">
    <w:name w:val="msonormal"/>
    <w:basedOn w:val="a"/>
    <w:rsid w:val="00654C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mailto:____@kerchbutom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https://zakupki.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business.roseltorg.ru" TargetMode="External"/><Relationship Id="rId30"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32034-BD8A-47B4-8A03-0FA438F30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15630</Words>
  <Characters>89096</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2</cp:revision>
  <cp:lastPrinted>2023-08-07T10:56:00Z</cp:lastPrinted>
  <dcterms:created xsi:type="dcterms:W3CDTF">2024-04-05T12:10:00Z</dcterms:created>
  <dcterms:modified xsi:type="dcterms:W3CDTF">2024-04-05T12:10:00Z</dcterms:modified>
</cp:coreProperties>
</file>