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D60F8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653A4D" w:rsidRPr="00653A4D">
        <w:rPr>
          <w:rFonts w:ascii="Times New Roman" w:eastAsia="Times New Roman" w:hAnsi="Times New Roman" w:cs="Times New Roman"/>
          <w:b/>
          <w:sz w:val="28"/>
          <w:szCs w:val="28"/>
        </w:rPr>
        <w:t xml:space="preserve">ЛАКОКРАСОЧНЫХ МАТЕРИАЛОВ ДЛЯ </w:t>
      </w:r>
      <w:r w:rsidR="000207E4" w:rsidRPr="000207E4">
        <w:rPr>
          <w:rFonts w:ascii="Times New Roman" w:eastAsia="Times New Roman" w:hAnsi="Times New Roman" w:cs="Times New Roman"/>
          <w:b/>
          <w:sz w:val="28"/>
          <w:szCs w:val="28"/>
        </w:rPr>
        <w:t>АНТИКОРРОЗИЙНОЙ ЗАЩИТЫ МЕТАЛЛОКОНСТРУКЦИЙ БКЦ-2 НА ЗАКАЗЕ ЗАВ.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653A4D">
        <w:rPr>
          <w:rFonts w:ascii="Times New Roman" w:hAnsi="Times New Roman" w:cs="Times New Roman"/>
          <w:sz w:val="24"/>
          <w:szCs w:val="24"/>
        </w:rPr>
        <w:t>тел. +</w:t>
      </w:r>
      <w:r w:rsidR="005B5929" w:rsidRPr="00653A4D">
        <w:rPr>
          <w:rFonts w:ascii="Times New Roman" w:hAnsi="Times New Roman" w:cs="Times New Roman"/>
          <w:sz w:val="24"/>
          <w:szCs w:val="24"/>
        </w:rPr>
        <w:t>7</w:t>
      </w:r>
      <w:r w:rsidR="00821D6F" w:rsidRPr="00653A4D">
        <w:rPr>
          <w:rFonts w:ascii="Times New Roman" w:hAnsi="Times New Roman" w:cs="Times New Roman"/>
          <w:sz w:val="24"/>
          <w:szCs w:val="24"/>
        </w:rPr>
        <w:t>(365)61</w:t>
      </w:r>
      <w:r w:rsidR="00702FE2" w:rsidRPr="00653A4D">
        <w:rPr>
          <w:rFonts w:ascii="Times New Roman" w:hAnsi="Times New Roman" w:cs="Times New Roman"/>
          <w:sz w:val="24"/>
          <w:szCs w:val="24"/>
        </w:rPr>
        <w:t>-</w:t>
      </w:r>
      <w:r w:rsidR="00821D6F" w:rsidRPr="00653A4D">
        <w:rPr>
          <w:rFonts w:ascii="Times New Roman" w:hAnsi="Times New Roman" w:cs="Times New Roman"/>
          <w:sz w:val="24"/>
          <w:szCs w:val="24"/>
        </w:rPr>
        <w:t>3-</w:t>
      </w:r>
      <w:r w:rsidR="00653A4D" w:rsidRPr="00653A4D">
        <w:rPr>
          <w:rFonts w:ascii="Times New Roman" w:hAnsi="Times New Roman" w:cs="Times New Roman"/>
          <w:sz w:val="24"/>
          <w:szCs w:val="24"/>
        </w:rPr>
        <w:t>75-15</w:t>
      </w:r>
      <w:r w:rsidR="00702FE2" w:rsidRPr="00653A4D">
        <w:rPr>
          <w:rFonts w:ascii="Times New Roman" w:hAnsi="Times New Roman" w:cs="Times New Roman"/>
          <w:sz w:val="24"/>
          <w:szCs w:val="24"/>
        </w:rPr>
        <w:t xml:space="preserve"> (</w:t>
      </w:r>
      <w:r w:rsidR="00653A4D" w:rsidRPr="00653A4D">
        <w:rPr>
          <w:rFonts w:ascii="Times New Roman" w:hAnsi="Times New Roman" w:cs="Times New Roman"/>
          <w:sz w:val="24"/>
          <w:szCs w:val="24"/>
        </w:rPr>
        <w:t>Князев Дмитрий Владимирович)</w:t>
      </w:r>
      <w:r w:rsidR="00702FE2" w:rsidRPr="00653A4D">
        <w:rPr>
          <w:rFonts w:ascii="Times New Roman" w:hAnsi="Times New Roman" w:cs="Times New Roman"/>
          <w:sz w:val="24"/>
          <w:szCs w:val="24"/>
        </w:rPr>
        <w:t>–</w:t>
      </w:r>
      <w:r w:rsidR="00702FE2">
        <w:rPr>
          <w:rFonts w:ascii="Times New Roman" w:hAnsi="Times New Roman" w:cs="Times New Roman"/>
          <w:sz w:val="24"/>
          <w:szCs w:val="24"/>
        </w:rPr>
        <w:t xml:space="preserve">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 </w:t>
      </w:r>
      <w:r w:rsidR="00653A4D" w:rsidRPr="00653A4D">
        <w:rPr>
          <w:rFonts w:ascii="Times New Roman" w:hAnsi="Times New Roman" w:cs="Times New Roman"/>
          <w:sz w:val="24"/>
          <w:szCs w:val="24"/>
        </w:rPr>
        <w:t>лакокрасочных материалов для</w:t>
      </w:r>
      <w:r w:rsidR="000207E4">
        <w:rPr>
          <w:rFonts w:ascii="Times New Roman" w:hAnsi="Times New Roman" w:cs="Times New Roman"/>
          <w:sz w:val="24"/>
          <w:szCs w:val="24"/>
        </w:rPr>
        <w:t xml:space="preserve"> </w:t>
      </w:r>
      <w:r w:rsidR="000207E4" w:rsidRPr="000207E4">
        <w:rPr>
          <w:rFonts w:ascii="Times New Roman" w:hAnsi="Times New Roman" w:cs="Times New Roman"/>
          <w:sz w:val="24"/>
          <w:szCs w:val="24"/>
        </w:rPr>
        <w:t>антикоррозийной защиты металлоконструкций БКЦ-2 на</w:t>
      </w:r>
      <w:r w:rsidR="000207E4">
        <w:rPr>
          <w:rFonts w:ascii="Times New Roman" w:hAnsi="Times New Roman" w:cs="Times New Roman"/>
          <w:sz w:val="24"/>
          <w:szCs w:val="24"/>
        </w:rPr>
        <w:t xml:space="preserve"> заказе зав. №901 проекта 23900</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0207E4">
        <w:rPr>
          <w:rFonts w:eastAsia="Courier New"/>
          <w:spacing w:val="-4"/>
          <w:sz w:val="24"/>
          <w:szCs w:val="24"/>
        </w:rPr>
        <w:t>10</w:t>
      </w:r>
      <w:r w:rsidR="000B36DA" w:rsidRPr="000B36DA">
        <w:rPr>
          <w:rFonts w:eastAsia="Courier New"/>
          <w:spacing w:val="-4"/>
          <w:sz w:val="24"/>
          <w:szCs w:val="24"/>
        </w:rPr>
        <w:t xml:space="preserve"> (</w:t>
      </w:r>
      <w:r w:rsidR="000207E4">
        <w:rPr>
          <w:rFonts w:eastAsia="Courier New"/>
          <w:spacing w:val="-4"/>
          <w:sz w:val="24"/>
          <w:szCs w:val="24"/>
        </w:rPr>
        <w:t>десяти</w:t>
      </w:r>
      <w:r w:rsidR="000B36DA" w:rsidRPr="000B36DA">
        <w:rPr>
          <w:rFonts w:eastAsia="Courier New"/>
          <w:spacing w:val="-4"/>
          <w:sz w:val="24"/>
          <w:szCs w:val="24"/>
        </w:rPr>
        <w:t>) рабочих дней с мо</w:t>
      </w:r>
      <w:r w:rsidR="000B36DA">
        <w:rPr>
          <w:rFonts w:eastAsia="Courier New"/>
          <w:spacing w:val="-4"/>
          <w:sz w:val="24"/>
          <w:szCs w:val="24"/>
        </w:rPr>
        <w:t>мента оплаты авансового платежа</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w:t>
      </w:r>
      <w:r>
        <w:rPr>
          <w:sz w:val="24"/>
          <w:szCs w:val="24"/>
          <w:shd w:val="clear" w:color="auto" w:fill="FFFFFF"/>
        </w:rPr>
        <w:t>купателя.</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0207E4" w:rsidRPr="000207E4">
        <w:rPr>
          <w:sz w:val="24"/>
          <w:szCs w:val="24"/>
        </w:rPr>
        <w:t>3</w:t>
      </w:r>
      <w:r w:rsidR="000207E4">
        <w:rPr>
          <w:sz w:val="24"/>
          <w:szCs w:val="24"/>
          <w:lang w:val="en-US"/>
        </w:rPr>
        <w:t> </w:t>
      </w:r>
      <w:r w:rsidR="000207E4" w:rsidRPr="000207E4">
        <w:rPr>
          <w:sz w:val="24"/>
          <w:szCs w:val="24"/>
        </w:rPr>
        <w:t>326</w:t>
      </w:r>
      <w:r w:rsidR="000207E4">
        <w:rPr>
          <w:sz w:val="24"/>
          <w:szCs w:val="24"/>
          <w:lang w:val="en-US"/>
        </w:rPr>
        <w:t> </w:t>
      </w:r>
      <w:r w:rsidR="000207E4">
        <w:rPr>
          <w:sz w:val="24"/>
          <w:szCs w:val="24"/>
        </w:rPr>
        <w:t>881,</w:t>
      </w:r>
      <w:r w:rsidR="000207E4" w:rsidRPr="000207E4">
        <w:rPr>
          <w:sz w:val="24"/>
          <w:szCs w:val="24"/>
        </w:rPr>
        <w:t xml:space="preserve">68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0207E4">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0207E4">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D70B68">
        <w:rPr>
          <w:rFonts w:ascii="Times New Roman" w:hAnsi="Times New Roman" w:cs="Times New Roman"/>
          <w:sz w:val="24"/>
          <w:szCs w:val="24"/>
          <w:u w:val="single"/>
        </w:rPr>
        <w:t>10</w:t>
      </w:r>
      <w:r w:rsidR="004D3AD8" w:rsidRPr="00C71634">
        <w:rPr>
          <w:rFonts w:ascii="Times New Roman" w:hAnsi="Times New Roman" w:cs="Times New Roman"/>
          <w:sz w:val="24"/>
          <w:szCs w:val="24"/>
          <w:u w:val="single"/>
        </w:rPr>
        <w:t>:</w:t>
      </w:r>
      <w:r w:rsidR="00D70B68">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0207E4">
        <w:rPr>
          <w:rFonts w:ascii="Times New Roman" w:hAnsi="Times New Roman" w:cs="Times New Roman"/>
          <w:sz w:val="24"/>
          <w:szCs w:val="24"/>
          <w:u w:val="single"/>
        </w:rPr>
        <w:t>07.02</w:t>
      </w:r>
      <w:r w:rsidR="00C64906" w:rsidRPr="00C71634">
        <w:rPr>
          <w:rFonts w:ascii="Times New Roman" w:hAnsi="Times New Roman" w:cs="Times New Roman"/>
          <w:sz w:val="24"/>
          <w:szCs w:val="24"/>
          <w:u w:val="single"/>
        </w:rPr>
        <w:t>.</w:t>
      </w:r>
      <w:r w:rsidR="000207E4">
        <w:rPr>
          <w:rFonts w:ascii="Times New Roman" w:hAnsi="Times New Roman" w:cs="Times New Roman"/>
          <w:sz w:val="24"/>
          <w:szCs w:val="24"/>
          <w:u w:val="single"/>
        </w:rPr>
        <w:t>2024 15</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0207E4">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D70B68">
              <w:rPr>
                <w:rFonts w:ascii="Times New Roman" w:hAnsi="Times New Roman" w:cs="Times New Roman"/>
                <w:sz w:val="24"/>
                <w:szCs w:val="24"/>
              </w:rPr>
              <w:t>01.02.2024 10:0</w:t>
            </w:r>
            <w:bookmarkStart w:id="0" w:name="_GoBack"/>
            <w:bookmarkEnd w:id="0"/>
            <w:r w:rsidR="00345371" w:rsidRPr="00345371">
              <w:rPr>
                <w:rFonts w:ascii="Times New Roman" w:hAnsi="Times New Roman" w:cs="Times New Roman"/>
                <w:sz w:val="24"/>
                <w:szCs w:val="24"/>
              </w:rPr>
              <w:t xml:space="preserve">0 </w:t>
            </w:r>
            <w:r w:rsidRPr="00D60F84">
              <w:rPr>
                <w:rFonts w:ascii="Times New Roman" w:hAnsi="Times New Roman" w:cs="Times New Roman"/>
                <w:sz w:val="24"/>
                <w:szCs w:val="24"/>
              </w:rPr>
              <w:t>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 xml:space="preserve">). до </w:t>
            </w:r>
            <w:r w:rsidR="000207E4">
              <w:rPr>
                <w:rFonts w:ascii="Times New Roman" w:hAnsi="Times New Roman" w:cs="Times New Roman"/>
                <w:sz w:val="24"/>
                <w:szCs w:val="24"/>
              </w:rPr>
              <w:t>07.02</w:t>
            </w:r>
            <w:r w:rsidR="00345371" w:rsidRPr="00345371">
              <w:rPr>
                <w:rFonts w:ascii="Times New Roman" w:hAnsi="Times New Roman" w:cs="Times New Roman"/>
                <w:sz w:val="24"/>
                <w:szCs w:val="24"/>
              </w:rPr>
              <w:t>.2024 1</w:t>
            </w:r>
            <w:r w:rsidR="000207E4">
              <w:rPr>
                <w:rFonts w:ascii="Times New Roman" w:hAnsi="Times New Roman" w:cs="Times New Roman"/>
                <w:sz w:val="24"/>
                <w:szCs w:val="24"/>
              </w:rPr>
              <w:t>5</w:t>
            </w:r>
            <w:r w:rsidR="00345371" w:rsidRPr="00345371">
              <w:rPr>
                <w:rFonts w:ascii="Times New Roman" w:hAnsi="Times New Roman" w:cs="Times New Roman"/>
                <w:sz w:val="24"/>
                <w:szCs w:val="24"/>
              </w:rPr>
              <w:t xml:space="preserve">:00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0207E4"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0207E4"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0207E4"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0207E4"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F7071">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е (надлежащим образом заверенная копия</w:t>
      </w:r>
      <w:r w:rsidR="000124F8" w:rsidRPr="00AE40B5">
        <w:rPr>
          <w:rFonts w:ascii="Times New Roman" w:hAnsi="Times New Roman" w:cs="Times New Roman"/>
          <w:b/>
          <w:sz w:val="24"/>
          <w:szCs w:val="24"/>
          <w:highlight w:val="green"/>
        </w:rPr>
        <w:t>).</w:t>
      </w:r>
    </w:p>
    <w:p w:rsidR="003F7071" w:rsidRDefault="003F7071"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11) паспорт безопасности </w:t>
      </w:r>
      <w:r w:rsidRPr="00AE40B5">
        <w:rPr>
          <w:rFonts w:ascii="Times New Roman" w:hAnsi="Times New Roman" w:cs="Times New Roman"/>
          <w:b/>
          <w:sz w:val="24"/>
          <w:szCs w:val="24"/>
          <w:highlight w:val="green"/>
        </w:rPr>
        <w:t xml:space="preserve">либо гарантийное письмо о предоставлении </w:t>
      </w:r>
      <w:r>
        <w:rPr>
          <w:rFonts w:ascii="Times New Roman" w:hAnsi="Times New Roman" w:cs="Times New Roman"/>
          <w:b/>
          <w:sz w:val="24"/>
          <w:szCs w:val="24"/>
          <w:highlight w:val="green"/>
        </w:rPr>
        <w:t xml:space="preserve">паспортов безопасности </w:t>
      </w:r>
      <w:r w:rsidRPr="00AE40B5">
        <w:rPr>
          <w:rFonts w:ascii="Times New Roman" w:hAnsi="Times New Roman" w:cs="Times New Roman"/>
          <w:b/>
          <w:sz w:val="24"/>
          <w:szCs w:val="24"/>
          <w:highlight w:val="green"/>
        </w:rPr>
        <w:t>при поставк</w:t>
      </w:r>
      <w:r>
        <w:rPr>
          <w:rFonts w:ascii="Times New Roman" w:hAnsi="Times New Roman" w:cs="Times New Roman"/>
          <w:b/>
          <w:sz w:val="24"/>
          <w:szCs w:val="24"/>
          <w:highlight w:val="green"/>
        </w:rPr>
        <w:t>е (надлежащим образом заверенная копия</w:t>
      </w:r>
      <w:r w:rsidRPr="00AE40B5">
        <w:rPr>
          <w:rFonts w:ascii="Times New Roman" w:hAnsi="Times New Roman" w:cs="Times New Roman"/>
          <w:b/>
          <w:sz w:val="24"/>
          <w:szCs w:val="24"/>
          <w:highlight w:val="green"/>
        </w:rPr>
        <w:t>).</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3F7071">
        <w:rPr>
          <w:rFonts w:ascii="Times New Roman" w:hAnsi="Times New Roman" w:cs="Times New Roman"/>
          <w:b/>
          <w:sz w:val="24"/>
          <w:szCs w:val="24"/>
          <w:highlight w:val="green"/>
        </w:rPr>
        <w:t>2</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005C4CBB" w:rsidRPr="00060134">
        <w:rPr>
          <w:rFonts w:ascii="Times New Roman" w:hAnsi="Times New Roman" w:cs="Times New Roman"/>
          <w:b/>
          <w:sz w:val="24"/>
          <w:szCs w:val="24"/>
        </w:rPr>
        <w:lastRenderedPageBreak/>
        <w:t xml:space="preserve">(потребительским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3F7071">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w:t>
      </w:r>
      <w:r w:rsidR="00A51D96" w:rsidRPr="00A51D96">
        <w:rPr>
          <w:rFonts w:ascii="Times New Roman" w:eastAsia="DejaVu Sans" w:hAnsi="Times New Roman" w:cs="Times New Roman"/>
          <w:sz w:val="24"/>
          <w:szCs w:val="24"/>
        </w:rPr>
        <w:t xml:space="preserve">15 (пятнадцати) рабочих </w:t>
      </w:r>
      <w:r>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A51D96" w:rsidRPr="00A51D96">
        <w:rPr>
          <w:rFonts w:ascii="Times New Roman" w:eastAsia="DejaVu Sans" w:hAnsi="Times New Roman" w:cs="Times New Roman"/>
          <w:sz w:val="24"/>
          <w:szCs w:val="24"/>
        </w:rPr>
        <w:t>14 (четырнадцати) рабочих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3F7071">
        <w:rPr>
          <w:rFonts w:ascii="Times New Roman" w:eastAsia="DejaVu Sans" w:hAnsi="Times New Roman" w:cs="Times New Roman"/>
          <w:sz w:val="24"/>
          <w:szCs w:val="24"/>
        </w:rPr>
        <w:t xml:space="preserve">, </w:t>
      </w:r>
      <w:r w:rsidR="003F7071">
        <w:rPr>
          <w:rFonts w:ascii="Times New Roman" w:hAnsi="Times New Roman"/>
          <w:color w:val="000000"/>
        </w:rPr>
        <w:t>паспортов безопасности</w:t>
      </w:r>
      <w:r w:rsidR="00F42CD5">
        <w:rPr>
          <w:rFonts w:ascii="Times New Roman" w:hAnsi="Times New Roman"/>
          <w:color w:val="000000"/>
        </w:rPr>
        <w:t xml:space="preserve"> (</w:t>
      </w:r>
      <w:r w:rsidR="00F42CD5">
        <w:rPr>
          <w:rFonts w:ascii="Times New Roman" w:hAnsi="Times New Roman"/>
          <w:color w:val="000000"/>
        </w:rPr>
        <w:t xml:space="preserve">оригиналы </w:t>
      </w:r>
      <w:r w:rsidR="00F42CD5" w:rsidRPr="00666BFE">
        <w:rPr>
          <w:rFonts w:ascii="Times New Roman" w:hAnsi="Times New Roman"/>
          <w:color w:val="000000"/>
        </w:rPr>
        <w:t>или надлежащим образом заверенные копии</w:t>
      </w:r>
      <w:r w:rsidR="00F42CD5">
        <w:rPr>
          <w:rFonts w:ascii="Times New Roman" w:hAnsi="Times New Roman"/>
          <w:color w:val="000000"/>
        </w:rPr>
        <w:t>)</w:t>
      </w:r>
      <w:r w:rsidR="003F7071">
        <w:rPr>
          <w:rFonts w:ascii="Times New Roman" w:hAnsi="Times New Roman"/>
          <w:color w:val="000000"/>
        </w:rPr>
        <w:t>.</w:t>
      </w:r>
      <w:proofErr w:type="gramEnd"/>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F42CD5" w:rsidRPr="00666BFE" w:rsidRDefault="00F42CD5" w:rsidP="00F42CD5">
      <w:pPr>
        <w:spacing w:after="0" w:line="240" w:lineRule="auto"/>
        <w:jc w:val="center"/>
        <w:rPr>
          <w:rFonts w:ascii="Times New Roman" w:hAnsi="Times New Roman"/>
          <w:b/>
        </w:rPr>
      </w:pPr>
      <w:r w:rsidRPr="00666BFE">
        <w:rPr>
          <w:rFonts w:ascii="Times New Roman" w:hAnsi="Times New Roman"/>
          <w:b/>
        </w:rPr>
        <w:t>Техническое задание</w:t>
      </w:r>
    </w:p>
    <w:p w:rsidR="00F42CD5" w:rsidRPr="00D919DB" w:rsidRDefault="00F42CD5" w:rsidP="00F42CD5">
      <w:pPr>
        <w:spacing w:after="0" w:line="240" w:lineRule="auto"/>
        <w:jc w:val="center"/>
        <w:rPr>
          <w:rFonts w:ascii="Times New Roman" w:hAnsi="Times New Roman"/>
          <w:b/>
        </w:rPr>
      </w:pPr>
      <w:r w:rsidRPr="00666BFE">
        <w:rPr>
          <w:rFonts w:ascii="Times New Roman" w:hAnsi="Times New Roman"/>
          <w:b/>
        </w:rPr>
        <w:t>на приобретение</w:t>
      </w:r>
      <w:r w:rsidRPr="00C01B34">
        <w:t xml:space="preserve"> </w:t>
      </w:r>
      <w:r w:rsidRPr="00051606">
        <w:rPr>
          <w:rFonts w:ascii="Times New Roman" w:hAnsi="Times New Roman"/>
          <w:b/>
        </w:rPr>
        <w:t>лакокрасочных материалов</w:t>
      </w:r>
      <w:r w:rsidRPr="00666BFE">
        <w:rPr>
          <w:rFonts w:ascii="Times New Roman" w:hAnsi="Times New Roman"/>
          <w:b/>
        </w:rPr>
        <w:t xml:space="preserve"> </w:t>
      </w:r>
      <w:r w:rsidRPr="00992208">
        <w:rPr>
          <w:rFonts w:ascii="Times New Roman" w:hAnsi="Times New Roman"/>
          <w:b/>
        </w:rPr>
        <w:t xml:space="preserve">для </w:t>
      </w:r>
      <w:r>
        <w:rPr>
          <w:rFonts w:ascii="Times New Roman" w:hAnsi="Times New Roman"/>
          <w:b/>
        </w:rPr>
        <w:t xml:space="preserve">антикоррозийной защиты металлоконструкций </w:t>
      </w:r>
      <w:r w:rsidRPr="00992208">
        <w:rPr>
          <w:rFonts w:ascii="Times New Roman" w:hAnsi="Times New Roman"/>
          <w:b/>
        </w:rPr>
        <w:t>БКЦ-2</w:t>
      </w:r>
      <w:r>
        <w:rPr>
          <w:rFonts w:ascii="Times New Roman" w:hAnsi="Times New Roman"/>
          <w:b/>
        </w:rPr>
        <w:t xml:space="preserve"> </w:t>
      </w:r>
      <w:r w:rsidRPr="00992208">
        <w:rPr>
          <w:rFonts w:ascii="Times New Roman" w:hAnsi="Times New Roman"/>
          <w:b/>
        </w:rPr>
        <w:t>на заказе зав. №901 проекта 23900.</w:t>
      </w:r>
    </w:p>
    <w:p w:rsidR="00F42CD5" w:rsidRDefault="00F42CD5" w:rsidP="00F42CD5">
      <w:pPr>
        <w:spacing w:after="0" w:line="240" w:lineRule="auto"/>
        <w:jc w:val="center"/>
        <w:rPr>
          <w:rFonts w:ascii="Times New Roman" w:hAnsi="Times New Roman"/>
          <w:b/>
        </w:rPr>
      </w:pPr>
    </w:p>
    <w:p w:rsidR="00F42CD5" w:rsidRPr="00666BFE" w:rsidRDefault="00F42CD5" w:rsidP="00F42CD5">
      <w:pPr>
        <w:spacing w:after="0" w:line="240" w:lineRule="auto"/>
        <w:jc w:val="center"/>
        <w:rPr>
          <w:rFonts w:ascii="Times New Roman" w:hAnsi="Times New Roman"/>
          <w:b/>
        </w:rPr>
      </w:pPr>
    </w:p>
    <w:p w:rsidR="00F42CD5" w:rsidRPr="00666BFE" w:rsidRDefault="00F42CD5" w:rsidP="00F42CD5">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F42CD5" w:rsidRDefault="00F42CD5" w:rsidP="00F42CD5">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лакокрасочных материалов</w:t>
      </w:r>
      <w:r w:rsidRPr="00924F86">
        <w:rPr>
          <w:rFonts w:ascii="Times New Roman" w:hAnsi="Times New Roman"/>
        </w:rPr>
        <w:t xml:space="preserve"> </w:t>
      </w:r>
      <w:r w:rsidRPr="00666BFE">
        <w:rPr>
          <w:rFonts w:ascii="Times New Roman" w:hAnsi="Times New Roman"/>
        </w:rPr>
        <w:t>(далее – Товар)</w:t>
      </w:r>
      <w:r w:rsidRPr="00992208">
        <w:t xml:space="preserve"> </w:t>
      </w:r>
      <w:r w:rsidRPr="00992208">
        <w:rPr>
          <w:rFonts w:ascii="Times New Roman" w:hAnsi="Times New Roman"/>
        </w:rPr>
        <w:t>для окраски кранов высокая часть БКЦ-2 на заказе зав. №901 проекта 23900</w:t>
      </w:r>
      <w:r>
        <w:rPr>
          <w:rFonts w:ascii="Times New Roman" w:hAnsi="Times New Roman"/>
        </w:rPr>
        <w:t>.</w:t>
      </w:r>
    </w:p>
    <w:p w:rsidR="00F42CD5" w:rsidRDefault="00F42CD5" w:rsidP="00F42CD5">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w:t>
      </w:r>
      <w:r w:rsidRPr="0046727C">
        <w:rPr>
          <w:rFonts w:ascii="Times New Roman" w:hAnsi="Times New Roman"/>
        </w:rPr>
        <w:t xml:space="preserve">Товар поставляется </w:t>
      </w:r>
      <w:r>
        <w:rPr>
          <w:rFonts w:ascii="Times New Roman" w:hAnsi="Times New Roman"/>
        </w:rPr>
        <w:t>на условиях самовывоза</w:t>
      </w:r>
      <w:r w:rsidRPr="0046727C">
        <w:rPr>
          <w:rFonts w:ascii="Times New Roman" w:hAnsi="Times New Roman"/>
        </w:rPr>
        <w:t xml:space="preserve"> По</w:t>
      </w:r>
      <w:r>
        <w:rPr>
          <w:rFonts w:ascii="Times New Roman" w:hAnsi="Times New Roman"/>
        </w:rPr>
        <w:t xml:space="preserve">купателя </w:t>
      </w:r>
      <w:r w:rsidRPr="0046727C">
        <w:rPr>
          <w:rFonts w:ascii="Times New Roman" w:hAnsi="Times New Roman"/>
        </w:rPr>
        <w:t xml:space="preserve"> </w:t>
      </w:r>
      <w:r>
        <w:rPr>
          <w:rFonts w:ascii="Times New Roman" w:hAnsi="Times New Roman"/>
        </w:rPr>
        <w:t>со склада Поставщика</w:t>
      </w:r>
      <w:r w:rsidRPr="0046727C">
        <w:rPr>
          <w:rFonts w:ascii="Times New Roman" w:hAnsi="Times New Roman"/>
        </w:rPr>
        <w:t>.</w:t>
      </w:r>
      <w:r>
        <w:rPr>
          <w:rFonts w:ascii="Times New Roman" w:hAnsi="Times New Roman"/>
        </w:rPr>
        <w:t xml:space="preserve"> </w:t>
      </w:r>
    </w:p>
    <w:p w:rsidR="00F42CD5" w:rsidRPr="00666BFE" w:rsidRDefault="00F42CD5" w:rsidP="00F42CD5">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Pr>
          <w:rFonts w:ascii="Times New Roman" w:hAnsi="Times New Roman"/>
        </w:rPr>
        <w:t>Срок поставки (готовности к отгрузке)</w:t>
      </w:r>
      <w:r w:rsidRPr="00666BFE">
        <w:rPr>
          <w:rFonts w:ascii="Times New Roman" w:hAnsi="Times New Roman"/>
        </w:rPr>
        <w:t xml:space="preserve"> товара: </w:t>
      </w:r>
      <w:r w:rsidRPr="00666BFE">
        <w:rPr>
          <w:rFonts w:ascii="Times New Roman" w:hAnsi="Times New Roman"/>
          <w:color w:val="000000"/>
        </w:rPr>
        <w:t>в течени</w:t>
      </w:r>
      <w:r>
        <w:rPr>
          <w:rFonts w:ascii="Times New Roman" w:hAnsi="Times New Roman"/>
          <w:color w:val="000000"/>
        </w:rPr>
        <w:t>е</w:t>
      </w:r>
      <w:r w:rsidRPr="00666BFE">
        <w:rPr>
          <w:rFonts w:ascii="Times New Roman" w:hAnsi="Times New Roman"/>
          <w:color w:val="000000"/>
        </w:rPr>
        <w:t xml:space="preserve"> </w:t>
      </w:r>
      <w:r>
        <w:rPr>
          <w:rFonts w:ascii="Times New Roman" w:eastAsia="Times New Roman" w:hAnsi="Times New Roman"/>
          <w:color w:val="000000"/>
        </w:rPr>
        <w:t>10</w:t>
      </w:r>
      <w:r w:rsidRPr="00666BFE">
        <w:rPr>
          <w:rFonts w:ascii="Times New Roman" w:hAnsi="Times New Roman"/>
          <w:color w:val="000000"/>
        </w:rPr>
        <w:t xml:space="preserve"> (</w:t>
      </w:r>
      <w:r>
        <w:rPr>
          <w:rFonts w:ascii="Times New Roman" w:hAnsi="Times New Roman"/>
          <w:color w:val="000000"/>
        </w:rPr>
        <w:t>десяти</w:t>
      </w:r>
      <w:r w:rsidRPr="00666BFE">
        <w:rPr>
          <w:rFonts w:ascii="Times New Roman" w:hAnsi="Times New Roman"/>
          <w:color w:val="000000"/>
        </w:rPr>
        <w:t xml:space="preserve">) </w:t>
      </w:r>
      <w:r>
        <w:rPr>
          <w:rFonts w:ascii="Times New Roman" w:hAnsi="Times New Roman"/>
          <w:color w:val="000000"/>
        </w:rPr>
        <w:t xml:space="preserve">рабочих </w:t>
      </w:r>
      <w:r w:rsidRPr="00666BFE">
        <w:rPr>
          <w:rFonts w:ascii="Times New Roman" w:hAnsi="Times New Roman"/>
          <w:color w:val="000000"/>
        </w:rPr>
        <w:t>дней с момента оплаты авансового платежа.</w:t>
      </w:r>
    </w:p>
    <w:p w:rsidR="00F42CD5" w:rsidRPr="00666BFE" w:rsidRDefault="00F42CD5" w:rsidP="00F42CD5">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F42CD5" w:rsidRDefault="00F42CD5" w:rsidP="00F42CD5">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 xml:space="preserve">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w:t>
      </w:r>
      <w:r>
        <w:rPr>
          <w:rFonts w:ascii="Times New Roman" w:hAnsi="Times New Roman"/>
          <w:color w:val="000000"/>
        </w:rPr>
        <w:t xml:space="preserve">оригиналы </w:t>
      </w:r>
      <w:r w:rsidRPr="00666BFE">
        <w:rPr>
          <w:rFonts w:ascii="Times New Roman" w:hAnsi="Times New Roman"/>
          <w:color w:val="000000"/>
        </w:rPr>
        <w:t>или надлежащим образом заверенные копии</w:t>
      </w:r>
      <w:r>
        <w:rPr>
          <w:rFonts w:ascii="Times New Roman" w:hAnsi="Times New Roman"/>
          <w:color w:val="000000"/>
        </w:rPr>
        <w:t xml:space="preserve"> паспортов безопасности, </w:t>
      </w:r>
      <w:r w:rsidRPr="00666BFE">
        <w:rPr>
          <w:rFonts w:ascii="Times New Roman" w:hAnsi="Times New Roman"/>
          <w:color w:val="000000"/>
        </w:rPr>
        <w:t>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F42CD5" w:rsidRPr="00666BFE" w:rsidRDefault="00F42CD5" w:rsidP="00F42CD5">
      <w:pPr>
        <w:pStyle w:val="af5"/>
        <w:spacing w:after="0" w:line="240" w:lineRule="auto"/>
        <w:ind w:left="0" w:firstLine="567"/>
        <w:jc w:val="both"/>
        <w:rPr>
          <w:rFonts w:ascii="Times New Roman" w:hAnsi="Times New Roman"/>
        </w:rPr>
      </w:pPr>
      <w:r>
        <w:rPr>
          <w:rFonts w:ascii="Times New Roman" w:hAnsi="Times New Roman"/>
        </w:rPr>
        <w:t xml:space="preserve">1.6. </w:t>
      </w:r>
      <w:r w:rsidRPr="00A86D26">
        <w:rPr>
          <w:rFonts w:ascii="Times New Roman" w:hAnsi="Times New Roman"/>
        </w:rPr>
        <w:t>Условие по расфасовке: 1 ведро основы (не более 20-25 кг в ведре) должно соответствовать 1 банке разбавителя (отвердителя или сиккатива).</w:t>
      </w:r>
      <w:r>
        <w:rPr>
          <w:rFonts w:ascii="Times New Roman" w:hAnsi="Times New Roman"/>
        </w:rPr>
        <w:t xml:space="preserve"> </w:t>
      </w:r>
      <w:r w:rsidRPr="00666BFE">
        <w:rPr>
          <w:rFonts w:ascii="Times New Roman" w:hAnsi="Times New Roman"/>
        </w:rPr>
        <w:t>Перечень необходимых материалов (Товара):</w:t>
      </w:r>
    </w:p>
    <w:p w:rsidR="00F42CD5" w:rsidRPr="00666BFE" w:rsidRDefault="00F42CD5" w:rsidP="00F42CD5">
      <w:pPr>
        <w:spacing w:line="240" w:lineRule="auto"/>
        <w:ind w:left="-993" w:hanging="11"/>
        <w:contextualSpacing/>
        <w:jc w:val="both"/>
        <w:rPr>
          <w:rFonts w:ascii="Times New Roman" w:hAnsi="Times New Roman"/>
        </w:rPr>
      </w:pPr>
    </w:p>
    <w:tbl>
      <w:tblPr>
        <w:tblpPr w:leftFromText="180" w:rightFromText="180" w:vertAnchor="text" w:horzAnchor="margin" w:tblpY="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685"/>
        <w:gridCol w:w="1418"/>
        <w:gridCol w:w="1276"/>
        <w:gridCol w:w="1701"/>
        <w:gridCol w:w="1275"/>
      </w:tblGrid>
      <w:tr w:rsidR="00F42CD5" w:rsidRPr="002A59AE" w:rsidTr="005114E0">
        <w:trPr>
          <w:trHeight w:val="850"/>
        </w:trPr>
        <w:tc>
          <w:tcPr>
            <w:tcW w:w="392" w:type="dxa"/>
            <w:tcBorders>
              <w:top w:val="single" w:sz="4" w:space="0" w:color="auto"/>
              <w:left w:val="single" w:sz="4" w:space="0" w:color="auto"/>
              <w:bottom w:val="single" w:sz="4" w:space="0" w:color="auto"/>
              <w:right w:val="single" w:sz="4" w:space="0" w:color="auto"/>
            </w:tcBorders>
            <w:vAlign w:val="center"/>
          </w:tcPr>
          <w:p w:rsidR="00F42CD5" w:rsidRPr="002A59AE" w:rsidRDefault="00F42CD5" w:rsidP="005114E0">
            <w:pPr>
              <w:suppressAutoHyphens/>
              <w:jc w:val="center"/>
              <w:rPr>
                <w:rFonts w:ascii="Times New Roman" w:hAnsi="Times New Roman" w:cs="Calibri"/>
                <w:sz w:val="16"/>
                <w:szCs w:val="16"/>
                <w:lang w:eastAsia="ar-SA"/>
              </w:rPr>
            </w:pPr>
            <w:r w:rsidRPr="002A59AE">
              <w:rPr>
                <w:rFonts w:ascii="Times New Roman" w:hAnsi="Times New Roman" w:cs="Calibri"/>
                <w:sz w:val="16"/>
                <w:szCs w:val="16"/>
                <w:lang w:eastAsia="ar-SA"/>
              </w:rPr>
              <w:t>№</w:t>
            </w:r>
          </w:p>
        </w:tc>
        <w:tc>
          <w:tcPr>
            <w:tcW w:w="3685" w:type="dxa"/>
            <w:tcBorders>
              <w:top w:val="single" w:sz="4" w:space="0" w:color="auto"/>
              <w:left w:val="single" w:sz="4" w:space="0" w:color="auto"/>
              <w:bottom w:val="single" w:sz="4" w:space="0" w:color="auto"/>
              <w:right w:val="single" w:sz="4" w:space="0" w:color="auto"/>
            </w:tcBorders>
            <w:vAlign w:val="center"/>
          </w:tcPr>
          <w:p w:rsidR="00F42CD5" w:rsidRPr="002A59AE" w:rsidRDefault="00F42CD5" w:rsidP="005114E0">
            <w:pPr>
              <w:suppressAutoHyphens/>
              <w:ind w:left="-108" w:right="-108"/>
              <w:jc w:val="center"/>
              <w:rPr>
                <w:rFonts w:ascii="Times New Roman" w:hAnsi="Times New Roman" w:cs="Calibri"/>
                <w:sz w:val="16"/>
                <w:szCs w:val="16"/>
                <w:lang w:eastAsia="ar-SA"/>
              </w:rPr>
            </w:pPr>
            <w:r w:rsidRPr="002A59AE">
              <w:rPr>
                <w:rFonts w:ascii="Times New Roman" w:hAnsi="Times New Roman" w:cs="Calibri"/>
                <w:sz w:val="16"/>
                <w:szCs w:val="16"/>
                <w:lang w:eastAsia="ar-SA"/>
              </w:rPr>
              <w:t>Наименование материала</w:t>
            </w:r>
          </w:p>
        </w:tc>
        <w:tc>
          <w:tcPr>
            <w:tcW w:w="1418" w:type="dxa"/>
            <w:tcBorders>
              <w:top w:val="single" w:sz="4" w:space="0" w:color="auto"/>
              <w:left w:val="single" w:sz="4" w:space="0" w:color="auto"/>
              <w:bottom w:val="single" w:sz="4" w:space="0" w:color="auto"/>
              <w:right w:val="single" w:sz="4" w:space="0" w:color="auto"/>
            </w:tcBorders>
            <w:vAlign w:val="center"/>
          </w:tcPr>
          <w:p w:rsidR="00F42CD5" w:rsidRPr="002A59AE" w:rsidRDefault="00F42CD5" w:rsidP="005114E0">
            <w:pPr>
              <w:suppressAutoHyphens/>
              <w:ind w:left="-108" w:right="-108"/>
              <w:jc w:val="center"/>
              <w:rPr>
                <w:rFonts w:ascii="Times New Roman" w:hAnsi="Times New Roman" w:cs="Calibri"/>
                <w:sz w:val="16"/>
                <w:szCs w:val="16"/>
                <w:lang w:eastAsia="ar-SA"/>
              </w:rPr>
            </w:pPr>
            <w:r w:rsidRPr="002A59AE">
              <w:rPr>
                <w:rFonts w:ascii="Times New Roman" w:hAnsi="Times New Roman" w:cs="Calibri"/>
                <w:sz w:val="16"/>
                <w:szCs w:val="16"/>
                <w:lang w:eastAsia="ar-SA"/>
              </w:rPr>
              <w:t>Кол-во</w:t>
            </w:r>
            <w:r>
              <w:rPr>
                <w:rFonts w:ascii="Times New Roman" w:hAnsi="Times New Roman" w:cs="Calibri"/>
                <w:sz w:val="16"/>
                <w:szCs w:val="16"/>
                <w:lang w:eastAsia="ar-SA"/>
              </w:rPr>
              <w:t xml:space="preserve">, </w:t>
            </w:r>
            <w:proofErr w:type="gramStart"/>
            <w:r>
              <w:rPr>
                <w:rFonts w:ascii="Times New Roman" w:hAnsi="Times New Roman" w:cs="Calibri"/>
                <w:sz w:val="16"/>
                <w:szCs w:val="16"/>
                <w:lang w:eastAsia="ar-SA"/>
              </w:rPr>
              <w:t>кг</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2A59AE" w:rsidRDefault="00F42CD5" w:rsidP="005114E0">
            <w:pPr>
              <w:suppressAutoHyphens/>
              <w:spacing w:after="0" w:line="240" w:lineRule="auto"/>
              <w:jc w:val="center"/>
              <w:rPr>
                <w:rFonts w:ascii="Times New Roman" w:hAnsi="Times New Roman"/>
                <w:sz w:val="16"/>
                <w:szCs w:val="16"/>
                <w:lang w:eastAsia="ar-SA"/>
              </w:rPr>
            </w:pPr>
            <w:r w:rsidRPr="002A59AE">
              <w:rPr>
                <w:rFonts w:ascii="Times New Roman" w:hAnsi="Times New Roman"/>
                <w:sz w:val="16"/>
                <w:szCs w:val="16"/>
                <w:lang w:eastAsia="ar-SA"/>
              </w:rPr>
              <w:t xml:space="preserve">Цена за </w:t>
            </w:r>
            <w:proofErr w:type="gramStart"/>
            <w:r>
              <w:rPr>
                <w:rFonts w:ascii="Times New Roman" w:hAnsi="Times New Roman"/>
                <w:sz w:val="16"/>
                <w:szCs w:val="16"/>
                <w:lang w:eastAsia="ar-SA"/>
              </w:rPr>
              <w:t>кг</w:t>
            </w:r>
            <w:proofErr w:type="gramEnd"/>
            <w:r>
              <w:rPr>
                <w:rFonts w:ascii="Times New Roman" w:hAnsi="Times New Roman"/>
                <w:sz w:val="16"/>
                <w:szCs w:val="16"/>
                <w:lang w:eastAsia="ar-SA"/>
              </w:rPr>
              <w:t>.,</w:t>
            </w:r>
            <w:r w:rsidRPr="002A59AE">
              <w:rPr>
                <w:rFonts w:ascii="Times New Roman" w:hAnsi="Times New Roman"/>
                <w:sz w:val="16"/>
                <w:szCs w:val="16"/>
                <w:lang w:eastAsia="ar-SA"/>
              </w:rPr>
              <w:t xml:space="preserve"> в руб. с НДС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2CD5" w:rsidRPr="002A59AE" w:rsidRDefault="00F42CD5" w:rsidP="005114E0">
            <w:pPr>
              <w:suppressAutoHyphens/>
              <w:spacing w:after="0" w:line="240" w:lineRule="auto"/>
              <w:jc w:val="center"/>
              <w:rPr>
                <w:rFonts w:ascii="Times New Roman" w:hAnsi="Times New Roman"/>
                <w:sz w:val="16"/>
                <w:szCs w:val="16"/>
                <w:lang w:eastAsia="ar-SA"/>
              </w:rPr>
            </w:pPr>
            <w:r w:rsidRPr="002A59AE">
              <w:rPr>
                <w:rFonts w:ascii="Times New Roman" w:hAnsi="Times New Roman"/>
                <w:sz w:val="16"/>
                <w:szCs w:val="16"/>
                <w:lang w:eastAsia="ar-SA"/>
              </w:rPr>
              <w:t>Сумма, в руб. с НДС</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2A59AE" w:rsidRDefault="00F42CD5" w:rsidP="005114E0">
            <w:pPr>
              <w:suppressAutoHyphens/>
              <w:spacing w:after="0" w:line="240" w:lineRule="auto"/>
              <w:jc w:val="center"/>
              <w:rPr>
                <w:rFonts w:ascii="Times New Roman" w:hAnsi="Times New Roman"/>
                <w:sz w:val="16"/>
                <w:szCs w:val="16"/>
                <w:lang w:eastAsia="ar-SA"/>
              </w:rPr>
            </w:pPr>
            <w:r w:rsidRPr="002A59AE">
              <w:rPr>
                <w:rFonts w:ascii="Times New Roman" w:hAnsi="Times New Roman"/>
                <w:sz w:val="16"/>
                <w:szCs w:val="16"/>
                <w:lang w:eastAsia="ar-SA"/>
              </w:rPr>
              <w:t>Гарантийный срок</w:t>
            </w:r>
            <w:r>
              <w:rPr>
                <w:rFonts w:ascii="Times New Roman" w:hAnsi="Times New Roman"/>
                <w:sz w:val="16"/>
                <w:szCs w:val="16"/>
                <w:lang w:eastAsia="ar-SA"/>
              </w:rPr>
              <w:t xml:space="preserve"> хранения</w:t>
            </w:r>
            <w:r w:rsidRPr="002A59AE">
              <w:rPr>
                <w:rFonts w:ascii="Times New Roman" w:hAnsi="Times New Roman"/>
                <w:sz w:val="16"/>
                <w:szCs w:val="16"/>
                <w:lang w:eastAsia="ar-SA"/>
              </w:rPr>
              <w:t xml:space="preserve"> с момента  поставки</w:t>
            </w:r>
          </w:p>
        </w:tc>
      </w:tr>
      <w:tr w:rsidR="00F42CD5" w:rsidRPr="00FE319C" w:rsidTr="005114E0">
        <w:trPr>
          <w:trHeight w:val="423"/>
        </w:trPr>
        <w:tc>
          <w:tcPr>
            <w:tcW w:w="392" w:type="dxa"/>
            <w:tcBorders>
              <w:top w:val="single" w:sz="4" w:space="0" w:color="auto"/>
              <w:left w:val="single" w:sz="4" w:space="0" w:color="auto"/>
              <w:bottom w:val="single" w:sz="4" w:space="0" w:color="auto"/>
              <w:right w:val="single" w:sz="4" w:space="0" w:color="auto"/>
            </w:tcBorders>
            <w:vAlign w:val="center"/>
          </w:tcPr>
          <w:p w:rsidR="00F42CD5" w:rsidRPr="00C36043" w:rsidRDefault="00F42CD5" w:rsidP="005114E0">
            <w:pPr>
              <w:suppressAutoHyphens/>
              <w:spacing w:after="0" w:line="240" w:lineRule="auto"/>
              <w:rPr>
                <w:rFonts w:ascii="Times New Roman" w:hAnsi="Times New Roman"/>
                <w:color w:val="000000"/>
              </w:rPr>
            </w:pPr>
            <w:r w:rsidRPr="00C36043">
              <w:rPr>
                <w:rFonts w:ascii="Times New Roman" w:hAnsi="Times New Roman"/>
                <w:color w:val="000000"/>
              </w:rPr>
              <w:t>1</w:t>
            </w:r>
          </w:p>
        </w:tc>
        <w:tc>
          <w:tcPr>
            <w:tcW w:w="3685" w:type="dxa"/>
            <w:tcBorders>
              <w:top w:val="single" w:sz="4" w:space="0" w:color="auto"/>
              <w:left w:val="single" w:sz="4" w:space="0" w:color="auto"/>
              <w:bottom w:val="single" w:sz="4" w:space="0" w:color="auto"/>
              <w:right w:val="single" w:sz="4" w:space="0" w:color="auto"/>
            </w:tcBorders>
            <w:vAlign w:val="center"/>
          </w:tcPr>
          <w:p w:rsidR="00F42CD5" w:rsidRPr="00C36043" w:rsidRDefault="00F42CD5" w:rsidP="005114E0">
            <w:pPr>
              <w:suppressAutoHyphens/>
              <w:spacing w:after="0" w:line="240" w:lineRule="auto"/>
              <w:rPr>
                <w:rFonts w:ascii="Times New Roman" w:hAnsi="Times New Roman"/>
                <w:color w:val="000000"/>
              </w:rPr>
            </w:pPr>
            <w:r w:rsidRPr="00C36043">
              <w:rPr>
                <w:rFonts w:ascii="Times New Roman" w:hAnsi="Times New Roman"/>
                <w:color w:val="000000"/>
              </w:rPr>
              <w:t>Эмаль ПФ-218 ХС серая</w:t>
            </w:r>
          </w:p>
        </w:tc>
        <w:tc>
          <w:tcPr>
            <w:tcW w:w="1418"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11582,58</w:t>
            </w: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255,11</w:t>
            </w:r>
          </w:p>
        </w:tc>
        <w:tc>
          <w:tcPr>
            <w:tcW w:w="1701"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2</w:t>
            </w:r>
            <w:r>
              <w:rPr>
                <w:rFonts w:ascii="Times New Roman" w:hAnsi="Times New Roman"/>
                <w:color w:val="000000"/>
              </w:rPr>
              <w:t> </w:t>
            </w:r>
            <w:r w:rsidRPr="009F45BC">
              <w:rPr>
                <w:rFonts w:ascii="Times New Roman" w:hAnsi="Times New Roman"/>
                <w:color w:val="000000"/>
              </w:rPr>
              <w:t>954</w:t>
            </w:r>
            <w:r>
              <w:rPr>
                <w:rFonts w:ascii="Times New Roman" w:hAnsi="Times New Roman"/>
                <w:color w:val="000000"/>
              </w:rPr>
              <w:t xml:space="preserve"> </w:t>
            </w:r>
            <w:r w:rsidRPr="009F45BC">
              <w:rPr>
                <w:rFonts w:ascii="Times New Roman" w:hAnsi="Times New Roman"/>
                <w:color w:val="000000"/>
              </w:rPr>
              <w:t>831,98</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2A59AE" w:rsidRDefault="00F42CD5" w:rsidP="005114E0">
            <w:pPr>
              <w:suppressAutoHyphens/>
              <w:spacing w:after="0" w:line="240" w:lineRule="auto"/>
              <w:jc w:val="center"/>
              <w:rPr>
                <w:rFonts w:ascii="Times New Roman" w:hAnsi="Times New Roman" w:cs="Calibri"/>
                <w:sz w:val="16"/>
                <w:szCs w:val="16"/>
                <w:lang w:eastAsia="ar-SA"/>
              </w:rPr>
            </w:pPr>
            <w:r>
              <w:rPr>
                <w:rFonts w:ascii="Times New Roman" w:hAnsi="Times New Roman" w:cs="Calibri"/>
                <w:sz w:val="16"/>
                <w:szCs w:val="16"/>
                <w:lang w:eastAsia="ar-SA"/>
              </w:rPr>
              <w:t xml:space="preserve">Не менее 10 </w:t>
            </w:r>
            <w:r w:rsidRPr="002A59AE">
              <w:rPr>
                <w:rFonts w:ascii="Times New Roman" w:hAnsi="Times New Roman" w:cs="Calibri"/>
                <w:sz w:val="16"/>
                <w:szCs w:val="16"/>
                <w:lang w:eastAsia="ar-SA"/>
              </w:rPr>
              <w:t>месяцев</w:t>
            </w:r>
          </w:p>
        </w:tc>
      </w:tr>
      <w:tr w:rsidR="00F42CD5" w:rsidRPr="00FE319C" w:rsidTr="005114E0">
        <w:trPr>
          <w:trHeight w:val="394"/>
        </w:trPr>
        <w:tc>
          <w:tcPr>
            <w:tcW w:w="392" w:type="dxa"/>
            <w:tcBorders>
              <w:top w:val="single" w:sz="4" w:space="0" w:color="auto"/>
              <w:left w:val="single" w:sz="4" w:space="0" w:color="auto"/>
              <w:bottom w:val="single" w:sz="4" w:space="0" w:color="auto"/>
              <w:right w:val="single" w:sz="4" w:space="0" w:color="auto"/>
            </w:tcBorders>
            <w:vAlign w:val="center"/>
          </w:tcPr>
          <w:p w:rsidR="00F42CD5" w:rsidRPr="00C36043" w:rsidRDefault="00F42CD5" w:rsidP="005114E0">
            <w:pPr>
              <w:suppressAutoHyphens/>
              <w:spacing w:after="0" w:line="240" w:lineRule="auto"/>
              <w:rPr>
                <w:rFonts w:ascii="Times New Roman" w:hAnsi="Times New Roman"/>
                <w:color w:val="000000"/>
              </w:rPr>
            </w:pPr>
            <w:r w:rsidRPr="00C36043">
              <w:rPr>
                <w:rFonts w:ascii="Times New Roman" w:hAnsi="Times New Roman"/>
                <w:color w:val="000000"/>
              </w:rPr>
              <w:t>2</w:t>
            </w:r>
          </w:p>
        </w:tc>
        <w:tc>
          <w:tcPr>
            <w:tcW w:w="3685" w:type="dxa"/>
            <w:tcBorders>
              <w:top w:val="single" w:sz="4" w:space="0" w:color="auto"/>
              <w:left w:val="single" w:sz="4" w:space="0" w:color="auto"/>
              <w:bottom w:val="single" w:sz="4" w:space="0" w:color="auto"/>
              <w:right w:val="single" w:sz="4" w:space="0" w:color="auto"/>
            </w:tcBorders>
            <w:vAlign w:val="center"/>
          </w:tcPr>
          <w:p w:rsidR="00F42CD5" w:rsidRPr="00C36043" w:rsidRDefault="00F42CD5" w:rsidP="005114E0">
            <w:pPr>
              <w:suppressAutoHyphens/>
              <w:spacing w:after="0" w:line="240" w:lineRule="auto"/>
              <w:rPr>
                <w:rFonts w:ascii="Times New Roman" w:hAnsi="Times New Roman"/>
                <w:color w:val="000000"/>
              </w:rPr>
            </w:pPr>
            <w:r w:rsidRPr="00C36043">
              <w:rPr>
                <w:rFonts w:ascii="Times New Roman" w:hAnsi="Times New Roman"/>
                <w:color w:val="000000"/>
              </w:rPr>
              <w:t>Растворитель 646</w:t>
            </w:r>
            <w:r>
              <w:rPr>
                <w:rFonts w:ascii="Times New Roman" w:hAnsi="Times New Roman"/>
                <w:color w:val="000000"/>
              </w:rPr>
              <w:t xml:space="preserve"> </w:t>
            </w:r>
            <w:r w:rsidRPr="009F45BC">
              <w:rPr>
                <w:rFonts w:ascii="Times New Roman" w:hAnsi="Times New Roman"/>
                <w:color w:val="000000"/>
              </w:rPr>
              <w:t>ГОСТ 18188-2020</w:t>
            </w:r>
          </w:p>
        </w:tc>
        <w:tc>
          <w:tcPr>
            <w:tcW w:w="1418"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985</w:t>
            </w: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175,89</w:t>
            </w:r>
          </w:p>
        </w:tc>
        <w:tc>
          <w:tcPr>
            <w:tcW w:w="1701"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173</w:t>
            </w:r>
            <w:r>
              <w:rPr>
                <w:rFonts w:ascii="Times New Roman" w:hAnsi="Times New Roman"/>
                <w:color w:val="000000"/>
              </w:rPr>
              <w:t xml:space="preserve"> </w:t>
            </w:r>
            <w:r w:rsidRPr="009F45BC">
              <w:rPr>
                <w:rFonts w:ascii="Times New Roman" w:hAnsi="Times New Roman"/>
                <w:color w:val="000000"/>
              </w:rPr>
              <w:t>254,93</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2A59AE" w:rsidRDefault="00F42CD5" w:rsidP="005114E0">
            <w:pPr>
              <w:suppressAutoHyphens/>
              <w:spacing w:after="0" w:line="240" w:lineRule="auto"/>
              <w:jc w:val="center"/>
              <w:rPr>
                <w:rFonts w:ascii="Times New Roman" w:hAnsi="Times New Roman" w:cs="Calibri"/>
                <w:sz w:val="16"/>
                <w:szCs w:val="16"/>
                <w:lang w:eastAsia="ar-SA"/>
              </w:rPr>
            </w:pPr>
            <w:r w:rsidRPr="002A59AE">
              <w:rPr>
                <w:rFonts w:ascii="Times New Roman" w:hAnsi="Times New Roman" w:cs="Calibri"/>
                <w:sz w:val="16"/>
                <w:szCs w:val="16"/>
                <w:lang w:eastAsia="ar-SA"/>
              </w:rPr>
              <w:t>Не менее</w:t>
            </w:r>
            <w:r>
              <w:rPr>
                <w:rFonts w:ascii="Times New Roman" w:hAnsi="Times New Roman" w:cs="Calibri"/>
                <w:sz w:val="16"/>
                <w:szCs w:val="16"/>
                <w:lang w:eastAsia="ar-SA"/>
              </w:rPr>
              <w:t xml:space="preserve"> 10</w:t>
            </w:r>
            <w:r w:rsidRPr="002A59AE">
              <w:rPr>
                <w:rFonts w:ascii="Times New Roman" w:hAnsi="Times New Roman" w:cs="Calibri"/>
                <w:sz w:val="16"/>
                <w:szCs w:val="16"/>
                <w:lang w:eastAsia="ar-SA"/>
              </w:rPr>
              <w:t xml:space="preserve"> месяцев</w:t>
            </w:r>
          </w:p>
        </w:tc>
      </w:tr>
      <w:tr w:rsidR="00F42CD5" w:rsidRPr="00FE319C" w:rsidTr="005114E0">
        <w:trPr>
          <w:trHeight w:val="413"/>
        </w:trPr>
        <w:tc>
          <w:tcPr>
            <w:tcW w:w="392" w:type="dxa"/>
            <w:tcBorders>
              <w:top w:val="single" w:sz="4" w:space="0" w:color="auto"/>
              <w:left w:val="single" w:sz="4" w:space="0" w:color="auto"/>
              <w:bottom w:val="single" w:sz="4" w:space="0" w:color="auto"/>
              <w:right w:val="single" w:sz="4" w:space="0" w:color="auto"/>
            </w:tcBorders>
            <w:vAlign w:val="center"/>
          </w:tcPr>
          <w:p w:rsidR="00F42CD5" w:rsidRPr="00D45E8E" w:rsidRDefault="00F42CD5" w:rsidP="005114E0">
            <w:pPr>
              <w:suppressAutoHyphens/>
              <w:spacing w:after="0" w:line="240" w:lineRule="auto"/>
              <w:rPr>
                <w:rFonts w:ascii="Times New Roman" w:hAnsi="Times New Roman"/>
                <w:color w:val="000000"/>
              </w:rPr>
            </w:pPr>
            <w:r w:rsidRPr="00D45E8E">
              <w:rPr>
                <w:rFonts w:ascii="Times New Roman" w:hAnsi="Times New Roman"/>
                <w:color w:val="000000"/>
              </w:rPr>
              <w:t>3</w:t>
            </w:r>
          </w:p>
        </w:tc>
        <w:tc>
          <w:tcPr>
            <w:tcW w:w="3685" w:type="dxa"/>
            <w:tcBorders>
              <w:top w:val="single" w:sz="4" w:space="0" w:color="auto"/>
              <w:left w:val="single" w:sz="4" w:space="0" w:color="auto"/>
              <w:bottom w:val="single" w:sz="4" w:space="0" w:color="auto"/>
              <w:right w:val="single" w:sz="4" w:space="0" w:color="auto"/>
            </w:tcBorders>
            <w:vAlign w:val="center"/>
          </w:tcPr>
          <w:p w:rsidR="00F42CD5" w:rsidRPr="007E2C95" w:rsidRDefault="00F42CD5" w:rsidP="005114E0">
            <w:pPr>
              <w:suppressAutoHyphens/>
              <w:spacing w:after="0" w:line="240" w:lineRule="auto"/>
              <w:rPr>
                <w:rFonts w:ascii="Times New Roman" w:hAnsi="Times New Roman"/>
                <w:color w:val="000000"/>
              </w:rPr>
            </w:pPr>
            <w:r w:rsidRPr="00C36043">
              <w:rPr>
                <w:rFonts w:ascii="Times New Roman" w:hAnsi="Times New Roman"/>
                <w:color w:val="000000"/>
              </w:rPr>
              <w:t>Ксилол</w:t>
            </w:r>
            <w:r>
              <w:rPr>
                <w:rFonts w:ascii="Times New Roman" w:hAnsi="Times New Roman"/>
                <w:color w:val="000000"/>
              </w:rPr>
              <w:t xml:space="preserve"> </w:t>
            </w:r>
            <w:r w:rsidRPr="009F45BC">
              <w:rPr>
                <w:rFonts w:ascii="Times New Roman" w:hAnsi="Times New Roman"/>
                <w:color w:val="000000"/>
              </w:rPr>
              <w:t>ГОСТ 9949-76</w:t>
            </w:r>
          </w:p>
        </w:tc>
        <w:tc>
          <w:tcPr>
            <w:tcW w:w="1418"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370</w:t>
            </w: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209,17</w:t>
            </w:r>
          </w:p>
        </w:tc>
        <w:tc>
          <w:tcPr>
            <w:tcW w:w="1701"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77</w:t>
            </w:r>
            <w:r>
              <w:rPr>
                <w:rFonts w:ascii="Times New Roman" w:hAnsi="Times New Roman"/>
                <w:color w:val="000000"/>
              </w:rPr>
              <w:t xml:space="preserve"> </w:t>
            </w:r>
            <w:r w:rsidRPr="009F45BC">
              <w:rPr>
                <w:rFonts w:ascii="Times New Roman" w:hAnsi="Times New Roman"/>
                <w:color w:val="000000"/>
              </w:rPr>
              <w:t>391,67</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2A59AE" w:rsidRDefault="00F42CD5" w:rsidP="005114E0">
            <w:pPr>
              <w:suppressAutoHyphens/>
              <w:spacing w:after="0" w:line="240" w:lineRule="auto"/>
              <w:jc w:val="center"/>
              <w:rPr>
                <w:rFonts w:ascii="Times New Roman" w:hAnsi="Times New Roman" w:cs="Calibri"/>
                <w:sz w:val="16"/>
                <w:szCs w:val="16"/>
                <w:lang w:eastAsia="ar-SA"/>
              </w:rPr>
            </w:pPr>
            <w:r w:rsidRPr="009F45BC">
              <w:rPr>
                <w:rFonts w:ascii="Times New Roman" w:hAnsi="Times New Roman" w:cs="Calibri"/>
                <w:sz w:val="16"/>
                <w:szCs w:val="16"/>
                <w:lang w:eastAsia="ar-SA"/>
              </w:rPr>
              <w:t>Не менее 10 месяцев</w:t>
            </w:r>
          </w:p>
        </w:tc>
      </w:tr>
      <w:tr w:rsidR="00F42CD5" w:rsidRPr="00FE319C" w:rsidTr="005114E0">
        <w:trPr>
          <w:trHeight w:val="418"/>
        </w:trPr>
        <w:tc>
          <w:tcPr>
            <w:tcW w:w="392" w:type="dxa"/>
            <w:tcBorders>
              <w:top w:val="single" w:sz="4" w:space="0" w:color="auto"/>
              <w:left w:val="single" w:sz="4" w:space="0" w:color="auto"/>
              <w:bottom w:val="single" w:sz="4" w:space="0" w:color="auto"/>
              <w:right w:val="single" w:sz="4" w:space="0" w:color="auto"/>
            </w:tcBorders>
            <w:vAlign w:val="center"/>
          </w:tcPr>
          <w:p w:rsidR="00F42CD5" w:rsidRPr="00D45E8E" w:rsidRDefault="00F42CD5" w:rsidP="005114E0">
            <w:pPr>
              <w:suppressAutoHyphens/>
              <w:spacing w:after="0" w:line="240" w:lineRule="auto"/>
              <w:rPr>
                <w:rFonts w:ascii="Times New Roman" w:hAnsi="Times New Roman"/>
                <w:color w:val="000000"/>
              </w:rPr>
            </w:pPr>
            <w:r w:rsidRPr="00D45E8E">
              <w:rPr>
                <w:rFonts w:ascii="Times New Roman" w:hAnsi="Times New Roman"/>
                <w:color w:val="000000"/>
              </w:rPr>
              <w:t>4</w:t>
            </w:r>
          </w:p>
        </w:tc>
        <w:tc>
          <w:tcPr>
            <w:tcW w:w="3685" w:type="dxa"/>
            <w:tcBorders>
              <w:top w:val="single" w:sz="4" w:space="0" w:color="auto"/>
              <w:left w:val="single" w:sz="4" w:space="0" w:color="auto"/>
              <w:bottom w:val="single" w:sz="4" w:space="0" w:color="auto"/>
              <w:right w:val="single" w:sz="4" w:space="0" w:color="auto"/>
            </w:tcBorders>
            <w:vAlign w:val="center"/>
          </w:tcPr>
          <w:p w:rsidR="00F42CD5" w:rsidRPr="007E2C95" w:rsidRDefault="00F42CD5" w:rsidP="005114E0">
            <w:pPr>
              <w:suppressAutoHyphens/>
              <w:spacing w:after="0" w:line="240" w:lineRule="auto"/>
              <w:rPr>
                <w:rFonts w:ascii="Times New Roman" w:hAnsi="Times New Roman"/>
                <w:color w:val="000000"/>
              </w:rPr>
            </w:pPr>
            <w:r w:rsidRPr="00C36043">
              <w:rPr>
                <w:rFonts w:ascii="Times New Roman" w:hAnsi="Times New Roman"/>
                <w:color w:val="000000"/>
              </w:rPr>
              <w:t xml:space="preserve">Уайт-спирит </w:t>
            </w:r>
            <w:r w:rsidRPr="009F45BC">
              <w:rPr>
                <w:rFonts w:ascii="Times New Roman" w:hAnsi="Times New Roman"/>
                <w:color w:val="000000"/>
              </w:rPr>
              <w:t>ГОСТ 3134-78</w:t>
            </w:r>
          </w:p>
        </w:tc>
        <w:tc>
          <w:tcPr>
            <w:tcW w:w="1418"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780</w:t>
            </w: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155,65</w:t>
            </w:r>
          </w:p>
        </w:tc>
        <w:tc>
          <w:tcPr>
            <w:tcW w:w="1701" w:type="dxa"/>
            <w:tcBorders>
              <w:top w:val="single" w:sz="4" w:space="0" w:color="auto"/>
              <w:left w:val="single" w:sz="4" w:space="0" w:color="auto"/>
              <w:bottom w:val="single" w:sz="4" w:space="0" w:color="auto"/>
              <w:right w:val="single" w:sz="4" w:space="0" w:color="auto"/>
            </w:tcBorders>
            <w:vAlign w:val="center"/>
          </w:tcPr>
          <w:p w:rsidR="00F42CD5" w:rsidRPr="009F45BC" w:rsidRDefault="00F42CD5" w:rsidP="005114E0">
            <w:pPr>
              <w:suppressAutoHyphens/>
              <w:spacing w:after="0" w:line="240" w:lineRule="auto"/>
              <w:jc w:val="right"/>
              <w:rPr>
                <w:rFonts w:ascii="Times New Roman" w:hAnsi="Times New Roman"/>
                <w:color w:val="000000"/>
              </w:rPr>
            </w:pPr>
            <w:r w:rsidRPr="009F45BC">
              <w:rPr>
                <w:rFonts w:ascii="Times New Roman" w:hAnsi="Times New Roman"/>
                <w:color w:val="000000"/>
              </w:rPr>
              <w:t>121</w:t>
            </w:r>
            <w:r>
              <w:rPr>
                <w:rFonts w:ascii="Times New Roman" w:hAnsi="Times New Roman"/>
                <w:color w:val="000000"/>
              </w:rPr>
              <w:t xml:space="preserve"> </w:t>
            </w:r>
            <w:r w:rsidRPr="009F45BC">
              <w:rPr>
                <w:rFonts w:ascii="Times New Roman" w:hAnsi="Times New Roman"/>
                <w:color w:val="000000"/>
              </w:rPr>
              <w:t>403,10</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2A59AE" w:rsidRDefault="00F42CD5" w:rsidP="005114E0">
            <w:pPr>
              <w:suppressAutoHyphens/>
              <w:spacing w:after="0" w:line="240" w:lineRule="auto"/>
              <w:jc w:val="center"/>
              <w:rPr>
                <w:rFonts w:ascii="Times New Roman" w:hAnsi="Times New Roman" w:cs="Calibri"/>
                <w:sz w:val="16"/>
                <w:szCs w:val="16"/>
                <w:lang w:eastAsia="ar-SA"/>
              </w:rPr>
            </w:pPr>
            <w:r w:rsidRPr="009F45BC">
              <w:rPr>
                <w:rFonts w:ascii="Times New Roman" w:hAnsi="Times New Roman" w:cs="Calibri"/>
                <w:sz w:val="16"/>
                <w:szCs w:val="16"/>
                <w:lang w:eastAsia="ar-SA"/>
              </w:rPr>
              <w:t>Не менее 10 месяцев</w:t>
            </w:r>
          </w:p>
        </w:tc>
      </w:tr>
      <w:tr w:rsidR="00F42CD5" w:rsidRPr="002A59AE" w:rsidTr="005114E0">
        <w:trPr>
          <w:trHeight w:val="552"/>
        </w:trPr>
        <w:tc>
          <w:tcPr>
            <w:tcW w:w="6771" w:type="dxa"/>
            <w:gridSpan w:val="4"/>
            <w:tcBorders>
              <w:top w:val="single" w:sz="4" w:space="0" w:color="auto"/>
              <w:left w:val="single" w:sz="4" w:space="0" w:color="auto"/>
              <w:bottom w:val="single" w:sz="4" w:space="0" w:color="auto"/>
              <w:right w:val="single" w:sz="4" w:space="0" w:color="auto"/>
            </w:tcBorders>
            <w:vAlign w:val="center"/>
          </w:tcPr>
          <w:p w:rsidR="00F42CD5" w:rsidRPr="00481AC3" w:rsidRDefault="00F42CD5" w:rsidP="005114E0">
            <w:pPr>
              <w:suppressAutoHyphens/>
              <w:spacing w:after="0"/>
              <w:jc w:val="right"/>
              <w:rPr>
                <w:rFonts w:ascii="Times New Roman" w:hAnsi="Times New Roman"/>
                <w:b/>
                <w:sz w:val="24"/>
                <w:szCs w:val="24"/>
                <w:lang w:eastAsia="ar-SA"/>
              </w:rPr>
            </w:pPr>
            <w:r w:rsidRPr="00481AC3">
              <w:rPr>
                <w:rFonts w:ascii="Times New Roman" w:hAnsi="Times New Roman"/>
                <w:b/>
                <w:sz w:val="24"/>
                <w:szCs w:val="24"/>
                <w:lang w:eastAsia="ar-SA"/>
              </w:rPr>
              <w:t>Всего с учетом НДС:</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F42CD5" w:rsidRPr="00481AC3" w:rsidRDefault="00F42CD5" w:rsidP="005114E0">
            <w:pPr>
              <w:suppressAutoHyphens/>
              <w:spacing w:after="0"/>
              <w:jc w:val="center"/>
              <w:rPr>
                <w:rFonts w:cs="Calibri"/>
                <w:b/>
                <w:bCs/>
                <w:color w:val="000000"/>
              </w:rPr>
            </w:pPr>
            <w:r w:rsidRPr="00481AC3">
              <w:rPr>
                <w:rFonts w:ascii="Times New Roman" w:hAnsi="Times New Roman"/>
                <w:b/>
                <w:sz w:val="24"/>
                <w:szCs w:val="24"/>
                <w:lang w:eastAsia="ar-SA"/>
              </w:rPr>
              <w:t>3 326 881,68</w:t>
            </w:r>
          </w:p>
        </w:tc>
      </w:tr>
    </w:tbl>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Default="00F42CD5" w:rsidP="00F42CD5">
      <w:pPr>
        <w:tabs>
          <w:tab w:val="left" w:pos="993"/>
        </w:tabs>
        <w:spacing w:after="0" w:line="240" w:lineRule="auto"/>
        <w:ind w:firstLine="567"/>
        <w:jc w:val="both"/>
        <w:rPr>
          <w:rFonts w:ascii="Times New Roman" w:hAnsi="Times New Roman"/>
          <w:b/>
        </w:rPr>
      </w:pPr>
    </w:p>
    <w:p w:rsidR="00F42CD5" w:rsidRPr="00666BFE" w:rsidRDefault="00F42CD5" w:rsidP="00F42CD5">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F42CD5" w:rsidRPr="00666BFE" w:rsidRDefault="00F42CD5" w:rsidP="00F42CD5">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42CD5" w:rsidRPr="00666BFE" w:rsidRDefault="00F42CD5" w:rsidP="00F42CD5">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F42CD5" w:rsidRPr="00666BFE" w:rsidRDefault="00F42CD5" w:rsidP="00F42CD5">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F42CD5" w:rsidRDefault="00F42CD5" w:rsidP="00F42CD5">
      <w:pPr>
        <w:spacing w:line="240" w:lineRule="auto"/>
        <w:ind w:firstLine="567"/>
        <w:contextualSpacing/>
        <w:jc w:val="both"/>
        <w:rPr>
          <w:rFonts w:ascii="Times New Roman" w:hAnsi="Times New Roman"/>
          <w:b/>
          <w:lang w:eastAsia="ru-RU"/>
        </w:rPr>
      </w:pPr>
    </w:p>
    <w:p w:rsidR="00F42CD5" w:rsidRDefault="00F42CD5" w:rsidP="00F42CD5">
      <w:pPr>
        <w:spacing w:line="240" w:lineRule="auto"/>
        <w:ind w:firstLine="567"/>
        <w:contextualSpacing/>
        <w:jc w:val="both"/>
        <w:rPr>
          <w:rFonts w:ascii="Times New Roman" w:hAnsi="Times New Roman"/>
          <w:b/>
          <w:lang w:eastAsia="ru-RU"/>
        </w:rPr>
      </w:pPr>
    </w:p>
    <w:p w:rsidR="00F42CD5" w:rsidRPr="00666BFE" w:rsidRDefault="00F42CD5" w:rsidP="00F42CD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F42CD5" w:rsidRPr="00666BFE" w:rsidRDefault="00F42CD5" w:rsidP="00F42CD5">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lastRenderedPageBreak/>
        <w:t>3.3.</w:t>
      </w:r>
      <w:r w:rsidRPr="00666BFE">
        <w:rPr>
          <w:rFonts w:ascii="Times New Roman" w:hAnsi="Times New Roman"/>
          <w:color w:val="000000"/>
        </w:rPr>
        <w:t xml:space="preserve"> </w:t>
      </w:r>
      <w:proofErr w:type="gramStart"/>
      <w:r w:rsidRPr="00E87C01">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 xml:space="preserve">15 </w:t>
      </w:r>
      <w:r w:rsidRPr="00E87C01">
        <w:rPr>
          <w:rFonts w:ascii="Times New Roman" w:hAnsi="Times New Roman"/>
          <w:color w:val="000000"/>
        </w:rPr>
        <w:t>(</w:t>
      </w:r>
      <w:r>
        <w:rPr>
          <w:rFonts w:ascii="Times New Roman" w:hAnsi="Times New Roman"/>
          <w:color w:val="000000"/>
        </w:rPr>
        <w:t>пятнадцати</w:t>
      </w:r>
      <w:r w:rsidRPr="00E87C01">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87C01">
        <w:rPr>
          <w:rFonts w:ascii="Times New Roman" w:hAnsi="Times New Roman"/>
          <w:color w:val="000000"/>
        </w:rPr>
        <w:t>. Расходы, связанные с устранением недостатков Товара и некомплектности, несет Поставщик.</w:t>
      </w:r>
    </w:p>
    <w:p w:rsidR="00F42CD5" w:rsidRPr="00666BFE"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w:t>
      </w:r>
      <w:r>
        <w:rPr>
          <w:rFonts w:ascii="Times New Roman" w:hAnsi="Times New Roman"/>
        </w:rPr>
        <w:t xml:space="preserve">    </w:t>
      </w:r>
      <w:r w:rsidRPr="00666BFE">
        <w:rPr>
          <w:rFonts w:ascii="Times New Roman" w:hAnsi="Times New Roman"/>
        </w:rPr>
        <w:t>25.04.1966</w:t>
      </w:r>
      <w:r>
        <w:rPr>
          <w:rFonts w:ascii="Times New Roman" w:hAnsi="Times New Roman"/>
        </w:rPr>
        <w:t xml:space="preserve"> </w:t>
      </w:r>
      <w:r w:rsidRPr="00666BFE">
        <w:rPr>
          <w:rFonts w:ascii="Times New Roman" w:hAnsi="Times New Roman"/>
        </w:rPr>
        <w:t>г</w:t>
      </w:r>
      <w:r>
        <w:rPr>
          <w:rFonts w:ascii="Times New Roman" w:hAnsi="Times New Roman"/>
        </w:rPr>
        <w:t>.</w:t>
      </w:r>
      <w:r w:rsidRPr="00666BFE">
        <w:rPr>
          <w:rFonts w:ascii="Times New Roman" w:hAnsi="Times New Roman"/>
        </w:rPr>
        <w:t xml:space="preserve">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F42CD5" w:rsidRDefault="00F42CD5" w:rsidP="00F42CD5">
      <w:pPr>
        <w:spacing w:line="240" w:lineRule="auto"/>
        <w:contextualSpacing/>
        <w:jc w:val="both"/>
        <w:rPr>
          <w:rFonts w:ascii="Times New Roman" w:hAnsi="Times New Roman"/>
          <w:b/>
          <w:lang w:eastAsia="ru-RU"/>
        </w:rPr>
      </w:pPr>
    </w:p>
    <w:p w:rsidR="00F42CD5" w:rsidRPr="00666BFE" w:rsidRDefault="00F42CD5" w:rsidP="00F42CD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F42CD5" w:rsidRPr="00A93449" w:rsidRDefault="00F42CD5" w:rsidP="00F42CD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666BFE">
        <w:rPr>
          <w:rFonts w:ascii="Times New Roman" w:hAnsi="Times New Roman"/>
        </w:rPr>
        <w:t>4.1. Товар  должен быть новым, ранее не эксп</w:t>
      </w:r>
      <w:r>
        <w:rPr>
          <w:rFonts w:ascii="Times New Roman" w:hAnsi="Times New Roman"/>
        </w:rPr>
        <w:t>луатируемым, не восстановленным.</w:t>
      </w:r>
      <w:r w:rsidRPr="00900057">
        <w:t xml:space="preserve"> </w:t>
      </w:r>
      <w:r w:rsidRPr="00900057">
        <w:rPr>
          <w:rFonts w:ascii="Times New Roman" w:hAnsi="Times New Roman"/>
        </w:rPr>
        <w:t xml:space="preserve">Гарантийные сроки для поставляемого товара согласно государственных стандартов или </w:t>
      </w:r>
      <w:proofErr w:type="gramStart"/>
      <w:r w:rsidRPr="00900057">
        <w:rPr>
          <w:rFonts w:ascii="Times New Roman" w:hAnsi="Times New Roman"/>
        </w:rPr>
        <w:t>технический</w:t>
      </w:r>
      <w:proofErr w:type="gramEnd"/>
      <w:r w:rsidRPr="00900057">
        <w:rPr>
          <w:rFonts w:ascii="Times New Roman" w:hAnsi="Times New Roman"/>
        </w:rPr>
        <w:t xml:space="preserve"> условий, указанных для конкретного материала в п. 1.</w:t>
      </w:r>
      <w:r>
        <w:rPr>
          <w:rFonts w:ascii="Times New Roman" w:hAnsi="Times New Roman"/>
        </w:rPr>
        <w:t>6. данного технического задания</w:t>
      </w:r>
      <w:r w:rsidRPr="00666BFE">
        <w:rPr>
          <w:rFonts w:ascii="Times New Roman" w:hAnsi="Times New Roman"/>
        </w:rPr>
        <w:t>.</w:t>
      </w:r>
    </w:p>
    <w:p w:rsidR="00F42CD5" w:rsidRDefault="00F42CD5" w:rsidP="00F42CD5">
      <w:pPr>
        <w:spacing w:line="240" w:lineRule="auto"/>
        <w:contextualSpacing/>
        <w:jc w:val="both"/>
        <w:rPr>
          <w:rFonts w:ascii="Times New Roman" w:hAnsi="Times New Roman"/>
          <w:b/>
        </w:rPr>
      </w:pPr>
    </w:p>
    <w:p w:rsidR="00F42CD5" w:rsidRPr="00666BFE" w:rsidRDefault="00F42CD5" w:rsidP="00F42CD5">
      <w:pPr>
        <w:spacing w:line="240" w:lineRule="auto"/>
        <w:ind w:firstLine="567"/>
        <w:contextualSpacing/>
        <w:jc w:val="both"/>
        <w:rPr>
          <w:rFonts w:ascii="Times New Roman" w:hAnsi="Times New Roman"/>
          <w:b/>
        </w:rPr>
      </w:pPr>
      <w:r w:rsidRPr="00666BFE">
        <w:rPr>
          <w:rFonts w:ascii="Times New Roman" w:hAnsi="Times New Roman"/>
          <w:b/>
        </w:rPr>
        <w:t>5.</w:t>
      </w:r>
      <w:r>
        <w:rPr>
          <w:rFonts w:ascii="Times New Roman" w:hAnsi="Times New Roman"/>
          <w:b/>
        </w:rPr>
        <w:t xml:space="preserve"> </w:t>
      </w:r>
      <w:r w:rsidRPr="00666BFE">
        <w:rPr>
          <w:rFonts w:ascii="Times New Roman" w:hAnsi="Times New Roman"/>
          <w:b/>
        </w:rPr>
        <w:t>Требования к Поставщику:</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xml:space="preserve">5.1. Поставщик должен быть зарегистрирован </w:t>
      </w:r>
      <w:r>
        <w:rPr>
          <w:rFonts w:ascii="Times New Roman" w:hAnsi="Times New Roman"/>
        </w:rPr>
        <w:t xml:space="preserve">не менее одного года </w:t>
      </w:r>
      <w:r w:rsidRPr="00666BFE">
        <w:rPr>
          <w:rFonts w:ascii="Times New Roman" w:hAnsi="Times New Roman"/>
        </w:rPr>
        <w:t>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F42CD5" w:rsidRPr="00666BFE" w:rsidRDefault="00F42CD5" w:rsidP="00F42CD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F42CD5" w:rsidRPr="00666BFE" w:rsidRDefault="00F42CD5" w:rsidP="00F42CD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F42CD5" w:rsidRPr="00666BFE"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F42CD5" w:rsidRPr="00666BFE" w:rsidRDefault="00F42CD5" w:rsidP="00F42CD5">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F42CD5" w:rsidRDefault="00F42CD5" w:rsidP="00F42CD5">
      <w:pPr>
        <w:spacing w:line="240" w:lineRule="auto"/>
        <w:contextualSpacing/>
        <w:jc w:val="both"/>
        <w:rPr>
          <w:rFonts w:ascii="Times New Roman" w:hAnsi="Times New Roman"/>
          <w:b/>
          <w:lang w:eastAsia="ru-RU"/>
        </w:rPr>
      </w:pPr>
    </w:p>
    <w:p w:rsidR="00F42CD5" w:rsidRPr="00666BFE" w:rsidRDefault="00F42CD5" w:rsidP="00F42CD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F42CD5" w:rsidRPr="00666BFE" w:rsidRDefault="00F42CD5" w:rsidP="00F42CD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F42CD5" w:rsidRPr="00666BFE" w:rsidRDefault="00F42CD5" w:rsidP="00F42CD5">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42CD5" w:rsidRPr="00666BFE" w:rsidRDefault="00F42CD5" w:rsidP="00F42CD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F42CD5" w:rsidRPr="00666BFE" w:rsidRDefault="00F42CD5" w:rsidP="00F42CD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 xml:space="preserve">15 (пятнадцати) </w:t>
      </w:r>
      <w:r w:rsidRPr="00666BFE">
        <w:rPr>
          <w:rFonts w:ascii="Times New Roman" w:hAnsi="Times New Roman"/>
          <w:color w:val="000000"/>
        </w:rPr>
        <w:t>рабочих</w:t>
      </w:r>
      <w:r>
        <w:rPr>
          <w:rFonts w:ascii="Times New Roman" w:hAnsi="Times New Roman"/>
          <w:color w:val="000000"/>
        </w:rPr>
        <w:t xml:space="preserve"> </w:t>
      </w:r>
      <w:r w:rsidRPr="00666BFE">
        <w:rPr>
          <w:rFonts w:ascii="Times New Roman" w:hAnsi="Times New Roman"/>
          <w:color w:val="000000"/>
        </w:rPr>
        <w:t xml:space="preserve">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80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F42CD5" w:rsidRPr="00666BFE" w:rsidRDefault="00F42CD5" w:rsidP="00F42CD5">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1</w:t>
      </w:r>
      <w:r w:rsidRPr="00D86F1D">
        <w:rPr>
          <w:rFonts w:ascii="Times New Roman" w:eastAsia="DejaVu Sans" w:hAnsi="Times New Roman"/>
          <w:color w:val="000000"/>
        </w:rPr>
        <w:t>4</w:t>
      </w:r>
      <w:r w:rsidRPr="00666BFE">
        <w:rPr>
          <w:rFonts w:ascii="Times New Roman" w:eastAsia="DejaVu Sans" w:hAnsi="Times New Roman"/>
          <w:color w:val="000000"/>
        </w:rPr>
        <w:t xml:space="preserve"> (</w:t>
      </w:r>
      <w:r>
        <w:rPr>
          <w:rFonts w:ascii="Times New Roman" w:eastAsia="DejaVu Sans" w:hAnsi="Times New Roman"/>
          <w:color w:val="000000"/>
        </w:rPr>
        <w:t>четырнадцати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F42CD5" w:rsidRPr="00666BFE" w:rsidRDefault="00F42CD5" w:rsidP="00F42CD5">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F42CD5" w:rsidRPr="00666BFE" w:rsidRDefault="00F42CD5" w:rsidP="00F42CD5">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lastRenderedPageBreak/>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F42CD5" w:rsidRPr="00666BFE" w:rsidRDefault="00F42CD5" w:rsidP="00F42CD5">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F42CD5" w:rsidRPr="00666BFE" w:rsidRDefault="00F42CD5" w:rsidP="00F42CD5">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42CD5" w:rsidRDefault="00F42CD5" w:rsidP="00F42CD5">
      <w:pPr>
        <w:spacing w:after="0" w:line="240" w:lineRule="auto"/>
        <w:ind w:firstLine="567"/>
        <w:jc w:val="both"/>
        <w:rPr>
          <w:rFonts w:ascii="Times New Roman" w:hAnsi="Times New Roman"/>
        </w:rPr>
      </w:pPr>
      <w:r w:rsidRPr="00666BFE">
        <w:rPr>
          <w:rFonts w:ascii="Times New Roman" w:hAnsi="Times New Roman"/>
        </w:rPr>
        <w:t xml:space="preserve"> </w:t>
      </w:r>
    </w:p>
    <w:p w:rsidR="00F42CD5" w:rsidRPr="00666BFE" w:rsidRDefault="00F42CD5" w:rsidP="00F42CD5">
      <w:pPr>
        <w:spacing w:after="0" w:line="240" w:lineRule="auto"/>
        <w:ind w:firstLine="567"/>
        <w:jc w:val="both"/>
        <w:rPr>
          <w:rFonts w:ascii="Times New Roman" w:hAnsi="Times New Roman"/>
        </w:rPr>
      </w:pP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F42CD5" w:rsidRPr="00666BFE" w:rsidRDefault="00F42CD5" w:rsidP="00F42CD5">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F42CD5" w:rsidRPr="00666BFE" w:rsidRDefault="00F42CD5" w:rsidP="00F42CD5">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F42CD5" w:rsidRPr="00666BFE" w:rsidRDefault="00F42CD5" w:rsidP="00F42CD5">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F42CD5" w:rsidRPr="007D24AA" w:rsidRDefault="00F42CD5" w:rsidP="00F42CD5">
      <w:pPr>
        <w:spacing w:line="240" w:lineRule="auto"/>
        <w:ind w:firstLine="567"/>
        <w:contextualSpacing/>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666BFE">
        <w:rPr>
          <w:rFonts w:ascii="Times New Roman" w:hAnsi="Times New Roman"/>
          <w:lang w:val="x-none"/>
        </w:rPr>
        <w:t>.</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F42CD5" w:rsidRDefault="00F42CD5" w:rsidP="00F42CD5">
      <w:pPr>
        <w:spacing w:line="240" w:lineRule="auto"/>
        <w:contextualSpacing/>
        <w:jc w:val="both"/>
        <w:rPr>
          <w:rFonts w:ascii="Times New Roman" w:hAnsi="Times New Roman"/>
          <w:b/>
        </w:rPr>
      </w:pPr>
    </w:p>
    <w:p w:rsidR="00F42CD5" w:rsidRPr="00666BFE" w:rsidRDefault="00F42CD5" w:rsidP="00F42CD5">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Устав;</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F42CD5" w:rsidRDefault="00F42CD5" w:rsidP="00F42CD5">
      <w:pPr>
        <w:spacing w:line="240" w:lineRule="auto"/>
        <w:ind w:firstLine="567"/>
        <w:contextualSpacing/>
        <w:jc w:val="both"/>
        <w:rPr>
          <w:rFonts w:ascii="Times New Roman" w:hAnsi="Times New Roman"/>
          <w:b/>
        </w:rPr>
      </w:pPr>
    </w:p>
    <w:p w:rsidR="00F42CD5" w:rsidRDefault="00F42CD5" w:rsidP="00F42CD5">
      <w:pPr>
        <w:spacing w:line="240" w:lineRule="auto"/>
        <w:ind w:firstLine="567"/>
        <w:contextualSpacing/>
        <w:jc w:val="both"/>
        <w:rPr>
          <w:rFonts w:ascii="Times New Roman" w:hAnsi="Times New Roman"/>
          <w:b/>
        </w:rPr>
      </w:pPr>
    </w:p>
    <w:p w:rsidR="00F42CD5" w:rsidRPr="00666BFE" w:rsidRDefault="00F42CD5" w:rsidP="00F42CD5">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
    <w:p w:rsidR="00F42CD5" w:rsidRPr="00666BFE" w:rsidRDefault="00F42CD5" w:rsidP="00F42CD5">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lastRenderedPageBreak/>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F42CD5" w:rsidRPr="00666BFE" w:rsidRDefault="00F42CD5" w:rsidP="00F42CD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F42CD5" w:rsidRPr="00666BFE" w:rsidRDefault="00F42CD5" w:rsidP="00F42CD5">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F42CD5" w:rsidRDefault="00F42CD5" w:rsidP="00F42CD5">
      <w:pPr>
        <w:spacing w:line="240" w:lineRule="auto"/>
        <w:contextualSpacing/>
        <w:jc w:val="both"/>
        <w:rPr>
          <w:rFonts w:ascii="Times New Roman" w:hAnsi="Times New Roman"/>
          <w:b/>
        </w:rPr>
      </w:pPr>
    </w:p>
    <w:p w:rsidR="00F42CD5" w:rsidRPr="00666BFE" w:rsidRDefault="00F42CD5" w:rsidP="00F42CD5">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F42CD5" w:rsidRPr="00666BFE" w:rsidRDefault="00F42CD5" w:rsidP="00F42CD5">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F42CD5" w:rsidRPr="00666BFE" w:rsidRDefault="00F42CD5" w:rsidP="00F42CD5">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42CD5" w:rsidRPr="00666BFE" w:rsidRDefault="00F42CD5" w:rsidP="00F42CD5">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800"/>
        <w:gridCol w:w="1204"/>
        <w:gridCol w:w="1083"/>
        <w:gridCol w:w="1689"/>
        <w:gridCol w:w="1687"/>
        <w:gridCol w:w="1685"/>
      </w:tblGrid>
      <w:tr w:rsidR="00F42CD5" w:rsidRPr="00F91013" w:rsidTr="00F42CD5">
        <w:trPr>
          <w:trHeight w:val="20"/>
        </w:trPr>
        <w:tc>
          <w:tcPr>
            <w:tcW w:w="212"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321" w:type="pct"/>
            <w:shd w:val="clear" w:color="auto" w:fill="auto"/>
            <w:noWrap/>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568"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1" w:type="pct"/>
            <w:shd w:val="clear" w:color="auto" w:fill="auto"/>
            <w:noWrap/>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97" w:type="pct"/>
            <w:shd w:val="clear" w:color="auto" w:fill="auto"/>
            <w:noWrap/>
            <w:vAlign w:val="center"/>
            <w:hideMark/>
          </w:tcPr>
          <w:p w:rsidR="00F42CD5" w:rsidRDefault="00F42CD5"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p>
          <w:p w:rsidR="00F42CD5" w:rsidRPr="00F91013" w:rsidRDefault="00F42CD5"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796"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c>
          <w:tcPr>
            <w:tcW w:w="795" w:type="pct"/>
          </w:tcPr>
          <w:p w:rsidR="00F42CD5" w:rsidRPr="00F91013" w:rsidRDefault="00F42CD5"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Гарантийный срок хранения после поставки</w:t>
            </w:r>
          </w:p>
        </w:tc>
      </w:tr>
      <w:tr w:rsidR="00F42CD5" w:rsidRPr="00F91013" w:rsidTr="00F42CD5">
        <w:trPr>
          <w:trHeight w:val="645"/>
        </w:trPr>
        <w:tc>
          <w:tcPr>
            <w:tcW w:w="212" w:type="pct"/>
            <w:shd w:val="clear" w:color="000000" w:fill="FFFFFF"/>
            <w:noWrap/>
            <w:vAlign w:val="center"/>
            <w:hideMark/>
          </w:tcPr>
          <w:p w:rsidR="00F42CD5" w:rsidRPr="00F91013" w:rsidRDefault="00F42CD5"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321" w:type="pct"/>
            <w:shd w:val="clear" w:color="000000" w:fill="FFFFFF"/>
            <w:vAlign w:val="center"/>
          </w:tcPr>
          <w:p w:rsidR="00F42CD5" w:rsidRPr="00F91013" w:rsidRDefault="00F42CD5"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F42CD5" w:rsidRPr="00F91013" w:rsidRDefault="00F42CD5"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F42CD5" w:rsidRPr="00F91013" w:rsidRDefault="00F42CD5" w:rsidP="00550B99">
            <w:pPr>
              <w:spacing w:line="240" w:lineRule="auto"/>
              <w:jc w:val="right"/>
              <w:rPr>
                <w:rFonts w:ascii="Calibri" w:eastAsia="Times New Roman" w:hAnsi="Calibri" w:cs="Calibri"/>
              </w:rPr>
            </w:pP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r w:rsidR="00F42CD5" w:rsidRPr="00F91013" w:rsidTr="00F42CD5">
        <w:trPr>
          <w:trHeight w:val="20"/>
        </w:trPr>
        <w:tc>
          <w:tcPr>
            <w:tcW w:w="212" w:type="pct"/>
            <w:shd w:val="clear" w:color="000000" w:fill="FFFFFF"/>
            <w:noWrap/>
            <w:vAlign w:val="center"/>
          </w:tcPr>
          <w:p w:rsidR="00F42CD5" w:rsidRPr="00F91013" w:rsidRDefault="00F42CD5"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321" w:type="pct"/>
            <w:shd w:val="clear" w:color="000000" w:fill="FFFFFF"/>
            <w:vAlign w:val="center"/>
          </w:tcPr>
          <w:p w:rsidR="00F42CD5" w:rsidRPr="00F91013" w:rsidRDefault="00F42CD5"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F42CD5" w:rsidRPr="00F91013" w:rsidRDefault="00F42CD5"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F42CD5" w:rsidRPr="00F91013" w:rsidRDefault="00F42CD5" w:rsidP="00550B99">
            <w:pPr>
              <w:spacing w:line="240" w:lineRule="auto"/>
              <w:jc w:val="right"/>
              <w:rPr>
                <w:rFonts w:ascii="Calibri" w:eastAsia="Times New Roman" w:hAnsi="Calibri" w:cs="Calibri"/>
              </w:rPr>
            </w:pP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r w:rsidR="00F42CD5" w:rsidRPr="00F91013" w:rsidTr="00F42CD5">
        <w:trPr>
          <w:trHeight w:val="20"/>
        </w:trPr>
        <w:tc>
          <w:tcPr>
            <w:tcW w:w="3409" w:type="pct"/>
            <w:gridSpan w:val="5"/>
            <w:shd w:val="clear" w:color="000000" w:fill="FFFFFF"/>
            <w:noWrap/>
            <w:vAlign w:val="bottom"/>
          </w:tcPr>
          <w:p w:rsidR="00F42CD5" w:rsidRPr="003A77CF" w:rsidRDefault="00F42CD5"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F42CD5"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r>
        <w:rPr>
          <w:rFonts w:ascii="Times New Roman" w:hAnsi="Times New Roman" w:cs="Times New Roman"/>
          <w:b/>
          <w:bCs/>
          <w:sz w:val="24"/>
          <w:szCs w:val="24"/>
        </w:rPr>
        <w:t>Расфасовка</w:t>
      </w:r>
      <w:r w:rsidR="003A77CF">
        <w:rPr>
          <w:rFonts w:ascii="Times New Roman" w:hAnsi="Times New Roman" w:cs="Times New Roman"/>
          <w:b/>
          <w:bCs/>
          <w:sz w:val="24"/>
          <w:szCs w:val="24"/>
        </w:rPr>
        <w:t xml:space="preserve"> </w:t>
      </w:r>
      <w:r w:rsidR="003A77CF" w:rsidRPr="00BB0AE1">
        <w:rPr>
          <w:rFonts w:ascii="Times New Roman" w:hAnsi="Times New Roman" w:cs="Times New Roman"/>
          <w:b/>
          <w:sz w:val="24"/>
          <w:szCs w:val="24"/>
        </w:rPr>
        <w:t>(</w:t>
      </w:r>
      <w:r w:rsidR="003A77CF" w:rsidRPr="002D18AF">
        <w:rPr>
          <w:rFonts w:ascii="Times New Roman" w:hAnsi="Times New Roman" w:cs="Times New Roman"/>
          <w:b/>
          <w:i/>
          <w:sz w:val="16"/>
          <w:szCs w:val="16"/>
        </w:rPr>
        <w:t>необходимо указать</w:t>
      </w:r>
      <w:r w:rsidR="003A77CF"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F42CD5" w:rsidRPr="007B357A" w:rsidRDefault="00F42CD5" w:rsidP="00F42CD5">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F42CD5" w:rsidRPr="007B357A" w:rsidTr="005114E0">
        <w:trPr>
          <w:trHeight w:val="193"/>
        </w:trPr>
        <w:tc>
          <w:tcPr>
            <w:tcW w:w="5451" w:type="dxa"/>
            <w:shd w:val="clear" w:color="auto" w:fill="auto"/>
          </w:tcPr>
          <w:p w:rsidR="00F42CD5" w:rsidRPr="007B357A" w:rsidRDefault="00F42CD5" w:rsidP="005114E0">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F42CD5" w:rsidRPr="007B357A" w:rsidRDefault="00F42CD5" w:rsidP="005114E0">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F42CD5" w:rsidRPr="007B357A" w:rsidTr="005114E0">
        <w:trPr>
          <w:trHeight w:val="193"/>
        </w:trPr>
        <w:tc>
          <w:tcPr>
            <w:tcW w:w="5451" w:type="dxa"/>
            <w:shd w:val="clear" w:color="auto" w:fill="auto"/>
          </w:tcPr>
          <w:p w:rsidR="00F42CD5" w:rsidRPr="007B357A" w:rsidRDefault="00F42CD5" w:rsidP="005114E0">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F42CD5" w:rsidRPr="007B357A" w:rsidRDefault="00F42CD5" w:rsidP="005114E0">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F42CD5" w:rsidRPr="007B357A" w:rsidRDefault="00F42CD5" w:rsidP="00F42CD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F42CD5" w:rsidRDefault="00F42CD5" w:rsidP="00F42CD5">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 xml:space="preserve">В целях выполнения государственного оборонного заказа по Контракту №  от </w:t>
      </w:r>
      <w:r w:rsidR="007F11AF">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г., заключенного во исполнение Государственного контракта №….</w:t>
      </w:r>
      <w:r w:rsidR="007F11AF">
        <w:rPr>
          <w:rFonts w:ascii="Times New Roman" w:eastAsia="Courier New" w:hAnsi="Times New Roman" w:cs="Times New Roman"/>
          <w:color w:val="000000" w:themeColor="text1"/>
        </w:rPr>
        <w:t>. (присвоен ИГК</w:t>
      </w:r>
      <w:proofErr w:type="gramStart"/>
      <w:r w:rsidR="007F11AF">
        <w:rPr>
          <w:rFonts w:ascii="Times New Roman" w:eastAsia="Courier New" w:hAnsi="Times New Roman" w:cs="Times New Roman"/>
          <w:color w:val="000000" w:themeColor="text1"/>
        </w:rPr>
        <w:t xml:space="preserve"> </w:t>
      </w:r>
      <w:r w:rsidRPr="00677857">
        <w:rPr>
          <w:rFonts w:ascii="Times New Roman" w:eastAsia="Courier New" w:hAnsi="Times New Roman" w:cs="Times New Roman"/>
          <w:color w:val="000000" w:themeColor="text1"/>
        </w:rPr>
        <w:t>)</w:t>
      </w:r>
      <w:proofErr w:type="gramEnd"/>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F42CD5" w:rsidRPr="00677857" w:rsidRDefault="00F42CD5" w:rsidP="00F42CD5">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7F11AF">
        <w:rPr>
          <w:rFonts w:ascii="Times New Roman" w:eastAsia="Times New Roman" w:hAnsi="Times New Roman" w:cs="Times New Roman"/>
          <w:color w:val="000000" w:themeColor="text1"/>
        </w:rPr>
        <w:t xml:space="preserve"> № 275-ФЗ (далее – ФЗ №275-ФЗ).</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F42CD5" w:rsidRPr="008505EF"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proofErr w:type="gramStart"/>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roofErr w:type="gramEnd"/>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оформлением  заводских сертификатов, расходов по уплате налогов, сборов, пошлин и других обязательных платежей.</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3.1.2</w:t>
      </w:r>
      <w:r w:rsidR="00F42CD5" w:rsidRPr="00E53F16">
        <w:rPr>
          <w:rFonts w:ascii="Times New Roman" w:hAnsi="Times New Roman" w:cs="Times New Roman"/>
          <w:color w:val="000000" w:themeColor="text1"/>
        </w:rPr>
        <w:t xml:space="preserve">.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00F42CD5" w:rsidRPr="00E53F16">
        <w:rPr>
          <w:rFonts w:ascii="Times New Roman" w:hAnsi="Times New Roman" w:cs="Times New Roman"/>
          <w:color w:val="000000" w:themeColor="text1"/>
        </w:rPr>
        <w:t>числе</w:t>
      </w:r>
      <w:proofErr w:type="gramEnd"/>
      <w:r w:rsidR="00F42CD5" w:rsidRPr="00E53F16">
        <w:rPr>
          <w:rFonts w:ascii="Times New Roman" w:hAnsi="Times New Roman" w:cs="Times New Roman"/>
          <w:color w:val="000000" w:themeColor="text1"/>
        </w:rPr>
        <w:t xml:space="preserve"> которые  были умышленно скрыты Поставщиком.</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3.1.3</w:t>
      </w:r>
      <w:r w:rsidR="00F42CD5" w:rsidRPr="00E53F16">
        <w:rPr>
          <w:rFonts w:ascii="Times New Roman" w:hAnsi="Times New Roman" w:cs="Times New Roman"/>
          <w:color w:val="000000" w:themeColor="text1"/>
        </w:rPr>
        <w:t xml:space="preserve">. </w:t>
      </w:r>
      <w:proofErr w:type="gramStart"/>
      <w:r w:rsidR="00F42CD5" w:rsidRPr="00E53F16">
        <w:rPr>
          <w:rFonts w:ascii="Times New Roman" w:hAnsi="Times New Roman" w:cs="Times New Roman"/>
          <w:color w:val="000000" w:themeColor="text1"/>
        </w:rPr>
        <w:t>В  случае поставки некачественного, некомплектно</w:t>
      </w:r>
      <w:r>
        <w:rPr>
          <w:rFonts w:ascii="Times New Roman" w:hAnsi="Times New Roman" w:cs="Times New Roman"/>
          <w:color w:val="000000" w:themeColor="text1"/>
        </w:rPr>
        <w:t>го Товара  Поставщик обязуется</w:t>
      </w:r>
      <w:r w:rsidR="00F42CD5" w:rsidRPr="00E53F16">
        <w:rPr>
          <w:rFonts w:ascii="Times New Roman" w:hAnsi="Times New Roman" w:cs="Times New Roman"/>
          <w:color w:val="000000" w:themeColor="text1"/>
        </w:rPr>
        <w:t xml:space="preserve">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00F42CD5"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3.1.4</w:t>
      </w:r>
      <w:r w:rsidR="00F42CD5" w:rsidRPr="00E53F16">
        <w:rPr>
          <w:rFonts w:ascii="Times New Roman" w:eastAsia="Times New Roman" w:hAnsi="Times New Roman" w:cs="Times New Roman"/>
          <w:color w:val="000000" w:themeColor="text1"/>
        </w:rPr>
        <w:t xml:space="preserve">.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00F42CD5" w:rsidRPr="00E53F16">
        <w:rPr>
          <w:rFonts w:ascii="Times New Roman" w:eastAsia="Times New Roman" w:hAnsi="Times New Roman" w:cs="Times New Roman"/>
          <w:color w:val="000000" w:themeColor="text1"/>
        </w:rPr>
        <w:t>с даты</w:t>
      </w:r>
      <w:proofErr w:type="gramEnd"/>
      <w:r w:rsidR="00F42CD5"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w:t>
      </w:r>
      <w:r w:rsidR="00F42CD5" w:rsidRPr="00E53F16">
        <w:rPr>
          <w:rFonts w:ascii="Times New Roman" w:eastAsia="Times New Roman" w:hAnsi="Times New Roman" w:cs="Times New Roman"/>
          <w:color w:val="000000" w:themeColor="text1"/>
        </w:rPr>
        <w:t>.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00F42CD5" w:rsidRPr="00E53F16">
        <w:rPr>
          <w:rFonts w:ascii="Times New Roman" w:eastAsia="Times New Roman" w:hAnsi="Times New Roman" w:cs="Times New Roman"/>
          <w:color w:val="000000" w:themeColor="text1"/>
        </w:rPr>
        <w:t>соисполнения</w:t>
      </w:r>
      <w:proofErr w:type="spellEnd"/>
      <w:r w:rsidR="00F42CD5"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00F42CD5"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w:t>
      </w:r>
      <w:r w:rsidR="00F42CD5" w:rsidRPr="00E53F16">
        <w:rPr>
          <w:rFonts w:ascii="Times New Roman" w:eastAsia="Times New Roman" w:hAnsi="Times New Roman" w:cs="Times New Roman"/>
          <w:color w:val="000000" w:themeColor="text1"/>
        </w:rPr>
        <w:t xml:space="preserve">. </w:t>
      </w:r>
      <w:r w:rsidR="00F42CD5"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w:t>
      </w:r>
      <w:r w:rsidR="00F42CD5" w:rsidRPr="00E53F16">
        <w:rPr>
          <w:rFonts w:ascii="Times New Roman" w:eastAsia="Times New Roman" w:hAnsi="Times New Roman" w:cs="Times New Roman"/>
          <w:color w:val="000000" w:themeColor="text1"/>
        </w:rPr>
        <w:lastRenderedPageBreak/>
        <w:t>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F42CD5" w:rsidRPr="00E53F16" w:rsidRDefault="007F11AF" w:rsidP="00F42CD5">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w:t>
      </w:r>
      <w:r w:rsidR="00F42CD5" w:rsidRPr="00E53F1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10.</w:t>
      </w:r>
      <w:r w:rsidR="00F42CD5" w:rsidRPr="00E53F16">
        <w:rPr>
          <w:rFonts w:ascii="Times New Roman" w:eastAsia="Times New Roman" w:hAnsi="Times New Roman" w:cs="Times New Roman"/>
          <w:color w:val="000000" w:themeColor="text1"/>
        </w:rPr>
        <w:t xml:space="preserve"> Одновременно с Товаром передать Покупателю относящиеся к нему документы: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F42CD5"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 накладная (оригинал);</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w:t>
      </w:r>
      <w:r>
        <w:rPr>
          <w:rFonts w:ascii="Times New Roman" w:eastAsia="DejaVu Sans" w:hAnsi="Times New Roman" w:cs="Times New Roman"/>
          <w:color w:val="000000" w:themeColor="text1"/>
        </w:rPr>
        <w:t xml:space="preserve"> (паспорта) качества завода изготовителя</w:t>
      </w:r>
      <w:r w:rsidRPr="00E53F16">
        <w:rPr>
          <w:rFonts w:ascii="Times New Roman" w:eastAsia="DejaVu Sans" w:hAnsi="Times New Roman" w:cs="Times New Roman"/>
          <w:color w:val="000000" w:themeColor="text1"/>
        </w:rPr>
        <w:t xml:space="preserve"> (оригиналы или надлежащим образом заверенные копии) </w:t>
      </w:r>
    </w:p>
    <w:p w:rsidR="00F42CD5" w:rsidRPr="00E53F16" w:rsidRDefault="00F42CD5" w:rsidP="007F11AF">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w:t>
      </w:r>
      <w:r w:rsidR="007F11AF">
        <w:rPr>
          <w:rFonts w:ascii="Times New Roman" w:hAnsi="Times New Roman" w:cs="Times New Roman"/>
          <w:color w:val="000000" w:themeColor="text1"/>
        </w:rPr>
        <w:t>п</w:t>
      </w:r>
      <w:r>
        <w:rPr>
          <w:rFonts w:ascii="Times New Roman" w:hAnsi="Times New Roman" w:cs="Times New Roman"/>
          <w:color w:val="000000" w:themeColor="text1"/>
        </w:rPr>
        <w:t xml:space="preserve">аспорта безопасности </w:t>
      </w:r>
      <w:r w:rsidRPr="00E53F16">
        <w:rPr>
          <w:rFonts w:ascii="Times New Roman" w:eastAsia="DejaVu Sans" w:hAnsi="Times New Roman" w:cs="Times New Roman"/>
          <w:color w:val="000000" w:themeColor="text1"/>
        </w:rPr>
        <w:t>(оригиналы или надлежащим образом заверенные копии)</w:t>
      </w:r>
      <w:r>
        <w:rPr>
          <w:rFonts w:ascii="Times New Roman" w:eastAsia="DejaVu Sans" w:hAnsi="Times New Roman" w:cs="Times New Roman"/>
          <w:color w:val="000000" w:themeColor="text1"/>
        </w:rPr>
        <w:t>;</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F42CD5" w:rsidRPr="00E53F16" w:rsidRDefault="00F42CD5" w:rsidP="00F42CD5">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3.1.11</w:t>
      </w:r>
      <w:r w:rsidR="00F42CD5" w:rsidRPr="00E53F16">
        <w:rPr>
          <w:rFonts w:ascii="Times New Roman" w:eastAsia="Times New Roman" w:hAnsi="Times New Roman" w:cs="Times New Roman"/>
          <w:color w:val="000000" w:themeColor="text1"/>
        </w:rPr>
        <w:t xml:space="preserve">.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3.1.12</w:t>
      </w:r>
      <w:r w:rsidR="00F42CD5" w:rsidRPr="00E53F16">
        <w:rPr>
          <w:rFonts w:ascii="Times New Roman" w:eastAsia="Times New Roman" w:hAnsi="Times New Roman" w:cs="Times New Roman"/>
          <w:color w:val="000000" w:themeColor="text1"/>
        </w:rPr>
        <w:t>.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3.1.13</w:t>
      </w:r>
      <w:r w:rsidR="00F42CD5" w:rsidRPr="00E53F16">
        <w:rPr>
          <w:rFonts w:ascii="Times New Roman" w:eastAsia="Times New Roman" w:hAnsi="Times New Roman" w:cs="Times New Roman"/>
          <w:color w:val="000000" w:themeColor="text1"/>
        </w:rPr>
        <w:t>.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w:t>
      </w:r>
      <w:r w:rsidRPr="007B357A">
        <w:rPr>
          <w:rFonts w:ascii="Times New Roman" w:eastAsia="Times New Roman" w:hAnsi="Times New Roman" w:cs="Times New Roman"/>
          <w:color w:val="000000" w:themeColor="text1"/>
        </w:rPr>
        <w:lastRenderedPageBreak/>
        <w:t>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F42CD5"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lastRenderedPageBreak/>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w:t>
      </w:r>
      <w:r w:rsidRPr="007B357A">
        <w:rPr>
          <w:rFonts w:ascii="Times New Roman" w:hAnsi="Times New Roman" w:cs="Times New Roman"/>
          <w:color w:val="000000" w:themeColor="text1"/>
        </w:rPr>
        <w:lastRenderedPageBreak/>
        <w:t>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F42CD5" w:rsidRPr="007B357A" w:rsidRDefault="00F42CD5" w:rsidP="00F42CD5">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F42CD5" w:rsidRPr="007B357A" w:rsidRDefault="00F42CD5" w:rsidP="00F42CD5">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F42CD5" w:rsidRPr="007B357A" w:rsidRDefault="00F42CD5" w:rsidP="00F42CD5">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F42CD5" w:rsidRPr="007B357A" w:rsidRDefault="00F42CD5" w:rsidP="00F42CD5">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F42CD5" w:rsidRDefault="00F42CD5" w:rsidP="00F42CD5">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F42CD5" w:rsidRPr="008505EF" w:rsidRDefault="00F42CD5" w:rsidP="00F42CD5">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F42CD5" w:rsidRPr="008505EF" w:rsidRDefault="00F42CD5" w:rsidP="00F42CD5">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42CD5" w:rsidRPr="008505EF" w:rsidRDefault="00F42CD5" w:rsidP="00F42CD5">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F42CD5" w:rsidRPr="008505EF" w:rsidRDefault="00F42CD5" w:rsidP="00F42CD5">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F42CD5" w:rsidRPr="008505EF" w:rsidRDefault="00F42CD5" w:rsidP="00F42CD5">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F42CD5" w:rsidRPr="008505EF" w:rsidRDefault="00F42CD5" w:rsidP="00F42CD5">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lastRenderedPageBreak/>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F42CD5" w:rsidRPr="008505EF"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F42CD5" w:rsidRPr="007B357A" w:rsidRDefault="00F42CD5" w:rsidP="00F42CD5">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w:t>
      </w:r>
      <w:r w:rsidRPr="00E53F16">
        <w:rPr>
          <w:rFonts w:ascii="Times New Roman" w:hAnsi="Times New Roman" w:cs="Times New Roman"/>
          <w:color w:val="000000" w:themeColor="text1"/>
        </w:rPr>
        <w:lastRenderedPageBreak/>
        <w:t xml:space="preserve">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F42CD5" w:rsidRPr="007B357A" w:rsidTr="005114E0">
        <w:trPr>
          <w:trHeight w:val="285"/>
        </w:trPr>
        <w:tc>
          <w:tcPr>
            <w:tcW w:w="5104" w:type="dxa"/>
            <w:shd w:val="clear" w:color="auto" w:fill="auto"/>
          </w:tcPr>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F42CD5" w:rsidRPr="007B357A" w:rsidRDefault="00F42CD5" w:rsidP="005114E0">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F42CD5" w:rsidRPr="007B357A" w:rsidTr="005114E0">
        <w:trPr>
          <w:trHeight w:val="258"/>
        </w:trPr>
        <w:tc>
          <w:tcPr>
            <w:tcW w:w="5104" w:type="dxa"/>
            <w:shd w:val="clear" w:color="auto" w:fill="auto"/>
          </w:tcPr>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F42CD5" w:rsidRPr="007B357A" w:rsidRDefault="00F42CD5" w:rsidP="005114E0">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F42CD5" w:rsidRPr="007B357A" w:rsidTr="005114E0">
        <w:trPr>
          <w:trHeight w:val="285"/>
        </w:trPr>
        <w:tc>
          <w:tcPr>
            <w:tcW w:w="5104" w:type="dxa"/>
            <w:shd w:val="clear" w:color="auto" w:fill="auto"/>
          </w:tcPr>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F42CD5" w:rsidRPr="007B357A" w:rsidRDefault="00F42CD5" w:rsidP="005114E0">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F42CD5" w:rsidRPr="007B357A" w:rsidRDefault="00F42CD5" w:rsidP="005114E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F42CD5" w:rsidRPr="007B357A" w:rsidRDefault="00F42CD5" w:rsidP="005114E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F42CD5" w:rsidRPr="007B357A" w:rsidRDefault="00F42CD5" w:rsidP="005114E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F42CD5" w:rsidRPr="007B357A" w:rsidRDefault="00F42CD5" w:rsidP="005114E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F42CD5" w:rsidRPr="007B357A" w:rsidRDefault="00F42CD5" w:rsidP="005114E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F42CD5" w:rsidRPr="007B357A" w:rsidRDefault="00F42CD5" w:rsidP="005114E0">
            <w:pPr>
              <w:spacing w:after="0" w:line="240" w:lineRule="auto"/>
              <w:jc w:val="both"/>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F42CD5" w:rsidRPr="007B357A" w:rsidRDefault="00F42CD5" w:rsidP="00F42CD5">
      <w:pPr>
        <w:spacing w:after="0" w:line="240" w:lineRule="auto"/>
        <w:jc w:val="right"/>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jc w:val="center"/>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p>
    <w:p w:rsidR="00F42CD5" w:rsidRPr="007B357A" w:rsidRDefault="00F42CD5" w:rsidP="00F42CD5">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F42CD5" w:rsidRPr="007B357A" w:rsidRDefault="00F42CD5" w:rsidP="00F42CD5">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F42CD5" w:rsidRPr="007B357A" w:rsidTr="005114E0">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p>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F42CD5" w:rsidRPr="007B357A" w:rsidTr="005114E0">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5114E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r>
      <w:tr w:rsidR="00F42CD5" w:rsidRPr="007B357A" w:rsidTr="005114E0">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r>
      <w:tr w:rsidR="00F42CD5" w:rsidRPr="007B357A" w:rsidTr="005114E0">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r>
      <w:tr w:rsidR="00F42CD5" w:rsidRPr="007B357A" w:rsidTr="005114E0">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p>
        </w:tc>
      </w:tr>
    </w:tbl>
    <w:p w:rsidR="00F42CD5" w:rsidRPr="007B357A" w:rsidRDefault="00F42CD5" w:rsidP="00F42CD5">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F42CD5" w:rsidRPr="007B357A" w:rsidRDefault="00F42CD5" w:rsidP="00F42CD5">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F42CD5" w:rsidRPr="007B357A" w:rsidRDefault="00F42CD5" w:rsidP="00F42CD5">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F42CD5" w:rsidRPr="007B357A" w:rsidRDefault="00F42CD5" w:rsidP="00F42CD5">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F42CD5" w:rsidRPr="007B357A" w:rsidRDefault="00F42CD5" w:rsidP="00F42CD5">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F42CD5" w:rsidRPr="007B357A" w:rsidTr="005114E0">
        <w:trPr>
          <w:trHeight w:val="448"/>
        </w:trPr>
        <w:tc>
          <w:tcPr>
            <w:tcW w:w="5104" w:type="dxa"/>
            <w:shd w:val="clear" w:color="auto" w:fill="auto"/>
          </w:tcPr>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F42CD5" w:rsidRPr="007B357A" w:rsidRDefault="00F42CD5" w:rsidP="005114E0">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F42CD5" w:rsidRPr="007B357A" w:rsidRDefault="00F42CD5" w:rsidP="005114E0">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F42CD5" w:rsidRPr="007B357A" w:rsidRDefault="00F42CD5" w:rsidP="005114E0">
            <w:pPr>
              <w:spacing w:after="0" w:line="240" w:lineRule="auto"/>
              <w:jc w:val="both"/>
              <w:rPr>
                <w:rFonts w:ascii="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F42CD5" w:rsidRPr="007B357A" w:rsidTr="005114E0">
        <w:trPr>
          <w:trHeight w:val="448"/>
        </w:trPr>
        <w:tc>
          <w:tcPr>
            <w:tcW w:w="5104" w:type="dxa"/>
            <w:shd w:val="clear" w:color="auto" w:fill="auto"/>
          </w:tcPr>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F42CD5" w:rsidRPr="007B357A" w:rsidRDefault="00F42CD5" w:rsidP="005114E0">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E4" w:rsidRDefault="000207E4" w:rsidP="005C4CBB">
      <w:pPr>
        <w:spacing w:after="0" w:line="240" w:lineRule="auto"/>
      </w:pPr>
      <w:r>
        <w:separator/>
      </w:r>
    </w:p>
  </w:endnote>
  <w:endnote w:type="continuationSeparator" w:id="0">
    <w:p w:rsidR="000207E4" w:rsidRDefault="000207E4"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E4" w:rsidRDefault="000207E4" w:rsidP="005C4CBB">
      <w:pPr>
        <w:spacing w:after="0" w:line="240" w:lineRule="auto"/>
      </w:pPr>
      <w:r>
        <w:separator/>
      </w:r>
    </w:p>
  </w:footnote>
  <w:footnote w:type="continuationSeparator" w:id="0">
    <w:p w:rsidR="000207E4" w:rsidRDefault="000207E4" w:rsidP="005C4CBB">
      <w:pPr>
        <w:spacing w:after="0" w:line="240" w:lineRule="auto"/>
      </w:pPr>
      <w:r>
        <w:continuationSeparator/>
      </w:r>
    </w:p>
  </w:footnote>
  <w:footnote w:id="1">
    <w:p w:rsidR="000207E4" w:rsidRPr="006A4B85" w:rsidRDefault="000207E4"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31AA-DC6B-46B3-804A-155E1CD7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13795</Words>
  <Characters>78636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cp:lastPrinted>2023-08-07T10:56:00Z</cp:lastPrinted>
  <dcterms:created xsi:type="dcterms:W3CDTF">2024-02-01T06:35:00Z</dcterms:created>
  <dcterms:modified xsi:type="dcterms:W3CDTF">2024-02-01T06:54:00Z</dcterms:modified>
</cp:coreProperties>
</file>