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420D99">
        <w:rPr>
          <w:rFonts w:ascii="Times New Roman" w:eastAsia="Times New Roman" w:hAnsi="Times New Roman" w:cs="Times New Roman"/>
          <w:b/>
          <w:sz w:val="28"/>
          <w:szCs w:val="28"/>
        </w:rPr>
        <w:t>НЕ</w:t>
      </w:r>
      <w:r w:rsidR="00420D99" w:rsidRPr="00420D99">
        <w:rPr>
          <w:rFonts w:ascii="Times New Roman" w:eastAsia="Times New Roman" w:hAnsi="Times New Roman" w:cs="Times New Roman"/>
          <w:b/>
          <w:sz w:val="28"/>
          <w:szCs w:val="28"/>
        </w:rPr>
        <w:t>РАВНОПОЛОЧНОГО ПРОФИЛЬНОГО М</w:t>
      </w:r>
      <w:r w:rsidR="00420D99">
        <w:rPr>
          <w:rFonts w:ascii="Times New Roman" w:eastAsia="Times New Roman" w:hAnsi="Times New Roman" w:cs="Times New Roman"/>
          <w:b/>
          <w:sz w:val="28"/>
          <w:szCs w:val="28"/>
        </w:rPr>
        <w:t>ЕТАЛЛОПРОКА</w:t>
      </w:r>
      <w:r w:rsidR="00420D99" w:rsidRPr="00420D99">
        <w:rPr>
          <w:rFonts w:ascii="Times New Roman" w:eastAsia="Times New Roman" w:hAnsi="Times New Roman" w:cs="Times New Roman"/>
          <w:b/>
          <w:sz w:val="28"/>
          <w:szCs w:val="28"/>
        </w:rPr>
        <w:t>ТА НА ПРОЕКТ №23900 ЗАКАЗ №01901 (СОГЛАСНО ОСНОВНОЙ ВЕДОМОСТИ №23900.360069.001_33)</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420D99">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420D99">
        <w:rPr>
          <w:rFonts w:ascii="Times New Roman" w:hAnsi="Times New Roman" w:cs="Times New Roman"/>
          <w:sz w:val="24"/>
          <w:szCs w:val="24"/>
        </w:rPr>
        <w:t xml:space="preserve">Шарафоненко Ирина Витальевна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proofErr w:type="spellStart"/>
      <w:r w:rsidR="00420D99" w:rsidRPr="00420D99">
        <w:rPr>
          <w:rFonts w:ascii="Times New Roman" w:hAnsi="Times New Roman" w:cs="Times New Roman"/>
          <w:sz w:val="24"/>
          <w:szCs w:val="24"/>
        </w:rPr>
        <w:t>неравнополочного</w:t>
      </w:r>
      <w:proofErr w:type="spellEnd"/>
      <w:r w:rsidR="00420D99" w:rsidRPr="00420D99">
        <w:rPr>
          <w:rFonts w:ascii="Times New Roman" w:hAnsi="Times New Roman" w:cs="Times New Roman"/>
          <w:sz w:val="24"/>
          <w:szCs w:val="24"/>
        </w:rPr>
        <w:t xml:space="preserve"> профильного металлопроката на проект №23900 заказ №01901 (согласно основной ведомости №23900.360069.001_33)</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420D99" w:rsidRPr="00420D99">
        <w:rPr>
          <w:rFonts w:eastAsia="Courier New"/>
          <w:spacing w:val="-4"/>
          <w:sz w:val="24"/>
          <w:szCs w:val="24"/>
        </w:rPr>
        <w:t>в течени</w:t>
      </w:r>
      <w:r w:rsidR="00420D99">
        <w:rPr>
          <w:rFonts w:eastAsia="Courier New"/>
          <w:spacing w:val="-4"/>
          <w:sz w:val="24"/>
          <w:szCs w:val="24"/>
        </w:rPr>
        <w:t>е</w:t>
      </w:r>
      <w:r w:rsidR="00420D99" w:rsidRPr="00420D99">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420D99">
        <w:rPr>
          <w:sz w:val="24"/>
          <w:szCs w:val="24"/>
        </w:rPr>
        <w:t>2 285 018,31</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420D99">
        <w:rPr>
          <w:rFonts w:ascii="Times New Roman" w:hAnsi="Times New Roman" w:cs="Times New Roman"/>
          <w:sz w:val="24"/>
          <w:szCs w:val="24"/>
          <w:u w:val="single"/>
        </w:rPr>
        <w:t>18</w:t>
      </w:r>
      <w:r w:rsidR="00BA03CD" w:rsidRPr="00C71634">
        <w:rPr>
          <w:rFonts w:ascii="Times New Roman" w:hAnsi="Times New Roman" w:cs="Times New Roman"/>
          <w:sz w:val="24"/>
          <w:szCs w:val="24"/>
          <w:u w:val="single"/>
        </w:rPr>
        <w:t>.</w:t>
      </w:r>
      <w:r w:rsidR="00D60F8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420D99">
        <w:rPr>
          <w:rFonts w:ascii="Times New Roman" w:hAnsi="Times New Roman" w:cs="Times New Roman"/>
          <w:sz w:val="24"/>
          <w:szCs w:val="24"/>
          <w:u w:val="single"/>
        </w:rPr>
        <w:t>7</w:t>
      </w:r>
      <w:r w:rsidR="004D3AD8" w:rsidRPr="00C71634">
        <w:rPr>
          <w:rFonts w:ascii="Times New Roman" w:hAnsi="Times New Roman" w:cs="Times New Roman"/>
          <w:sz w:val="24"/>
          <w:szCs w:val="24"/>
          <w:u w:val="single"/>
        </w:rPr>
        <w:t>:</w:t>
      </w:r>
      <w:r w:rsidR="00420D99">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420D99">
        <w:rPr>
          <w:rFonts w:ascii="Times New Roman" w:hAnsi="Times New Roman" w:cs="Times New Roman"/>
          <w:sz w:val="24"/>
          <w:szCs w:val="24"/>
          <w:u w:val="single"/>
        </w:rPr>
        <w:t>25</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420D99">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5000" w:type="pct"/>
        <w:jc w:val="center"/>
        <w:tblCellMar>
          <w:top w:w="55" w:type="dxa"/>
          <w:left w:w="55" w:type="dxa"/>
          <w:bottom w:w="55" w:type="dxa"/>
          <w:right w:w="55" w:type="dxa"/>
        </w:tblCellMar>
        <w:tblLook w:val="04A0" w:firstRow="1" w:lastRow="0" w:firstColumn="1" w:lastColumn="0" w:noHBand="0" w:noVBand="1"/>
      </w:tblPr>
      <w:tblGrid>
        <w:gridCol w:w="4928"/>
        <w:gridCol w:w="5670"/>
      </w:tblGrid>
      <w:tr w:rsidR="00C64906" w:rsidRPr="00C71634" w:rsidTr="00420D99">
        <w:trPr>
          <w:trHeight w:val="817"/>
          <w:jc w:val="center"/>
        </w:trPr>
        <w:tc>
          <w:tcPr>
            <w:tcW w:w="2325" w:type="pct"/>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2675" w:type="pct"/>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420D99"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18.12.2023 17:00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25.12.2023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420D99">
        <w:trPr>
          <w:trHeight w:val="397"/>
          <w:jc w:val="center"/>
        </w:trPr>
        <w:tc>
          <w:tcPr>
            <w:tcW w:w="2325" w:type="pct"/>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2675" w:type="pct"/>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DD372B"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DD372B"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420D99">
        <w:trPr>
          <w:trHeight w:val="1134"/>
          <w:jc w:val="center"/>
        </w:trPr>
        <w:tc>
          <w:tcPr>
            <w:tcW w:w="2325" w:type="pct"/>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2675" w:type="pct"/>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420D99">
        <w:trPr>
          <w:trHeight w:val="567"/>
          <w:jc w:val="center"/>
        </w:trPr>
        <w:tc>
          <w:tcPr>
            <w:tcW w:w="2325" w:type="pct"/>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2675" w:type="pct"/>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D372B"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DD372B"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420D99">
        <w:trPr>
          <w:trHeight w:val="567"/>
          <w:jc w:val="center"/>
        </w:trPr>
        <w:tc>
          <w:tcPr>
            <w:tcW w:w="2325" w:type="pct"/>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2675" w:type="pct"/>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D60F84">
        <w:rPr>
          <w:rFonts w:ascii="Times New Roman" w:hAnsi="Times New Roman" w:cs="Times New Roman"/>
          <w:sz w:val="24"/>
          <w:szCs w:val="24"/>
          <w:u w:val="single"/>
        </w:rPr>
        <w:t>3</w:t>
      </w:r>
      <w:r w:rsidR="00702FE2">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420D99" w:rsidRPr="00420D99" w:rsidRDefault="00420D99" w:rsidP="00420D9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420D99">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70%, производится в течение 10</w:t>
      </w:r>
      <w:r w:rsidRPr="00420D99">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десяти</w:t>
      </w:r>
      <w:r w:rsidRPr="00420D99">
        <w:rPr>
          <w:rFonts w:ascii="Times New Roman" w:eastAsia="DejaVu Sans" w:hAnsi="Times New Roman" w:cs="Times New Roman"/>
          <w:sz w:val="24"/>
          <w:szCs w:val="24"/>
        </w:rPr>
        <w:t>) рабочих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420D99" w:rsidRPr="00420D99" w:rsidRDefault="00420D99" w:rsidP="00420D9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420D99">
        <w:rPr>
          <w:rFonts w:ascii="Times New Roman" w:eastAsia="DejaVu Sans" w:hAnsi="Times New Roman" w:cs="Times New Roman"/>
          <w:sz w:val="24"/>
          <w:szCs w:val="24"/>
        </w:rPr>
        <w:t>- Окончательный расчет за вычетом авансового п</w:t>
      </w:r>
      <w:r>
        <w:rPr>
          <w:rFonts w:ascii="Times New Roman" w:eastAsia="DejaVu Sans" w:hAnsi="Times New Roman" w:cs="Times New Roman"/>
          <w:sz w:val="24"/>
          <w:szCs w:val="24"/>
        </w:rPr>
        <w:t>латежа производится в течение 20</w:t>
      </w:r>
      <w:r w:rsidRPr="00420D99">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двадцати</w:t>
      </w:r>
      <w:r w:rsidRPr="00420D99">
        <w:rPr>
          <w:rFonts w:ascii="Times New Roman" w:eastAsia="DejaVu Sans" w:hAnsi="Times New Roman" w:cs="Times New Roman"/>
          <w:sz w:val="24"/>
          <w:szCs w:val="24"/>
        </w:rPr>
        <w:t xml:space="preserve">) рабочих дней после приемки полного объема Товара согласно спецификации по количеству и качеству на складе Покупателя.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сертификатов РМРС (</w:t>
      </w:r>
      <w:r w:rsidR="00A43B5D"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A43B5D" w:rsidRPr="00D71974">
        <w:rPr>
          <w:rFonts w:ascii="Times New Roman" w:eastAsia="DejaVu Sans" w:hAnsi="Times New Roman" w:cs="Times New Roman"/>
          <w:sz w:val="24"/>
          <w:szCs w:val="24"/>
        </w:rPr>
        <w:t xml:space="preserve"> или надлеж</w:t>
      </w:r>
      <w:r w:rsidR="00A43B5D">
        <w:rPr>
          <w:rFonts w:ascii="Times New Roman" w:eastAsia="DejaVu Sans" w:hAnsi="Times New Roman" w:cs="Times New Roman"/>
          <w:sz w:val="24"/>
          <w:szCs w:val="24"/>
        </w:rPr>
        <w:t>ащим образом заверенные копии)</w:t>
      </w:r>
      <w:r w:rsidR="005073E5">
        <w:rPr>
          <w:rFonts w:ascii="Times New Roman" w:eastAsia="DejaVu Sans" w:hAnsi="Times New Roman" w:cs="Times New Roman"/>
          <w:sz w:val="24"/>
          <w:szCs w:val="24"/>
        </w:rPr>
        <w:t>.</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420D99" w:rsidRDefault="00420D99"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Техническое задание</w:t>
      </w:r>
    </w:p>
    <w:p w:rsidR="00420D99" w:rsidRPr="00666BFE" w:rsidRDefault="00420D99" w:rsidP="00420D99">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не </w:t>
      </w:r>
      <w:proofErr w:type="gramStart"/>
      <w:r>
        <w:rPr>
          <w:rFonts w:ascii="Times New Roman" w:hAnsi="Times New Roman"/>
          <w:b/>
        </w:rPr>
        <w:t>равнополочного</w:t>
      </w:r>
      <w:proofErr w:type="gramEnd"/>
      <w:r>
        <w:rPr>
          <w:rFonts w:ascii="Times New Roman" w:hAnsi="Times New Roman"/>
          <w:b/>
        </w:rPr>
        <w:t xml:space="preserve"> профильного м-та на </w:t>
      </w:r>
      <w:r w:rsidRPr="00666BFE">
        <w:rPr>
          <w:rFonts w:ascii="Times New Roman" w:hAnsi="Times New Roman"/>
          <w:b/>
        </w:rPr>
        <w:t>проект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01901 (согласно основной ведомости №</w:t>
      </w:r>
      <w:r w:rsidRPr="005E1C7C">
        <w:rPr>
          <w:rFonts w:ascii="Times New Roman" w:hAnsi="Times New Roman"/>
          <w:b/>
        </w:rPr>
        <w:t>23900.360069.001_33</w:t>
      </w:r>
      <w:r>
        <w:rPr>
          <w:rFonts w:ascii="Times New Roman" w:hAnsi="Times New Roman"/>
          <w:b/>
        </w:rPr>
        <w:t xml:space="preserve">) </w:t>
      </w:r>
    </w:p>
    <w:p w:rsidR="00420D99" w:rsidRDefault="00420D99" w:rsidP="00420D99">
      <w:pPr>
        <w:pStyle w:val="af5"/>
        <w:spacing w:after="0" w:line="240" w:lineRule="auto"/>
        <w:ind w:left="0" w:firstLine="567"/>
        <w:jc w:val="both"/>
        <w:rPr>
          <w:rFonts w:ascii="Times New Roman" w:hAnsi="Times New Roman"/>
          <w:b/>
        </w:rPr>
      </w:pPr>
    </w:p>
    <w:p w:rsidR="00420D99" w:rsidRPr="00666BFE" w:rsidRDefault="00420D99" w:rsidP="00420D99">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420D99" w:rsidRDefault="00420D99" w:rsidP="00420D99">
      <w:pPr>
        <w:spacing w:after="0" w:line="240" w:lineRule="auto"/>
        <w:contextualSpacing/>
        <w:jc w:val="both"/>
        <w:rPr>
          <w:rFonts w:ascii="Times New Roman" w:hAnsi="Times New Roman"/>
        </w:rPr>
      </w:pPr>
    </w:p>
    <w:p w:rsidR="00420D99" w:rsidRDefault="00420D99" w:rsidP="00420D99">
      <w:pPr>
        <w:spacing w:after="0" w:line="240" w:lineRule="auto"/>
        <w:ind w:firstLine="567"/>
        <w:contextualSpacing/>
        <w:rPr>
          <w:rFonts w:ascii="Times New Roman" w:hAnsi="Times New Roman"/>
          <w:sz w:val="24"/>
          <w:szCs w:val="24"/>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профильного не равнополочного металлопроката для  23900. 01901</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 оборонного заказа по Контракту заключенного во исполне</w:t>
      </w:r>
      <w:r w:rsidR="00DD372B">
        <w:rPr>
          <w:rFonts w:ascii="Times New Roman" w:hAnsi="Times New Roman"/>
          <w:sz w:val="24"/>
          <w:szCs w:val="24"/>
        </w:rPr>
        <w:t>ние  Государственного контракта.</w:t>
      </w:r>
    </w:p>
    <w:p w:rsidR="00420D99" w:rsidRPr="00666BFE" w:rsidRDefault="00420D99" w:rsidP="00420D99">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420D99" w:rsidRPr="00666BFE" w:rsidRDefault="00420D99" w:rsidP="00420D99">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420D99" w:rsidRPr="00666BFE" w:rsidRDefault="00420D99" w:rsidP="00420D99">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420D99" w:rsidRDefault="00420D99" w:rsidP="00420D99">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420D99" w:rsidRPr="005E294B" w:rsidRDefault="00420D99" w:rsidP="00420D99">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420D99" w:rsidRDefault="00420D99" w:rsidP="00420D99">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p w:rsidR="00420D99" w:rsidRDefault="00420D99" w:rsidP="00420D99">
      <w:pPr>
        <w:spacing w:line="240" w:lineRule="auto"/>
        <w:ind w:firstLine="567"/>
        <w:contextualSpacing/>
        <w:jc w:val="both"/>
        <w:rPr>
          <w:rFonts w:ascii="Times New Roman" w:hAnsi="Times New Roman"/>
        </w:rPr>
      </w:pPr>
    </w:p>
    <w:tbl>
      <w:tblPr>
        <w:tblW w:w="5000" w:type="pct"/>
        <w:tblLook w:val="04A0" w:firstRow="1" w:lastRow="0" w:firstColumn="1" w:lastColumn="0" w:noHBand="0" w:noVBand="1"/>
      </w:tblPr>
      <w:tblGrid>
        <w:gridCol w:w="5254"/>
        <w:gridCol w:w="1415"/>
        <w:gridCol w:w="2211"/>
        <w:gridCol w:w="1824"/>
      </w:tblGrid>
      <w:tr w:rsidR="00420D99" w:rsidRPr="005E1C7C" w:rsidTr="006B26EF">
        <w:trPr>
          <w:trHeight w:val="630"/>
        </w:trPr>
        <w:tc>
          <w:tcPr>
            <w:tcW w:w="24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Наименование</w:t>
            </w:r>
          </w:p>
        </w:tc>
        <w:tc>
          <w:tcPr>
            <w:tcW w:w="661" w:type="pct"/>
            <w:tcBorders>
              <w:top w:val="single" w:sz="4" w:space="0" w:color="auto"/>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 xml:space="preserve">Кол-во, </w:t>
            </w:r>
            <w:proofErr w:type="gramStart"/>
            <w:r w:rsidRPr="005E1C7C">
              <w:rPr>
                <w:rFonts w:ascii="Times New Roman" w:eastAsia="Times New Roman" w:hAnsi="Times New Roman"/>
                <w:color w:val="000000"/>
                <w:sz w:val="24"/>
                <w:szCs w:val="24"/>
                <w:lang w:eastAsia="ru-RU"/>
              </w:rPr>
              <w:t>кг</w:t>
            </w:r>
            <w:proofErr w:type="gramEnd"/>
          </w:p>
        </w:tc>
        <w:tc>
          <w:tcPr>
            <w:tcW w:w="1033" w:type="pct"/>
            <w:tcBorders>
              <w:top w:val="single" w:sz="4" w:space="0" w:color="auto"/>
              <w:left w:val="nil"/>
              <w:bottom w:val="single" w:sz="4" w:space="0" w:color="auto"/>
              <w:right w:val="single" w:sz="4" w:space="0" w:color="auto"/>
            </w:tcBorders>
            <w:shd w:val="clear" w:color="auto" w:fill="auto"/>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 xml:space="preserve">Средняя цена за ед. </w:t>
            </w:r>
            <w:proofErr w:type="spellStart"/>
            <w:r w:rsidRPr="005E1C7C">
              <w:rPr>
                <w:rFonts w:ascii="Times New Roman" w:eastAsia="Times New Roman" w:hAnsi="Times New Roman"/>
                <w:color w:val="000000"/>
                <w:sz w:val="24"/>
                <w:szCs w:val="24"/>
                <w:lang w:eastAsia="ru-RU"/>
              </w:rPr>
              <w:t>изм</w:t>
            </w:r>
            <w:proofErr w:type="spellEnd"/>
            <w:r w:rsidRPr="005E1C7C">
              <w:rPr>
                <w:rFonts w:ascii="Times New Roman" w:eastAsia="Times New Roman" w:hAnsi="Times New Roman"/>
                <w:color w:val="000000"/>
                <w:sz w:val="24"/>
                <w:szCs w:val="24"/>
                <w:lang w:eastAsia="ru-RU"/>
              </w:rPr>
              <w:t xml:space="preserve"> с НДС</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Сумма с НДС</w:t>
            </w:r>
          </w:p>
        </w:tc>
      </w:tr>
      <w:tr w:rsidR="00420D99" w:rsidRPr="005E1C7C" w:rsidTr="006B26EF">
        <w:trPr>
          <w:trHeight w:val="4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20D99" w:rsidRPr="009C5676" w:rsidRDefault="00420D99" w:rsidP="006B26E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Предел текучести должен соответствовать пределу текучести аналогичной марки стали А</w:t>
            </w:r>
          </w:p>
        </w:tc>
      </w:tr>
      <w:tr w:rsidR="00420D99" w:rsidRPr="005E1C7C" w:rsidTr="006B26EF">
        <w:trPr>
          <w:trHeight w:val="630"/>
        </w:trPr>
        <w:tc>
          <w:tcPr>
            <w:tcW w:w="2454" w:type="pct"/>
            <w:tcBorders>
              <w:top w:val="nil"/>
              <w:left w:val="single" w:sz="4" w:space="0" w:color="auto"/>
              <w:bottom w:val="single" w:sz="4" w:space="0" w:color="auto"/>
              <w:right w:val="single" w:sz="4" w:space="0" w:color="auto"/>
            </w:tcBorders>
            <w:shd w:val="clear" w:color="auto" w:fill="auto"/>
            <w:vAlign w:val="center"/>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Уголок В - 8</w:t>
            </w:r>
            <w:r>
              <w:rPr>
                <w:rFonts w:ascii="Times New Roman" w:eastAsia="Times New Roman" w:hAnsi="Times New Roman"/>
                <w:color w:val="000000"/>
                <w:sz w:val="24"/>
                <w:szCs w:val="24"/>
                <w:lang w:eastAsia="ru-RU"/>
              </w:rPr>
              <w:t>0х50х5 ГОСТ 8510-86 Ст3 ГОСТ 380</w:t>
            </w:r>
            <w:r w:rsidRPr="005E1C7C">
              <w:rPr>
                <w:rFonts w:ascii="Times New Roman" w:eastAsia="Times New Roman" w:hAnsi="Times New Roman"/>
                <w:color w:val="000000"/>
                <w:sz w:val="24"/>
                <w:szCs w:val="24"/>
                <w:lang w:eastAsia="ru-RU"/>
              </w:rPr>
              <w:t>-2005</w:t>
            </w:r>
          </w:p>
        </w:tc>
        <w:tc>
          <w:tcPr>
            <w:tcW w:w="661"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center"/>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30</w:t>
            </w:r>
          </w:p>
        </w:tc>
        <w:tc>
          <w:tcPr>
            <w:tcW w:w="1033"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249,27</w:t>
            </w:r>
          </w:p>
        </w:tc>
        <w:tc>
          <w:tcPr>
            <w:tcW w:w="852"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7 477,98</w:t>
            </w:r>
          </w:p>
        </w:tc>
      </w:tr>
      <w:tr w:rsidR="00420D99" w:rsidRPr="005E1C7C" w:rsidTr="006B26EF">
        <w:trPr>
          <w:trHeight w:val="630"/>
        </w:trPr>
        <w:tc>
          <w:tcPr>
            <w:tcW w:w="2454" w:type="pct"/>
            <w:tcBorders>
              <w:top w:val="nil"/>
              <w:left w:val="single" w:sz="4" w:space="0" w:color="auto"/>
              <w:bottom w:val="single" w:sz="4" w:space="0" w:color="auto"/>
              <w:right w:val="single" w:sz="4" w:space="0" w:color="auto"/>
            </w:tcBorders>
            <w:shd w:val="clear" w:color="auto" w:fill="auto"/>
            <w:vAlign w:val="center"/>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Уголок В - 75х50х5 ГОСТ 8510-86 Ст3 ГОСТ 380-2005</w:t>
            </w:r>
          </w:p>
        </w:tc>
        <w:tc>
          <w:tcPr>
            <w:tcW w:w="661"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center"/>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700</w:t>
            </w:r>
          </w:p>
        </w:tc>
        <w:tc>
          <w:tcPr>
            <w:tcW w:w="1033"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248,15</w:t>
            </w:r>
          </w:p>
        </w:tc>
        <w:tc>
          <w:tcPr>
            <w:tcW w:w="852"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173 707,03</w:t>
            </w:r>
          </w:p>
        </w:tc>
      </w:tr>
      <w:tr w:rsidR="00420D99" w:rsidRPr="005E1C7C" w:rsidTr="006B26EF">
        <w:trPr>
          <w:trHeight w:val="630"/>
        </w:trPr>
        <w:tc>
          <w:tcPr>
            <w:tcW w:w="2454" w:type="pct"/>
            <w:tcBorders>
              <w:top w:val="nil"/>
              <w:left w:val="single" w:sz="4" w:space="0" w:color="auto"/>
              <w:bottom w:val="single" w:sz="4" w:space="0" w:color="auto"/>
              <w:right w:val="single" w:sz="4" w:space="0" w:color="auto"/>
            </w:tcBorders>
            <w:shd w:val="clear" w:color="auto" w:fill="auto"/>
            <w:vAlign w:val="center"/>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Уголок В - 75х50х6 ГОСТ 8510-86 Ст3 ГОСТ 380-2005</w:t>
            </w:r>
          </w:p>
        </w:tc>
        <w:tc>
          <w:tcPr>
            <w:tcW w:w="661"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center"/>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600</w:t>
            </w:r>
          </w:p>
        </w:tc>
        <w:tc>
          <w:tcPr>
            <w:tcW w:w="1033"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224,57</w:t>
            </w:r>
          </w:p>
        </w:tc>
        <w:tc>
          <w:tcPr>
            <w:tcW w:w="852"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134 744,42</w:t>
            </w:r>
          </w:p>
        </w:tc>
      </w:tr>
      <w:tr w:rsidR="00420D99" w:rsidRPr="005E1C7C" w:rsidTr="006B26EF">
        <w:trPr>
          <w:trHeight w:val="630"/>
        </w:trPr>
        <w:tc>
          <w:tcPr>
            <w:tcW w:w="2454" w:type="pct"/>
            <w:tcBorders>
              <w:top w:val="nil"/>
              <w:left w:val="single" w:sz="4" w:space="0" w:color="auto"/>
              <w:bottom w:val="single" w:sz="4" w:space="0" w:color="auto"/>
              <w:right w:val="single" w:sz="4" w:space="0" w:color="auto"/>
            </w:tcBorders>
            <w:shd w:val="clear" w:color="auto" w:fill="auto"/>
            <w:vAlign w:val="center"/>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Уголок В - 12</w:t>
            </w:r>
            <w:r>
              <w:rPr>
                <w:rFonts w:ascii="Times New Roman" w:eastAsia="Times New Roman" w:hAnsi="Times New Roman"/>
                <w:color w:val="000000"/>
                <w:sz w:val="24"/>
                <w:szCs w:val="24"/>
                <w:lang w:eastAsia="ru-RU"/>
              </w:rPr>
              <w:t>5х80х8 ГОСТ 8510-86 Ст3 ГОСТ 380</w:t>
            </w:r>
            <w:r w:rsidRPr="005E1C7C">
              <w:rPr>
                <w:rFonts w:ascii="Times New Roman" w:eastAsia="Times New Roman" w:hAnsi="Times New Roman"/>
                <w:color w:val="000000"/>
                <w:sz w:val="24"/>
                <w:szCs w:val="24"/>
                <w:lang w:eastAsia="ru-RU"/>
              </w:rPr>
              <w:t>-2005</w:t>
            </w:r>
          </w:p>
        </w:tc>
        <w:tc>
          <w:tcPr>
            <w:tcW w:w="661"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center"/>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1800</w:t>
            </w:r>
          </w:p>
        </w:tc>
        <w:tc>
          <w:tcPr>
            <w:tcW w:w="1033"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238,41</w:t>
            </w:r>
          </w:p>
        </w:tc>
        <w:tc>
          <w:tcPr>
            <w:tcW w:w="852"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429 145,95</w:t>
            </w:r>
          </w:p>
        </w:tc>
      </w:tr>
      <w:tr w:rsidR="00420D99" w:rsidRPr="005E1C7C" w:rsidTr="006B26EF">
        <w:trPr>
          <w:trHeight w:val="630"/>
        </w:trPr>
        <w:tc>
          <w:tcPr>
            <w:tcW w:w="2454" w:type="pct"/>
            <w:tcBorders>
              <w:top w:val="nil"/>
              <w:left w:val="single" w:sz="4" w:space="0" w:color="auto"/>
              <w:bottom w:val="single" w:sz="4" w:space="0" w:color="auto"/>
              <w:right w:val="single" w:sz="4" w:space="0" w:color="auto"/>
            </w:tcBorders>
            <w:shd w:val="clear" w:color="auto" w:fill="auto"/>
            <w:vAlign w:val="center"/>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Уголок В - 6</w:t>
            </w:r>
            <w:r>
              <w:rPr>
                <w:rFonts w:ascii="Times New Roman" w:eastAsia="Times New Roman" w:hAnsi="Times New Roman"/>
                <w:color w:val="000000"/>
                <w:sz w:val="24"/>
                <w:szCs w:val="24"/>
                <w:lang w:eastAsia="ru-RU"/>
              </w:rPr>
              <w:t>3х40х5 ГОСТ 8510-86 Ст3 ГОСТ 380-2005</w:t>
            </w:r>
          </w:p>
        </w:tc>
        <w:tc>
          <w:tcPr>
            <w:tcW w:w="661"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center"/>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6800</w:t>
            </w:r>
          </w:p>
        </w:tc>
        <w:tc>
          <w:tcPr>
            <w:tcW w:w="1033"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226,46</w:t>
            </w:r>
          </w:p>
        </w:tc>
        <w:tc>
          <w:tcPr>
            <w:tcW w:w="852"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1 539 942,93</w:t>
            </w:r>
          </w:p>
        </w:tc>
      </w:tr>
      <w:tr w:rsidR="00420D99" w:rsidRPr="005E1C7C" w:rsidTr="006B26EF">
        <w:trPr>
          <w:trHeight w:val="315"/>
        </w:trPr>
        <w:tc>
          <w:tcPr>
            <w:tcW w:w="2454" w:type="pct"/>
            <w:tcBorders>
              <w:top w:val="nil"/>
              <w:left w:val="nil"/>
              <w:bottom w:val="nil"/>
              <w:right w:val="nil"/>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p>
        </w:tc>
        <w:tc>
          <w:tcPr>
            <w:tcW w:w="661" w:type="pct"/>
            <w:tcBorders>
              <w:top w:val="nil"/>
              <w:left w:val="nil"/>
              <w:bottom w:val="nil"/>
              <w:right w:val="nil"/>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Итого:</w:t>
            </w:r>
          </w:p>
        </w:tc>
        <w:tc>
          <w:tcPr>
            <w:tcW w:w="852" w:type="pct"/>
            <w:tcBorders>
              <w:top w:val="nil"/>
              <w:left w:val="nil"/>
              <w:bottom w:val="single" w:sz="4" w:space="0" w:color="auto"/>
              <w:right w:val="single" w:sz="4" w:space="0" w:color="auto"/>
            </w:tcBorders>
            <w:shd w:val="clear" w:color="000000" w:fill="FFFF00"/>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2 285 018,31</w:t>
            </w:r>
          </w:p>
        </w:tc>
      </w:tr>
      <w:tr w:rsidR="00420D99" w:rsidRPr="005E1C7C" w:rsidTr="006B26EF">
        <w:trPr>
          <w:trHeight w:val="315"/>
        </w:trPr>
        <w:tc>
          <w:tcPr>
            <w:tcW w:w="2454" w:type="pct"/>
            <w:tcBorders>
              <w:top w:val="nil"/>
              <w:left w:val="nil"/>
              <w:bottom w:val="nil"/>
              <w:right w:val="nil"/>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p>
        </w:tc>
        <w:tc>
          <w:tcPr>
            <w:tcW w:w="661" w:type="pct"/>
            <w:tcBorders>
              <w:top w:val="nil"/>
              <w:left w:val="nil"/>
              <w:bottom w:val="nil"/>
              <w:right w:val="nil"/>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p>
        </w:tc>
        <w:tc>
          <w:tcPr>
            <w:tcW w:w="1033" w:type="pct"/>
            <w:tcBorders>
              <w:top w:val="nil"/>
              <w:left w:val="single" w:sz="4" w:space="0" w:color="auto"/>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 xml:space="preserve">в </w:t>
            </w:r>
            <w:proofErr w:type="spellStart"/>
            <w:r w:rsidRPr="005E1C7C">
              <w:rPr>
                <w:rFonts w:ascii="Times New Roman" w:eastAsia="Times New Roman" w:hAnsi="Times New Roman"/>
                <w:color w:val="000000"/>
                <w:sz w:val="24"/>
                <w:szCs w:val="24"/>
                <w:lang w:eastAsia="ru-RU"/>
              </w:rPr>
              <w:t>т</w:t>
            </w:r>
            <w:proofErr w:type="gramStart"/>
            <w:r w:rsidRPr="005E1C7C">
              <w:rPr>
                <w:rFonts w:ascii="Times New Roman" w:eastAsia="Times New Roman" w:hAnsi="Times New Roman"/>
                <w:color w:val="000000"/>
                <w:sz w:val="24"/>
                <w:szCs w:val="24"/>
                <w:lang w:eastAsia="ru-RU"/>
              </w:rPr>
              <w:t>.ч</w:t>
            </w:r>
            <w:proofErr w:type="spellEnd"/>
            <w:proofErr w:type="gramEnd"/>
            <w:r w:rsidRPr="005E1C7C">
              <w:rPr>
                <w:rFonts w:ascii="Times New Roman" w:eastAsia="Times New Roman" w:hAnsi="Times New Roman"/>
                <w:color w:val="000000"/>
                <w:sz w:val="24"/>
                <w:szCs w:val="24"/>
                <w:lang w:eastAsia="ru-RU"/>
              </w:rPr>
              <w:t xml:space="preserve"> НДС 20% </w:t>
            </w:r>
          </w:p>
        </w:tc>
        <w:tc>
          <w:tcPr>
            <w:tcW w:w="852" w:type="pct"/>
            <w:tcBorders>
              <w:top w:val="nil"/>
              <w:left w:val="nil"/>
              <w:bottom w:val="single" w:sz="4" w:space="0" w:color="auto"/>
              <w:right w:val="single" w:sz="4" w:space="0" w:color="auto"/>
            </w:tcBorders>
            <w:shd w:val="clear" w:color="auto" w:fill="auto"/>
            <w:noWrap/>
            <w:vAlign w:val="bottom"/>
            <w:hideMark/>
          </w:tcPr>
          <w:p w:rsidR="00420D99" w:rsidRPr="005E1C7C" w:rsidRDefault="00420D99" w:rsidP="006B26EF">
            <w:pPr>
              <w:spacing w:after="0" w:line="240" w:lineRule="auto"/>
              <w:jc w:val="right"/>
              <w:rPr>
                <w:rFonts w:ascii="Times New Roman" w:eastAsia="Times New Roman" w:hAnsi="Times New Roman"/>
                <w:color w:val="000000"/>
                <w:sz w:val="24"/>
                <w:szCs w:val="24"/>
                <w:lang w:eastAsia="ru-RU"/>
              </w:rPr>
            </w:pPr>
            <w:r w:rsidRPr="005E1C7C">
              <w:rPr>
                <w:rFonts w:ascii="Times New Roman" w:eastAsia="Times New Roman" w:hAnsi="Times New Roman"/>
                <w:color w:val="000000"/>
                <w:sz w:val="24"/>
                <w:szCs w:val="24"/>
                <w:lang w:eastAsia="ru-RU"/>
              </w:rPr>
              <w:t>380 836,39</w:t>
            </w:r>
          </w:p>
        </w:tc>
      </w:tr>
    </w:tbl>
    <w:p w:rsidR="00420D99" w:rsidRPr="005B58E2" w:rsidRDefault="00420D99" w:rsidP="00420D99">
      <w:pPr>
        <w:tabs>
          <w:tab w:val="left" w:pos="993"/>
        </w:tabs>
        <w:spacing w:after="0" w:line="240" w:lineRule="auto"/>
        <w:jc w:val="both"/>
        <w:rPr>
          <w:rFonts w:ascii="Times New Roman" w:hAnsi="Times New Roman"/>
          <w:b/>
        </w:rPr>
      </w:pPr>
    </w:p>
    <w:p w:rsidR="00420D99" w:rsidRPr="00666BFE" w:rsidRDefault="00420D99" w:rsidP="00420D99">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420D99" w:rsidRPr="00666BFE" w:rsidRDefault="00420D99" w:rsidP="00420D99">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20D99" w:rsidRPr="00666BFE" w:rsidRDefault="00420D99" w:rsidP="00420D9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420D99" w:rsidRDefault="00420D99" w:rsidP="00420D99">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 xml:space="preserve">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666BFE">
        <w:rPr>
          <w:rFonts w:ascii="Times New Roman" w:eastAsia="Times New Roman" w:hAnsi="Times New Roman"/>
          <w:color w:val="000000"/>
        </w:rPr>
        <w:lastRenderedPageBreak/>
        <w:t>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420D99" w:rsidRPr="00666BFE" w:rsidRDefault="00420D99" w:rsidP="00420D99">
      <w:pPr>
        <w:spacing w:line="240" w:lineRule="auto"/>
        <w:ind w:firstLine="567"/>
        <w:contextualSpacing/>
        <w:jc w:val="both"/>
        <w:rPr>
          <w:rFonts w:ascii="Times New Roman" w:hAnsi="Times New Roman"/>
          <w:lang w:eastAsia="ru-RU"/>
        </w:rPr>
      </w:pPr>
    </w:p>
    <w:p w:rsidR="00420D99" w:rsidRDefault="00420D99" w:rsidP="00420D9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420D99" w:rsidRPr="00666BFE" w:rsidRDefault="00420D99" w:rsidP="00420D99">
      <w:pPr>
        <w:spacing w:line="240" w:lineRule="auto"/>
        <w:ind w:firstLine="567"/>
        <w:contextualSpacing/>
        <w:jc w:val="both"/>
        <w:rPr>
          <w:rFonts w:ascii="Times New Roman" w:hAnsi="Times New Roman"/>
          <w:b/>
          <w:lang w:eastAsia="ru-RU"/>
        </w:rPr>
      </w:pP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420D99" w:rsidRPr="00666BFE" w:rsidRDefault="00420D99" w:rsidP="00420D99">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420D99" w:rsidRPr="00666BFE" w:rsidRDefault="00420D99" w:rsidP="00420D9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420D99" w:rsidRDefault="00420D99" w:rsidP="00420D99">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w:t>
      </w:r>
      <w:proofErr w:type="gramStart"/>
      <w:r w:rsidRPr="00666BFE">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6BFE">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20D99" w:rsidRPr="00666BFE" w:rsidRDefault="00420D99" w:rsidP="00420D99">
      <w:pPr>
        <w:spacing w:line="240" w:lineRule="auto"/>
        <w:ind w:firstLine="567"/>
        <w:contextualSpacing/>
        <w:jc w:val="both"/>
        <w:rPr>
          <w:rFonts w:ascii="Times New Roman" w:hAnsi="Times New Roman"/>
        </w:rPr>
      </w:pPr>
    </w:p>
    <w:p w:rsidR="00420D99" w:rsidRPr="00666BFE" w:rsidRDefault="00420D99" w:rsidP="00420D9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420D99" w:rsidRDefault="00420D99" w:rsidP="00420D99">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w:t>
      </w:r>
      <w:r>
        <w:rPr>
          <w:rFonts w:ascii="Times New Roman" w:hAnsi="Times New Roman"/>
        </w:rPr>
        <w:t>восстановленным, произведенным  в 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420D99" w:rsidRPr="00666BFE" w:rsidRDefault="00420D99" w:rsidP="00420D99">
      <w:pPr>
        <w:spacing w:line="240" w:lineRule="auto"/>
        <w:ind w:firstLine="567"/>
        <w:contextualSpacing/>
        <w:jc w:val="both"/>
        <w:rPr>
          <w:rFonts w:ascii="Times New Roman" w:hAnsi="Times New Roman"/>
        </w:rPr>
      </w:pPr>
    </w:p>
    <w:p w:rsidR="00420D99" w:rsidRPr="00666BFE" w:rsidRDefault="00420D99" w:rsidP="00420D99">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420D99" w:rsidRPr="00666BFE" w:rsidRDefault="00420D99" w:rsidP="00420D9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420D99" w:rsidRPr="00666BFE" w:rsidRDefault="00420D99" w:rsidP="00420D9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420D99" w:rsidRPr="00666BFE" w:rsidRDefault="00420D99" w:rsidP="00420D99">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5.8. В </w:t>
      </w:r>
      <w:proofErr w:type="gramStart"/>
      <w:r w:rsidRPr="00666BFE">
        <w:rPr>
          <w:rFonts w:ascii="Times New Roman" w:eastAsia="Times New Roman" w:hAnsi="Times New Roman"/>
          <w:color w:val="000000"/>
        </w:rPr>
        <w:t>составе</w:t>
      </w:r>
      <w:proofErr w:type="gramEnd"/>
      <w:r w:rsidRPr="00666BFE">
        <w:rPr>
          <w:rFonts w:ascii="Times New Roman" w:eastAsia="Times New Roman" w:hAnsi="Times New Roman"/>
          <w:color w:val="000000"/>
        </w:rPr>
        <w:t xml:space="preserve"> исполнительного органа нет дисквалифицированных лиц</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420D99" w:rsidRDefault="00420D99" w:rsidP="00420D99">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420D99" w:rsidRPr="00666BFE" w:rsidRDefault="00420D99" w:rsidP="00420D99">
      <w:pPr>
        <w:tabs>
          <w:tab w:val="left" w:pos="993"/>
        </w:tabs>
        <w:spacing w:line="240" w:lineRule="auto"/>
        <w:ind w:firstLine="567"/>
        <w:contextualSpacing/>
        <w:jc w:val="both"/>
        <w:rPr>
          <w:rFonts w:ascii="Times New Roman" w:hAnsi="Times New Roman"/>
        </w:rPr>
      </w:pPr>
    </w:p>
    <w:p w:rsidR="00420D99" w:rsidRPr="00666BFE" w:rsidRDefault="00420D99" w:rsidP="00420D99">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420D99" w:rsidRPr="00666BFE" w:rsidRDefault="00420D99" w:rsidP="00420D9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420D99" w:rsidRPr="00666BFE" w:rsidRDefault="00420D99" w:rsidP="00420D99">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420D99" w:rsidRPr="00666BFE" w:rsidRDefault="00420D99" w:rsidP="00420D9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420D99" w:rsidRPr="00666BFE" w:rsidRDefault="00420D99" w:rsidP="00420D99">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w:t>
      </w:r>
      <w:r w:rsidRPr="00666BFE">
        <w:rPr>
          <w:rFonts w:ascii="Times New Roman" w:hAnsi="Times New Roman"/>
          <w:color w:val="000000"/>
        </w:rPr>
        <w:lastRenderedPageBreak/>
        <w:t xml:space="preserve">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420D99" w:rsidRPr="00666BFE" w:rsidRDefault="00420D99" w:rsidP="00420D99">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w:t>
      </w:r>
      <w:r>
        <w:rPr>
          <w:rFonts w:ascii="Times New Roman" w:eastAsia="DejaVu Sans" w:hAnsi="Times New Roman"/>
          <w:color w:val="000000"/>
        </w:rPr>
        <w:t xml:space="preserve"> всего</w:t>
      </w:r>
      <w:r w:rsidRPr="00666BFE">
        <w:rPr>
          <w:rFonts w:ascii="Times New Roman" w:eastAsia="DejaVu Sans" w:hAnsi="Times New Roman"/>
          <w:color w:val="000000"/>
        </w:rPr>
        <w:t xml:space="preserve"> Товара по качеству и количеству на складе Покупателя без замечаний.</w:t>
      </w:r>
    </w:p>
    <w:p w:rsidR="00420D99" w:rsidRPr="00666BFE" w:rsidRDefault="00420D99" w:rsidP="00420D99">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420D99" w:rsidRPr="00666BFE" w:rsidRDefault="00420D99" w:rsidP="00420D9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420D99" w:rsidRPr="00666BFE" w:rsidRDefault="00420D99" w:rsidP="00420D99">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20D99" w:rsidRPr="00666BFE" w:rsidRDefault="00420D99" w:rsidP="00420D99">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20D99" w:rsidRPr="00666BFE" w:rsidRDefault="00420D99" w:rsidP="00420D99">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420D99" w:rsidRPr="00666BFE" w:rsidRDefault="00420D99" w:rsidP="00420D99">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420D99" w:rsidRPr="00666BFE" w:rsidRDefault="00420D99" w:rsidP="00420D99">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420D99" w:rsidRPr="00666BFE" w:rsidRDefault="00420D99" w:rsidP="00420D99">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420D99" w:rsidRDefault="00420D99" w:rsidP="00420D99">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420D99" w:rsidRPr="00666BFE" w:rsidRDefault="00420D99" w:rsidP="00420D99">
      <w:pPr>
        <w:spacing w:line="240" w:lineRule="auto"/>
        <w:ind w:firstLine="567"/>
        <w:contextualSpacing/>
        <w:jc w:val="both"/>
        <w:rPr>
          <w:rFonts w:ascii="Times New Roman" w:hAnsi="Times New Roman"/>
        </w:rPr>
      </w:pPr>
    </w:p>
    <w:p w:rsidR="00420D99" w:rsidRPr="00666BFE" w:rsidRDefault="00420D99" w:rsidP="00420D99">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Устав;</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420D99" w:rsidRPr="00666BFE" w:rsidRDefault="00420D99" w:rsidP="00420D99">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420D99" w:rsidRDefault="00420D99" w:rsidP="00420D99">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420D99" w:rsidRPr="00666BFE" w:rsidRDefault="00420D99" w:rsidP="00420D99">
      <w:pPr>
        <w:spacing w:line="240" w:lineRule="auto"/>
        <w:ind w:firstLine="567"/>
        <w:contextualSpacing/>
        <w:jc w:val="both"/>
        <w:rPr>
          <w:rFonts w:ascii="Times New Roman" w:hAnsi="Times New Roman"/>
          <w:b/>
        </w:rPr>
      </w:pPr>
    </w:p>
    <w:p w:rsidR="00420D99" w:rsidRPr="00666BFE" w:rsidRDefault="00420D99" w:rsidP="00420D99">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420D99" w:rsidRPr="00666BFE" w:rsidRDefault="00420D99" w:rsidP="00420D9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420D99" w:rsidRPr="00B00FA6" w:rsidRDefault="00420D99" w:rsidP="00420D99">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w:t>
      </w:r>
      <w:proofErr w:type="gramStart"/>
      <w:r w:rsidRPr="00666BFE">
        <w:rPr>
          <w:rFonts w:ascii="Times New Roman" w:eastAsia="Times New Roman" w:hAnsi="Times New Roman"/>
          <w:color w:val="000000"/>
        </w:rPr>
        <w:t>случае</w:t>
      </w:r>
      <w:proofErr w:type="gramEnd"/>
      <w:r w:rsidRPr="00666BFE">
        <w:rPr>
          <w:rFonts w:ascii="Times New Roman" w:eastAsia="Times New Roman" w:hAnsi="Times New Roman"/>
          <w:color w:val="000000"/>
        </w:rPr>
        <w:t xml:space="preserve"> не урегулирования спора в претензионном порядке Стороны обращаются в Арбитражный суд Республики Крым. </w:t>
      </w:r>
    </w:p>
    <w:p w:rsidR="00420D99" w:rsidRPr="00666BFE" w:rsidRDefault="00420D99" w:rsidP="00420D99">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420D99" w:rsidRPr="00666BFE" w:rsidRDefault="00420D99" w:rsidP="00420D99">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420D99" w:rsidRPr="00666BFE" w:rsidRDefault="00420D99" w:rsidP="00420D99">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20D99" w:rsidRDefault="00420D99" w:rsidP="00420D99">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DD372B" w:rsidRDefault="00DD372B" w:rsidP="005C4CBB">
      <w:pPr>
        <w:jc w:val="right"/>
        <w:outlineLvl w:val="0"/>
        <w:rPr>
          <w:rFonts w:ascii="Times New Roman" w:hAnsi="Times New Roman" w:cs="Times New Roman"/>
          <w:bCs/>
          <w:color w:val="000000"/>
          <w:sz w:val="24"/>
          <w:szCs w:val="24"/>
        </w:rPr>
      </w:pPr>
      <w:bookmarkStart w:id="0" w:name="_GoBack"/>
      <w:bookmarkEnd w:id="0"/>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420D99"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420D99">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420D99" w:rsidRPr="00F91013" w:rsidTr="003A77CF">
        <w:trPr>
          <w:trHeight w:val="20"/>
        </w:trPr>
        <w:tc>
          <w:tcPr>
            <w:tcW w:w="253" w:type="pct"/>
            <w:shd w:val="clear" w:color="000000" w:fill="FFFFFF"/>
            <w:noWrap/>
            <w:vAlign w:val="center"/>
          </w:tcPr>
          <w:p w:rsidR="00420D99" w:rsidRPr="00F91013" w:rsidRDefault="00420D99"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420D99" w:rsidRPr="00F91013" w:rsidRDefault="00420D99"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20D99" w:rsidRPr="00F91013" w:rsidRDefault="00420D99"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20D99" w:rsidRPr="00F91013" w:rsidRDefault="00420D99"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20D99" w:rsidRPr="00F91013" w:rsidRDefault="00420D99" w:rsidP="00550B99">
            <w:pPr>
              <w:spacing w:line="240" w:lineRule="auto"/>
              <w:jc w:val="right"/>
              <w:rPr>
                <w:rFonts w:ascii="Calibri" w:eastAsia="Times New Roman" w:hAnsi="Calibri" w:cs="Calibri"/>
              </w:rPr>
            </w:pPr>
          </w:p>
        </w:tc>
        <w:tc>
          <w:tcPr>
            <w:tcW w:w="946" w:type="pct"/>
            <w:shd w:val="clear" w:color="000000" w:fill="FFFFFF"/>
            <w:noWrap/>
            <w:vAlign w:val="center"/>
          </w:tcPr>
          <w:p w:rsidR="00420D99" w:rsidRPr="00F91013" w:rsidRDefault="00420D99"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420D99"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авансовый платеж в размере, не превышающем 70</w:t>
      </w:r>
      <w:r w:rsidR="001378DB" w:rsidRPr="008505EF">
        <w:rPr>
          <w:rFonts w:ascii="Times New Roman" w:hAnsi="Times New Roman" w:cs="Times New Roman"/>
          <w:color w:val="000000" w:themeColor="text1"/>
        </w:rPr>
        <w:t xml:space="preserve">%, производится </w:t>
      </w:r>
      <w:r>
        <w:rPr>
          <w:rFonts w:ascii="Times New Roman" w:hAnsi="Times New Roman" w:cs="Times New Roman"/>
          <w:color w:val="000000" w:themeColor="text1"/>
        </w:rPr>
        <w:t xml:space="preserve">в течение 10 (десяти) рабочих дней </w:t>
      </w:r>
      <w:r w:rsidR="001378DB" w:rsidRPr="008505EF">
        <w:rPr>
          <w:rFonts w:ascii="Times New Roman" w:hAnsi="Times New Roman" w:cs="Times New Roman"/>
          <w:color w:val="000000" w:themeColor="text1"/>
        </w:rPr>
        <w:t xml:space="preserve">после подписания договора, соответствующей спецификации, предоставления Поставщиком </w:t>
      </w:r>
      <w:r w:rsidR="001378DB" w:rsidRPr="008505EF">
        <w:rPr>
          <w:rFonts w:ascii="Times New Roman" w:eastAsia="Courier New" w:hAnsi="Times New Roman" w:cs="Times New Roman"/>
          <w:shd w:val="clear" w:color="auto" w:fill="FFFFFF"/>
          <w:lang w:eastAsia="ru-RU"/>
        </w:rPr>
        <w:t>обеспечения исполнения договора</w:t>
      </w:r>
      <w:r w:rsidR="001378DB"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420D99" w:rsidRDefault="00420D99" w:rsidP="001378DB">
      <w:pPr>
        <w:spacing w:after="0" w:line="240" w:lineRule="auto"/>
        <w:ind w:left="5812"/>
        <w:rPr>
          <w:rFonts w:ascii="Times New Roman" w:eastAsia="Times New Roman" w:hAnsi="Times New Roman" w:cs="Times New Roman"/>
          <w:bCs/>
          <w:color w:val="000000" w:themeColor="text1"/>
        </w:rPr>
      </w:pPr>
    </w:p>
    <w:p w:rsidR="00420D99" w:rsidRDefault="00420D99" w:rsidP="001378DB">
      <w:pPr>
        <w:spacing w:after="0" w:line="240" w:lineRule="auto"/>
        <w:ind w:left="5812"/>
        <w:rPr>
          <w:rFonts w:ascii="Times New Roman" w:eastAsia="Times New Roman" w:hAnsi="Times New Roman" w:cs="Times New Roman"/>
          <w:bCs/>
          <w:color w:val="000000" w:themeColor="text1"/>
        </w:rPr>
      </w:pPr>
    </w:p>
    <w:p w:rsidR="00420D99" w:rsidRDefault="00420D99" w:rsidP="001378DB">
      <w:pPr>
        <w:spacing w:after="0" w:line="240" w:lineRule="auto"/>
        <w:ind w:left="5812"/>
        <w:rPr>
          <w:rFonts w:ascii="Times New Roman" w:eastAsia="Times New Roman" w:hAnsi="Times New Roman" w:cs="Times New Roman"/>
          <w:bCs/>
          <w:color w:val="000000" w:themeColor="text1"/>
        </w:rPr>
      </w:pPr>
    </w:p>
    <w:p w:rsidR="00420D99" w:rsidRDefault="00420D99"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420D99">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420D99">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420D99" w:rsidRPr="007B357A" w:rsidTr="00420D99">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p>
        </w:tc>
      </w:tr>
      <w:tr w:rsidR="00420D99" w:rsidRPr="007B357A" w:rsidTr="00420D99">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420D99" w:rsidRPr="007B357A" w:rsidRDefault="00420D99" w:rsidP="00660E38">
            <w:pPr>
              <w:spacing w:after="0" w:line="240" w:lineRule="auto"/>
              <w:jc w:val="center"/>
              <w:rPr>
                <w:rFonts w:ascii="Times New Roman" w:hAnsi="Times New Roman" w:cs="Times New Roman"/>
                <w:color w:val="000000" w:themeColor="text1"/>
              </w:rPr>
            </w:pPr>
          </w:p>
        </w:tc>
      </w:tr>
      <w:tr w:rsidR="001378DB" w:rsidRPr="007B357A" w:rsidTr="00420D99">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84" w:rsidRDefault="00D60F84" w:rsidP="005C4CBB">
      <w:pPr>
        <w:spacing w:after="0" w:line="240" w:lineRule="auto"/>
      </w:pPr>
      <w:r>
        <w:separator/>
      </w:r>
    </w:p>
  </w:endnote>
  <w:endnote w:type="continuationSeparator" w:id="0">
    <w:p w:rsidR="00D60F84" w:rsidRDefault="00D60F8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84" w:rsidRDefault="00D60F84" w:rsidP="005C4CBB">
      <w:pPr>
        <w:spacing w:after="0" w:line="240" w:lineRule="auto"/>
      </w:pPr>
      <w:r>
        <w:separator/>
      </w:r>
    </w:p>
  </w:footnote>
  <w:footnote w:type="continuationSeparator" w:id="0">
    <w:p w:rsidR="00D60F84" w:rsidRDefault="00D60F84" w:rsidP="005C4CBB">
      <w:pPr>
        <w:spacing w:after="0" w:line="240" w:lineRule="auto"/>
      </w:pPr>
      <w:r>
        <w:continuationSeparator/>
      </w:r>
    </w:p>
  </w:footnote>
  <w:footnote w:id="1">
    <w:p w:rsidR="00D60F84" w:rsidRPr="006A4B85" w:rsidRDefault="00D60F8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0D99"/>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72B"/>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59AB-CF6C-4F81-95B9-2E7DCE24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13963</Words>
  <Characters>79593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8</cp:revision>
  <cp:lastPrinted>2023-08-07T10:56:00Z</cp:lastPrinted>
  <dcterms:created xsi:type="dcterms:W3CDTF">2023-11-27T13:39:00Z</dcterms:created>
  <dcterms:modified xsi:type="dcterms:W3CDTF">2023-12-18T13:32:00Z</dcterms:modified>
</cp:coreProperties>
</file>