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2F091D">
        <w:rPr>
          <w:rFonts w:ascii="Times New Roman" w:eastAsia="Times New Roman" w:hAnsi="Times New Roman" w:cs="Times New Roman"/>
          <w:b/>
          <w:sz w:val="28"/>
          <w:szCs w:val="28"/>
        </w:rPr>
        <w:t>ПРИВАРНОЙ ШПИЛЬКИ</w:t>
      </w:r>
      <w:r w:rsidR="002F091D" w:rsidRPr="002F091D">
        <w:rPr>
          <w:rFonts w:ascii="Times New Roman" w:eastAsia="Times New Roman" w:hAnsi="Times New Roman" w:cs="Times New Roman"/>
          <w:b/>
          <w:sz w:val="28"/>
          <w:szCs w:val="28"/>
        </w:rPr>
        <w:t xml:space="preserve"> KOCO KAS BREAK-OFF STUD</w:t>
      </w:r>
      <w:r w:rsidR="002F091D">
        <w:rPr>
          <w:rFonts w:ascii="Times New Roman" w:eastAsia="Times New Roman" w:hAnsi="Times New Roman" w:cs="Times New Roman"/>
          <w:b/>
          <w:sz w:val="28"/>
          <w:szCs w:val="28"/>
        </w:rPr>
        <w:t xml:space="preserve"> </w:t>
      </w:r>
      <w:r w:rsidR="002F091D" w:rsidRPr="002F091D">
        <w:rPr>
          <w:rFonts w:ascii="Times New Roman" w:eastAsia="Times New Roman" w:hAnsi="Times New Roman" w:cs="Times New Roman"/>
          <w:b/>
          <w:sz w:val="28"/>
          <w:szCs w:val="28"/>
        </w:rPr>
        <w:t>ДЛЯ АВТОМОБИЛЬНО-ПАССАЖИРСКОГО ПАРОМА ПРОЕКТА CNF22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bookmarkStart w:id="0" w:name="_GoBack"/>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2F091D">
        <w:rPr>
          <w:rFonts w:ascii="Times New Roman" w:hAnsi="Times New Roman" w:cs="Times New Roman"/>
          <w:sz w:val="24"/>
          <w:szCs w:val="24"/>
        </w:rPr>
        <w:t xml:space="preserve">приварной шпильки </w:t>
      </w:r>
      <w:r w:rsidR="002F091D">
        <w:rPr>
          <w:rFonts w:ascii="Times New Roman" w:hAnsi="Times New Roman" w:cs="Times New Roman"/>
          <w:sz w:val="24"/>
          <w:szCs w:val="24"/>
          <w:lang w:val="en-US"/>
        </w:rPr>
        <w:t>K</w:t>
      </w:r>
      <w:proofErr w:type="spellStart"/>
      <w:r w:rsidR="002F091D" w:rsidRPr="002F091D">
        <w:rPr>
          <w:rFonts w:ascii="Times New Roman" w:hAnsi="Times New Roman" w:cs="Times New Roman"/>
          <w:sz w:val="24"/>
          <w:szCs w:val="24"/>
        </w:rPr>
        <w:t>oco</w:t>
      </w:r>
      <w:proofErr w:type="spellEnd"/>
      <w:r w:rsidR="002F091D" w:rsidRPr="002F091D">
        <w:rPr>
          <w:rFonts w:ascii="Times New Roman" w:hAnsi="Times New Roman" w:cs="Times New Roman"/>
          <w:sz w:val="24"/>
          <w:szCs w:val="24"/>
        </w:rPr>
        <w:t xml:space="preserve"> KAS </w:t>
      </w:r>
      <w:proofErr w:type="spellStart"/>
      <w:r w:rsidR="002F091D" w:rsidRPr="002F091D">
        <w:rPr>
          <w:rFonts w:ascii="Times New Roman" w:hAnsi="Times New Roman" w:cs="Times New Roman"/>
          <w:sz w:val="24"/>
          <w:szCs w:val="24"/>
        </w:rPr>
        <w:t>break-off</w:t>
      </w:r>
      <w:proofErr w:type="spellEnd"/>
      <w:r w:rsidR="002F091D" w:rsidRPr="002F091D">
        <w:rPr>
          <w:rFonts w:ascii="Times New Roman" w:hAnsi="Times New Roman" w:cs="Times New Roman"/>
          <w:sz w:val="24"/>
          <w:szCs w:val="24"/>
        </w:rPr>
        <w:t xml:space="preserve"> </w:t>
      </w:r>
      <w:proofErr w:type="spellStart"/>
      <w:r w:rsidR="002F091D" w:rsidRPr="002F091D">
        <w:rPr>
          <w:rFonts w:ascii="Times New Roman" w:hAnsi="Times New Roman" w:cs="Times New Roman"/>
          <w:sz w:val="24"/>
          <w:szCs w:val="24"/>
        </w:rPr>
        <w:t>stud</w:t>
      </w:r>
      <w:proofErr w:type="spellEnd"/>
      <w:r w:rsidR="002F091D" w:rsidRPr="002F091D">
        <w:rPr>
          <w:rFonts w:ascii="Times New Roman" w:hAnsi="Times New Roman" w:cs="Times New Roman"/>
          <w:sz w:val="24"/>
          <w:szCs w:val="24"/>
        </w:rPr>
        <w:t xml:space="preserve"> для автомобильно-пассажирского парома проекта CNF22</w:t>
      </w:r>
      <w:bookmarkEnd w:id="0"/>
      <w:r w:rsidR="002F091D">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2F091D">
        <w:rPr>
          <w:rFonts w:eastAsia="Courier New"/>
          <w:spacing w:val="-4"/>
          <w:sz w:val="24"/>
          <w:szCs w:val="24"/>
        </w:rPr>
        <w:t>в течение 75</w:t>
      </w:r>
      <w:r w:rsidR="00903E35" w:rsidRPr="00C71634">
        <w:rPr>
          <w:rFonts w:eastAsia="Courier New"/>
          <w:spacing w:val="-4"/>
          <w:sz w:val="24"/>
          <w:szCs w:val="24"/>
        </w:rPr>
        <w:t xml:space="preserve"> </w:t>
      </w:r>
      <w:r w:rsidR="002F091D">
        <w:rPr>
          <w:rFonts w:eastAsia="Courier New"/>
          <w:spacing w:val="-4"/>
          <w:sz w:val="24"/>
          <w:szCs w:val="24"/>
        </w:rPr>
        <w:t>рабочих</w:t>
      </w:r>
      <w:r w:rsidR="00085070" w:rsidRPr="00C71634">
        <w:rPr>
          <w:rFonts w:eastAsia="Courier New"/>
          <w:spacing w:val="-4"/>
          <w:sz w:val="24"/>
          <w:szCs w:val="24"/>
        </w:rPr>
        <w:t xml:space="preserve"> 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размере </w:t>
      </w:r>
      <w:r w:rsidR="002F091D">
        <w:rPr>
          <w:rFonts w:eastAsia="Courier New"/>
          <w:spacing w:val="-4"/>
          <w:sz w:val="24"/>
          <w:szCs w:val="24"/>
        </w:rPr>
        <w:t xml:space="preserve">не более </w:t>
      </w:r>
      <w:r w:rsidR="00903E35" w:rsidRPr="00C71634">
        <w:rPr>
          <w:rFonts w:eastAsia="Courier New"/>
          <w:spacing w:val="-4"/>
          <w:sz w:val="24"/>
          <w:szCs w:val="24"/>
        </w:rPr>
        <w:t xml:space="preserve">50%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2F091D">
        <w:rPr>
          <w:sz w:val="24"/>
          <w:szCs w:val="24"/>
        </w:rPr>
        <w:t xml:space="preserve">4 458 936,60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w:t>
      </w:r>
      <w:r w:rsidR="00C04E48" w:rsidRPr="00B60D47">
        <w:rPr>
          <w:rFonts w:ascii="Times New Roman" w:hAnsi="Times New Roman"/>
          <w:sz w:val="24"/>
          <w:szCs w:val="24"/>
        </w:rPr>
        <w:lastRenderedPageBreak/>
        <w:t xml:space="preserve">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w:t>
      </w:r>
      <w:proofErr w:type="gramStart"/>
      <w:r w:rsidR="009355FD" w:rsidRPr="00C71634">
        <w:rPr>
          <w:rFonts w:ascii="Times New Roman" w:hAnsi="Times New Roman" w:cs="Times New Roman"/>
          <w:sz w:val="24"/>
          <w:szCs w:val="24"/>
          <w:highlight w:val="yellow"/>
        </w:rPr>
        <w:t>,</w:t>
      </w:r>
      <w:proofErr w:type="gramEnd"/>
      <w:r w:rsidR="009355FD" w:rsidRPr="00C71634">
        <w:rPr>
          <w:rFonts w:ascii="Times New Roman" w:hAnsi="Times New Roman" w:cs="Times New Roman"/>
          <w:sz w:val="24"/>
          <w:szCs w:val="24"/>
          <w:highlight w:val="yellow"/>
        </w:rPr>
        <w:t xml:space="preserve">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2F091D">
        <w:rPr>
          <w:rFonts w:ascii="Times New Roman" w:hAnsi="Times New Roman" w:cs="Times New Roman"/>
          <w:sz w:val="24"/>
          <w:szCs w:val="24"/>
          <w:u w:val="single"/>
        </w:rPr>
        <w:t>04</w:t>
      </w:r>
      <w:r w:rsidR="00BA03CD" w:rsidRPr="00C71634">
        <w:rPr>
          <w:rFonts w:ascii="Times New Roman" w:hAnsi="Times New Roman" w:cs="Times New Roman"/>
          <w:sz w:val="24"/>
          <w:szCs w:val="24"/>
          <w:u w:val="single"/>
        </w:rPr>
        <w:t>.</w:t>
      </w:r>
      <w:r w:rsidR="002F091D">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2F091D">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913A12">
        <w:rPr>
          <w:rFonts w:ascii="Times New Roman" w:hAnsi="Times New Roman" w:cs="Times New Roman"/>
          <w:sz w:val="24"/>
          <w:szCs w:val="24"/>
          <w:u w:val="single"/>
        </w:rPr>
        <w:t>13</w:t>
      </w:r>
      <w:r w:rsidR="00CD6F1C" w:rsidRPr="00C71634">
        <w:rPr>
          <w:rFonts w:ascii="Times New Roman" w:hAnsi="Times New Roman" w:cs="Times New Roman"/>
          <w:sz w:val="24"/>
          <w:szCs w:val="24"/>
          <w:u w:val="single"/>
        </w:rPr>
        <w:t>.</w:t>
      </w:r>
      <w:r w:rsidR="00913A12">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913A12">
              <w:rPr>
                <w:rFonts w:ascii="Times New Roman" w:hAnsi="Times New Roman" w:cs="Times New Roman"/>
                <w:sz w:val="24"/>
                <w:szCs w:val="24"/>
              </w:rPr>
              <w:t>04.09</w:t>
            </w:r>
            <w:r w:rsidR="00F654B1" w:rsidRPr="00C71634">
              <w:rPr>
                <w:rFonts w:ascii="Times New Roman" w:hAnsi="Times New Roman" w:cs="Times New Roman"/>
                <w:sz w:val="24"/>
                <w:szCs w:val="24"/>
              </w:rPr>
              <w:t>.2023</w:t>
            </w:r>
            <w:r w:rsidR="00913A12">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913A12">
              <w:rPr>
                <w:rFonts w:ascii="Times New Roman" w:hAnsi="Times New Roman" w:cs="Times New Roman"/>
                <w:sz w:val="24"/>
                <w:szCs w:val="24"/>
              </w:rPr>
              <w:t>13.09</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2F091D"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2F091D"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2F091D"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2F091D"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13A12">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913A12">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913A12">
        <w:rPr>
          <w:rFonts w:ascii="Times New Roman" w:eastAsia="DejaVu Sans" w:hAnsi="Times New Roman" w:cs="Times New Roman"/>
          <w:sz w:val="24"/>
          <w:szCs w:val="24"/>
        </w:rPr>
        <w:t xml:space="preserve">рабочих </w:t>
      </w:r>
      <w:r w:rsidR="00903E35">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Pr="009D5A38" w:rsidRDefault="00913A12" w:rsidP="00913A12">
      <w:pPr>
        <w:widowControl w:val="0"/>
        <w:tabs>
          <w:tab w:val="left" w:pos="142"/>
        </w:tabs>
        <w:autoSpaceDE w:val="0"/>
        <w:spacing w:after="0" w:line="240" w:lineRule="auto"/>
        <w:jc w:val="both"/>
        <w:rPr>
          <w:rFonts w:ascii="Times New Roman" w:hAnsi="Times New Roman" w:cs="Times New Roman"/>
          <w:i/>
          <w:color w:val="000000"/>
        </w:rPr>
      </w:pPr>
      <w:r>
        <w:rPr>
          <w:rFonts w:ascii="Times New Roman" w:hAnsi="Times New Roman" w:cs="Times New Roman"/>
          <w:i/>
          <w:color w:val="000000"/>
        </w:rPr>
        <w:t xml:space="preserve">          </w:t>
      </w:r>
      <w:r w:rsidR="00D32C8E" w:rsidRPr="009D5A38">
        <w:rPr>
          <w:rFonts w:ascii="Times New Roman" w:hAnsi="Times New Roman" w:cs="Times New Roman"/>
          <w:i/>
          <w:color w:val="000000"/>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D32C8E" w:rsidRPr="009D5A38" w:rsidRDefault="00913A12" w:rsidP="00913A12">
      <w:pPr>
        <w:widowControl w:val="0"/>
        <w:tabs>
          <w:tab w:val="left" w:pos="142"/>
        </w:tabs>
        <w:autoSpaceDE w:val="0"/>
        <w:spacing w:after="0" w:line="240" w:lineRule="auto"/>
        <w:jc w:val="both"/>
        <w:rPr>
          <w:rFonts w:ascii="Times New Roman" w:hAnsi="Times New Roman" w:cs="Times New Roman"/>
          <w:i/>
          <w:color w:val="000000"/>
        </w:rPr>
      </w:pPr>
      <w:r>
        <w:rPr>
          <w:rFonts w:ascii="Times New Roman" w:hAnsi="Times New Roman" w:cs="Times New Roman"/>
          <w:i/>
          <w:color w:val="000000"/>
        </w:rPr>
        <w:t xml:space="preserve">          </w:t>
      </w:r>
      <w:r w:rsidR="00D32C8E" w:rsidRPr="009D5A38">
        <w:rPr>
          <w:rFonts w:ascii="Times New Roman" w:hAnsi="Times New Roman" w:cs="Times New Roman"/>
          <w:i/>
          <w:color w:val="000000"/>
        </w:rPr>
        <w:t>Расчеты по полученному Казначейскому обеспечению обязательств осуществляются в порядке, определенном действующим законодательством.</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D32C8E" w:rsidRPr="00D32C8E"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913A12" w:rsidRDefault="00913A12" w:rsidP="009E5836">
      <w:pPr>
        <w:widowControl w:val="0"/>
        <w:tabs>
          <w:tab w:val="left" w:pos="142"/>
        </w:tabs>
        <w:autoSpaceDE w:val="0"/>
        <w:spacing w:after="0" w:line="240" w:lineRule="auto"/>
        <w:ind w:firstLine="567"/>
        <w:jc w:val="both"/>
        <w:rPr>
          <w:rFonts w:ascii="Times New Roman" w:hAnsi="Times New Roman" w:cs="Times New Roman"/>
          <w:b/>
          <w:i/>
          <w:sz w:val="24"/>
          <w:szCs w:val="24"/>
          <w:u w:val="single"/>
        </w:rPr>
      </w:pPr>
      <w:r w:rsidRPr="00913A12">
        <w:rPr>
          <w:rFonts w:ascii="Times New Roman" w:hAnsi="Times New Roman" w:cs="Times New Roman"/>
          <w:b/>
          <w:i/>
          <w:sz w:val="24"/>
          <w:szCs w:val="24"/>
          <w:u w:val="single"/>
        </w:rPr>
        <w:t xml:space="preserve">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w:t>
      </w:r>
      <w:r>
        <w:rPr>
          <w:rFonts w:ascii="Times New Roman" w:hAnsi="Times New Roman" w:cs="Times New Roman"/>
          <w:b/>
          <w:i/>
          <w:sz w:val="24"/>
          <w:szCs w:val="24"/>
          <w:u w:val="single"/>
        </w:rPr>
        <w:t xml:space="preserve">рабочих </w:t>
      </w:r>
      <w:r w:rsidRPr="00913A12">
        <w:rPr>
          <w:rFonts w:ascii="Times New Roman" w:hAnsi="Times New Roman" w:cs="Times New Roman"/>
          <w:b/>
          <w:i/>
          <w:sz w:val="24"/>
          <w:szCs w:val="24"/>
          <w:u w:val="single"/>
        </w:rPr>
        <w:t>дней после приемки Товара по качеству и количеству на складе Покупателя без замечаний.</w:t>
      </w:r>
    </w:p>
    <w:p w:rsidR="00913A12" w:rsidRPr="00E12402" w:rsidRDefault="00913A12" w:rsidP="00913A12">
      <w:pPr>
        <w:widowControl w:val="0"/>
        <w:tabs>
          <w:tab w:val="left" w:pos="142"/>
        </w:tabs>
        <w:autoSpaceDE w:val="0"/>
        <w:spacing w:after="0" w:line="240" w:lineRule="auto"/>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w:t>
      </w:r>
      <w:r w:rsidRPr="000F05FD">
        <w:rPr>
          <w:rFonts w:ascii="Times New Roman" w:eastAsia="Times New Roman" w:hAnsi="Times New Roman" w:cs="Times New Roman"/>
          <w:sz w:val="24"/>
          <w:szCs w:val="24"/>
          <w:lang w:eastAsia="ru-RU" w:bidi="ru-RU"/>
        </w:rPr>
        <w:lastRenderedPageBreak/>
        <w:t>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телефонный </w:t>
      </w:r>
      <w:r w:rsidR="007B245A" w:rsidRPr="00955194">
        <w:rPr>
          <w:rFonts w:ascii="Times New Roman" w:hAnsi="Times New Roman" w:cs="Times New Roman"/>
          <w:sz w:val="24"/>
          <w:szCs w:val="24"/>
        </w:rPr>
        <w:lastRenderedPageBreak/>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19.4. Победителем запроса коммерческих предложений признается участник, заявке которого </w:t>
      </w:r>
      <w:r w:rsidRPr="00C71634">
        <w:rPr>
          <w:rFonts w:ascii="Times New Roman" w:hAnsi="Times New Roman" w:cs="Times New Roman"/>
          <w:sz w:val="24"/>
          <w:szCs w:val="24"/>
        </w:rPr>
        <w:lastRenderedPageBreak/>
        <w:t>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913A12" w:rsidRDefault="00913A12" w:rsidP="009C4B4A">
      <w:pPr>
        <w:widowControl w:val="0"/>
        <w:tabs>
          <w:tab w:val="left" w:pos="142"/>
        </w:tabs>
        <w:autoSpaceDE w:val="0"/>
        <w:spacing w:after="0" w:line="240" w:lineRule="auto"/>
        <w:rPr>
          <w:rFonts w:ascii="Times New Roman" w:hAnsi="Times New Roman" w:cs="Times New Roman"/>
          <w:sz w:val="24"/>
          <w:szCs w:val="24"/>
        </w:rPr>
      </w:pPr>
    </w:p>
    <w:p w:rsidR="00913A12" w:rsidRDefault="00913A12" w:rsidP="009C4B4A">
      <w:pPr>
        <w:widowControl w:val="0"/>
        <w:tabs>
          <w:tab w:val="left" w:pos="142"/>
        </w:tabs>
        <w:autoSpaceDE w:val="0"/>
        <w:spacing w:after="0" w:line="240" w:lineRule="auto"/>
        <w:rPr>
          <w:rFonts w:ascii="Times New Roman" w:hAnsi="Times New Roman" w:cs="Times New Roman"/>
          <w:sz w:val="24"/>
          <w:szCs w:val="24"/>
        </w:rPr>
      </w:pPr>
    </w:p>
    <w:p w:rsidR="00913A12" w:rsidRDefault="00913A12" w:rsidP="009C4B4A">
      <w:pPr>
        <w:widowControl w:val="0"/>
        <w:tabs>
          <w:tab w:val="left" w:pos="142"/>
        </w:tabs>
        <w:autoSpaceDE w:val="0"/>
        <w:spacing w:after="0" w:line="240" w:lineRule="auto"/>
        <w:rPr>
          <w:rFonts w:ascii="Times New Roman" w:hAnsi="Times New Roman" w:cs="Times New Roman"/>
          <w:sz w:val="24"/>
          <w:szCs w:val="24"/>
        </w:rPr>
      </w:pPr>
    </w:p>
    <w:p w:rsidR="00913A12" w:rsidRDefault="00913A12"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r w:rsidR="00913A12">
              <w:rPr>
                <w:rFonts w:ascii="Times New Roman" w:hAnsi="Times New Roman"/>
              </w:rPr>
              <w:t xml:space="preserve"> (поставщик)</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13A12" w:rsidRPr="00BD5D89" w:rsidRDefault="00913A12" w:rsidP="00913A12">
      <w:pPr>
        <w:spacing w:after="0" w:line="240" w:lineRule="auto"/>
        <w:jc w:val="center"/>
        <w:rPr>
          <w:rFonts w:ascii="Times New Roman" w:hAnsi="Times New Roman"/>
          <w:b/>
        </w:rPr>
      </w:pPr>
    </w:p>
    <w:p w:rsidR="00913A12" w:rsidRPr="00913A12" w:rsidRDefault="00913A12" w:rsidP="00913A12">
      <w:pPr>
        <w:spacing w:after="0" w:line="240" w:lineRule="auto"/>
        <w:ind w:left="-284" w:firstLine="284"/>
        <w:jc w:val="center"/>
        <w:rPr>
          <w:rFonts w:ascii="Times New Roman" w:hAnsi="Times New Roman" w:cs="Times New Roman"/>
          <w:b/>
          <w:sz w:val="24"/>
          <w:szCs w:val="24"/>
        </w:rPr>
      </w:pPr>
      <w:r w:rsidRPr="00913A12">
        <w:rPr>
          <w:rFonts w:ascii="Times New Roman" w:hAnsi="Times New Roman" w:cs="Times New Roman"/>
          <w:b/>
          <w:sz w:val="24"/>
          <w:szCs w:val="24"/>
        </w:rPr>
        <w:t>Техническое задание</w:t>
      </w:r>
    </w:p>
    <w:p w:rsidR="00913A12" w:rsidRPr="00913A12" w:rsidRDefault="00913A12" w:rsidP="00913A12">
      <w:pPr>
        <w:spacing w:after="0" w:line="240" w:lineRule="auto"/>
        <w:ind w:left="-284" w:firstLine="284"/>
        <w:jc w:val="center"/>
        <w:rPr>
          <w:rFonts w:ascii="Times New Roman" w:hAnsi="Times New Roman" w:cs="Times New Roman"/>
          <w:b/>
          <w:sz w:val="24"/>
          <w:szCs w:val="24"/>
        </w:rPr>
      </w:pPr>
      <w:r w:rsidRPr="00913A12">
        <w:rPr>
          <w:rFonts w:ascii="Times New Roman" w:hAnsi="Times New Roman" w:cs="Times New Roman"/>
          <w:b/>
          <w:sz w:val="24"/>
          <w:szCs w:val="24"/>
        </w:rPr>
        <w:t xml:space="preserve">на </w:t>
      </w:r>
      <w:r>
        <w:rPr>
          <w:rFonts w:ascii="Times New Roman" w:hAnsi="Times New Roman" w:cs="Times New Roman"/>
          <w:b/>
          <w:sz w:val="24"/>
          <w:szCs w:val="24"/>
        </w:rPr>
        <w:t xml:space="preserve">поставку </w:t>
      </w:r>
      <w:r w:rsidRPr="00913A12">
        <w:rPr>
          <w:rFonts w:ascii="Times New Roman" w:hAnsi="Times New Roman" w:cs="Times New Roman"/>
          <w:b/>
          <w:sz w:val="24"/>
          <w:szCs w:val="24"/>
        </w:rPr>
        <w:t xml:space="preserve">метизной продукции для заказа для заказа </w:t>
      </w:r>
      <w:r w:rsidRPr="00913A12">
        <w:rPr>
          <w:rFonts w:ascii="Times New Roman" w:hAnsi="Times New Roman" w:cs="Times New Roman"/>
          <w:b/>
          <w:sz w:val="24"/>
          <w:szCs w:val="24"/>
          <w:lang w:val="en-US"/>
        </w:rPr>
        <w:t>CNF</w:t>
      </w:r>
      <w:r w:rsidRPr="00913A12">
        <w:rPr>
          <w:rFonts w:ascii="Times New Roman" w:hAnsi="Times New Roman" w:cs="Times New Roman"/>
          <w:b/>
          <w:sz w:val="24"/>
          <w:szCs w:val="24"/>
        </w:rPr>
        <w:t>22.</w:t>
      </w:r>
    </w:p>
    <w:p w:rsidR="00913A12" w:rsidRPr="00913A12" w:rsidRDefault="00913A12" w:rsidP="00913A12">
      <w:pPr>
        <w:spacing w:after="0" w:line="240" w:lineRule="auto"/>
        <w:ind w:left="-284" w:firstLine="284"/>
        <w:jc w:val="center"/>
        <w:rPr>
          <w:rFonts w:ascii="Times New Roman" w:hAnsi="Times New Roman" w:cs="Times New Roman"/>
          <w:b/>
          <w:sz w:val="24"/>
          <w:szCs w:val="24"/>
        </w:rPr>
      </w:pPr>
    </w:p>
    <w:p w:rsidR="00913A12" w:rsidRPr="00913A12" w:rsidRDefault="00913A12" w:rsidP="00913A12">
      <w:pPr>
        <w:pStyle w:val="af5"/>
        <w:numPr>
          <w:ilvl w:val="0"/>
          <w:numId w:val="35"/>
        </w:numPr>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Требование к количественным характеристикам поставки.</w:t>
      </w:r>
    </w:p>
    <w:p w:rsidR="00913A12" w:rsidRPr="00913A12" w:rsidRDefault="00913A12" w:rsidP="00913A12">
      <w:pPr>
        <w:pStyle w:val="af5"/>
        <w:numPr>
          <w:ilvl w:val="1"/>
          <w:numId w:val="36"/>
        </w:numPr>
        <w:spacing w:after="0" w:line="240" w:lineRule="auto"/>
        <w:ind w:left="-284" w:firstLine="284"/>
        <w:jc w:val="both"/>
        <w:rPr>
          <w:rFonts w:ascii="Times New Roman" w:hAnsi="Times New Roman" w:cs="Times New Roman"/>
          <w:sz w:val="24"/>
          <w:szCs w:val="24"/>
        </w:rPr>
      </w:pPr>
      <w:r w:rsidRPr="00913A12">
        <w:rPr>
          <w:rFonts w:ascii="Times New Roman" w:hAnsi="Times New Roman" w:cs="Times New Roman"/>
          <w:sz w:val="24"/>
          <w:szCs w:val="24"/>
        </w:rPr>
        <w:t xml:space="preserve"> Предметом настоящего технического задания является запрос котировок на метизную продукцию для автомобильно-пассажирского парома 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913A12" w:rsidRPr="00913A12" w:rsidRDefault="00913A12" w:rsidP="00913A12">
      <w:pPr>
        <w:numPr>
          <w:ilvl w:val="1"/>
          <w:numId w:val="36"/>
        </w:numPr>
        <w:suppressAutoHyphens/>
        <w:spacing w:after="0"/>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Адрес поставки товара: РФ, Республика Крым, г. Керчь, ул. Танкистов, 4.</w:t>
      </w:r>
    </w:p>
    <w:p w:rsidR="00913A12" w:rsidRPr="00913A12" w:rsidRDefault="00913A12" w:rsidP="00913A12">
      <w:pPr>
        <w:numPr>
          <w:ilvl w:val="1"/>
          <w:numId w:val="36"/>
        </w:numPr>
        <w:suppressAutoHyphens/>
        <w:spacing w:after="0"/>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Срок поставки товара: в течение 75 (семьдесят пять)  рабочих дней</w:t>
      </w:r>
      <w:r w:rsidRPr="00913A12">
        <w:rPr>
          <w:rFonts w:ascii="Times New Roman" w:hAnsi="Times New Roman" w:cs="Times New Roman"/>
          <w:sz w:val="24"/>
          <w:szCs w:val="24"/>
        </w:rPr>
        <w:t xml:space="preserve"> </w:t>
      </w:r>
      <w:r w:rsidRPr="00913A12">
        <w:rPr>
          <w:rFonts w:ascii="Times New Roman" w:hAnsi="Times New Roman" w:cs="Times New Roman"/>
          <w:color w:val="000000"/>
          <w:sz w:val="24"/>
          <w:szCs w:val="24"/>
        </w:rPr>
        <w:t>с момента оплаты авансового платежа.</w:t>
      </w:r>
    </w:p>
    <w:p w:rsidR="00913A12" w:rsidRPr="00913A12" w:rsidRDefault="00913A12" w:rsidP="00913A12">
      <w:pPr>
        <w:pStyle w:val="af5"/>
        <w:tabs>
          <w:tab w:val="left" w:pos="-142"/>
        </w:tabs>
        <w:spacing w:after="0"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1.4.</w:t>
      </w:r>
      <w:r w:rsidRPr="00913A12">
        <w:rPr>
          <w:rFonts w:ascii="Times New Roman" w:hAnsi="Times New Roman" w:cs="Times New Roman"/>
          <w:color w:val="000000"/>
          <w:sz w:val="24"/>
          <w:szCs w:val="24"/>
        </w:rPr>
        <w:tab/>
        <w:t>При поставке материалов Поставщик обязан предоставить Заказчику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bl>
      <w:tblPr>
        <w:tblpPr w:leftFromText="180" w:rightFromText="180" w:vertAnchor="text" w:horzAnchor="margin" w:tblpY="128"/>
        <w:tblW w:w="10598" w:type="dxa"/>
        <w:tblLayout w:type="fixed"/>
        <w:tblLook w:val="04A0" w:firstRow="1" w:lastRow="0" w:firstColumn="1" w:lastColumn="0" w:noHBand="0" w:noVBand="1"/>
      </w:tblPr>
      <w:tblGrid>
        <w:gridCol w:w="986"/>
        <w:gridCol w:w="4252"/>
        <w:gridCol w:w="709"/>
        <w:gridCol w:w="682"/>
        <w:gridCol w:w="2126"/>
        <w:gridCol w:w="1843"/>
      </w:tblGrid>
      <w:tr w:rsidR="00913A12" w:rsidRPr="00913A12" w:rsidTr="00E071BB">
        <w:trPr>
          <w:trHeight w:val="1260"/>
        </w:trPr>
        <w:tc>
          <w:tcPr>
            <w:tcW w:w="9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13A12" w:rsidRPr="00913A12" w:rsidRDefault="00913A12"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 xml:space="preserve">№ </w:t>
            </w:r>
            <w:proofErr w:type="gramStart"/>
            <w:r w:rsidRPr="00913A12">
              <w:rPr>
                <w:rFonts w:ascii="Times New Roman" w:eastAsia="Times New Roman" w:hAnsi="Times New Roman" w:cs="Times New Roman"/>
                <w:b/>
                <w:bCs/>
                <w:color w:val="000000"/>
                <w:sz w:val="24"/>
                <w:szCs w:val="24"/>
                <w:lang w:eastAsia="ru-RU"/>
              </w:rPr>
              <w:t>П</w:t>
            </w:r>
            <w:proofErr w:type="gramEnd"/>
            <w:r w:rsidRPr="00913A12">
              <w:rPr>
                <w:rFonts w:ascii="Times New Roman" w:eastAsia="Times New Roman" w:hAnsi="Times New Roman" w:cs="Times New Roman"/>
                <w:b/>
                <w:bCs/>
                <w:color w:val="000000"/>
                <w:sz w:val="24"/>
                <w:szCs w:val="24"/>
                <w:lang w:eastAsia="ru-RU"/>
              </w:rPr>
              <w:t>/п</w:t>
            </w:r>
          </w:p>
        </w:tc>
        <w:tc>
          <w:tcPr>
            <w:tcW w:w="42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3A12" w:rsidRPr="00913A12" w:rsidRDefault="00913A12"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Наименование</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3A12" w:rsidRPr="00913A12" w:rsidRDefault="00913A12" w:rsidP="00913A12">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Ед.     и</w:t>
            </w:r>
            <w:r w:rsidRPr="00913A12">
              <w:rPr>
                <w:rFonts w:ascii="Times New Roman" w:eastAsia="Times New Roman" w:hAnsi="Times New Roman" w:cs="Times New Roman"/>
                <w:b/>
                <w:bCs/>
                <w:color w:val="000000"/>
                <w:sz w:val="24"/>
                <w:szCs w:val="24"/>
                <w:lang w:eastAsia="ru-RU"/>
              </w:rPr>
              <w:t>зм.</w:t>
            </w:r>
          </w:p>
        </w:tc>
        <w:tc>
          <w:tcPr>
            <w:tcW w:w="6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3A12" w:rsidRPr="00913A12" w:rsidRDefault="00913A12" w:rsidP="00913A12">
            <w:pPr>
              <w:spacing w:after="0" w:line="240" w:lineRule="auto"/>
              <w:ind w:left="-328" w:firstLine="284"/>
              <w:jc w:val="both"/>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Кол-во.</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3A12" w:rsidRPr="00913A12" w:rsidRDefault="00913A12" w:rsidP="00913A12">
            <w:pPr>
              <w:spacing w:after="0" w:line="240" w:lineRule="auto"/>
              <w:ind w:left="30" w:right="-242" w:firstLine="4"/>
              <w:jc w:val="center"/>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Цена с НДС, руб. за 1 ед. изм.</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3A12" w:rsidRPr="00913A12" w:rsidRDefault="00913A12" w:rsidP="00913A12">
            <w:pPr>
              <w:spacing w:after="0" w:line="240" w:lineRule="auto"/>
              <w:ind w:left="310" w:right="329"/>
              <w:jc w:val="center"/>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Сумма с НДС, руб.</w:t>
            </w:r>
          </w:p>
        </w:tc>
      </w:tr>
      <w:tr w:rsidR="00913A12" w:rsidRPr="00913A12" w:rsidTr="00E071BB">
        <w:trPr>
          <w:trHeight w:val="315"/>
        </w:trPr>
        <w:tc>
          <w:tcPr>
            <w:tcW w:w="986" w:type="dxa"/>
            <w:vMerge/>
            <w:tcBorders>
              <w:top w:val="single" w:sz="8" w:space="0" w:color="auto"/>
              <w:left w:val="single" w:sz="8" w:space="0" w:color="auto"/>
              <w:bottom w:val="single" w:sz="8" w:space="0" w:color="000000"/>
              <w:right w:val="single" w:sz="8" w:space="0" w:color="auto"/>
            </w:tcBorders>
            <w:vAlign w:val="center"/>
            <w:hideMark/>
          </w:tcPr>
          <w:p w:rsidR="00913A12" w:rsidRPr="00913A12" w:rsidRDefault="00913A12"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4252" w:type="dxa"/>
            <w:vMerge/>
            <w:tcBorders>
              <w:top w:val="single" w:sz="8" w:space="0" w:color="auto"/>
              <w:left w:val="single" w:sz="8" w:space="0" w:color="auto"/>
              <w:bottom w:val="single" w:sz="8" w:space="0" w:color="000000"/>
              <w:right w:val="single" w:sz="8" w:space="0" w:color="auto"/>
            </w:tcBorders>
            <w:vAlign w:val="center"/>
            <w:hideMark/>
          </w:tcPr>
          <w:p w:rsidR="00913A12" w:rsidRPr="00913A12" w:rsidRDefault="00913A12"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13A12" w:rsidRPr="00913A12" w:rsidRDefault="00913A12"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913A12" w:rsidRPr="00913A12" w:rsidRDefault="00913A12"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913A12" w:rsidRPr="00913A12" w:rsidRDefault="00913A12"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913A12" w:rsidRPr="00913A12" w:rsidRDefault="00913A12" w:rsidP="00913A12">
            <w:pPr>
              <w:spacing w:after="0" w:line="240" w:lineRule="auto"/>
              <w:ind w:left="-284" w:right="329" w:firstLine="284"/>
              <w:jc w:val="both"/>
              <w:rPr>
                <w:rFonts w:ascii="Times New Roman" w:eastAsia="Times New Roman" w:hAnsi="Times New Roman" w:cs="Times New Roman"/>
                <w:b/>
                <w:bCs/>
                <w:color w:val="000000"/>
                <w:sz w:val="24"/>
                <w:szCs w:val="24"/>
                <w:lang w:eastAsia="ru-RU"/>
              </w:rPr>
            </w:pPr>
          </w:p>
        </w:tc>
      </w:tr>
      <w:tr w:rsidR="00913A12" w:rsidRPr="00913A12" w:rsidTr="00E071BB">
        <w:trPr>
          <w:trHeight w:val="619"/>
        </w:trPr>
        <w:tc>
          <w:tcPr>
            <w:tcW w:w="986" w:type="dxa"/>
            <w:tcBorders>
              <w:top w:val="nil"/>
              <w:left w:val="single" w:sz="8" w:space="0" w:color="auto"/>
              <w:bottom w:val="single" w:sz="4" w:space="0" w:color="auto"/>
              <w:right w:val="single" w:sz="8" w:space="0" w:color="auto"/>
            </w:tcBorders>
            <w:shd w:val="clear" w:color="auto" w:fill="auto"/>
            <w:noWrap/>
            <w:vAlign w:val="center"/>
          </w:tcPr>
          <w:p w:rsidR="00913A12" w:rsidRPr="00913A12" w:rsidRDefault="00913A12" w:rsidP="00913A12">
            <w:pPr>
              <w:spacing w:after="0"/>
              <w:ind w:left="-284" w:firstLine="284"/>
              <w:jc w:val="both"/>
              <w:rPr>
                <w:rFonts w:ascii="Times New Roman" w:hAnsi="Times New Roman" w:cs="Times New Roman"/>
                <w:bCs/>
                <w:color w:val="000000"/>
                <w:sz w:val="24"/>
                <w:szCs w:val="24"/>
                <w:lang w:eastAsia="ru-RU"/>
              </w:rPr>
            </w:pPr>
            <w:r w:rsidRPr="00913A12">
              <w:rPr>
                <w:rFonts w:ascii="Times New Roman" w:hAnsi="Times New Roman" w:cs="Times New Roman"/>
                <w:bCs/>
                <w:color w:val="000000"/>
                <w:sz w:val="24"/>
                <w:szCs w:val="24"/>
                <w:lang w:eastAsia="ru-RU"/>
              </w:rPr>
              <w:t>1</w:t>
            </w:r>
          </w:p>
        </w:tc>
        <w:tc>
          <w:tcPr>
            <w:tcW w:w="4252" w:type="dxa"/>
            <w:tcBorders>
              <w:top w:val="nil"/>
              <w:left w:val="nil"/>
              <w:bottom w:val="single" w:sz="4" w:space="0" w:color="auto"/>
              <w:right w:val="single" w:sz="8" w:space="0" w:color="auto"/>
            </w:tcBorders>
            <w:shd w:val="clear" w:color="auto" w:fill="auto"/>
            <w:vAlign w:val="center"/>
          </w:tcPr>
          <w:p w:rsidR="00913A12" w:rsidRPr="00913A12" w:rsidRDefault="00913A12" w:rsidP="00913A12">
            <w:pPr>
              <w:spacing w:after="0"/>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 xml:space="preserve">Приварная шпилька </w:t>
            </w:r>
            <w:proofErr w:type="spellStart"/>
            <w:r w:rsidRPr="00913A12">
              <w:rPr>
                <w:rFonts w:ascii="Times New Roman" w:hAnsi="Times New Roman" w:cs="Times New Roman"/>
                <w:color w:val="000000"/>
                <w:sz w:val="24"/>
                <w:szCs w:val="24"/>
                <w:lang w:val="en-US" w:eastAsia="ru-RU"/>
              </w:rPr>
              <w:t>Koco</w:t>
            </w:r>
            <w:proofErr w:type="spellEnd"/>
            <w:r w:rsidRPr="00913A12">
              <w:rPr>
                <w:rFonts w:ascii="Times New Roman" w:hAnsi="Times New Roman" w:cs="Times New Roman"/>
                <w:color w:val="000000"/>
                <w:sz w:val="24"/>
                <w:szCs w:val="24"/>
                <w:lang w:eastAsia="ru-RU"/>
              </w:rPr>
              <w:t xml:space="preserve"> </w:t>
            </w:r>
            <w:r w:rsidRPr="00913A12">
              <w:rPr>
                <w:rFonts w:ascii="Times New Roman" w:hAnsi="Times New Roman" w:cs="Times New Roman"/>
                <w:color w:val="000000"/>
                <w:sz w:val="24"/>
                <w:szCs w:val="24"/>
                <w:lang w:val="en-US" w:eastAsia="ru-RU"/>
              </w:rPr>
              <w:t>KAS</w:t>
            </w:r>
            <w:r w:rsidRPr="00913A12">
              <w:rPr>
                <w:rFonts w:ascii="Times New Roman" w:hAnsi="Times New Roman" w:cs="Times New Roman"/>
                <w:color w:val="000000"/>
                <w:sz w:val="24"/>
                <w:szCs w:val="24"/>
                <w:lang w:eastAsia="ru-RU"/>
              </w:rPr>
              <w:t xml:space="preserve"> </w:t>
            </w:r>
            <w:r w:rsidRPr="00913A12">
              <w:rPr>
                <w:rFonts w:ascii="Times New Roman" w:hAnsi="Times New Roman" w:cs="Times New Roman"/>
                <w:color w:val="000000"/>
                <w:sz w:val="24"/>
                <w:szCs w:val="24"/>
                <w:lang w:val="en-US" w:eastAsia="ru-RU"/>
              </w:rPr>
              <w:t>break</w:t>
            </w:r>
            <w:r w:rsidRPr="00913A12">
              <w:rPr>
                <w:rFonts w:ascii="Times New Roman" w:hAnsi="Times New Roman" w:cs="Times New Roman"/>
                <w:color w:val="000000"/>
                <w:sz w:val="24"/>
                <w:szCs w:val="24"/>
                <w:lang w:eastAsia="ru-RU"/>
              </w:rPr>
              <w:t>-</w:t>
            </w:r>
            <w:r w:rsidRPr="00913A12">
              <w:rPr>
                <w:rFonts w:ascii="Times New Roman" w:hAnsi="Times New Roman" w:cs="Times New Roman"/>
                <w:color w:val="000000"/>
                <w:sz w:val="24"/>
                <w:szCs w:val="24"/>
                <w:lang w:val="en-US" w:eastAsia="ru-RU"/>
              </w:rPr>
              <w:t>off</w:t>
            </w:r>
            <w:r w:rsidRPr="00913A12">
              <w:rPr>
                <w:rFonts w:ascii="Times New Roman" w:hAnsi="Times New Roman" w:cs="Times New Roman"/>
                <w:color w:val="000000"/>
                <w:sz w:val="24"/>
                <w:szCs w:val="24"/>
                <w:lang w:eastAsia="ru-RU"/>
              </w:rPr>
              <w:t xml:space="preserve"> </w:t>
            </w:r>
            <w:r w:rsidRPr="00913A12">
              <w:rPr>
                <w:rFonts w:ascii="Times New Roman" w:hAnsi="Times New Roman" w:cs="Times New Roman"/>
                <w:color w:val="000000"/>
                <w:sz w:val="24"/>
                <w:szCs w:val="24"/>
                <w:lang w:val="en-US" w:eastAsia="ru-RU"/>
              </w:rPr>
              <w:t>stud</w:t>
            </w:r>
            <w:r w:rsidRPr="00913A12">
              <w:rPr>
                <w:rFonts w:ascii="Times New Roman" w:hAnsi="Times New Roman" w:cs="Times New Roman"/>
                <w:color w:val="000000"/>
                <w:sz w:val="24"/>
                <w:szCs w:val="24"/>
                <w:lang w:eastAsia="ru-RU"/>
              </w:rPr>
              <w:t xml:space="preserve"> 14,6х9х25 </w:t>
            </w:r>
            <w:r w:rsidRPr="00913A12">
              <w:rPr>
                <w:rFonts w:ascii="Times New Roman" w:hAnsi="Times New Roman" w:cs="Times New Roman"/>
                <w:color w:val="000000"/>
                <w:sz w:val="24"/>
                <w:szCs w:val="24"/>
                <w:lang w:val="en-US" w:eastAsia="ru-RU"/>
              </w:rPr>
              <w:t>steel</w:t>
            </w:r>
            <w:r w:rsidRPr="00913A12">
              <w:rPr>
                <w:rFonts w:ascii="Times New Roman" w:hAnsi="Times New Roman" w:cs="Times New Roman"/>
                <w:color w:val="000000"/>
                <w:sz w:val="24"/>
                <w:szCs w:val="24"/>
                <w:lang w:eastAsia="ru-RU"/>
              </w:rPr>
              <w:t xml:space="preserve"> 3</w:t>
            </w:r>
            <w:r w:rsidRPr="00913A12">
              <w:rPr>
                <w:rFonts w:ascii="Times New Roman" w:hAnsi="Times New Roman" w:cs="Times New Roman"/>
                <w:color w:val="000000"/>
                <w:sz w:val="24"/>
                <w:szCs w:val="24"/>
                <w:lang w:val="en-US" w:eastAsia="ru-RU"/>
              </w:rPr>
              <w:t>7-3k</w:t>
            </w:r>
            <w:proofErr w:type="gramStart"/>
            <w:r w:rsidRPr="00913A12">
              <w:rPr>
                <w:rFonts w:ascii="Times New Roman" w:hAnsi="Times New Roman" w:cs="Times New Roman"/>
                <w:color w:val="000000"/>
                <w:sz w:val="24"/>
                <w:szCs w:val="24"/>
                <w:lang w:val="en-US" w:eastAsia="ru-RU"/>
              </w:rPr>
              <w:t xml:space="preserve"> </w:t>
            </w:r>
            <w:r w:rsidRPr="00913A12">
              <w:rPr>
                <w:rFonts w:ascii="Times New Roman" w:hAnsi="Times New Roman" w:cs="Times New Roman"/>
                <w:color w:val="000000"/>
                <w:sz w:val="24"/>
                <w:szCs w:val="24"/>
                <w:lang w:eastAsia="ru-RU"/>
              </w:rPr>
              <w:t>А</w:t>
            </w:r>
            <w:proofErr w:type="gramEnd"/>
            <w:r w:rsidRPr="00913A12">
              <w:rPr>
                <w:rFonts w:ascii="Times New Roman" w:hAnsi="Times New Roman" w:cs="Times New Roman"/>
                <w:color w:val="000000"/>
                <w:sz w:val="24"/>
                <w:szCs w:val="24"/>
                <w:lang w:eastAsia="ru-RU"/>
              </w:rPr>
              <w:t>рт</w:t>
            </w:r>
            <w:r w:rsidRPr="00913A12">
              <w:rPr>
                <w:rFonts w:ascii="Times New Roman" w:hAnsi="Times New Roman" w:cs="Times New Roman"/>
                <w:color w:val="000000"/>
                <w:sz w:val="24"/>
                <w:szCs w:val="24"/>
                <w:lang w:val="en-US" w:eastAsia="ru-RU"/>
              </w:rPr>
              <w:t xml:space="preserve">. 008-0061-001 </w:t>
            </w:r>
            <w:r w:rsidRPr="00913A12">
              <w:rPr>
                <w:rFonts w:ascii="Times New Roman" w:hAnsi="Times New Roman" w:cs="Times New Roman"/>
                <w:color w:val="000000"/>
                <w:sz w:val="24"/>
                <w:szCs w:val="24"/>
                <w:lang w:eastAsia="ru-RU"/>
              </w:rPr>
              <w:t>Фирма</w:t>
            </w:r>
            <w:r w:rsidRPr="00913A12">
              <w:rPr>
                <w:rFonts w:ascii="Times New Roman" w:hAnsi="Times New Roman" w:cs="Times New Roman"/>
                <w:color w:val="000000"/>
                <w:sz w:val="24"/>
                <w:szCs w:val="24"/>
                <w:lang w:val="en-US" w:eastAsia="ru-RU"/>
              </w:rPr>
              <w:t xml:space="preserve"> </w:t>
            </w:r>
            <w:proofErr w:type="spellStart"/>
            <w:r w:rsidRPr="00913A12">
              <w:rPr>
                <w:rFonts w:ascii="Times New Roman" w:hAnsi="Times New Roman" w:cs="Times New Roman"/>
                <w:color w:val="000000"/>
                <w:sz w:val="24"/>
                <w:szCs w:val="24"/>
                <w:lang w:val="en-US" w:eastAsia="ru-RU"/>
              </w:rPr>
              <w:t>Koster</w:t>
            </w:r>
            <w:proofErr w:type="spellEnd"/>
            <w:r w:rsidRPr="00913A12">
              <w:rPr>
                <w:rFonts w:ascii="Times New Roman" w:hAnsi="Times New Roman" w:cs="Times New Roman"/>
                <w:color w:val="000000"/>
                <w:sz w:val="24"/>
                <w:szCs w:val="24"/>
                <w:lang w:val="en-US" w:eastAsia="ru-RU"/>
              </w:rPr>
              <w:t xml:space="preserve"> &amp; Co. </w:t>
            </w:r>
            <w:proofErr w:type="spellStart"/>
            <w:r w:rsidRPr="00913A12">
              <w:rPr>
                <w:rFonts w:ascii="Times New Roman" w:hAnsi="Times New Roman" w:cs="Times New Roman"/>
                <w:color w:val="000000"/>
                <w:sz w:val="24"/>
                <w:szCs w:val="24"/>
                <w:lang w:eastAsia="ru-RU"/>
              </w:rPr>
              <w:t>Gmbh</w:t>
            </w:r>
            <w:proofErr w:type="spellEnd"/>
            <w:r w:rsidRPr="00913A12">
              <w:rPr>
                <w:rFonts w:ascii="Times New Roman" w:hAnsi="Times New Roman" w:cs="Times New Roman"/>
                <w:color w:val="000000"/>
                <w:sz w:val="24"/>
                <w:szCs w:val="24"/>
                <w:lang w:eastAsia="ru-RU"/>
              </w:rPr>
              <w:t xml:space="preserve"> (</w:t>
            </w:r>
            <w:proofErr w:type="spellStart"/>
            <w:r w:rsidRPr="00913A12">
              <w:rPr>
                <w:rFonts w:ascii="Times New Roman" w:hAnsi="Times New Roman" w:cs="Times New Roman"/>
                <w:color w:val="000000"/>
                <w:sz w:val="24"/>
                <w:szCs w:val="24"/>
                <w:lang w:eastAsia="ru-RU"/>
              </w:rPr>
              <w:t>Кёстер</w:t>
            </w:r>
            <w:proofErr w:type="spellEnd"/>
            <w:proofErr w:type="gramStart"/>
            <w:r w:rsidRPr="00913A12">
              <w:rPr>
                <w:rFonts w:ascii="Times New Roman" w:hAnsi="Times New Roman" w:cs="Times New Roman"/>
                <w:color w:val="000000"/>
                <w:sz w:val="24"/>
                <w:szCs w:val="24"/>
                <w:lang w:eastAsia="ru-RU"/>
              </w:rPr>
              <w:t>)в</w:t>
            </w:r>
            <w:proofErr w:type="gramEnd"/>
            <w:r w:rsidRPr="00913A12">
              <w:rPr>
                <w:rFonts w:ascii="Times New Roman" w:hAnsi="Times New Roman" w:cs="Times New Roman"/>
                <w:color w:val="000000"/>
                <w:sz w:val="24"/>
                <w:szCs w:val="24"/>
                <w:lang w:eastAsia="ru-RU"/>
              </w:rPr>
              <w:t xml:space="preserve"> комплекте с керамическим кольцом</w:t>
            </w:r>
          </w:p>
        </w:tc>
        <w:tc>
          <w:tcPr>
            <w:tcW w:w="709" w:type="dxa"/>
            <w:tcBorders>
              <w:top w:val="nil"/>
              <w:left w:val="nil"/>
              <w:bottom w:val="single" w:sz="4" w:space="0" w:color="auto"/>
              <w:right w:val="single" w:sz="8" w:space="0" w:color="auto"/>
            </w:tcBorders>
            <w:shd w:val="clear" w:color="auto" w:fill="auto"/>
            <w:vAlign w:val="center"/>
          </w:tcPr>
          <w:p w:rsidR="00913A12" w:rsidRPr="00913A12" w:rsidRDefault="00913A12" w:rsidP="00913A12">
            <w:pPr>
              <w:spacing w:after="0"/>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шт.</w:t>
            </w:r>
          </w:p>
        </w:tc>
        <w:tc>
          <w:tcPr>
            <w:tcW w:w="682" w:type="dxa"/>
            <w:tcBorders>
              <w:top w:val="nil"/>
              <w:left w:val="nil"/>
              <w:bottom w:val="single" w:sz="4" w:space="0" w:color="auto"/>
              <w:right w:val="single" w:sz="8" w:space="0" w:color="auto"/>
            </w:tcBorders>
            <w:shd w:val="clear" w:color="auto" w:fill="auto"/>
            <w:vAlign w:val="center"/>
          </w:tcPr>
          <w:p w:rsidR="00913A12" w:rsidRPr="00913A12" w:rsidRDefault="00913A12" w:rsidP="00913A12">
            <w:pPr>
              <w:spacing w:after="0"/>
              <w:ind w:left="-675" w:firstLine="631"/>
              <w:jc w:val="both"/>
              <w:rPr>
                <w:rFonts w:ascii="Times New Roman" w:hAnsi="Times New Roman" w:cs="Times New Roman"/>
                <w:color w:val="000000"/>
                <w:sz w:val="24"/>
                <w:szCs w:val="24"/>
                <w:lang w:val="en-US" w:eastAsia="ru-RU"/>
              </w:rPr>
            </w:pPr>
            <w:r w:rsidRPr="00913A12">
              <w:rPr>
                <w:rFonts w:ascii="Times New Roman" w:hAnsi="Times New Roman" w:cs="Times New Roman"/>
                <w:color w:val="000000"/>
                <w:sz w:val="24"/>
                <w:szCs w:val="24"/>
                <w:lang w:val="en-US" w:eastAsia="ru-RU"/>
              </w:rPr>
              <w:t>29970</w:t>
            </w:r>
          </w:p>
        </w:tc>
        <w:tc>
          <w:tcPr>
            <w:tcW w:w="2126" w:type="dxa"/>
            <w:tcBorders>
              <w:top w:val="nil"/>
              <w:left w:val="nil"/>
              <w:bottom w:val="single" w:sz="4" w:space="0" w:color="auto"/>
              <w:right w:val="single" w:sz="8" w:space="0" w:color="auto"/>
            </w:tcBorders>
            <w:shd w:val="clear" w:color="auto" w:fill="auto"/>
            <w:vAlign w:val="center"/>
          </w:tcPr>
          <w:p w:rsidR="00913A12" w:rsidRPr="00913A12" w:rsidRDefault="00913A12" w:rsidP="00913A12">
            <w:pPr>
              <w:spacing w:after="0"/>
              <w:ind w:left="176"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148,78</w:t>
            </w:r>
          </w:p>
        </w:tc>
        <w:tc>
          <w:tcPr>
            <w:tcW w:w="1843" w:type="dxa"/>
            <w:tcBorders>
              <w:top w:val="nil"/>
              <w:left w:val="nil"/>
              <w:bottom w:val="single" w:sz="4" w:space="0" w:color="auto"/>
              <w:right w:val="single" w:sz="8" w:space="0" w:color="auto"/>
            </w:tcBorders>
            <w:shd w:val="clear" w:color="auto" w:fill="auto"/>
            <w:vAlign w:val="center"/>
          </w:tcPr>
          <w:p w:rsidR="00913A12" w:rsidRPr="00913A12" w:rsidRDefault="00E071BB" w:rsidP="00E071BB">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913A12" w:rsidRPr="00913A12">
              <w:rPr>
                <w:rFonts w:ascii="Times New Roman" w:hAnsi="Times New Roman" w:cs="Times New Roman"/>
                <w:color w:val="000000"/>
                <w:sz w:val="24"/>
                <w:szCs w:val="24"/>
                <w:lang w:eastAsia="ru-RU"/>
              </w:rPr>
              <w:t>4 458 936,60</w:t>
            </w:r>
          </w:p>
        </w:tc>
      </w:tr>
      <w:tr w:rsidR="00913A12" w:rsidRPr="00913A12" w:rsidTr="00E071BB">
        <w:trPr>
          <w:trHeight w:val="587"/>
        </w:trPr>
        <w:tc>
          <w:tcPr>
            <w:tcW w:w="662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913A12" w:rsidRPr="00913A12" w:rsidRDefault="00913A12" w:rsidP="00913A12">
            <w:pPr>
              <w:spacing w:after="0" w:line="240" w:lineRule="auto"/>
              <w:ind w:left="-284" w:firstLine="284"/>
              <w:jc w:val="both"/>
              <w:rPr>
                <w:rFonts w:ascii="Times New Roman" w:hAnsi="Times New Roman" w:cs="Times New Roman"/>
                <w:sz w:val="24"/>
                <w:szCs w:val="24"/>
              </w:rPr>
            </w:pPr>
          </w:p>
        </w:tc>
        <w:tc>
          <w:tcPr>
            <w:tcW w:w="2126" w:type="dxa"/>
            <w:tcBorders>
              <w:top w:val="single" w:sz="4" w:space="0" w:color="auto"/>
              <w:left w:val="nil"/>
              <w:bottom w:val="single" w:sz="4" w:space="0" w:color="auto"/>
              <w:right w:val="single" w:sz="8" w:space="0" w:color="auto"/>
            </w:tcBorders>
            <w:shd w:val="clear" w:color="auto" w:fill="auto"/>
            <w:vAlign w:val="center"/>
          </w:tcPr>
          <w:p w:rsidR="00913A12" w:rsidRPr="00913A12" w:rsidRDefault="00913A12" w:rsidP="00913A12">
            <w:pPr>
              <w:spacing w:after="0" w:line="240" w:lineRule="auto"/>
              <w:ind w:left="-284" w:firstLine="284"/>
              <w:jc w:val="both"/>
              <w:rPr>
                <w:rFonts w:ascii="Times New Roman" w:eastAsia="Times New Roman" w:hAnsi="Times New Roman" w:cs="Times New Roman"/>
                <w:b/>
                <w:color w:val="000000"/>
                <w:sz w:val="24"/>
                <w:szCs w:val="24"/>
                <w:lang w:eastAsia="ru-RU"/>
              </w:rPr>
            </w:pPr>
            <w:r w:rsidRPr="00913A12">
              <w:rPr>
                <w:rFonts w:ascii="Times New Roman" w:eastAsia="Times New Roman" w:hAnsi="Times New Roman" w:cs="Times New Roman"/>
                <w:b/>
                <w:color w:val="000000"/>
                <w:sz w:val="24"/>
                <w:szCs w:val="24"/>
                <w:lang w:eastAsia="ru-RU"/>
              </w:rPr>
              <w:t>Итого:</w:t>
            </w:r>
          </w:p>
        </w:tc>
        <w:tc>
          <w:tcPr>
            <w:tcW w:w="1843" w:type="dxa"/>
            <w:tcBorders>
              <w:top w:val="single" w:sz="4" w:space="0" w:color="auto"/>
              <w:left w:val="nil"/>
              <w:bottom w:val="single" w:sz="4" w:space="0" w:color="auto"/>
              <w:right w:val="single" w:sz="8" w:space="0" w:color="auto"/>
            </w:tcBorders>
            <w:shd w:val="clear" w:color="auto" w:fill="auto"/>
            <w:vAlign w:val="center"/>
          </w:tcPr>
          <w:p w:rsidR="00913A12" w:rsidRPr="00913A12" w:rsidRDefault="00913A12" w:rsidP="00913A12">
            <w:pPr>
              <w:spacing w:after="0"/>
              <w:ind w:left="-284" w:firstLine="284"/>
              <w:jc w:val="both"/>
              <w:rPr>
                <w:rFonts w:ascii="Times New Roman" w:hAnsi="Times New Roman" w:cs="Times New Roman"/>
                <w:b/>
                <w:color w:val="000000"/>
                <w:sz w:val="24"/>
                <w:szCs w:val="24"/>
                <w:lang w:eastAsia="ru-RU"/>
              </w:rPr>
            </w:pPr>
            <w:r w:rsidRPr="00913A12">
              <w:rPr>
                <w:rFonts w:ascii="Times New Roman" w:hAnsi="Times New Roman" w:cs="Times New Roman"/>
                <w:b/>
                <w:color w:val="000000"/>
                <w:sz w:val="24"/>
                <w:szCs w:val="24"/>
                <w:lang w:eastAsia="ru-RU"/>
              </w:rPr>
              <w:t>4 458 936,60</w:t>
            </w:r>
          </w:p>
        </w:tc>
      </w:tr>
      <w:tr w:rsidR="00913A12" w:rsidRPr="00913A12" w:rsidTr="00E071BB">
        <w:trPr>
          <w:trHeight w:val="168"/>
        </w:trPr>
        <w:tc>
          <w:tcPr>
            <w:tcW w:w="662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913A12" w:rsidRPr="00913A12" w:rsidRDefault="00913A12" w:rsidP="00913A12">
            <w:pPr>
              <w:spacing w:after="0" w:line="240" w:lineRule="auto"/>
              <w:ind w:left="-284" w:firstLine="284"/>
              <w:jc w:val="both"/>
              <w:rPr>
                <w:rFonts w:ascii="Times New Roman" w:hAnsi="Times New Roman" w:cs="Times New Roman"/>
                <w:sz w:val="24"/>
                <w:szCs w:val="24"/>
              </w:rPr>
            </w:pPr>
          </w:p>
        </w:tc>
        <w:tc>
          <w:tcPr>
            <w:tcW w:w="2126" w:type="dxa"/>
            <w:tcBorders>
              <w:top w:val="single" w:sz="4" w:space="0" w:color="auto"/>
              <w:left w:val="nil"/>
              <w:bottom w:val="single" w:sz="4" w:space="0" w:color="auto"/>
              <w:right w:val="single" w:sz="8" w:space="0" w:color="auto"/>
            </w:tcBorders>
            <w:shd w:val="clear" w:color="auto" w:fill="auto"/>
            <w:vAlign w:val="center"/>
          </w:tcPr>
          <w:p w:rsidR="00913A12" w:rsidRPr="00913A12" w:rsidRDefault="00913A12" w:rsidP="00E071BB">
            <w:pPr>
              <w:spacing w:after="0" w:line="240" w:lineRule="auto"/>
              <w:ind w:left="175"/>
              <w:jc w:val="both"/>
              <w:rPr>
                <w:rFonts w:ascii="Times New Roman" w:eastAsia="Times New Roman" w:hAnsi="Times New Roman" w:cs="Times New Roman"/>
                <w:b/>
                <w:color w:val="000000"/>
                <w:sz w:val="24"/>
                <w:szCs w:val="24"/>
                <w:lang w:eastAsia="ru-RU"/>
              </w:rPr>
            </w:pPr>
            <w:r w:rsidRPr="00913A12">
              <w:rPr>
                <w:rFonts w:ascii="Times New Roman" w:eastAsia="Times New Roman" w:hAnsi="Times New Roman" w:cs="Times New Roman"/>
                <w:b/>
                <w:color w:val="000000"/>
                <w:sz w:val="24"/>
                <w:szCs w:val="24"/>
                <w:lang w:eastAsia="ru-RU"/>
              </w:rPr>
              <w:t xml:space="preserve">В </w:t>
            </w:r>
            <w:proofErr w:type="spellStart"/>
            <w:r w:rsidRPr="00913A12">
              <w:rPr>
                <w:rFonts w:ascii="Times New Roman" w:eastAsia="Times New Roman" w:hAnsi="Times New Roman" w:cs="Times New Roman"/>
                <w:b/>
                <w:color w:val="000000"/>
                <w:sz w:val="24"/>
                <w:szCs w:val="24"/>
                <w:lang w:eastAsia="ru-RU"/>
              </w:rPr>
              <w:t>т.ч</w:t>
            </w:r>
            <w:proofErr w:type="spellEnd"/>
            <w:r w:rsidRPr="00913A12">
              <w:rPr>
                <w:rFonts w:ascii="Times New Roman" w:eastAsia="Times New Roman" w:hAnsi="Times New Roman" w:cs="Times New Roman"/>
                <w:b/>
                <w:color w:val="000000"/>
                <w:sz w:val="24"/>
                <w:szCs w:val="24"/>
                <w:lang w:eastAsia="ru-RU"/>
              </w:rPr>
              <w:t>. НДС (20%):</w:t>
            </w:r>
          </w:p>
        </w:tc>
        <w:tc>
          <w:tcPr>
            <w:tcW w:w="1843" w:type="dxa"/>
            <w:tcBorders>
              <w:top w:val="single" w:sz="4" w:space="0" w:color="auto"/>
              <w:left w:val="nil"/>
              <w:bottom w:val="single" w:sz="4" w:space="0" w:color="auto"/>
              <w:right w:val="single" w:sz="8" w:space="0" w:color="auto"/>
            </w:tcBorders>
            <w:shd w:val="clear" w:color="auto" w:fill="auto"/>
            <w:vAlign w:val="center"/>
          </w:tcPr>
          <w:p w:rsidR="00913A12" w:rsidRPr="00913A12" w:rsidRDefault="00913A12" w:rsidP="00913A12">
            <w:pPr>
              <w:ind w:left="-284" w:firstLine="284"/>
              <w:jc w:val="both"/>
              <w:rPr>
                <w:rFonts w:ascii="Times New Roman" w:hAnsi="Times New Roman" w:cs="Times New Roman"/>
                <w:b/>
                <w:bCs/>
                <w:color w:val="000000"/>
                <w:sz w:val="24"/>
                <w:szCs w:val="24"/>
              </w:rPr>
            </w:pPr>
            <w:r w:rsidRPr="00913A12">
              <w:rPr>
                <w:rFonts w:ascii="Times New Roman" w:hAnsi="Times New Roman" w:cs="Times New Roman"/>
                <w:b/>
                <w:bCs/>
                <w:color w:val="000000"/>
                <w:sz w:val="24"/>
                <w:szCs w:val="24"/>
              </w:rPr>
              <w:t xml:space="preserve">743 156,10 </w:t>
            </w:r>
          </w:p>
        </w:tc>
      </w:tr>
      <w:tr w:rsidR="00913A12" w:rsidRPr="00913A12" w:rsidTr="00E071BB">
        <w:trPr>
          <w:trHeight w:val="168"/>
        </w:trPr>
        <w:tc>
          <w:tcPr>
            <w:tcW w:w="662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913A12" w:rsidRPr="00913A12" w:rsidRDefault="00913A12" w:rsidP="00913A12">
            <w:pPr>
              <w:spacing w:after="0" w:line="240" w:lineRule="auto"/>
              <w:ind w:left="-284" w:firstLine="284"/>
              <w:jc w:val="both"/>
              <w:rPr>
                <w:rFonts w:ascii="Times New Roman" w:hAnsi="Times New Roman" w:cs="Times New Roman"/>
                <w:sz w:val="24"/>
                <w:szCs w:val="24"/>
              </w:rPr>
            </w:pPr>
          </w:p>
        </w:tc>
        <w:tc>
          <w:tcPr>
            <w:tcW w:w="2126" w:type="dxa"/>
            <w:tcBorders>
              <w:top w:val="single" w:sz="4" w:space="0" w:color="auto"/>
              <w:left w:val="nil"/>
              <w:bottom w:val="single" w:sz="4" w:space="0" w:color="auto"/>
              <w:right w:val="single" w:sz="8" w:space="0" w:color="auto"/>
            </w:tcBorders>
            <w:shd w:val="clear" w:color="auto" w:fill="auto"/>
            <w:vAlign w:val="center"/>
          </w:tcPr>
          <w:p w:rsidR="00913A12" w:rsidRPr="00913A12" w:rsidRDefault="00913A12" w:rsidP="00913A12">
            <w:pPr>
              <w:spacing w:after="0" w:line="240" w:lineRule="auto"/>
              <w:ind w:left="-284" w:firstLine="284"/>
              <w:jc w:val="both"/>
              <w:rPr>
                <w:rFonts w:ascii="Times New Roman" w:eastAsia="Times New Roman" w:hAnsi="Times New Roman" w:cs="Times New Roman"/>
                <w:b/>
                <w:color w:val="000000"/>
                <w:sz w:val="24"/>
                <w:szCs w:val="24"/>
                <w:lang w:eastAsia="ru-RU"/>
              </w:rPr>
            </w:pPr>
            <w:r w:rsidRPr="00913A12">
              <w:rPr>
                <w:rFonts w:ascii="Times New Roman" w:eastAsia="Times New Roman" w:hAnsi="Times New Roman" w:cs="Times New Roman"/>
                <w:b/>
                <w:color w:val="000000"/>
                <w:sz w:val="24"/>
                <w:szCs w:val="24"/>
                <w:lang w:eastAsia="ru-RU"/>
              </w:rPr>
              <w:t>Всего к оплате</w:t>
            </w:r>
          </w:p>
        </w:tc>
        <w:tc>
          <w:tcPr>
            <w:tcW w:w="1843" w:type="dxa"/>
            <w:tcBorders>
              <w:top w:val="single" w:sz="4" w:space="0" w:color="auto"/>
              <w:left w:val="nil"/>
              <w:bottom w:val="single" w:sz="4" w:space="0" w:color="auto"/>
              <w:right w:val="single" w:sz="8" w:space="0" w:color="auto"/>
            </w:tcBorders>
            <w:shd w:val="clear" w:color="auto" w:fill="auto"/>
            <w:vAlign w:val="center"/>
          </w:tcPr>
          <w:p w:rsidR="00913A12" w:rsidRPr="00913A12" w:rsidRDefault="00913A12" w:rsidP="00913A12">
            <w:pPr>
              <w:spacing w:after="0"/>
              <w:ind w:left="-284" w:firstLine="284"/>
              <w:jc w:val="both"/>
              <w:rPr>
                <w:rFonts w:ascii="Times New Roman" w:hAnsi="Times New Roman" w:cs="Times New Roman"/>
                <w:b/>
                <w:color w:val="000000"/>
                <w:sz w:val="24"/>
                <w:szCs w:val="24"/>
                <w:lang w:eastAsia="ru-RU"/>
              </w:rPr>
            </w:pPr>
            <w:r w:rsidRPr="00913A12">
              <w:rPr>
                <w:rFonts w:ascii="Times New Roman" w:hAnsi="Times New Roman" w:cs="Times New Roman"/>
                <w:b/>
                <w:color w:val="000000"/>
                <w:sz w:val="24"/>
                <w:szCs w:val="24"/>
                <w:lang w:eastAsia="ru-RU"/>
              </w:rPr>
              <w:t>4 458 936,60</w:t>
            </w:r>
          </w:p>
        </w:tc>
      </w:tr>
    </w:tbl>
    <w:p w:rsidR="00913A12" w:rsidRPr="00913A12" w:rsidRDefault="00913A12" w:rsidP="00913A12">
      <w:pPr>
        <w:pStyle w:val="af5"/>
        <w:spacing w:after="0" w:line="240" w:lineRule="auto"/>
        <w:ind w:left="-284" w:firstLine="284"/>
        <w:jc w:val="both"/>
        <w:rPr>
          <w:rFonts w:ascii="Times New Roman" w:hAnsi="Times New Roman" w:cs="Times New Roman"/>
          <w:b/>
          <w:color w:val="000000"/>
          <w:sz w:val="24"/>
          <w:szCs w:val="24"/>
        </w:rPr>
      </w:pPr>
    </w:p>
    <w:p w:rsidR="00913A12" w:rsidRPr="00913A12" w:rsidRDefault="00913A12" w:rsidP="00913A12">
      <w:pPr>
        <w:spacing w:after="0" w:line="240" w:lineRule="auto"/>
        <w:ind w:left="-284" w:firstLine="284"/>
        <w:jc w:val="both"/>
        <w:rPr>
          <w:rFonts w:ascii="Times New Roman" w:hAnsi="Times New Roman" w:cs="Times New Roman"/>
          <w:sz w:val="24"/>
          <w:szCs w:val="24"/>
        </w:rPr>
      </w:pPr>
    </w:p>
    <w:p w:rsidR="00913A12" w:rsidRPr="00913A12" w:rsidRDefault="00913A12" w:rsidP="00913A12">
      <w:pPr>
        <w:spacing w:after="0" w:line="240" w:lineRule="auto"/>
        <w:ind w:left="-284" w:firstLine="284"/>
        <w:jc w:val="both"/>
        <w:rPr>
          <w:rFonts w:ascii="Times New Roman" w:hAnsi="Times New Roman" w:cs="Times New Roman"/>
          <w:sz w:val="24"/>
          <w:szCs w:val="24"/>
        </w:rPr>
      </w:pPr>
    </w:p>
    <w:p w:rsidR="00913A12" w:rsidRPr="00913A12" w:rsidRDefault="00913A12" w:rsidP="00913A12">
      <w:pPr>
        <w:numPr>
          <w:ilvl w:val="1"/>
          <w:numId w:val="37"/>
        </w:numPr>
        <w:suppressAutoHyphens/>
        <w:spacing w:after="0" w:line="240" w:lineRule="auto"/>
        <w:ind w:left="-284" w:firstLine="284"/>
        <w:jc w:val="both"/>
        <w:rPr>
          <w:rFonts w:ascii="Times New Roman" w:hAnsi="Times New Roman" w:cs="Times New Roman"/>
          <w:sz w:val="24"/>
          <w:szCs w:val="24"/>
        </w:rPr>
      </w:pPr>
      <w:r w:rsidRPr="00913A12">
        <w:rPr>
          <w:rFonts w:ascii="Times New Roman" w:hAnsi="Times New Roman" w:cs="Times New Roman"/>
          <w:sz w:val="24"/>
          <w:szCs w:val="24"/>
        </w:rPr>
        <w:t>В стоимость Товара включены: доставка, НДС, расходы по уплате налогов и сборов, а так же другие обязательные платежи.</w:t>
      </w:r>
    </w:p>
    <w:p w:rsidR="00913A12" w:rsidRPr="00913A12" w:rsidRDefault="00913A12" w:rsidP="00913A12">
      <w:pPr>
        <w:numPr>
          <w:ilvl w:val="1"/>
          <w:numId w:val="37"/>
        </w:numPr>
        <w:suppressAutoHyphens/>
        <w:spacing w:after="0" w:line="240" w:lineRule="auto"/>
        <w:ind w:left="-284" w:firstLine="284"/>
        <w:jc w:val="both"/>
        <w:rPr>
          <w:rFonts w:ascii="Times New Roman" w:hAnsi="Times New Roman" w:cs="Times New Roman"/>
          <w:sz w:val="24"/>
          <w:szCs w:val="24"/>
        </w:rPr>
      </w:pPr>
      <w:r w:rsidRPr="00913A12">
        <w:rPr>
          <w:rFonts w:ascii="Times New Roman" w:hAnsi="Times New Roman" w:cs="Times New Roman"/>
          <w:sz w:val="24"/>
          <w:szCs w:val="24"/>
        </w:rPr>
        <w:t>Товар должен быть поставлен в соответствии с Постановлением Правительства РФ № 616 от 30.04.2020 года.</w:t>
      </w:r>
    </w:p>
    <w:p w:rsidR="00913A12" w:rsidRPr="00913A12" w:rsidRDefault="00913A12" w:rsidP="00913A12">
      <w:pPr>
        <w:spacing w:after="0" w:line="240" w:lineRule="auto"/>
        <w:ind w:left="-284" w:firstLine="284"/>
        <w:jc w:val="both"/>
        <w:rPr>
          <w:rFonts w:ascii="Times New Roman" w:hAnsi="Times New Roman" w:cs="Times New Roman"/>
          <w:sz w:val="24"/>
          <w:szCs w:val="24"/>
        </w:rPr>
      </w:pPr>
    </w:p>
    <w:p w:rsidR="00913A12" w:rsidRPr="00913A12" w:rsidRDefault="00913A12" w:rsidP="00913A12">
      <w:pPr>
        <w:pStyle w:val="af5"/>
        <w:numPr>
          <w:ilvl w:val="0"/>
          <w:numId w:val="36"/>
        </w:numPr>
        <w:spacing w:after="0" w:line="240" w:lineRule="auto"/>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 xml:space="preserve">Требования к качеству и безопасности товара: </w:t>
      </w:r>
    </w:p>
    <w:p w:rsidR="00913A12" w:rsidRPr="00913A12" w:rsidRDefault="00913A12" w:rsidP="00913A12">
      <w:pPr>
        <w:pStyle w:val="af5"/>
        <w:spacing w:after="0" w:line="240" w:lineRule="auto"/>
        <w:ind w:left="-284" w:firstLine="284"/>
        <w:jc w:val="both"/>
        <w:rPr>
          <w:rFonts w:ascii="Times New Roman" w:hAnsi="Times New Roman" w:cs="Times New Roman"/>
          <w:b/>
          <w:color w:val="000000"/>
          <w:sz w:val="24"/>
          <w:szCs w:val="24"/>
        </w:rPr>
      </w:pPr>
    </w:p>
    <w:p w:rsidR="00913A12" w:rsidRPr="00913A12" w:rsidRDefault="00913A12" w:rsidP="00913A12">
      <w:pPr>
        <w:pStyle w:val="af5"/>
        <w:numPr>
          <w:ilvl w:val="1"/>
          <w:numId w:val="36"/>
        </w:numPr>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913A12" w:rsidRPr="00913A12" w:rsidRDefault="00913A12" w:rsidP="00E071BB">
      <w:pPr>
        <w:pStyle w:val="af5"/>
        <w:numPr>
          <w:ilvl w:val="1"/>
          <w:numId w:val="36"/>
        </w:numPr>
        <w:tabs>
          <w:tab w:val="left" w:pos="426"/>
        </w:tabs>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w:t>
      </w:r>
      <w:r w:rsidRPr="00913A12">
        <w:rPr>
          <w:rFonts w:ascii="Times New Roman" w:hAnsi="Times New Roman" w:cs="Times New Roman"/>
          <w:color w:val="000000"/>
          <w:sz w:val="24"/>
          <w:szCs w:val="24"/>
        </w:rPr>
        <w:tab/>
        <w:t>- национальные стандарты РФ;</w:t>
      </w:r>
    </w:p>
    <w:p w:rsidR="00913A12" w:rsidRPr="00913A12" w:rsidRDefault="00913A12" w:rsidP="00E071BB">
      <w:pPr>
        <w:pStyle w:val="af5"/>
        <w:numPr>
          <w:ilvl w:val="1"/>
          <w:numId w:val="36"/>
        </w:numPr>
        <w:tabs>
          <w:tab w:val="left" w:pos="426"/>
        </w:tabs>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w:t>
      </w:r>
      <w:r w:rsidRPr="00913A12">
        <w:rPr>
          <w:rFonts w:ascii="Times New Roman" w:hAnsi="Times New Roman" w:cs="Times New Roman"/>
          <w:color w:val="000000"/>
          <w:sz w:val="24"/>
          <w:szCs w:val="24"/>
        </w:rPr>
        <w:tab/>
        <w:t>- правила по стандартизации, нормы и рекомендации в области стандартизации;</w:t>
      </w:r>
    </w:p>
    <w:p w:rsidR="00913A12" w:rsidRPr="00913A12" w:rsidRDefault="00913A12" w:rsidP="00E071BB">
      <w:pPr>
        <w:pStyle w:val="af5"/>
        <w:numPr>
          <w:ilvl w:val="1"/>
          <w:numId w:val="36"/>
        </w:numPr>
        <w:tabs>
          <w:tab w:val="left" w:pos="426"/>
        </w:tabs>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w:t>
      </w:r>
      <w:r w:rsidRPr="00913A12">
        <w:rPr>
          <w:rFonts w:ascii="Times New Roman" w:hAnsi="Times New Roman" w:cs="Times New Roman"/>
          <w:color w:val="000000"/>
          <w:sz w:val="24"/>
          <w:szCs w:val="24"/>
        </w:rPr>
        <w:tab/>
        <w:t>- общероссийские классификаторы технико-экономической и социальной информации.</w:t>
      </w:r>
    </w:p>
    <w:p w:rsidR="00913A12" w:rsidRPr="00913A12" w:rsidRDefault="00913A12" w:rsidP="00E071BB">
      <w:pPr>
        <w:pStyle w:val="af5"/>
        <w:numPr>
          <w:ilvl w:val="1"/>
          <w:numId w:val="36"/>
        </w:numPr>
        <w:tabs>
          <w:tab w:val="left" w:pos="426"/>
        </w:tabs>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w:t>
      </w:r>
      <w:r w:rsidRPr="00913A12">
        <w:rPr>
          <w:rFonts w:ascii="Times New Roman" w:hAnsi="Times New Roman" w:cs="Times New Roman"/>
          <w:color w:val="000000"/>
          <w:sz w:val="24"/>
          <w:szCs w:val="24"/>
        </w:rPr>
        <w:lastRenderedPageBreak/>
        <w:t>должны быть представлены и являться неотъемлемой частью (Договора) соответствующие документы, подтверждающие качество поставляемого товара.</w:t>
      </w:r>
    </w:p>
    <w:p w:rsidR="00913A12" w:rsidRPr="00913A12" w:rsidRDefault="00913A12" w:rsidP="00913A12">
      <w:pPr>
        <w:pStyle w:val="af5"/>
        <w:numPr>
          <w:ilvl w:val="1"/>
          <w:numId w:val="36"/>
        </w:numPr>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Ответственность за безопасность эксплуатации поставляемого товара в гарантийный период несет Поставщик.</w:t>
      </w:r>
    </w:p>
    <w:p w:rsidR="00913A12" w:rsidRPr="00913A12" w:rsidRDefault="00913A12" w:rsidP="00913A12">
      <w:pPr>
        <w:pStyle w:val="af5"/>
        <w:numPr>
          <w:ilvl w:val="1"/>
          <w:numId w:val="36"/>
        </w:numPr>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Риск случайного повреждения или гибели товара до получения его Заказчиком на  собственном складе,  несет Поставщик.    </w:t>
      </w:r>
    </w:p>
    <w:p w:rsidR="00913A12" w:rsidRPr="00913A12" w:rsidRDefault="00913A12" w:rsidP="00913A12">
      <w:pPr>
        <w:pStyle w:val="af5"/>
        <w:numPr>
          <w:ilvl w:val="1"/>
          <w:numId w:val="36"/>
        </w:numPr>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rPr>
        <w:t xml:space="preserve">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r w:rsidRPr="00913A12">
        <w:rPr>
          <w:rFonts w:ascii="Times New Roman" w:hAnsi="Times New Roman" w:cs="Times New Roman"/>
          <w:color w:val="000000"/>
          <w:sz w:val="24"/>
          <w:szCs w:val="24"/>
          <w:lang w:eastAsia="ru-RU"/>
        </w:rPr>
        <w:t>.</w:t>
      </w:r>
    </w:p>
    <w:p w:rsidR="00913A12" w:rsidRPr="00913A12" w:rsidRDefault="00913A12" w:rsidP="00913A12">
      <w:pPr>
        <w:pStyle w:val="af5"/>
        <w:numPr>
          <w:ilvl w:val="1"/>
          <w:numId w:val="36"/>
        </w:numPr>
        <w:tabs>
          <w:tab w:val="left" w:pos="-142"/>
        </w:tabs>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p>
    <w:p w:rsidR="00913A12" w:rsidRPr="00913A12" w:rsidRDefault="00913A12" w:rsidP="00913A12">
      <w:pPr>
        <w:pStyle w:val="af5"/>
        <w:numPr>
          <w:ilvl w:val="0"/>
          <w:numId w:val="36"/>
        </w:numPr>
        <w:ind w:left="-284" w:firstLine="284"/>
        <w:jc w:val="both"/>
        <w:rPr>
          <w:rFonts w:ascii="Times New Roman" w:hAnsi="Times New Roman" w:cs="Times New Roman"/>
          <w:b/>
          <w:color w:val="000000"/>
          <w:sz w:val="24"/>
          <w:szCs w:val="24"/>
          <w:lang w:eastAsia="ru-RU"/>
        </w:rPr>
      </w:pPr>
      <w:r w:rsidRPr="00913A12">
        <w:rPr>
          <w:rFonts w:ascii="Times New Roman" w:hAnsi="Times New Roman" w:cs="Times New Roman"/>
          <w:b/>
          <w:color w:val="000000"/>
          <w:sz w:val="24"/>
          <w:szCs w:val="24"/>
          <w:lang w:eastAsia="ru-RU"/>
        </w:rPr>
        <w:t>Требования к техническим характеристикам товара и условиям договора:</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p>
    <w:p w:rsidR="00913A12" w:rsidRPr="00913A12" w:rsidRDefault="00913A12" w:rsidP="00913A12">
      <w:pPr>
        <w:pStyle w:val="af5"/>
        <w:ind w:left="-284" w:firstLine="284"/>
        <w:jc w:val="both"/>
        <w:rPr>
          <w:rFonts w:ascii="Times New Roman" w:hAnsi="Times New Roman" w:cs="Times New Roman"/>
          <w:b/>
          <w:color w:val="000000"/>
          <w:sz w:val="24"/>
          <w:szCs w:val="24"/>
          <w:lang w:eastAsia="ru-RU"/>
        </w:rPr>
      </w:pPr>
      <w:r w:rsidRPr="00913A12">
        <w:rPr>
          <w:rFonts w:ascii="Times New Roman" w:hAnsi="Times New Roman" w:cs="Times New Roman"/>
          <w:color w:val="000000"/>
          <w:sz w:val="24"/>
          <w:szCs w:val="24"/>
          <w:lang w:eastAsia="ru-RU"/>
        </w:rPr>
        <w:t xml:space="preserve">3.1. Товар должен соответствовать всем критериям, описанным в </w:t>
      </w:r>
      <w:proofErr w:type="spellStart"/>
      <w:r w:rsidRPr="00913A12">
        <w:rPr>
          <w:rFonts w:ascii="Times New Roman" w:hAnsi="Times New Roman" w:cs="Times New Roman"/>
          <w:color w:val="000000"/>
          <w:sz w:val="24"/>
          <w:szCs w:val="24"/>
          <w:lang w:eastAsia="ru-RU"/>
        </w:rPr>
        <w:t>п.п</w:t>
      </w:r>
      <w:proofErr w:type="spellEnd"/>
      <w:r w:rsidRPr="00913A12">
        <w:rPr>
          <w:rFonts w:ascii="Times New Roman" w:hAnsi="Times New Roman" w:cs="Times New Roman"/>
          <w:color w:val="000000"/>
          <w:sz w:val="24"/>
          <w:szCs w:val="24"/>
          <w:lang w:eastAsia="ru-RU"/>
        </w:rPr>
        <w:t>. 1.4. – 1.6., 2 настоящего Технического задания;</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 xml:space="preserve">3.2. Поставка товара считается завершенной после приёмки товара Заказчиком на собственном складе по количеству и качеству без замечаний.  </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 xml:space="preserve">3.3. В случае поставки некачественной продукции Поставщик обязуется за свой счёт устранить неисправности либо заменить </w:t>
      </w:r>
      <w:proofErr w:type="gramStart"/>
      <w:r w:rsidRPr="00913A12">
        <w:rPr>
          <w:rFonts w:ascii="Times New Roman" w:hAnsi="Times New Roman" w:cs="Times New Roman"/>
          <w:color w:val="000000"/>
          <w:sz w:val="24"/>
          <w:szCs w:val="24"/>
          <w:lang w:eastAsia="ru-RU"/>
        </w:rPr>
        <w:t>некачественную</w:t>
      </w:r>
      <w:proofErr w:type="gramEnd"/>
      <w:r w:rsidRPr="00913A12">
        <w:rPr>
          <w:rFonts w:ascii="Times New Roman" w:hAnsi="Times New Roman" w:cs="Times New Roman"/>
          <w:color w:val="000000"/>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3.4.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13A12" w:rsidRPr="00913A12" w:rsidRDefault="00913A12" w:rsidP="00913A12">
      <w:pPr>
        <w:pStyle w:val="af5"/>
        <w:ind w:left="-284" w:firstLine="284"/>
        <w:jc w:val="both"/>
        <w:rPr>
          <w:rFonts w:ascii="Times New Roman" w:hAnsi="Times New Roman" w:cs="Times New Roman"/>
          <w:sz w:val="24"/>
          <w:szCs w:val="24"/>
          <w:lang w:eastAsia="ru-RU"/>
        </w:rPr>
      </w:pPr>
      <w:r w:rsidRPr="00913A12">
        <w:rPr>
          <w:rFonts w:ascii="Times New Roman" w:hAnsi="Times New Roman" w:cs="Times New Roman"/>
          <w:color w:val="000000"/>
          <w:sz w:val="24"/>
          <w:szCs w:val="24"/>
          <w:lang w:eastAsia="ru-RU"/>
        </w:rPr>
        <w:t>3.5. После подписания договора поставки на Продукцию, Поставщик, в течени</w:t>
      </w:r>
      <w:proofErr w:type="gramStart"/>
      <w:r w:rsidRPr="00913A12">
        <w:rPr>
          <w:rFonts w:ascii="Times New Roman" w:hAnsi="Times New Roman" w:cs="Times New Roman"/>
          <w:color w:val="000000"/>
          <w:sz w:val="24"/>
          <w:szCs w:val="24"/>
          <w:lang w:eastAsia="ru-RU"/>
        </w:rPr>
        <w:t>и</w:t>
      </w:r>
      <w:proofErr w:type="gramEnd"/>
      <w:r w:rsidRPr="00913A12">
        <w:rPr>
          <w:rFonts w:ascii="Times New Roman" w:hAnsi="Times New Roman" w:cs="Times New Roman"/>
          <w:color w:val="000000"/>
          <w:sz w:val="24"/>
          <w:szCs w:val="24"/>
          <w:lang w:eastAsia="ru-RU"/>
        </w:rPr>
        <w:t xml:space="preserve"> 10 (десяти) календарных дней с даты подписания, обязуется направить подписанный договор на следующий электронный адрес: ois1@kerchbutoma.ru.</w:t>
      </w:r>
    </w:p>
    <w:p w:rsidR="00913A12" w:rsidRPr="00913A12" w:rsidRDefault="00913A12" w:rsidP="00913A12">
      <w:pPr>
        <w:pStyle w:val="af5"/>
        <w:ind w:left="-284" w:firstLine="284"/>
        <w:jc w:val="both"/>
        <w:rPr>
          <w:rFonts w:ascii="Times New Roman" w:hAnsi="Times New Roman" w:cs="Times New Roman"/>
          <w:sz w:val="24"/>
          <w:szCs w:val="24"/>
          <w:lang w:eastAsia="ru-RU"/>
        </w:rPr>
      </w:pPr>
    </w:p>
    <w:p w:rsidR="00913A12" w:rsidRPr="00913A12" w:rsidRDefault="00913A12" w:rsidP="00913A12">
      <w:pPr>
        <w:pStyle w:val="af5"/>
        <w:ind w:left="-284" w:firstLine="284"/>
        <w:jc w:val="both"/>
        <w:rPr>
          <w:rFonts w:ascii="Times New Roman" w:hAnsi="Times New Roman" w:cs="Times New Roman"/>
          <w:sz w:val="24"/>
          <w:szCs w:val="24"/>
          <w:lang w:eastAsia="ru-RU"/>
        </w:rPr>
      </w:pPr>
    </w:p>
    <w:p w:rsidR="00913A12" w:rsidRPr="00913A12" w:rsidRDefault="00913A12" w:rsidP="00913A12">
      <w:pPr>
        <w:pStyle w:val="af5"/>
        <w:spacing w:after="0" w:line="240" w:lineRule="auto"/>
        <w:ind w:left="-284" w:firstLine="284"/>
        <w:jc w:val="both"/>
        <w:rPr>
          <w:rFonts w:ascii="Times New Roman" w:hAnsi="Times New Roman" w:cs="Times New Roman"/>
          <w:b/>
          <w:sz w:val="24"/>
          <w:szCs w:val="24"/>
          <w:lang w:eastAsia="ru-RU"/>
        </w:rPr>
      </w:pPr>
      <w:r w:rsidRPr="00913A12">
        <w:rPr>
          <w:rFonts w:ascii="Times New Roman" w:hAnsi="Times New Roman" w:cs="Times New Roman"/>
          <w:b/>
          <w:color w:val="000000"/>
          <w:sz w:val="24"/>
          <w:szCs w:val="24"/>
        </w:rPr>
        <w:t>4.</w:t>
      </w:r>
      <w:r w:rsidRPr="00913A12">
        <w:rPr>
          <w:rFonts w:ascii="Times New Roman" w:hAnsi="Times New Roman" w:cs="Times New Roman"/>
          <w:color w:val="000000"/>
          <w:sz w:val="24"/>
          <w:szCs w:val="24"/>
        </w:rPr>
        <w:t xml:space="preserve">  </w:t>
      </w:r>
      <w:r w:rsidRPr="00913A12">
        <w:rPr>
          <w:rFonts w:ascii="Times New Roman" w:hAnsi="Times New Roman" w:cs="Times New Roman"/>
          <w:b/>
          <w:sz w:val="24"/>
          <w:szCs w:val="24"/>
          <w:lang w:eastAsia="ru-RU"/>
        </w:rPr>
        <w:t>Гарантийные обязательства:</w:t>
      </w:r>
    </w:p>
    <w:p w:rsidR="00913A12" w:rsidRPr="00913A12" w:rsidRDefault="00913A12" w:rsidP="00913A12">
      <w:pPr>
        <w:spacing w:after="0" w:line="240" w:lineRule="auto"/>
        <w:ind w:left="-284" w:firstLine="284"/>
        <w:contextualSpacing/>
        <w:jc w:val="both"/>
        <w:rPr>
          <w:rFonts w:ascii="Times New Roman" w:hAnsi="Times New Roman" w:cs="Times New Roman"/>
          <w:sz w:val="24"/>
          <w:szCs w:val="24"/>
          <w:lang w:eastAsia="ru-RU"/>
        </w:rPr>
      </w:pPr>
    </w:p>
    <w:p w:rsidR="00913A12" w:rsidRPr="00913A12" w:rsidRDefault="00913A12" w:rsidP="00913A12">
      <w:pPr>
        <w:spacing w:after="0" w:line="240" w:lineRule="auto"/>
        <w:ind w:left="-284" w:firstLine="284"/>
        <w:contextualSpacing/>
        <w:jc w:val="both"/>
        <w:rPr>
          <w:rFonts w:ascii="Times New Roman" w:hAnsi="Times New Roman" w:cs="Times New Roman"/>
          <w:b/>
          <w:sz w:val="24"/>
          <w:szCs w:val="24"/>
          <w:lang w:eastAsia="ru-RU"/>
        </w:rPr>
      </w:pPr>
      <w:r w:rsidRPr="00913A12">
        <w:rPr>
          <w:rFonts w:ascii="Times New Roman" w:hAnsi="Times New Roman" w:cs="Times New Roman"/>
          <w:sz w:val="24"/>
          <w:szCs w:val="24"/>
          <w:lang w:eastAsia="ru-RU"/>
        </w:rPr>
        <w:t xml:space="preserve">4.1. Товар должен быть произведён 2023 г. </w:t>
      </w:r>
    </w:p>
    <w:p w:rsidR="00913A12" w:rsidRPr="00913A12" w:rsidRDefault="00913A12" w:rsidP="00913A12">
      <w:pPr>
        <w:spacing w:after="0"/>
        <w:ind w:left="-284" w:firstLine="284"/>
        <w:contextualSpacing/>
        <w:jc w:val="both"/>
        <w:rPr>
          <w:rFonts w:ascii="Times New Roman" w:hAnsi="Times New Roman" w:cs="Times New Roman"/>
          <w:sz w:val="24"/>
          <w:szCs w:val="24"/>
        </w:rPr>
      </w:pPr>
      <w:r w:rsidRPr="00913A12">
        <w:rPr>
          <w:rFonts w:ascii="Times New Roman" w:hAnsi="Times New Roman" w:cs="Times New Roman"/>
          <w:sz w:val="24"/>
          <w:szCs w:val="24"/>
        </w:rPr>
        <w:t>4.2. Гарантийный срок для поставляемого товара</w:t>
      </w:r>
      <w:r w:rsidRPr="00913A12">
        <w:rPr>
          <w:rFonts w:ascii="Times New Roman" w:hAnsi="Times New Roman" w:cs="Times New Roman"/>
          <w:b/>
          <w:sz w:val="24"/>
          <w:szCs w:val="24"/>
        </w:rPr>
        <w:t xml:space="preserve"> </w:t>
      </w:r>
      <w:r w:rsidRPr="00913A12">
        <w:rPr>
          <w:rFonts w:ascii="Times New Roman" w:hAnsi="Times New Roman" w:cs="Times New Roman"/>
          <w:sz w:val="24"/>
          <w:szCs w:val="24"/>
        </w:rPr>
        <w:t>- устанавливается технической документацией на продукцию.</w:t>
      </w:r>
    </w:p>
    <w:p w:rsidR="00913A12" w:rsidRPr="00913A12" w:rsidRDefault="00913A12" w:rsidP="00913A12">
      <w:pPr>
        <w:spacing w:after="0"/>
        <w:ind w:left="-284" w:firstLine="284"/>
        <w:contextualSpacing/>
        <w:jc w:val="both"/>
        <w:rPr>
          <w:rFonts w:ascii="Times New Roman" w:hAnsi="Times New Roman" w:cs="Times New Roman"/>
          <w:sz w:val="24"/>
          <w:szCs w:val="24"/>
        </w:rPr>
      </w:pPr>
    </w:p>
    <w:p w:rsidR="00913A12" w:rsidRPr="00913A12" w:rsidRDefault="00913A12" w:rsidP="00913A12">
      <w:pPr>
        <w:spacing w:after="0"/>
        <w:ind w:left="-284" w:firstLine="284"/>
        <w:contextualSpacing/>
        <w:jc w:val="both"/>
        <w:rPr>
          <w:rFonts w:ascii="Times New Roman" w:hAnsi="Times New Roman" w:cs="Times New Roman"/>
          <w:sz w:val="24"/>
          <w:szCs w:val="24"/>
        </w:rPr>
      </w:pPr>
    </w:p>
    <w:p w:rsidR="00913A12" w:rsidRPr="00913A12" w:rsidRDefault="00913A12" w:rsidP="00913A12">
      <w:pPr>
        <w:pStyle w:val="af5"/>
        <w:numPr>
          <w:ilvl w:val="0"/>
          <w:numId w:val="9"/>
        </w:numPr>
        <w:spacing w:after="0" w:line="240" w:lineRule="auto"/>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Требования к Поставщику:</w:t>
      </w:r>
    </w:p>
    <w:p w:rsidR="00913A12" w:rsidRPr="00913A12" w:rsidRDefault="00913A12" w:rsidP="00913A12">
      <w:pPr>
        <w:pStyle w:val="af5"/>
        <w:ind w:left="-284" w:firstLine="284"/>
        <w:jc w:val="both"/>
        <w:rPr>
          <w:rFonts w:ascii="Times New Roman" w:hAnsi="Times New Roman" w:cs="Times New Roman"/>
          <w:color w:val="000000"/>
          <w:sz w:val="24"/>
          <w:szCs w:val="24"/>
          <w:lang w:val="en-US"/>
        </w:rPr>
      </w:pP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lang w:eastAsia="ru-RU"/>
        </w:rPr>
      </w:pPr>
      <w:r w:rsidRPr="00913A12">
        <w:rPr>
          <w:rFonts w:ascii="Times New Roman" w:hAnsi="Times New Roman"/>
          <w:sz w:val="24"/>
          <w:szCs w:val="24"/>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lastRenderedPageBreak/>
        <w:t>5.2.Не должен находиться в процессе ликвидации, банкротства и на его имущество не должен быть наложен арест.</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5.3.Иметь соответствующие разрешительные документы на исполнение услуг по договору.</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5.4.Обладать необходимыми профессиональными знаниями, опытом и репутацией.</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5.5.Иметь ресурсные возможности (финансовые, материально-технические, трудовые).</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5.6.Обеспечить способность выполнения обязательств по договору в требуемые сроки и с    должным качеством.</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5.8.Дополнительные требования и условия:</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Наличие сертификатов качества на Товар оригиналов  или надлежащим образом заверенные копии сертификатов качества завода изготовителя.</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Наличие товарно-транспортной накладной (оригинал).</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 Наличие товарной накладной (оригинал). </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 Наличие </w:t>
      </w:r>
      <w:proofErr w:type="gramStart"/>
      <w:r w:rsidRPr="00913A12">
        <w:rPr>
          <w:rFonts w:ascii="Times New Roman" w:hAnsi="Times New Roman"/>
          <w:sz w:val="24"/>
          <w:szCs w:val="24"/>
        </w:rPr>
        <w:t>счёт-фактуры</w:t>
      </w:r>
      <w:proofErr w:type="gramEnd"/>
      <w:r w:rsidRPr="00913A12">
        <w:rPr>
          <w:rFonts w:ascii="Times New Roman" w:hAnsi="Times New Roman"/>
          <w:sz w:val="24"/>
          <w:szCs w:val="24"/>
        </w:rPr>
        <w:t xml:space="preserve"> (оригинал) или УПД (оригинал).</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5.9.Поставщик обязуется предоставить в срок не позднее 15 (пятнадцати) календарных дней </w:t>
      </w:r>
      <w:proofErr w:type="gramStart"/>
      <w:r w:rsidRPr="00913A12">
        <w:rPr>
          <w:rFonts w:ascii="Times New Roman" w:hAnsi="Times New Roman"/>
          <w:sz w:val="24"/>
          <w:szCs w:val="24"/>
        </w:rPr>
        <w:t>с даты заключения</w:t>
      </w:r>
      <w:proofErr w:type="gramEnd"/>
      <w:r w:rsidRPr="00913A12">
        <w:rPr>
          <w:rFonts w:ascii="Times New Roman" w:hAnsi="Times New Roman"/>
          <w:sz w:val="24"/>
          <w:szCs w:val="24"/>
        </w:rPr>
        <w:t xml:space="preserve"> Договора обеспечение возврата аванса  по Договору в форме:        </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-безотзывной банковской гарантии (далее – банковская гарантия), выданной банком; </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5.9.1.Требования к банкам-гарантам при предоставлении обеспечения в виде банковской гарантии:</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банк должен иметь лицензию Центрального банка Российской Федерации;</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банк должен быть участником системы страхования вкладов;</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5.9.2.В банковской гарантии должно быть указано, что:</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передача прав по банковской гарантии не допускается;</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банковская гарантия вступает в силу со дня ее выдачи;</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5.9.3.Банковская гарантия должна содержать:</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указание на то, что любые споры по ней разрешаются в Арбитражном суде Республики Крым.</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5.9.4.Банковская гарантия должна соответствовать требованиям, установленным статьями 368 - 379 Гражданского кодекса РФ.</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913A12">
        <w:rPr>
          <w:rFonts w:ascii="Times New Roman" w:hAnsi="Times New Roman"/>
          <w:sz w:val="24"/>
          <w:szCs w:val="24"/>
        </w:rPr>
        <w:t>с даты окончания</w:t>
      </w:r>
      <w:proofErr w:type="gramEnd"/>
      <w:r w:rsidRPr="00913A12">
        <w:rPr>
          <w:rFonts w:ascii="Times New Roman" w:hAnsi="Times New Roman"/>
          <w:sz w:val="24"/>
          <w:szCs w:val="24"/>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913A12" w:rsidRPr="00913A12" w:rsidRDefault="00913A12" w:rsidP="00913A12">
      <w:pPr>
        <w:pStyle w:val="af5"/>
        <w:ind w:left="-284" w:firstLine="284"/>
        <w:jc w:val="both"/>
        <w:rPr>
          <w:rFonts w:ascii="Times New Roman" w:hAnsi="Times New Roman" w:cs="Times New Roman"/>
          <w:color w:val="000000"/>
          <w:sz w:val="24"/>
          <w:szCs w:val="24"/>
        </w:rPr>
      </w:pPr>
    </w:p>
    <w:p w:rsidR="00913A12" w:rsidRPr="00913A12" w:rsidRDefault="00913A12" w:rsidP="00913A12">
      <w:pPr>
        <w:pStyle w:val="af5"/>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6. Условия оплаты:</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widowControl w:val="0"/>
        <w:tabs>
          <w:tab w:val="left" w:pos="0"/>
          <w:tab w:val="left" w:pos="851"/>
          <w:tab w:val="left" w:pos="993"/>
        </w:tabs>
        <w:autoSpaceDE w:val="0"/>
        <w:spacing w:after="0" w:line="240" w:lineRule="auto"/>
        <w:ind w:left="-284" w:right="-142" w:firstLine="284"/>
        <w:jc w:val="both"/>
        <w:rPr>
          <w:rFonts w:ascii="Times New Roman" w:hAnsi="Times New Roman" w:cs="Times New Roman"/>
          <w:sz w:val="24"/>
          <w:szCs w:val="24"/>
        </w:rPr>
      </w:pPr>
      <w:r w:rsidRPr="00913A12">
        <w:rPr>
          <w:rFonts w:ascii="Times New Roman" w:hAnsi="Times New Roman" w:cs="Times New Roman"/>
          <w:color w:val="000000"/>
          <w:sz w:val="24"/>
          <w:szCs w:val="24"/>
        </w:rPr>
        <w:t xml:space="preserve">6.1. </w:t>
      </w:r>
      <w:r w:rsidRPr="00913A12">
        <w:rPr>
          <w:rFonts w:ascii="Times New Roman" w:hAnsi="Times New Roman" w:cs="Times New Roman"/>
          <w:sz w:val="24"/>
          <w:szCs w:val="24"/>
        </w:rPr>
        <w:t xml:space="preserve">Условия оплаты товара предоставляются потенциальными Поставщиками на ЭТП АО «Единая </w:t>
      </w:r>
      <w:r w:rsidRPr="00913A12">
        <w:rPr>
          <w:rFonts w:ascii="Times New Roman" w:hAnsi="Times New Roman" w:cs="Times New Roman"/>
          <w:sz w:val="24"/>
          <w:szCs w:val="24"/>
        </w:rPr>
        <w:lastRenderedPageBreak/>
        <w:t>электронная торговая площадка «</w:t>
      </w:r>
      <w:proofErr w:type="spellStart"/>
      <w:r w:rsidRPr="00913A12">
        <w:rPr>
          <w:rFonts w:ascii="Times New Roman" w:hAnsi="Times New Roman" w:cs="Times New Roman"/>
          <w:sz w:val="24"/>
          <w:szCs w:val="24"/>
        </w:rPr>
        <w:t>Росэлторг</w:t>
      </w:r>
      <w:proofErr w:type="spellEnd"/>
      <w:r w:rsidRPr="00913A12">
        <w:rPr>
          <w:rFonts w:ascii="Times New Roman" w:hAnsi="Times New Roman" w:cs="Times New Roman"/>
          <w:sz w:val="24"/>
          <w:szCs w:val="24"/>
        </w:rPr>
        <w:t xml:space="preserve">» на фирменном бланке </w:t>
      </w:r>
      <w:proofErr w:type="gramStart"/>
      <w:r w:rsidRPr="00913A12">
        <w:rPr>
          <w:rFonts w:ascii="Times New Roman" w:hAnsi="Times New Roman" w:cs="Times New Roman"/>
          <w:sz w:val="24"/>
          <w:szCs w:val="24"/>
        </w:rPr>
        <w:t>компании</w:t>
      </w:r>
      <w:proofErr w:type="gramEnd"/>
      <w:r w:rsidRPr="00913A12">
        <w:rPr>
          <w:rFonts w:ascii="Times New Roman" w:hAnsi="Times New Roman" w:cs="Times New Roman"/>
          <w:sz w:val="24"/>
          <w:szCs w:val="24"/>
        </w:rPr>
        <w:t xml:space="preserve"> на стадии проведения торгов по следующим условиям Покупателя:</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6.1.1. Авансовый платеж производится Покупателем в течение 10 банковских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и не может превышать 50% от общей стоимости товара согласно Спецификации.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6.1.2. Окончательный платеж за вычетом  авансового платежа производится Покупателем в течение 30 банковских дней после приемки товара по количеству и качеству на складе Покупателя без замечаний, а так же при наличии полного комплекта сопроводительных документов согласно п.1.4. и п.5.8.</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6.1.3. 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банковских дней после приемки Товара по качеству и количеству на складе Покупателя без замечаний.</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6.1.4.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6.1.5.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Контракта.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6.1.6.</w:t>
      </w:r>
      <w:r w:rsidRPr="00913A12">
        <w:rPr>
          <w:rFonts w:ascii="Times New Roman" w:hAnsi="Times New Roman" w:cs="Times New Roman"/>
          <w:color w:val="000000"/>
          <w:sz w:val="24"/>
          <w:szCs w:val="24"/>
        </w:rPr>
        <w:tab/>
        <w:t xml:space="preserve">Средства, выделенные на оплату по настоящему Договору, подлежат казначейскому сопровождению </w:t>
      </w:r>
      <w:proofErr w:type="gramStart"/>
      <w:r w:rsidRPr="00913A12">
        <w:rPr>
          <w:rFonts w:ascii="Times New Roman" w:hAnsi="Times New Roman" w:cs="Times New Roman"/>
          <w:color w:val="000000"/>
          <w:sz w:val="24"/>
          <w:szCs w:val="24"/>
        </w:rPr>
        <w:t>согласно</w:t>
      </w:r>
      <w:proofErr w:type="gramEnd"/>
      <w:r w:rsidRPr="00913A12">
        <w:rPr>
          <w:rFonts w:ascii="Times New Roman" w:hAnsi="Times New Roman" w:cs="Times New Roman"/>
          <w:color w:val="000000"/>
          <w:sz w:val="24"/>
          <w:szCs w:val="24"/>
        </w:rPr>
        <w:t xml:space="preserve"> Федерального закона от 29 ноября 2018 г. № 459-ФЗ «О федеральном бюджете на 2019 год и на плановый период 2020 и 2021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6.1.7. Расчеты по полученному Казначейскому обеспечению обязательств осуществляются в порядке, определенном действующим законодательством.</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913A12">
        <w:rPr>
          <w:rFonts w:ascii="Times New Roman" w:hAnsi="Times New Roman" w:cs="Times New Roman"/>
          <w:color w:val="000000"/>
          <w:sz w:val="24"/>
          <w:szCs w:val="24"/>
        </w:rPr>
        <w:t xml:space="preserve"> .</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Основанием для открытия Поставщику указанного лицевого счета, является настоящий Контракт.</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6.1.8.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roofErr w:type="gramStart"/>
      <w:r w:rsidRPr="00913A12">
        <w:rPr>
          <w:rFonts w:ascii="Times New Roman" w:hAnsi="Times New Roman" w:cs="Times New Roman"/>
          <w:color w:val="000000"/>
          <w:sz w:val="24"/>
          <w:szCs w:val="24"/>
        </w:rPr>
        <w:t xml:space="preserve">- обязанность открытия субподрядчиком (соисполнителем) лицевого счета для учета операций </w:t>
      </w:r>
      <w:proofErr w:type="spellStart"/>
      <w:r w:rsidRPr="00913A12">
        <w:rPr>
          <w:rFonts w:ascii="Times New Roman" w:hAnsi="Times New Roman" w:cs="Times New Roman"/>
          <w:color w:val="000000"/>
          <w:sz w:val="24"/>
          <w:szCs w:val="24"/>
        </w:rPr>
        <w:t>неучастника</w:t>
      </w:r>
      <w:proofErr w:type="spellEnd"/>
      <w:r w:rsidRPr="00913A12">
        <w:rPr>
          <w:rFonts w:ascii="Times New Roman" w:hAnsi="Times New Roman" w:cs="Times New Roman"/>
          <w:color w:val="000000"/>
          <w:sz w:val="24"/>
          <w:szCs w:val="24"/>
        </w:rPr>
        <w:t xml:space="preserve"> бюджетного процесса в территориальном органе Федерального казначейства;</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6.1.9.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6.1.10.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6.1.11. Оплате подлежат фактически поставленные Поставщиком и принятые в установленном порядке Покупателем товары.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6.1.12.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913A12">
        <w:rPr>
          <w:rFonts w:ascii="Times New Roman" w:hAnsi="Times New Roman" w:cs="Times New Roman"/>
          <w:color w:val="000000"/>
          <w:sz w:val="24"/>
          <w:szCs w:val="24"/>
        </w:rPr>
        <w:t xml:space="preserve"> .</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6.1.13.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6.1.14. Все платежи по договору  считаются осуществленными со дня списания средств со счета заказчика.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6.1.15.</w:t>
      </w:r>
      <w:r w:rsidRPr="00913A12">
        <w:rPr>
          <w:rFonts w:ascii="Times New Roman" w:hAnsi="Times New Roman" w:cs="Times New Roman"/>
          <w:color w:val="000000"/>
          <w:sz w:val="24"/>
          <w:szCs w:val="24"/>
        </w:rPr>
        <w:tab/>
        <w:t>Поставщику  при исполнении Договора  запрещается перечисление средств, полученных при исполнении Казначейского обеспечения обязательств: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lastRenderedPageBreak/>
        <w:t>а) в целях размещения средств на депозиты, а также иные финансовые инструменты;</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б) на счета, открытые исполнителю в кредитной организации, за исключением:</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оплаты обязательств исполнителя в соответствии с валютным законодательством Российской Федерации;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w:t>
      </w:r>
      <w:proofErr w:type="gramStart"/>
      <w:r w:rsidRPr="00913A12">
        <w:rPr>
          <w:rFonts w:ascii="Times New Roman" w:hAnsi="Times New Roman" w:cs="Times New Roman"/>
          <w:color w:val="000000"/>
          <w:sz w:val="24"/>
          <w:szCs w:val="24"/>
        </w:rPr>
        <w:t xml:space="preserve"> ,</w:t>
      </w:r>
      <w:proofErr w:type="gramEnd"/>
      <w:r w:rsidRPr="00913A12">
        <w:rPr>
          <w:rFonts w:ascii="Times New Roman" w:hAnsi="Times New Roman" w:cs="Times New Roman"/>
          <w:color w:val="000000"/>
          <w:sz w:val="24"/>
          <w:szCs w:val="24"/>
        </w:rPr>
        <w:t xml:space="preserve">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roofErr w:type="gramStart"/>
      <w:r w:rsidRPr="00913A12">
        <w:rPr>
          <w:rFonts w:ascii="Times New Roman" w:hAnsi="Times New Roman" w:cs="Times New Roman"/>
          <w:color w:val="000000"/>
          <w:sz w:val="24"/>
          <w:szCs w:val="24"/>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roofErr w:type="gramStart"/>
      <w:r w:rsidRPr="00913A12">
        <w:rPr>
          <w:rFonts w:ascii="Times New Roman" w:hAnsi="Times New Roman" w:cs="Times New Roman"/>
          <w:color w:val="000000"/>
          <w:sz w:val="24"/>
          <w:szCs w:val="24"/>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b/>
          <w:color w:val="000000"/>
          <w:sz w:val="24"/>
          <w:szCs w:val="24"/>
        </w:rPr>
        <w:t xml:space="preserve">7. Обеспечение договора </w:t>
      </w:r>
      <w:r w:rsidRPr="00913A12">
        <w:rPr>
          <w:rFonts w:ascii="Times New Roman" w:hAnsi="Times New Roman" w:cs="Times New Roman"/>
          <w:color w:val="000000"/>
          <w:sz w:val="24"/>
          <w:szCs w:val="24"/>
        </w:rPr>
        <w:t>(применяется для обеспечения исполнения обязательств по возврату аванса):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7.1. Поставщик обязуется предоставить в срок не позднее 15 (пятнадцати) календарных дней </w:t>
      </w:r>
      <w:proofErr w:type="gramStart"/>
      <w:r w:rsidRPr="00913A12">
        <w:rPr>
          <w:rFonts w:ascii="Times New Roman" w:hAnsi="Times New Roman" w:cs="Times New Roman"/>
          <w:color w:val="000000"/>
          <w:sz w:val="24"/>
          <w:szCs w:val="24"/>
        </w:rPr>
        <w:t>с даты заключения</w:t>
      </w:r>
      <w:proofErr w:type="gramEnd"/>
      <w:r w:rsidRPr="00913A12">
        <w:rPr>
          <w:rFonts w:ascii="Times New Roman" w:hAnsi="Times New Roman" w:cs="Times New Roman"/>
          <w:color w:val="000000"/>
          <w:sz w:val="24"/>
          <w:szCs w:val="24"/>
        </w:rPr>
        <w:t xml:space="preserve"> настоящего Договора обеспечение возврата аванса  по Договору в форме:</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безотзывной банковской гарантии (далее – банковская гарантия), выданной банком;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денежных средств путем их перечисления Заказчику (обеспечительный платеж).</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7.2. Поставщик несет все расходы по получению обеспечения возврата аванса  по Договору.</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7.4. Срок действия обеспечения возврата аванса составляет срок исполнения обязательств на сумму выплаченного аванса плюс 60 (шестьдесят) календарных дней.</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7.5. В случае</w:t>
      </w:r>
      <w:proofErr w:type="gramStart"/>
      <w:r w:rsidRPr="00913A12">
        <w:rPr>
          <w:rFonts w:ascii="Times New Roman" w:hAnsi="Times New Roman" w:cs="Times New Roman"/>
          <w:color w:val="000000"/>
          <w:sz w:val="24"/>
          <w:szCs w:val="24"/>
        </w:rPr>
        <w:t>,</w:t>
      </w:r>
      <w:proofErr w:type="gramEnd"/>
      <w:r w:rsidRPr="00913A12">
        <w:rPr>
          <w:rFonts w:ascii="Times New Roman" w:hAnsi="Times New Roman" w:cs="Times New Roman"/>
          <w:color w:val="000000"/>
          <w:sz w:val="24"/>
          <w:szCs w:val="24"/>
        </w:rPr>
        <w:t xml:space="preserve"> если Поставщик зарекомендовал себя как благонадежный партнер (отсутствие </w:t>
      </w:r>
      <w:proofErr w:type="spellStart"/>
      <w:r w:rsidRPr="00913A12">
        <w:rPr>
          <w:rFonts w:ascii="Times New Roman" w:hAnsi="Times New Roman" w:cs="Times New Roman"/>
          <w:color w:val="000000"/>
          <w:sz w:val="24"/>
          <w:szCs w:val="24"/>
        </w:rPr>
        <w:t>претензионно</w:t>
      </w:r>
      <w:proofErr w:type="spellEnd"/>
      <w:r w:rsidRPr="00913A12">
        <w:rPr>
          <w:rFonts w:ascii="Times New Roman" w:hAnsi="Times New Roman" w:cs="Times New Roman"/>
          <w:color w:val="000000"/>
          <w:sz w:val="24"/>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pStyle w:val="af5"/>
        <w:spacing w:line="240" w:lineRule="auto"/>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8. Условия о должной осмотрительности:</w:t>
      </w:r>
    </w:p>
    <w:p w:rsidR="00913A12" w:rsidRPr="00913A12" w:rsidRDefault="00913A12" w:rsidP="00913A12">
      <w:pPr>
        <w:pStyle w:val="af5"/>
        <w:spacing w:line="240" w:lineRule="auto"/>
        <w:ind w:left="-284" w:firstLine="284"/>
        <w:jc w:val="both"/>
        <w:rPr>
          <w:rFonts w:ascii="Times New Roman" w:hAnsi="Times New Roman" w:cs="Times New Roman"/>
          <w:b/>
          <w:color w:val="000000"/>
          <w:sz w:val="24"/>
          <w:szCs w:val="24"/>
        </w:rPr>
      </w:pP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8.1. Поставщик соглашается на предоставлении информации о своей деятельности, предусмотренной в п.8.2 настоящего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8.2. Поставщик обязан предоставлять вместе с заявкой следующие документы:</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lastRenderedPageBreak/>
        <w:t>- Выписка из ЕГРЮЛ или ЕГРИП с печатью ИФНС, либо заверенные исполнительным органом контрагента их копии;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Заверенные контрагентом копии свидетельства о государственной регистрации общества или ИП (ОГРН);</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Заверенные контрагентом копии свидетельства о постановке на учет в налоговом органе по месту регистрации (ИНН);</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Заверенная контрагентом копия приказа о вступлении в должность единоличного исполнительного органа общества;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Заверенная контрагентом копия устава организации;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Заверенная копия доверенности лица, подписывающего договор (в случае, если договор подписывает не директор);</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- 6НДФЛ;</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Реестр 2НДФЛ;</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РСВ за последний период без 3-го раздела;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Штатное расписание;</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НДС за последний период;</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Бухгалтерская отчетность;</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Справка из ИФНС об отсутствии задолженности;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Данные о наличии складов и офисов.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autoSpaceDE w:val="0"/>
        <w:autoSpaceDN w:val="0"/>
        <w:adjustRightInd w:val="0"/>
        <w:spacing w:after="0" w:line="240" w:lineRule="auto"/>
        <w:ind w:left="-284" w:firstLine="284"/>
        <w:jc w:val="both"/>
        <w:rPr>
          <w:rFonts w:ascii="Times New Roman" w:hAnsi="Times New Roman" w:cs="Times New Roman"/>
          <w:b/>
          <w:color w:val="000000"/>
          <w:sz w:val="24"/>
          <w:szCs w:val="24"/>
          <w:lang w:eastAsia="ru-RU"/>
        </w:rPr>
      </w:pPr>
      <w:r w:rsidRPr="00913A12">
        <w:rPr>
          <w:rFonts w:ascii="Times New Roman" w:hAnsi="Times New Roman" w:cs="Times New Roman"/>
          <w:b/>
          <w:color w:val="000000"/>
          <w:sz w:val="24"/>
          <w:szCs w:val="24"/>
          <w:lang w:eastAsia="ru-RU"/>
        </w:rPr>
        <w:t>9. Условия рассмотрения споров.</w:t>
      </w:r>
    </w:p>
    <w:p w:rsidR="00913A12" w:rsidRPr="00913A12" w:rsidRDefault="00913A12" w:rsidP="00913A12">
      <w:pPr>
        <w:autoSpaceDE w:val="0"/>
        <w:autoSpaceDN w:val="0"/>
        <w:adjustRightInd w:val="0"/>
        <w:spacing w:after="0" w:line="240" w:lineRule="auto"/>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br/>
        <w:t>9.1. Все споры, связанные с заключением, исполнением, толкованием, изменением и расторжением Договора, Стороны будут разрешать путем переговоров.</w:t>
      </w:r>
      <w:r w:rsidRPr="00913A12">
        <w:rPr>
          <w:rFonts w:ascii="Times New Roman" w:hAnsi="Times New Roman" w:cs="Times New Roman"/>
          <w:color w:val="000000"/>
          <w:sz w:val="24"/>
          <w:szCs w:val="24"/>
          <w:lang w:eastAsia="ru-RU"/>
        </w:rPr>
        <w:br/>
        <w:t>9.2. Стороны рассматривают претензии в срок, не превышающий 14 календарных дней с момента ее получения.</w:t>
      </w:r>
      <w:r w:rsidRPr="00913A12">
        <w:rPr>
          <w:rFonts w:ascii="Times New Roman" w:hAnsi="Times New Roman" w:cs="Times New Roman"/>
          <w:color w:val="000000"/>
          <w:sz w:val="24"/>
          <w:szCs w:val="24"/>
          <w:lang w:eastAsia="ru-RU"/>
        </w:rPr>
        <w:br/>
        <w:t xml:space="preserve">9.3. В случае не урегулирования спора в претензионном порядке Стороны обращаются в Арбитражный суд Республики Крым. </w:t>
      </w:r>
    </w:p>
    <w:p w:rsidR="00913A12" w:rsidRPr="00913A12" w:rsidRDefault="00913A12" w:rsidP="00913A12">
      <w:pPr>
        <w:autoSpaceDE w:val="0"/>
        <w:autoSpaceDN w:val="0"/>
        <w:adjustRightInd w:val="0"/>
        <w:spacing w:after="0" w:line="240" w:lineRule="auto"/>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br/>
      </w:r>
      <w:r w:rsidRPr="00913A12">
        <w:rPr>
          <w:rFonts w:ascii="Times New Roman" w:hAnsi="Times New Roman" w:cs="Times New Roman"/>
          <w:b/>
          <w:color w:val="000000"/>
          <w:sz w:val="24"/>
          <w:szCs w:val="24"/>
          <w:lang w:eastAsia="ru-RU"/>
        </w:rPr>
        <w:t>10. Условия конфиденциальности.</w:t>
      </w:r>
    </w:p>
    <w:p w:rsidR="00913A12" w:rsidRPr="00913A12" w:rsidRDefault="00913A12" w:rsidP="00913A12">
      <w:pPr>
        <w:autoSpaceDE w:val="0"/>
        <w:autoSpaceDN w:val="0"/>
        <w:adjustRightInd w:val="0"/>
        <w:spacing w:after="0" w:line="240" w:lineRule="auto"/>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br/>
        <w:t>10.1. Условия договора и соглашений (протоколов и т.п.) к нему конфиденциальны и не подлежат разглашению.</w:t>
      </w:r>
      <w:r w:rsidRPr="00913A12">
        <w:rPr>
          <w:rFonts w:ascii="Times New Roman" w:hAnsi="Times New Roman" w:cs="Times New Roman"/>
          <w:color w:val="000000"/>
          <w:sz w:val="24"/>
          <w:szCs w:val="24"/>
          <w:lang w:eastAsia="ru-RU"/>
        </w:rPr>
        <w:b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r w:rsidRPr="00913A12">
        <w:rPr>
          <w:rFonts w:ascii="Times New Roman" w:hAnsi="Times New Roman" w:cs="Times New Roman"/>
          <w:color w:val="000000"/>
          <w:sz w:val="24"/>
          <w:szCs w:val="24"/>
          <w:lang w:eastAsia="ru-RU"/>
        </w:rPr>
        <w:br/>
        <w:t xml:space="preserve">10.3. Сторона, допустившая утрату или разглашение конфиденциальной информации, несет ответственность за </w:t>
      </w:r>
      <w:proofErr w:type="gramStart"/>
      <w:r w:rsidRPr="00913A12">
        <w:rPr>
          <w:rFonts w:ascii="Times New Roman" w:hAnsi="Times New Roman" w:cs="Times New Roman"/>
          <w:color w:val="000000"/>
          <w:sz w:val="24"/>
          <w:szCs w:val="24"/>
          <w:lang w:eastAsia="ru-RU"/>
        </w:rPr>
        <w:t>убытки, понесенные другой Стороной в связи с утратой или разглашением конфиденциальной информации и уплачивает</w:t>
      </w:r>
      <w:proofErr w:type="gramEnd"/>
      <w:r w:rsidRPr="00913A12">
        <w:rPr>
          <w:rFonts w:ascii="Times New Roman" w:hAnsi="Times New Roman" w:cs="Times New Roman"/>
          <w:color w:val="000000"/>
          <w:sz w:val="24"/>
          <w:szCs w:val="24"/>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w:t>
      </w:r>
      <w:r w:rsidRPr="00913A12">
        <w:rPr>
          <w:rFonts w:ascii="Times New Roman" w:hAnsi="Times New Roman" w:cs="Times New Roman"/>
          <w:color w:val="000000"/>
          <w:sz w:val="24"/>
          <w:szCs w:val="24"/>
          <w:lang w:eastAsia="ru-RU"/>
        </w:rPr>
        <w:lastRenderedPageBreak/>
        <w:t xml:space="preserve">другой Стороне понесенные убытки и </w:t>
      </w:r>
      <w:proofErr w:type="gramStart"/>
      <w:r w:rsidRPr="00913A12">
        <w:rPr>
          <w:rFonts w:ascii="Times New Roman" w:hAnsi="Times New Roman" w:cs="Times New Roman"/>
          <w:color w:val="000000"/>
          <w:sz w:val="24"/>
          <w:szCs w:val="24"/>
          <w:lang w:eastAsia="ru-RU"/>
        </w:rPr>
        <w:t>оплатить штраф не</w:t>
      </w:r>
      <w:proofErr w:type="gramEnd"/>
      <w:r w:rsidRPr="00913A12">
        <w:rPr>
          <w:rFonts w:ascii="Times New Roman" w:hAnsi="Times New Roman" w:cs="Times New Roman"/>
          <w:color w:val="000000"/>
          <w:sz w:val="24"/>
          <w:szCs w:val="24"/>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E071BB" w:rsidRDefault="00E071BB"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E071BB"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E071BB"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E071BB"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E071BB"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E071BB"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E071BB"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E071BB"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E071BB"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E071BB"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E071BB"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E071BB"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071BB"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E071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E071BB" w:rsidRPr="00336766" w:rsidRDefault="00E071BB" w:rsidP="00E071BB">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E071BB" w:rsidRPr="00336766" w:rsidRDefault="00E071BB" w:rsidP="00E071BB">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2"/>
      </w:tblGrid>
      <w:tr w:rsidR="00E071BB" w:rsidRPr="00336766" w:rsidTr="003D4532">
        <w:trPr>
          <w:trHeight w:val="193"/>
        </w:trPr>
        <w:tc>
          <w:tcPr>
            <w:tcW w:w="10412" w:type="dxa"/>
            <w:shd w:val="clear" w:color="auto" w:fill="auto"/>
          </w:tcPr>
          <w:p w:rsidR="00E071BB" w:rsidRPr="00336766" w:rsidRDefault="00E071BB" w:rsidP="003D4532">
            <w:pPr>
              <w:widowControl w:val="0"/>
              <w:snapToGrid w:val="0"/>
              <w:spacing w:after="0" w:line="240" w:lineRule="auto"/>
              <w:ind w:firstLine="381"/>
              <w:contextualSpacing/>
              <w:jc w:val="both"/>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г. Керчь</w:t>
            </w:r>
            <w:r>
              <w:rPr>
                <w:rFonts w:ascii="Times New Roman" w:eastAsia="Times New Roman" w:hAnsi="Times New Roman" w:cs="Times New Roman"/>
                <w:sz w:val="24"/>
                <w:szCs w:val="24"/>
              </w:rPr>
              <w:t xml:space="preserve">                                                                                                       «___»_____________2023 г</w:t>
            </w:r>
          </w:p>
        </w:tc>
      </w:tr>
    </w:tbl>
    <w:p w:rsidR="00E071BB" w:rsidRPr="00336766" w:rsidRDefault="00E071BB" w:rsidP="00E071BB">
      <w:pPr>
        <w:spacing w:after="0" w:line="240" w:lineRule="auto"/>
        <w:contextualSpacing/>
        <w:jc w:val="both"/>
        <w:rPr>
          <w:rFonts w:ascii="Times New Roman" w:hAnsi="Times New Roman" w:cs="Times New Roman"/>
          <w:sz w:val="24"/>
          <w:szCs w:val="24"/>
        </w:rPr>
      </w:pPr>
    </w:p>
    <w:p w:rsidR="00E071BB" w:rsidRPr="00336766" w:rsidRDefault="00E071BB" w:rsidP="00E071BB">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Fonts w:ascii="Times New Roman" w:hAnsi="Times New Roman" w:cs="Times New Roman"/>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№17702017400190000060</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E071BB" w:rsidRPr="00B36071" w:rsidRDefault="00E071BB" w:rsidP="00E071BB">
      <w:pPr>
        <w:spacing w:after="0"/>
        <w:contextualSpacing/>
        <w:jc w:val="both"/>
        <w:rPr>
          <w:rFonts w:ascii="Times New Roman" w:eastAsia="Times New Roman" w:hAnsi="Times New Roman" w:cs="Times New Roman"/>
          <w:color w:val="FF0000"/>
        </w:rPr>
      </w:pPr>
    </w:p>
    <w:p w:rsidR="00E071BB" w:rsidRPr="00336766" w:rsidRDefault="00E071BB" w:rsidP="00E071BB">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E071BB" w:rsidRPr="00336766" w:rsidRDefault="00E071BB" w:rsidP="00E071BB">
      <w:pPr>
        <w:spacing w:after="0"/>
        <w:ind w:firstLine="567"/>
        <w:contextualSpacing/>
        <w:rPr>
          <w:rFonts w:ascii="Times New Roman" w:eastAsia="Times New Roman" w:hAnsi="Times New Roman" w:cs="Times New Roman"/>
        </w:rPr>
      </w:pPr>
    </w:p>
    <w:p w:rsidR="00E071BB" w:rsidRPr="00336766" w:rsidRDefault="00E071BB" w:rsidP="00E071BB">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E071BB" w:rsidRPr="00336766" w:rsidRDefault="00E071BB" w:rsidP="00E071BB">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E071BB" w:rsidRPr="00336766" w:rsidRDefault="00E071BB" w:rsidP="00E071BB">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E071BB" w:rsidRPr="00336766" w:rsidRDefault="00E071BB" w:rsidP="00E071BB">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E071BB" w:rsidRPr="00336766" w:rsidRDefault="00E071BB" w:rsidP="00E071BB">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E071BB" w:rsidRPr="00336766" w:rsidRDefault="00E071BB" w:rsidP="00E071BB">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E071BB" w:rsidRPr="00B36071" w:rsidRDefault="00E071BB" w:rsidP="00E071BB">
      <w:pPr>
        <w:tabs>
          <w:tab w:val="left" w:pos="426"/>
        </w:tabs>
        <w:spacing w:after="0"/>
        <w:ind w:firstLine="567"/>
        <w:contextualSpacing/>
        <w:jc w:val="both"/>
        <w:rPr>
          <w:rFonts w:ascii="Times New Roman" w:eastAsia="Times New Roman" w:hAnsi="Times New Roman" w:cs="Times New Roman"/>
          <w:color w:val="FF0000"/>
        </w:rPr>
      </w:pPr>
    </w:p>
    <w:p w:rsidR="00E071BB" w:rsidRPr="00676821" w:rsidRDefault="00E071BB" w:rsidP="00E071BB">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E071BB" w:rsidRPr="00676821" w:rsidRDefault="00E071BB" w:rsidP="00E071BB">
      <w:pPr>
        <w:tabs>
          <w:tab w:val="left" w:pos="426"/>
          <w:tab w:val="left" w:pos="10915"/>
        </w:tabs>
        <w:spacing w:after="0"/>
        <w:ind w:firstLine="567"/>
        <w:contextualSpacing/>
        <w:jc w:val="both"/>
        <w:rPr>
          <w:rFonts w:ascii="Times New Roman" w:eastAsia="Times New Roman" w:hAnsi="Times New Roman" w:cs="Times New Roman"/>
        </w:rPr>
      </w:pPr>
    </w:p>
    <w:p w:rsidR="00E071BB" w:rsidRPr="00676821" w:rsidRDefault="00E071BB" w:rsidP="00E071BB">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E071BB" w:rsidRPr="002D2157" w:rsidRDefault="00E071BB" w:rsidP="00E071BB">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E071BB" w:rsidRPr="007636C1" w:rsidRDefault="00E071BB" w:rsidP="00E071BB">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eastAsiaTheme="minorHAnsi"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E071BB" w:rsidRPr="002D2157" w:rsidRDefault="00E071BB" w:rsidP="00E071BB">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E071BB" w:rsidRPr="002D2157" w:rsidRDefault="00E071BB" w:rsidP="00E071BB">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E071BB" w:rsidRPr="002D2157" w:rsidRDefault="00E071BB" w:rsidP="00E071BB">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E071BB" w:rsidRPr="002D2157" w:rsidRDefault="00E071BB" w:rsidP="00E071BB">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E071BB" w:rsidRPr="002D2157" w:rsidRDefault="00E071BB" w:rsidP="00E071BB">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(тридцати)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2.10.</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Договора.</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E071BB" w:rsidRPr="00116324" w:rsidRDefault="00E071BB" w:rsidP="00E071BB">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E071BB" w:rsidRPr="00116324" w:rsidRDefault="00E071BB" w:rsidP="00E071BB">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xml:space="preserve">- на счета, открытые в банках организации, заключившей с Поставщиком договоры (контракты) в </w:t>
      </w:r>
      <w:r w:rsidRPr="00116324">
        <w:rPr>
          <w:rFonts w:ascii="Times New Roman" w:eastAsia="Times New Roman" w:hAnsi="Times New Roman" w:cs="Times New Roman"/>
        </w:rPr>
        <w:lastRenderedPageBreak/>
        <w:t>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E071BB" w:rsidRPr="00116324" w:rsidRDefault="00E071BB" w:rsidP="00E071BB">
      <w:pPr>
        <w:tabs>
          <w:tab w:val="left" w:pos="-284"/>
          <w:tab w:val="left" w:pos="426"/>
          <w:tab w:val="left" w:pos="960"/>
        </w:tabs>
        <w:spacing w:after="0"/>
        <w:contextualSpacing/>
        <w:jc w:val="center"/>
        <w:rPr>
          <w:rFonts w:ascii="Times New Roman" w:eastAsia="Times New Roman" w:hAnsi="Times New Roman" w:cs="Times New Roman"/>
          <w:szCs w:val="24"/>
        </w:rPr>
      </w:pPr>
    </w:p>
    <w:p w:rsidR="00E071BB" w:rsidRPr="006D3215" w:rsidRDefault="00E071BB" w:rsidP="00E071BB">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E071BB" w:rsidRPr="006D3215" w:rsidRDefault="00E071BB" w:rsidP="00E071BB">
      <w:pPr>
        <w:tabs>
          <w:tab w:val="left" w:pos="-284"/>
          <w:tab w:val="left" w:pos="426"/>
          <w:tab w:val="left" w:pos="960"/>
        </w:tabs>
        <w:spacing w:after="0"/>
        <w:contextualSpacing/>
        <w:jc w:val="center"/>
        <w:rPr>
          <w:rFonts w:ascii="Times New Roman" w:eastAsia="Times New Roman" w:hAnsi="Times New Roman" w:cs="Times New Roman"/>
          <w:szCs w:val="24"/>
        </w:rPr>
      </w:pP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E071BB" w:rsidRPr="006D3215" w:rsidRDefault="00E071BB" w:rsidP="00E071BB">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E071BB" w:rsidRPr="006D3215" w:rsidRDefault="00E071BB" w:rsidP="00E071BB">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E071BB" w:rsidRPr="006D3215" w:rsidRDefault="00E071BB" w:rsidP="00E071BB">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E071BB" w:rsidRPr="006D3215" w:rsidRDefault="00E071BB" w:rsidP="00E071BB">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E071BB" w:rsidRPr="006D3215" w:rsidRDefault="00E071BB" w:rsidP="00E071BB">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Одновременно с товаром передать Покупателю относящиеся к нему документы: сертификаты качества завода-изготовителя (оригиналы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E071BB" w:rsidRPr="006D3215" w:rsidRDefault="00E071BB" w:rsidP="00E071BB">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E071BB" w:rsidRPr="006D3215" w:rsidRDefault="00E071BB" w:rsidP="00E071BB">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E071BB" w:rsidRDefault="00E071BB" w:rsidP="00E071BB">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E071BB" w:rsidRPr="006D3215" w:rsidRDefault="00E071BB" w:rsidP="00E071BB">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E071BB" w:rsidRDefault="00E071BB" w:rsidP="00E071BB">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E071BB" w:rsidRPr="006D3215" w:rsidRDefault="00E071BB" w:rsidP="00E071BB">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E071BB" w:rsidRPr="006D3215" w:rsidRDefault="00E071BB" w:rsidP="00E071BB">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E071BB" w:rsidRPr="006D3215" w:rsidRDefault="00E071BB" w:rsidP="00E071BB">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E071BB" w:rsidRPr="006D3215" w:rsidRDefault="00E071BB" w:rsidP="00E071BB">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p>
    <w:p w:rsidR="00E071BB" w:rsidRPr="006D3215" w:rsidRDefault="00E071BB" w:rsidP="00E071BB">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E071BB" w:rsidRPr="006D3215" w:rsidRDefault="00E071BB" w:rsidP="00E071BB">
      <w:pPr>
        <w:tabs>
          <w:tab w:val="left" w:pos="-4395"/>
          <w:tab w:val="left" w:pos="-3686"/>
        </w:tabs>
        <w:spacing w:after="0"/>
        <w:ind w:firstLine="567"/>
        <w:contextualSpacing/>
        <w:jc w:val="center"/>
        <w:rPr>
          <w:rFonts w:ascii="Times New Roman" w:eastAsia="Times New Roman" w:hAnsi="Times New Roman" w:cs="Times New Roman"/>
          <w:szCs w:val="24"/>
        </w:rPr>
      </w:pP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E071BB" w:rsidRPr="006D3215" w:rsidRDefault="00E071BB" w:rsidP="00E071BB">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p>
    <w:p w:rsidR="00E071BB" w:rsidRPr="006D3215" w:rsidRDefault="00E071BB" w:rsidP="00E071BB">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E071BB" w:rsidRPr="006D3215" w:rsidRDefault="00E071BB" w:rsidP="00E071BB">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E071BB"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E071BB" w:rsidRPr="006D3215" w:rsidRDefault="00E071BB" w:rsidP="00E071BB">
      <w:pPr>
        <w:spacing w:after="0"/>
        <w:contextualSpacing/>
        <w:jc w:val="both"/>
        <w:rPr>
          <w:rFonts w:ascii="Times New Roman" w:eastAsia="Times New Roman" w:hAnsi="Times New Roman" w:cs="Times New Roman"/>
          <w:szCs w:val="24"/>
        </w:rPr>
      </w:pPr>
    </w:p>
    <w:p w:rsidR="00E071BB" w:rsidRPr="00FE47F9" w:rsidRDefault="00E071BB" w:rsidP="00E071BB">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E071BB" w:rsidRPr="00FE47F9" w:rsidRDefault="00E071BB" w:rsidP="00E071BB">
      <w:pPr>
        <w:spacing w:after="0"/>
        <w:contextualSpacing/>
        <w:jc w:val="center"/>
        <w:rPr>
          <w:rFonts w:ascii="Times New Roman" w:eastAsia="Times New Roman" w:hAnsi="Times New Roman" w:cs="Times New Roman"/>
          <w:szCs w:val="24"/>
        </w:rPr>
      </w:pP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E071BB"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E071BB" w:rsidRPr="00FE47F9" w:rsidRDefault="00E071BB" w:rsidP="00E071BB">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p>
    <w:p w:rsidR="00E071BB" w:rsidRPr="00FE47F9" w:rsidRDefault="00E071BB" w:rsidP="00E071BB">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E071BB" w:rsidRPr="00FE47F9" w:rsidRDefault="00E071BB" w:rsidP="00E071BB">
      <w:pPr>
        <w:widowControl w:val="0"/>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E071BB" w:rsidRPr="00FE47F9" w:rsidRDefault="00E071BB" w:rsidP="00E071BB">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E071BB" w:rsidRPr="00FE47F9" w:rsidRDefault="00E071BB" w:rsidP="00E071BB">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E071BB" w:rsidRPr="00FE47F9" w:rsidRDefault="00E071BB" w:rsidP="00E071BB">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E071BB" w:rsidRPr="00FE47F9" w:rsidRDefault="00E071BB" w:rsidP="00E071BB">
      <w:pPr>
        <w:tabs>
          <w:tab w:val="left" w:pos="-4111"/>
          <w:tab w:val="left" w:pos="-2835"/>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E071BB" w:rsidRPr="00FE47F9" w:rsidRDefault="00E071BB" w:rsidP="00E071BB">
      <w:pPr>
        <w:tabs>
          <w:tab w:val="left" w:pos="-4111"/>
          <w:tab w:val="left" w:pos="-2835"/>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E071BB" w:rsidRPr="00FE47F9" w:rsidRDefault="00E071BB" w:rsidP="00E071BB">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E071BB" w:rsidRPr="00FE47F9" w:rsidRDefault="00E071BB" w:rsidP="00E071BB">
      <w:pPr>
        <w:spacing w:after="0"/>
        <w:ind w:firstLine="567"/>
        <w:contextualSpacing/>
        <w:rPr>
          <w:rFonts w:ascii="Times New Roman" w:eastAsia="Times New Roman" w:hAnsi="Times New Roman" w:cs="Times New Roman"/>
          <w:szCs w:val="24"/>
        </w:rPr>
      </w:pPr>
    </w:p>
    <w:p w:rsidR="00E071BB" w:rsidRPr="00FE47F9" w:rsidRDefault="00E071BB" w:rsidP="00E071BB">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E071BB" w:rsidRPr="00FE47F9" w:rsidRDefault="00E071BB" w:rsidP="00E071BB">
      <w:pPr>
        <w:spacing w:after="0"/>
        <w:ind w:firstLine="567"/>
        <w:contextualSpacing/>
        <w:jc w:val="center"/>
        <w:rPr>
          <w:rFonts w:ascii="Times New Roman" w:eastAsia="Times New Roman" w:hAnsi="Times New Roman" w:cs="Times New Roman"/>
          <w:szCs w:val="24"/>
        </w:rPr>
      </w:pP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E071BB" w:rsidRPr="00FE47F9" w:rsidRDefault="00E071BB" w:rsidP="00E071BB">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E071BB" w:rsidRPr="00FE47F9" w:rsidRDefault="00E071BB" w:rsidP="00E071BB">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E071BB" w:rsidRPr="00FE47F9" w:rsidRDefault="00E071BB" w:rsidP="00E071BB">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E071BB" w:rsidRPr="00FE47F9" w:rsidRDefault="00E071BB" w:rsidP="00E071BB">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E071BB" w:rsidRPr="00FE47F9" w:rsidRDefault="00E071BB" w:rsidP="00E071BB">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E071BB" w:rsidRPr="00FE47F9" w:rsidRDefault="00E071BB" w:rsidP="00E071BB">
      <w:pPr>
        <w:spacing w:after="0"/>
        <w:ind w:firstLine="567"/>
        <w:contextualSpacing/>
        <w:jc w:val="center"/>
        <w:rPr>
          <w:rFonts w:ascii="Times New Roman" w:eastAsia="Times New Roman" w:hAnsi="Times New Roman" w:cs="Times New Roman"/>
          <w:szCs w:val="24"/>
        </w:rPr>
      </w:pPr>
    </w:p>
    <w:p w:rsidR="00E071BB" w:rsidRPr="00FE47F9" w:rsidRDefault="00E071BB" w:rsidP="00E071BB">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освобождаются от ответственности за частичное или полное неисполнение обязательств </w:t>
      </w:r>
      <w:r w:rsidRPr="00FE47F9">
        <w:rPr>
          <w:rFonts w:ascii="Times New Roman" w:eastAsia="Times New Roman" w:hAnsi="Times New Roman" w:cs="Times New Roman"/>
          <w:szCs w:val="24"/>
        </w:rPr>
        <w:lastRenderedPageBreak/>
        <w:t>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E071BB" w:rsidRPr="00FE47F9" w:rsidRDefault="00E071BB" w:rsidP="00E071BB">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E071BB" w:rsidRPr="00FE47F9" w:rsidRDefault="00E071BB" w:rsidP="00E071BB">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E071BB" w:rsidRPr="00FE47F9" w:rsidRDefault="00E071BB" w:rsidP="00E071BB">
      <w:pPr>
        <w:tabs>
          <w:tab w:val="left" w:pos="2790"/>
        </w:tabs>
        <w:spacing w:after="0"/>
        <w:contextualSpacing/>
        <w:jc w:val="both"/>
        <w:rPr>
          <w:rFonts w:ascii="Times New Roman" w:eastAsia="Times New Roman" w:hAnsi="Times New Roman" w:cs="Times New Roman"/>
          <w:szCs w:val="24"/>
        </w:rPr>
      </w:pPr>
    </w:p>
    <w:p w:rsidR="00E071BB" w:rsidRPr="00FE47F9" w:rsidRDefault="00E071BB" w:rsidP="00E071BB">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E071BB" w:rsidRPr="00FE47F9" w:rsidRDefault="00E071BB" w:rsidP="00E071BB">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E071BB"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E071BB" w:rsidRDefault="00E071BB" w:rsidP="00E071BB">
      <w:pPr>
        <w:tabs>
          <w:tab w:val="left" w:pos="-3686"/>
          <w:tab w:val="left" w:pos="-3261"/>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E071BB" w:rsidRPr="00FE47F9" w:rsidRDefault="00E071BB" w:rsidP="00E071BB">
      <w:pPr>
        <w:tabs>
          <w:tab w:val="left" w:pos="-3686"/>
          <w:tab w:val="left" w:pos="-3261"/>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E071BB" w:rsidRDefault="00E071BB" w:rsidP="00E071BB">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E071BB" w:rsidRPr="00FE47F9" w:rsidRDefault="00E071BB" w:rsidP="00E071BB">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E071BB" w:rsidRPr="00FE47F9" w:rsidRDefault="00E071BB" w:rsidP="00E071BB">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E071BB" w:rsidRPr="00FE47F9" w:rsidRDefault="00E071BB" w:rsidP="00E071BB">
      <w:pPr>
        <w:tabs>
          <w:tab w:val="left" w:pos="-1985"/>
          <w:tab w:val="left" w:pos="-1418"/>
        </w:tabs>
        <w:spacing w:after="0"/>
        <w:ind w:firstLine="567"/>
        <w:contextualSpacing/>
        <w:rPr>
          <w:rFonts w:ascii="Times New Roman" w:eastAsia="Times New Roman" w:hAnsi="Times New Roman" w:cs="Times New Roman"/>
          <w:szCs w:val="24"/>
        </w:rPr>
      </w:pPr>
    </w:p>
    <w:p w:rsidR="00E071BB" w:rsidRDefault="00E071BB" w:rsidP="00E071BB">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E071BB" w:rsidRPr="001E2ABF" w:rsidRDefault="00E071BB" w:rsidP="00E071BB">
      <w:pPr>
        <w:tabs>
          <w:tab w:val="left" w:pos="-1985"/>
          <w:tab w:val="left" w:pos="-1418"/>
        </w:tabs>
        <w:spacing w:after="0"/>
        <w:ind w:firstLine="567"/>
        <w:contextualSpacing/>
        <w:jc w:val="center"/>
        <w:rPr>
          <w:rFonts w:ascii="Times New Roman" w:eastAsia="Times New Roman" w:hAnsi="Times New Roman" w:cs="Times New Roman"/>
        </w:rPr>
      </w:pPr>
    </w:p>
    <w:p w:rsidR="00E071BB" w:rsidRPr="001E2ABF" w:rsidRDefault="00E071BB" w:rsidP="00E071BB">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E071BB" w:rsidRPr="001E2ABF" w:rsidRDefault="00E071BB" w:rsidP="00E071BB">
      <w:pPr>
        <w:tabs>
          <w:tab w:val="left" w:pos="-284"/>
          <w:tab w:val="left" w:pos="426"/>
          <w:tab w:val="left" w:pos="960"/>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hAnsi="Times New Roman" w:cs="Times New Roman"/>
        </w:rPr>
        <w:t>а)</w:t>
      </w:r>
      <w:r>
        <w:rPr>
          <w:rFonts w:ascii="Times New Roman" w:hAnsi="Times New Roman" w:cs="Times New Roman"/>
        </w:rPr>
        <w:t xml:space="preserve"> выписку из ЕГРЮЛ с печатью ИФНС либо заверенную исполнительным органом ее копию;</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б) заверенные копии свидетельства о государственно регистрации общества (ОГРН);</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в) заверенные копии свидетельства о постановке на учет в налоговом органе по месту регистрации (ИНН);</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 xml:space="preserve">г) заверенную копию протокола общего собрания участников (акционеров) общества или копию решения единственного участника (акционера) общества, в </w:t>
      </w:r>
      <w:proofErr w:type="gramStart"/>
      <w:r>
        <w:rPr>
          <w:rFonts w:ascii="Times New Roman" w:hAnsi="Times New Roman" w:cs="Times New Roman"/>
        </w:rPr>
        <w:t>которой</w:t>
      </w:r>
      <w:proofErr w:type="gramEnd"/>
      <w:r>
        <w:rPr>
          <w:rFonts w:ascii="Times New Roman" w:hAnsi="Times New Roman" w:cs="Times New Roman"/>
        </w:rPr>
        <w:t xml:space="preserve"> зафиксировано решение об избрании (назначении) исполнительного органа общества;</w:t>
      </w:r>
      <w:r w:rsidRPr="001E2ABF">
        <w:rPr>
          <w:rFonts w:ascii="Times New Roman" w:hAnsi="Times New Roman" w:cs="Times New Roman"/>
        </w:rPr>
        <w:t xml:space="preserve"> </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д) заверенную копию приказа о вступлении в должность единоличного исполнительного органа общества;</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е) заверенную копию устава общества;</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ж) заверенные копии лицензий на осуществляемый вид деятельности (если данный вид деятельности лицензируется);</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з) заверенную копию доверенности лица, подписывающего договор (если договор подписывает не директор);</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lastRenderedPageBreak/>
        <w:t>и) справка формы 6 НДФЛ;</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к) реестр 2 НДФЛ;</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л) РСВ за последний период без 3-го раздела;</w:t>
      </w:r>
    </w:p>
    <w:p w:rsidR="00E071BB" w:rsidRPr="001E2ABF" w:rsidRDefault="00E071BB" w:rsidP="00E071BB">
      <w:pPr>
        <w:tabs>
          <w:tab w:val="left" w:pos="-5245"/>
          <w:tab w:val="left" w:pos="-5103"/>
        </w:tabs>
        <w:spacing w:after="0"/>
        <w:ind w:firstLine="567"/>
        <w:contextualSpacing/>
        <w:jc w:val="both"/>
        <w:rPr>
          <w:rFonts w:ascii="Times New Roman" w:eastAsia="Times New Roman" w:hAnsi="Times New Roman" w:cs="Times New Roman"/>
        </w:rPr>
      </w:pPr>
      <w:r>
        <w:rPr>
          <w:rFonts w:ascii="Times New Roman" w:hAnsi="Times New Roman" w:cs="Times New Roman"/>
        </w:rPr>
        <w:t xml:space="preserve">м) </w:t>
      </w:r>
      <w:r w:rsidRPr="001E2ABF">
        <w:rPr>
          <w:rFonts w:ascii="Times New Roman" w:hAnsi="Times New Roman" w:cs="Times New Roman"/>
        </w:rPr>
        <w:t>копию штатного расписания, включая сведения о штатном заполнении.</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н</w:t>
      </w:r>
      <w:r w:rsidRPr="001E2ABF">
        <w:rPr>
          <w:rFonts w:ascii="Times New Roman" w:hAnsi="Times New Roman" w:cs="Times New Roman"/>
        </w:rPr>
        <w:t>)</w:t>
      </w:r>
      <w:r>
        <w:rPr>
          <w:rFonts w:ascii="Times New Roman" w:hAnsi="Times New Roman" w:cs="Times New Roman"/>
        </w:rPr>
        <w:t xml:space="preserve"> НДС за последний период;</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о) бухгалтерскую отчетность;</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п) справки из ИФНС об отсутствии задолженности;</w:t>
      </w:r>
    </w:p>
    <w:p w:rsidR="00E071BB" w:rsidRPr="001E2ABF" w:rsidRDefault="00E071BB" w:rsidP="00E071BB">
      <w:pPr>
        <w:tabs>
          <w:tab w:val="left" w:pos="-5245"/>
          <w:tab w:val="left" w:pos="-5103"/>
        </w:tabs>
        <w:spacing w:after="0"/>
        <w:ind w:firstLine="567"/>
        <w:contextualSpacing/>
        <w:jc w:val="both"/>
        <w:rPr>
          <w:rFonts w:ascii="Times New Roman" w:eastAsia="Times New Roman" w:hAnsi="Times New Roman" w:cs="Times New Roman"/>
        </w:rPr>
      </w:pPr>
      <w:r>
        <w:rPr>
          <w:rFonts w:ascii="Times New Roman" w:hAnsi="Times New Roman" w:cs="Times New Roman"/>
        </w:rPr>
        <w:t>р) данные о наличии складов и офисов;</w:t>
      </w:r>
    </w:p>
    <w:p w:rsidR="00E071BB" w:rsidRPr="001E2ABF" w:rsidRDefault="00E071BB" w:rsidP="00E071BB">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071BB" w:rsidRPr="001E2ABF" w:rsidRDefault="00E071BB" w:rsidP="00E071BB">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E071BB" w:rsidRPr="001E2ABF" w:rsidRDefault="00E071BB" w:rsidP="00E071BB">
      <w:pPr>
        <w:spacing w:after="0"/>
        <w:ind w:firstLine="567"/>
        <w:contextualSpacing/>
        <w:rPr>
          <w:rFonts w:ascii="Times New Roman" w:eastAsia="Times New Roman" w:hAnsi="Times New Roman" w:cs="Times New Roman"/>
          <w:szCs w:val="24"/>
        </w:rPr>
      </w:pPr>
    </w:p>
    <w:p w:rsidR="00E071BB" w:rsidRPr="001E2ABF" w:rsidRDefault="00E071BB" w:rsidP="00E071BB">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E071BB" w:rsidRPr="001E2ABF" w:rsidRDefault="00E071BB" w:rsidP="00E071BB">
      <w:pPr>
        <w:spacing w:after="0"/>
        <w:ind w:firstLine="567"/>
        <w:contextualSpacing/>
        <w:jc w:val="center"/>
        <w:rPr>
          <w:rFonts w:ascii="Times New Roman" w:eastAsia="Times New Roman" w:hAnsi="Times New Roman" w:cs="Times New Roman"/>
          <w:szCs w:val="24"/>
        </w:rPr>
      </w:pPr>
    </w:p>
    <w:p w:rsidR="00E071BB" w:rsidRPr="001E2ABF" w:rsidRDefault="00E071BB" w:rsidP="00E071BB">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E071BB" w:rsidRPr="001E2ABF" w:rsidRDefault="00E071BB" w:rsidP="00E071BB">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E071BB" w:rsidRPr="001E2ABF" w:rsidRDefault="00E071BB" w:rsidP="00E071BB">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E071BB" w:rsidRPr="001E2ABF" w:rsidRDefault="00E071BB" w:rsidP="00E071BB">
      <w:pPr>
        <w:tabs>
          <w:tab w:val="left" w:pos="-5245"/>
        </w:tabs>
        <w:spacing w:after="0"/>
        <w:ind w:firstLine="567"/>
        <w:contextualSpacing/>
        <w:jc w:val="both"/>
        <w:rPr>
          <w:rFonts w:ascii="Times New Roman" w:eastAsia="Times New Roman" w:hAnsi="Times New Roman" w:cs="Times New Roman"/>
          <w:szCs w:val="24"/>
        </w:rPr>
      </w:pPr>
    </w:p>
    <w:p w:rsidR="00E071BB" w:rsidRPr="001E2ABF" w:rsidRDefault="00E071BB" w:rsidP="00E071BB">
      <w:pPr>
        <w:tabs>
          <w:tab w:val="left" w:pos="567"/>
        </w:tabs>
        <w:spacing w:after="0"/>
        <w:ind w:firstLine="567"/>
        <w:contextualSpacing/>
        <w:jc w:val="both"/>
        <w:rPr>
          <w:rFonts w:ascii="Times New Roman" w:eastAsia="Times New Roman" w:hAnsi="Times New Roman" w:cs="Times New Roman"/>
          <w:szCs w:val="24"/>
        </w:rPr>
      </w:pPr>
    </w:p>
    <w:p w:rsidR="00E071BB" w:rsidRPr="001E2ABF" w:rsidRDefault="00E071BB" w:rsidP="00E071BB">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E071BB" w:rsidRPr="001E2ABF" w:rsidRDefault="00E071BB" w:rsidP="00E071BB">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E071BB" w:rsidRPr="001E2ABF" w:rsidTr="003D4532">
        <w:trPr>
          <w:trHeight w:val="378"/>
        </w:trPr>
        <w:tc>
          <w:tcPr>
            <w:tcW w:w="4678" w:type="dxa"/>
            <w:shd w:val="clear" w:color="auto" w:fill="auto"/>
          </w:tcPr>
          <w:p w:rsidR="00E071BB" w:rsidRPr="001E2ABF" w:rsidRDefault="00E071BB" w:rsidP="003D4532">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E071BB" w:rsidRPr="001E2ABF" w:rsidRDefault="00E071BB" w:rsidP="003D453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E071BB" w:rsidRPr="001E2ABF" w:rsidTr="003D4532">
        <w:trPr>
          <w:trHeight w:val="258"/>
        </w:trPr>
        <w:tc>
          <w:tcPr>
            <w:tcW w:w="4678" w:type="dxa"/>
            <w:shd w:val="clear" w:color="auto" w:fill="auto"/>
          </w:tcPr>
          <w:p w:rsidR="00E071BB" w:rsidRPr="001E2ABF" w:rsidRDefault="00E071BB" w:rsidP="003D4532">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E071BB" w:rsidRPr="001E2ABF" w:rsidRDefault="00E071BB" w:rsidP="003D453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E071BB" w:rsidRPr="001E2ABF" w:rsidTr="003D4532">
        <w:trPr>
          <w:trHeight w:val="285"/>
        </w:trPr>
        <w:tc>
          <w:tcPr>
            <w:tcW w:w="4678" w:type="dxa"/>
            <w:shd w:val="clear" w:color="auto" w:fill="auto"/>
          </w:tcPr>
          <w:p w:rsidR="00E071BB" w:rsidRPr="001E2ABF" w:rsidRDefault="00E071BB" w:rsidP="003D4532">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E071BB" w:rsidRPr="001E2ABF" w:rsidRDefault="00E071BB" w:rsidP="003D4532">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E071BB" w:rsidRPr="001E2ABF" w:rsidRDefault="00E071BB" w:rsidP="003D4532">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E071BB" w:rsidRDefault="00E071BB" w:rsidP="003D4532">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E071BB" w:rsidRDefault="00E071BB" w:rsidP="003D4532">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E071BB" w:rsidRDefault="00E071BB" w:rsidP="003D4532">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E071BB" w:rsidRPr="001E2ABF" w:rsidRDefault="00E071BB" w:rsidP="003D4532">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 xml:space="preserve">Л/счет 711Г4957001 </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p>
          <w:p w:rsidR="00E071BB" w:rsidRDefault="00E071BB" w:rsidP="003D4532">
            <w:pPr>
              <w:spacing w:after="0" w:line="240" w:lineRule="auto"/>
              <w:jc w:val="both"/>
              <w:rPr>
                <w:rFonts w:ascii="Times New Roman" w:eastAsia="Times New Roman" w:hAnsi="Times New Roman" w:cs="Times New Roman"/>
                <w:szCs w:val="24"/>
                <w:lang w:eastAsia="ru-RU"/>
              </w:rPr>
            </w:pPr>
          </w:p>
          <w:p w:rsidR="00E071BB" w:rsidRPr="00C646A7" w:rsidRDefault="00E071BB" w:rsidP="003D4532">
            <w:pPr>
              <w:rPr>
                <w:rFonts w:ascii="Times New Roman" w:eastAsia="Times New Roman" w:hAnsi="Times New Roman" w:cs="Times New Roman"/>
                <w:szCs w:val="24"/>
                <w:lang w:eastAsia="ru-RU"/>
              </w:rPr>
            </w:pPr>
          </w:p>
          <w:p w:rsidR="00E071BB" w:rsidRPr="00C646A7" w:rsidRDefault="00E071BB" w:rsidP="003D4532">
            <w:pPr>
              <w:rPr>
                <w:rFonts w:ascii="Times New Roman" w:eastAsia="Times New Roman" w:hAnsi="Times New Roman" w:cs="Times New Roman"/>
                <w:szCs w:val="24"/>
                <w:lang w:eastAsia="ru-RU"/>
              </w:rPr>
            </w:pPr>
          </w:p>
          <w:p w:rsidR="00E071BB" w:rsidRDefault="00E071BB" w:rsidP="003D4532">
            <w:pPr>
              <w:rPr>
                <w:rFonts w:ascii="Times New Roman" w:eastAsia="Times New Roman" w:hAnsi="Times New Roman" w:cs="Times New Roman"/>
                <w:szCs w:val="24"/>
                <w:lang w:eastAsia="ru-RU"/>
              </w:rPr>
            </w:pPr>
          </w:p>
          <w:p w:rsidR="00E071BB" w:rsidRPr="00C646A7" w:rsidRDefault="00E071BB" w:rsidP="003D4532">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E071BB" w:rsidRPr="001E2ABF" w:rsidTr="003D4532">
        <w:trPr>
          <w:trHeight w:val="78"/>
        </w:trPr>
        <w:tc>
          <w:tcPr>
            <w:tcW w:w="4678" w:type="dxa"/>
            <w:shd w:val="clear" w:color="auto" w:fill="auto"/>
          </w:tcPr>
          <w:p w:rsidR="00E071BB" w:rsidRDefault="00E071BB" w:rsidP="003D4532">
            <w:pPr>
              <w:spacing w:after="0" w:line="240" w:lineRule="auto"/>
              <w:jc w:val="both"/>
              <w:rPr>
                <w:rFonts w:ascii="Times New Roman" w:eastAsia="Times New Roman" w:hAnsi="Times New Roman" w:cs="Times New Roman"/>
                <w:szCs w:val="24"/>
                <w:lang w:eastAsia="ru-RU"/>
              </w:rPr>
            </w:pPr>
          </w:p>
          <w:p w:rsidR="00E071BB" w:rsidRDefault="00E071BB" w:rsidP="003D4532">
            <w:pPr>
              <w:spacing w:after="0" w:line="240" w:lineRule="auto"/>
              <w:jc w:val="both"/>
              <w:rPr>
                <w:rFonts w:ascii="Times New Roman" w:eastAsia="Times New Roman" w:hAnsi="Times New Roman" w:cs="Times New Roman"/>
                <w:szCs w:val="24"/>
                <w:lang w:eastAsia="ru-RU"/>
              </w:rPr>
            </w:pPr>
          </w:p>
          <w:p w:rsidR="00E071BB" w:rsidRDefault="00E071BB" w:rsidP="003D4532">
            <w:pPr>
              <w:spacing w:after="0" w:line="240" w:lineRule="auto"/>
              <w:jc w:val="both"/>
              <w:rPr>
                <w:rFonts w:ascii="Times New Roman" w:eastAsia="Times New Roman" w:hAnsi="Times New Roman" w:cs="Times New Roman"/>
                <w:szCs w:val="24"/>
                <w:lang w:eastAsia="ru-RU"/>
              </w:rPr>
            </w:pP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p>
          <w:p w:rsidR="00E071BB" w:rsidRPr="001E2ABF" w:rsidRDefault="00E071BB" w:rsidP="003D4532">
            <w:pPr>
              <w:spacing w:after="0" w:line="240" w:lineRule="auto"/>
              <w:jc w:val="both"/>
              <w:rPr>
                <w:rFonts w:ascii="Times New Roman" w:hAnsi="Times New Roman" w:cs="Times New Roman"/>
                <w:szCs w:val="24"/>
                <w:lang w:eastAsia="ru-RU"/>
              </w:rPr>
            </w:pPr>
          </w:p>
        </w:tc>
        <w:tc>
          <w:tcPr>
            <w:tcW w:w="4820" w:type="dxa"/>
            <w:shd w:val="clear" w:color="auto" w:fill="auto"/>
          </w:tcPr>
          <w:p w:rsidR="00E071BB" w:rsidRPr="001E2ABF" w:rsidRDefault="00E071BB" w:rsidP="003D4532">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E071BB" w:rsidRPr="001E2ABF" w:rsidRDefault="00E071BB" w:rsidP="003D4532">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E071BB" w:rsidRPr="001E2ABF" w:rsidRDefault="00E071BB" w:rsidP="003D4532">
            <w:pPr>
              <w:spacing w:after="0" w:line="240" w:lineRule="auto"/>
              <w:rPr>
                <w:rFonts w:ascii="Times New Roman" w:hAnsi="Times New Roman" w:cs="Times New Roman"/>
                <w:bCs/>
                <w:szCs w:val="24"/>
                <w:lang w:eastAsia="ru-RU"/>
              </w:rPr>
            </w:pPr>
          </w:p>
          <w:p w:rsidR="00E071BB" w:rsidRPr="001E2ABF" w:rsidRDefault="00E071BB" w:rsidP="003D4532">
            <w:pPr>
              <w:spacing w:after="0" w:line="240" w:lineRule="auto"/>
              <w:jc w:val="both"/>
              <w:rPr>
                <w:rFonts w:ascii="Times New Roman" w:eastAsia="Times New Roman" w:hAnsi="Times New Roman" w:cs="Times New Roman"/>
                <w:szCs w:val="24"/>
                <w:lang w:eastAsia="ru-RU"/>
              </w:rPr>
            </w:pPr>
          </w:p>
          <w:p w:rsidR="00E071BB" w:rsidRPr="001E2ABF" w:rsidRDefault="00E071BB" w:rsidP="003D4532">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E071BB" w:rsidRPr="001E2ABF" w:rsidRDefault="00E071BB" w:rsidP="00E071BB">
      <w:pPr>
        <w:rPr>
          <w:rFonts w:ascii="Times New Roman" w:hAnsi="Times New Roman" w:cs="Times New Roman"/>
          <w:bCs/>
        </w:rPr>
      </w:pPr>
    </w:p>
    <w:p w:rsidR="00E071BB" w:rsidRPr="00B36071"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center"/>
        <w:rPr>
          <w:rFonts w:ascii="Times New Roman" w:hAnsi="Times New Roman" w:cs="Times New Roman"/>
          <w:bCs/>
          <w:color w:val="FF0000"/>
        </w:rPr>
      </w:pPr>
    </w:p>
    <w:p w:rsidR="00E071BB" w:rsidRPr="00ED0290" w:rsidRDefault="00E071BB" w:rsidP="00E071BB">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E071BB" w:rsidRPr="00ED0290" w:rsidRDefault="00E071BB" w:rsidP="00E071BB">
      <w:pPr>
        <w:spacing w:after="0" w:line="240" w:lineRule="auto"/>
        <w:jc w:val="center"/>
        <w:rPr>
          <w:rFonts w:ascii="Times New Roman" w:hAnsi="Times New Roman" w:cs="Times New Roman"/>
          <w:b/>
          <w:bCs/>
        </w:rPr>
      </w:pPr>
    </w:p>
    <w:p w:rsidR="00E071BB" w:rsidRPr="00ED0290" w:rsidRDefault="00E071BB" w:rsidP="00E071BB">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E071BB" w:rsidRPr="00ED0290" w:rsidRDefault="00E071BB" w:rsidP="00E071BB">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2023</w:t>
      </w:r>
      <w:r w:rsidRPr="00E071BB">
        <w:rPr>
          <w:rFonts w:ascii="Times New Roman" w:hAnsi="Times New Roman" w:cs="Times New Roman"/>
          <w:bCs/>
        </w:rPr>
        <w:t xml:space="preserve"> </w:t>
      </w:r>
    </w:p>
    <w:p w:rsidR="00E071BB" w:rsidRDefault="00E071BB" w:rsidP="00E071BB">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E071BB" w:rsidRPr="00ED0290" w:rsidRDefault="00E071BB" w:rsidP="00E071BB">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E071BB" w:rsidRPr="00ED0290" w:rsidTr="003D4532">
        <w:trPr>
          <w:trHeight w:val="1187"/>
        </w:trPr>
        <w:tc>
          <w:tcPr>
            <w:tcW w:w="567" w:type="dxa"/>
            <w:shd w:val="clear" w:color="auto" w:fill="auto"/>
            <w:vAlign w:val="center"/>
            <w:hideMark/>
          </w:tcPr>
          <w:p w:rsidR="00E071BB" w:rsidRPr="00ED0290" w:rsidRDefault="00E071BB" w:rsidP="003D4532">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E071BB" w:rsidRPr="00ED0290" w:rsidRDefault="00E071BB" w:rsidP="003D4532">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E071BB" w:rsidRPr="00ED0290" w:rsidRDefault="00E071BB" w:rsidP="003D4532">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E071BB" w:rsidRPr="00ED0290" w:rsidRDefault="00E071BB" w:rsidP="003D4532">
            <w:pPr>
              <w:jc w:val="center"/>
              <w:rPr>
                <w:rFonts w:ascii="Times New Roman" w:hAnsi="Times New Roman" w:cs="Times New Roman"/>
                <w:b/>
                <w:bCs/>
                <w:sz w:val="20"/>
                <w:szCs w:val="20"/>
              </w:rPr>
            </w:pPr>
            <w:proofErr w:type="spellStart"/>
            <w:r w:rsidRPr="00ED0290">
              <w:rPr>
                <w:rFonts w:ascii="Times New Roman" w:hAnsi="Times New Roman" w:cs="Times New Roman"/>
                <w:b/>
                <w:bCs/>
                <w:sz w:val="20"/>
                <w:szCs w:val="20"/>
              </w:rPr>
              <w:t>Ед</w:t>
            </w:r>
            <w:proofErr w:type="gramStart"/>
            <w:r w:rsidRPr="00ED0290">
              <w:rPr>
                <w:rFonts w:ascii="Times New Roman" w:hAnsi="Times New Roman" w:cs="Times New Roman"/>
                <w:b/>
                <w:bCs/>
                <w:sz w:val="20"/>
                <w:szCs w:val="20"/>
              </w:rPr>
              <w:t>.и</w:t>
            </w:r>
            <w:proofErr w:type="gramEnd"/>
            <w:r w:rsidRPr="00ED0290">
              <w:rPr>
                <w:rFonts w:ascii="Times New Roman" w:hAnsi="Times New Roman" w:cs="Times New Roman"/>
                <w:b/>
                <w:bCs/>
                <w:sz w:val="20"/>
                <w:szCs w:val="20"/>
              </w:rPr>
              <w:t>зм</w:t>
            </w:r>
            <w:proofErr w:type="spellEnd"/>
          </w:p>
        </w:tc>
        <w:tc>
          <w:tcPr>
            <w:tcW w:w="1134" w:type="dxa"/>
            <w:shd w:val="clear" w:color="auto" w:fill="auto"/>
            <w:vAlign w:val="center"/>
            <w:hideMark/>
          </w:tcPr>
          <w:p w:rsidR="00E071BB" w:rsidRPr="00ED0290" w:rsidRDefault="00E071BB" w:rsidP="003D4532">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E071BB" w:rsidRPr="00ED0290" w:rsidRDefault="00E071BB" w:rsidP="003D4532">
            <w:pPr>
              <w:jc w:val="center"/>
              <w:rPr>
                <w:rFonts w:ascii="Times New Roman" w:hAnsi="Times New Roman" w:cs="Times New Roman"/>
                <w:b/>
                <w:bCs/>
                <w:sz w:val="20"/>
                <w:szCs w:val="20"/>
              </w:rPr>
            </w:pPr>
            <w:r>
              <w:rPr>
                <w:rFonts w:ascii="Times New Roman" w:hAnsi="Times New Roman" w:cs="Times New Roman"/>
                <w:b/>
                <w:bCs/>
                <w:sz w:val="20"/>
                <w:szCs w:val="20"/>
              </w:rPr>
              <w:t>Цена за 1 кг</w:t>
            </w:r>
            <w:r w:rsidRPr="00ED0290">
              <w:rPr>
                <w:rFonts w:ascii="Times New Roman" w:hAnsi="Times New Roman" w:cs="Times New Roman"/>
                <w:b/>
                <w:bCs/>
                <w:sz w:val="20"/>
                <w:szCs w:val="20"/>
              </w:rPr>
              <w:t xml:space="preserve"> </w:t>
            </w:r>
            <w:r>
              <w:rPr>
                <w:rFonts w:ascii="Times New Roman" w:hAnsi="Times New Roman" w:cs="Times New Roman"/>
                <w:b/>
                <w:bCs/>
                <w:sz w:val="20"/>
                <w:szCs w:val="20"/>
              </w:rPr>
              <w:t>с НДС</w:t>
            </w:r>
          </w:p>
        </w:tc>
        <w:tc>
          <w:tcPr>
            <w:tcW w:w="1843" w:type="dxa"/>
            <w:shd w:val="clear" w:color="auto" w:fill="auto"/>
            <w:vAlign w:val="center"/>
            <w:hideMark/>
          </w:tcPr>
          <w:p w:rsidR="00E071BB" w:rsidRPr="00ED0290" w:rsidRDefault="00E071BB" w:rsidP="003D4532">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E071BB" w:rsidRPr="00ED0290" w:rsidTr="003D4532">
        <w:trPr>
          <w:trHeight w:val="593"/>
        </w:trPr>
        <w:tc>
          <w:tcPr>
            <w:tcW w:w="567" w:type="dxa"/>
            <w:shd w:val="clear" w:color="auto" w:fill="auto"/>
            <w:noWrap/>
            <w:vAlign w:val="bottom"/>
            <w:hideMark/>
          </w:tcPr>
          <w:p w:rsidR="00E071BB" w:rsidRPr="00ED0290" w:rsidRDefault="00E071BB" w:rsidP="003D4532">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E071BB" w:rsidRPr="00ED0290" w:rsidRDefault="00E071BB" w:rsidP="003D4532">
            <w:pPr>
              <w:rPr>
                <w:rFonts w:ascii="Times New Roman" w:hAnsi="Times New Roman" w:cs="Times New Roman"/>
                <w:bCs/>
                <w:sz w:val="20"/>
                <w:szCs w:val="20"/>
              </w:rPr>
            </w:pPr>
          </w:p>
        </w:tc>
        <w:tc>
          <w:tcPr>
            <w:tcW w:w="1417" w:type="dxa"/>
            <w:shd w:val="clear" w:color="auto" w:fill="auto"/>
            <w:noWrap/>
            <w:vAlign w:val="bottom"/>
          </w:tcPr>
          <w:p w:rsidR="00E071BB" w:rsidRPr="00ED0290" w:rsidRDefault="00E071BB" w:rsidP="003D4532">
            <w:pPr>
              <w:jc w:val="center"/>
              <w:rPr>
                <w:rFonts w:ascii="Times New Roman" w:hAnsi="Times New Roman" w:cs="Times New Roman"/>
                <w:bCs/>
                <w:sz w:val="20"/>
                <w:szCs w:val="20"/>
              </w:rPr>
            </w:pPr>
          </w:p>
        </w:tc>
        <w:tc>
          <w:tcPr>
            <w:tcW w:w="1134" w:type="dxa"/>
            <w:shd w:val="clear" w:color="auto" w:fill="auto"/>
            <w:noWrap/>
            <w:vAlign w:val="bottom"/>
          </w:tcPr>
          <w:p w:rsidR="00E071BB" w:rsidRPr="00ED0290" w:rsidRDefault="00E071BB" w:rsidP="003D4532">
            <w:pPr>
              <w:jc w:val="center"/>
              <w:rPr>
                <w:rFonts w:ascii="Times New Roman" w:hAnsi="Times New Roman" w:cs="Times New Roman"/>
                <w:bCs/>
                <w:sz w:val="20"/>
                <w:szCs w:val="20"/>
              </w:rPr>
            </w:pPr>
          </w:p>
        </w:tc>
        <w:tc>
          <w:tcPr>
            <w:tcW w:w="2268" w:type="dxa"/>
            <w:shd w:val="clear" w:color="auto" w:fill="auto"/>
            <w:noWrap/>
            <w:vAlign w:val="bottom"/>
          </w:tcPr>
          <w:p w:rsidR="00E071BB" w:rsidRPr="00ED0290" w:rsidRDefault="00E071BB" w:rsidP="003D4532">
            <w:pPr>
              <w:jc w:val="right"/>
              <w:rPr>
                <w:rFonts w:ascii="Times New Roman" w:hAnsi="Times New Roman" w:cs="Times New Roman"/>
                <w:bCs/>
                <w:sz w:val="20"/>
                <w:szCs w:val="20"/>
              </w:rPr>
            </w:pPr>
          </w:p>
        </w:tc>
        <w:tc>
          <w:tcPr>
            <w:tcW w:w="1843" w:type="dxa"/>
            <w:shd w:val="clear" w:color="auto" w:fill="auto"/>
            <w:noWrap/>
            <w:vAlign w:val="bottom"/>
          </w:tcPr>
          <w:p w:rsidR="00E071BB" w:rsidRPr="00ED0290" w:rsidRDefault="00E071BB" w:rsidP="003D4532">
            <w:pPr>
              <w:jc w:val="right"/>
              <w:rPr>
                <w:rFonts w:ascii="Times New Roman" w:hAnsi="Times New Roman" w:cs="Times New Roman"/>
                <w:bCs/>
                <w:sz w:val="20"/>
                <w:szCs w:val="20"/>
              </w:rPr>
            </w:pPr>
          </w:p>
        </w:tc>
      </w:tr>
      <w:tr w:rsidR="00E071BB" w:rsidRPr="00ED0290" w:rsidTr="003D4532">
        <w:trPr>
          <w:trHeight w:val="593"/>
        </w:trPr>
        <w:tc>
          <w:tcPr>
            <w:tcW w:w="567" w:type="dxa"/>
            <w:shd w:val="clear" w:color="auto" w:fill="auto"/>
            <w:noWrap/>
            <w:vAlign w:val="bottom"/>
            <w:hideMark/>
          </w:tcPr>
          <w:p w:rsidR="00E071BB" w:rsidRPr="00ED0290" w:rsidRDefault="00E071BB" w:rsidP="003D4532">
            <w:pPr>
              <w:ind w:right="-250"/>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E071BB" w:rsidRPr="00ED0290" w:rsidRDefault="00E071BB" w:rsidP="003D4532">
            <w:pPr>
              <w:rPr>
                <w:rFonts w:ascii="Times New Roman" w:hAnsi="Times New Roman" w:cs="Times New Roman"/>
                <w:bCs/>
                <w:sz w:val="20"/>
                <w:szCs w:val="20"/>
              </w:rPr>
            </w:pPr>
          </w:p>
        </w:tc>
        <w:tc>
          <w:tcPr>
            <w:tcW w:w="1417" w:type="dxa"/>
            <w:shd w:val="clear" w:color="auto" w:fill="auto"/>
            <w:noWrap/>
            <w:vAlign w:val="bottom"/>
          </w:tcPr>
          <w:p w:rsidR="00E071BB" w:rsidRPr="00ED0290" w:rsidRDefault="00E071BB" w:rsidP="003D4532">
            <w:pPr>
              <w:jc w:val="center"/>
              <w:rPr>
                <w:rFonts w:ascii="Times New Roman" w:hAnsi="Times New Roman" w:cs="Times New Roman"/>
                <w:bCs/>
                <w:sz w:val="20"/>
                <w:szCs w:val="20"/>
              </w:rPr>
            </w:pPr>
          </w:p>
        </w:tc>
        <w:tc>
          <w:tcPr>
            <w:tcW w:w="1134" w:type="dxa"/>
            <w:shd w:val="clear" w:color="auto" w:fill="auto"/>
            <w:noWrap/>
            <w:vAlign w:val="bottom"/>
          </w:tcPr>
          <w:p w:rsidR="00E071BB" w:rsidRPr="00ED0290" w:rsidRDefault="00E071BB" w:rsidP="003D4532">
            <w:pPr>
              <w:jc w:val="center"/>
              <w:rPr>
                <w:rFonts w:ascii="Times New Roman" w:hAnsi="Times New Roman" w:cs="Times New Roman"/>
                <w:bCs/>
                <w:sz w:val="20"/>
                <w:szCs w:val="20"/>
              </w:rPr>
            </w:pPr>
          </w:p>
        </w:tc>
        <w:tc>
          <w:tcPr>
            <w:tcW w:w="2268" w:type="dxa"/>
            <w:shd w:val="clear" w:color="auto" w:fill="auto"/>
            <w:noWrap/>
            <w:vAlign w:val="bottom"/>
          </w:tcPr>
          <w:p w:rsidR="00E071BB" w:rsidRPr="00ED0290" w:rsidRDefault="00E071BB" w:rsidP="003D4532">
            <w:pPr>
              <w:jc w:val="right"/>
              <w:rPr>
                <w:rFonts w:ascii="Times New Roman" w:hAnsi="Times New Roman" w:cs="Times New Roman"/>
                <w:bCs/>
                <w:sz w:val="20"/>
                <w:szCs w:val="20"/>
              </w:rPr>
            </w:pPr>
          </w:p>
        </w:tc>
        <w:tc>
          <w:tcPr>
            <w:tcW w:w="1843" w:type="dxa"/>
            <w:shd w:val="clear" w:color="auto" w:fill="auto"/>
            <w:noWrap/>
            <w:vAlign w:val="bottom"/>
          </w:tcPr>
          <w:p w:rsidR="00E071BB" w:rsidRPr="00ED0290" w:rsidRDefault="00E071BB" w:rsidP="003D4532">
            <w:pPr>
              <w:jc w:val="right"/>
              <w:rPr>
                <w:rFonts w:ascii="Times New Roman" w:hAnsi="Times New Roman" w:cs="Times New Roman"/>
                <w:bCs/>
                <w:sz w:val="20"/>
                <w:szCs w:val="20"/>
              </w:rPr>
            </w:pPr>
          </w:p>
        </w:tc>
      </w:tr>
      <w:tr w:rsidR="00E071BB" w:rsidRPr="00ED0290" w:rsidTr="003D4532">
        <w:trPr>
          <w:trHeight w:val="296"/>
        </w:trPr>
        <w:tc>
          <w:tcPr>
            <w:tcW w:w="567" w:type="dxa"/>
            <w:shd w:val="clear" w:color="auto" w:fill="auto"/>
            <w:noWrap/>
            <w:vAlign w:val="bottom"/>
          </w:tcPr>
          <w:p w:rsidR="00E071BB" w:rsidRPr="00ED0290" w:rsidRDefault="00E071BB" w:rsidP="003D4532">
            <w:pPr>
              <w:ind w:right="-250"/>
              <w:jc w:val="center"/>
              <w:rPr>
                <w:rFonts w:ascii="Times New Roman" w:hAnsi="Times New Roman" w:cs="Times New Roman"/>
                <w:sz w:val="20"/>
                <w:szCs w:val="20"/>
              </w:rPr>
            </w:pPr>
          </w:p>
        </w:tc>
        <w:tc>
          <w:tcPr>
            <w:tcW w:w="3119" w:type="dxa"/>
            <w:shd w:val="clear" w:color="auto" w:fill="auto"/>
            <w:vAlign w:val="center"/>
            <w:hideMark/>
          </w:tcPr>
          <w:p w:rsidR="00E071BB" w:rsidRPr="00ED0290" w:rsidRDefault="00E071BB" w:rsidP="003D4532">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E071BB" w:rsidRPr="00ED0290" w:rsidRDefault="00E071BB" w:rsidP="003D4532">
            <w:pPr>
              <w:jc w:val="center"/>
              <w:rPr>
                <w:rFonts w:ascii="Times New Roman" w:hAnsi="Times New Roman" w:cs="Times New Roman"/>
                <w:b/>
                <w:bCs/>
                <w:sz w:val="20"/>
                <w:szCs w:val="20"/>
              </w:rPr>
            </w:pPr>
          </w:p>
        </w:tc>
        <w:tc>
          <w:tcPr>
            <w:tcW w:w="1134" w:type="dxa"/>
            <w:shd w:val="clear" w:color="auto" w:fill="auto"/>
            <w:noWrap/>
            <w:vAlign w:val="bottom"/>
            <w:hideMark/>
          </w:tcPr>
          <w:p w:rsidR="00E071BB" w:rsidRPr="00ED0290" w:rsidRDefault="00E071BB" w:rsidP="003D4532">
            <w:pPr>
              <w:jc w:val="center"/>
              <w:rPr>
                <w:rFonts w:ascii="Times New Roman" w:hAnsi="Times New Roman" w:cs="Times New Roman"/>
                <w:b/>
                <w:bCs/>
                <w:sz w:val="20"/>
                <w:szCs w:val="20"/>
              </w:rPr>
            </w:pPr>
          </w:p>
        </w:tc>
        <w:tc>
          <w:tcPr>
            <w:tcW w:w="2268" w:type="dxa"/>
            <w:shd w:val="clear" w:color="auto" w:fill="auto"/>
            <w:noWrap/>
            <w:vAlign w:val="bottom"/>
          </w:tcPr>
          <w:p w:rsidR="00E071BB" w:rsidRPr="00ED0290" w:rsidRDefault="00E071BB" w:rsidP="003D4532">
            <w:pPr>
              <w:rPr>
                <w:rFonts w:ascii="Times New Roman" w:hAnsi="Times New Roman" w:cs="Times New Roman"/>
                <w:b/>
                <w:bCs/>
                <w:sz w:val="20"/>
                <w:szCs w:val="20"/>
              </w:rPr>
            </w:pPr>
          </w:p>
        </w:tc>
        <w:tc>
          <w:tcPr>
            <w:tcW w:w="1843" w:type="dxa"/>
            <w:shd w:val="clear" w:color="auto" w:fill="auto"/>
            <w:noWrap/>
            <w:vAlign w:val="bottom"/>
          </w:tcPr>
          <w:p w:rsidR="00E071BB" w:rsidRPr="00ED0290" w:rsidRDefault="00E071BB" w:rsidP="003D4532">
            <w:pPr>
              <w:jc w:val="right"/>
              <w:rPr>
                <w:rFonts w:ascii="Times New Roman" w:hAnsi="Times New Roman" w:cs="Times New Roman"/>
                <w:b/>
                <w:bCs/>
                <w:sz w:val="20"/>
                <w:szCs w:val="20"/>
              </w:rPr>
            </w:pPr>
          </w:p>
        </w:tc>
      </w:tr>
      <w:tr w:rsidR="00E071BB" w:rsidRPr="00ED0290" w:rsidTr="003D4532">
        <w:trPr>
          <w:trHeight w:val="296"/>
        </w:trPr>
        <w:tc>
          <w:tcPr>
            <w:tcW w:w="567" w:type="dxa"/>
            <w:shd w:val="clear" w:color="auto" w:fill="auto"/>
            <w:noWrap/>
            <w:vAlign w:val="bottom"/>
          </w:tcPr>
          <w:p w:rsidR="00E071BB" w:rsidRPr="00ED0290" w:rsidRDefault="00E071BB" w:rsidP="003D4532">
            <w:pPr>
              <w:ind w:right="-250"/>
              <w:jc w:val="center"/>
              <w:rPr>
                <w:rFonts w:ascii="Times New Roman" w:hAnsi="Times New Roman" w:cs="Times New Roman"/>
                <w:sz w:val="20"/>
                <w:szCs w:val="20"/>
              </w:rPr>
            </w:pPr>
          </w:p>
        </w:tc>
        <w:tc>
          <w:tcPr>
            <w:tcW w:w="3119" w:type="dxa"/>
            <w:shd w:val="clear" w:color="auto" w:fill="auto"/>
            <w:vAlign w:val="center"/>
            <w:hideMark/>
          </w:tcPr>
          <w:p w:rsidR="00E071BB" w:rsidRPr="00ED0290" w:rsidRDefault="00E071BB" w:rsidP="003D4532">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E071BB" w:rsidRPr="00ED0290" w:rsidRDefault="00E071BB" w:rsidP="003D4532">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E071BB" w:rsidRPr="00ED0290" w:rsidRDefault="00E071BB" w:rsidP="003D4532">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E071BB" w:rsidRPr="00ED0290" w:rsidRDefault="00E071BB" w:rsidP="003D4532">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E071BB" w:rsidRPr="00ED0290" w:rsidRDefault="00E071BB" w:rsidP="003D4532">
            <w:pPr>
              <w:jc w:val="right"/>
              <w:rPr>
                <w:rFonts w:ascii="Times New Roman" w:hAnsi="Times New Roman" w:cs="Times New Roman"/>
                <w:b/>
                <w:bCs/>
                <w:sz w:val="20"/>
                <w:szCs w:val="20"/>
              </w:rPr>
            </w:pPr>
          </w:p>
        </w:tc>
      </w:tr>
      <w:tr w:rsidR="00E071BB" w:rsidRPr="00ED0290" w:rsidTr="003D4532">
        <w:trPr>
          <w:trHeight w:val="296"/>
        </w:trPr>
        <w:tc>
          <w:tcPr>
            <w:tcW w:w="567" w:type="dxa"/>
            <w:shd w:val="clear" w:color="auto" w:fill="auto"/>
            <w:noWrap/>
            <w:vAlign w:val="bottom"/>
          </w:tcPr>
          <w:p w:rsidR="00E071BB" w:rsidRPr="00ED0290" w:rsidRDefault="00E071BB" w:rsidP="003D4532">
            <w:pPr>
              <w:ind w:right="-250"/>
              <w:jc w:val="center"/>
              <w:rPr>
                <w:rFonts w:ascii="Times New Roman" w:hAnsi="Times New Roman" w:cs="Times New Roman"/>
                <w:sz w:val="20"/>
                <w:szCs w:val="20"/>
              </w:rPr>
            </w:pPr>
          </w:p>
        </w:tc>
        <w:tc>
          <w:tcPr>
            <w:tcW w:w="3119" w:type="dxa"/>
            <w:shd w:val="clear" w:color="auto" w:fill="auto"/>
            <w:vAlign w:val="center"/>
            <w:hideMark/>
          </w:tcPr>
          <w:p w:rsidR="00E071BB" w:rsidRPr="00ED0290" w:rsidRDefault="00E071BB" w:rsidP="003D4532">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E071BB" w:rsidRPr="00ED0290" w:rsidRDefault="00E071BB" w:rsidP="003D4532">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E071BB" w:rsidRPr="00ED0290" w:rsidRDefault="00E071BB" w:rsidP="003D4532">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E071BB" w:rsidRPr="00ED0290" w:rsidRDefault="00E071BB" w:rsidP="003D4532">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E071BB" w:rsidRPr="00ED0290" w:rsidRDefault="00E071BB" w:rsidP="003D4532">
            <w:pPr>
              <w:jc w:val="right"/>
              <w:rPr>
                <w:rFonts w:ascii="Times New Roman" w:hAnsi="Times New Roman" w:cs="Times New Roman"/>
                <w:b/>
                <w:bCs/>
                <w:sz w:val="20"/>
                <w:szCs w:val="20"/>
              </w:rPr>
            </w:pPr>
          </w:p>
        </w:tc>
      </w:tr>
    </w:tbl>
    <w:p w:rsidR="00E071BB" w:rsidRPr="00ED0290" w:rsidRDefault="00E071BB" w:rsidP="00E071BB">
      <w:pPr>
        <w:spacing w:after="0" w:line="240" w:lineRule="auto"/>
        <w:rPr>
          <w:rFonts w:ascii="Times New Roman" w:hAnsi="Times New Roman" w:cs="Times New Roman"/>
          <w:bCs/>
        </w:rPr>
      </w:pPr>
    </w:p>
    <w:p w:rsidR="00E071BB" w:rsidRPr="00104009" w:rsidRDefault="00E071BB" w:rsidP="00E071BB">
      <w:pPr>
        <w:spacing w:after="0" w:line="240" w:lineRule="auto"/>
        <w:ind w:firstLine="567"/>
        <w:jc w:val="both"/>
        <w:rPr>
          <w:rFonts w:ascii="Times New Roman" w:hAnsi="Times New Roman" w:cs="Times New Roman"/>
          <w:bCs/>
        </w:rPr>
      </w:pPr>
      <w:r w:rsidRPr="00241C7E">
        <w:rPr>
          <w:rFonts w:ascii="Times New Roman" w:hAnsi="Times New Roman" w:cs="Times New Roman"/>
          <w:bCs/>
        </w:rPr>
        <w:t xml:space="preserve">1.1.Общая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E071BB" w:rsidRPr="00104009" w:rsidRDefault="00E071BB" w:rsidP="00E071BB">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E071BB" w:rsidRDefault="00E071BB" w:rsidP="00E071BB">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E071BB" w:rsidRDefault="00E071BB" w:rsidP="00E071BB">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E071BB" w:rsidRDefault="00E071BB" w:rsidP="00E071BB">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Pr>
          <w:rFonts w:ascii="Times New Roman" w:hAnsi="Times New Roman" w:cs="Times New Roman"/>
          <w:bCs/>
        </w:rPr>
        <w:t>.</w:t>
      </w:r>
    </w:p>
    <w:p w:rsidR="00E071BB" w:rsidRPr="00104009" w:rsidRDefault="00E071BB" w:rsidP="00E071BB">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1D" w:rsidRDefault="002F091D" w:rsidP="005C4CBB">
      <w:pPr>
        <w:spacing w:after="0" w:line="240" w:lineRule="auto"/>
      </w:pPr>
      <w:r>
        <w:separator/>
      </w:r>
    </w:p>
  </w:endnote>
  <w:endnote w:type="continuationSeparator" w:id="0">
    <w:p w:rsidR="002F091D" w:rsidRDefault="002F091D"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1D" w:rsidRDefault="002F091D" w:rsidP="005C4CBB">
      <w:pPr>
        <w:spacing w:after="0" w:line="240" w:lineRule="auto"/>
      </w:pPr>
      <w:r>
        <w:separator/>
      </w:r>
    </w:p>
  </w:footnote>
  <w:footnote w:type="continuationSeparator" w:id="0">
    <w:p w:rsidR="002F091D" w:rsidRDefault="002F091D" w:rsidP="005C4CBB">
      <w:pPr>
        <w:spacing w:after="0" w:line="240" w:lineRule="auto"/>
      </w:pPr>
      <w:r>
        <w:continuationSeparator/>
      </w:r>
    </w:p>
  </w:footnote>
  <w:footnote w:id="1">
    <w:p w:rsidR="002F091D" w:rsidRPr="006A4B85" w:rsidRDefault="002F091D"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99228C5"/>
    <w:multiLevelType w:val="multilevel"/>
    <w:tmpl w:val="EBD87E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6"/>
  </w:num>
  <w:num w:numId="32">
    <w:abstractNumId w:val="34"/>
  </w:num>
  <w:num w:numId="33">
    <w:abstractNumId w:val="37"/>
  </w:num>
  <w:num w:numId="34">
    <w:abstractNumId w:val="25"/>
  </w:num>
  <w:num w:numId="3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091D"/>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13A12"/>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71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E071BB"/>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E071BB"/>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0EAE-0552-43F1-8C69-51E7FDB9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12165</Words>
  <Characters>69344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2023-09-04T12:37:00Z</dcterms:created>
  <dcterms:modified xsi:type="dcterms:W3CDTF">2023-09-04T12:37:00Z</dcterms:modified>
</cp:coreProperties>
</file>