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F090C" w:rsidRPr="00DC6EE2" w:rsidRDefault="00CD6302" w:rsidP="008F090C">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F090C" w:rsidRPr="00DC6EE2">
        <w:rPr>
          <w:rFonts w:ascii="Times New Roman" w:hAnsi="Times New Roman"/>
          <w:b/>
          <w:sz w:val="28"/>
          <w:szCs w:val="28"/>
        </w:rPr>
        <w:t>ПОЛИУРЕТАНОВЫХ</w:t>
      </w:r>
    </w:p>
    <w:p w:rsidR="005C4CBB" w:rsidRPr="00DC6EE2" w:rsidRDefault="008F090C" w:rsidP="008F090C">
      <w:pPr>
        <w:spacing w:after="0" w:line="240" w:lineRule="auto"/>
        <w:jc w:val="center"/>
        <w:rPr>
          <w:rFonts w:ascii="Times New Roman" w:eastAsia="Times New Roman" w:hAnsi="Times New Roman" w:cs="Times New Roman"/>
          <w:b/>
          <w:szCs w:val="24"/>
        </w:rPr>
      </w:pPr>
      <w:r w:rsidRPr="00DC6EE2">
        <w:rPr>
          <w:rFonts w:ascii="Times New Roman" w:hAnsi="Times New Roman"/>
          <w:b/>
          <w:sz w:val="28"/>
          <w:szCs w:val="28"/>
        </w:rPr>
        <w:t xml:space="preserve"> ШЛАНГОВ  АБРАЗИВОСТОЙКИХ</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8F090C" w:rsidRPr="00E12402" w:rsidRDefault="008F090C"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F090C" w:rsidRPr="008F090C">
        <w:rPr>
          <w:rFonts w:ascii="Times New Roman" w:hAnsi="Times New Roman" w:cs="Times New Roman"/>
          <w:sz w:val="24"/>
          <w:szCs w:val="24"/>
        </w:rPr>
        <w:t>полиуретановых шлангов  абразивостойких</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8F090C">
        <w:rPr>
          <w:rFonts w:eastAsia="Courier New"/>
          <w:color w:val="000000"/>
          <w:spacing w:val="-4"/>
          <w:sz w:val="24"/>
          <w:szCs w:val="24"/>
        </w:rPr>
        <w:t>35</w:t>
      </w:r>
      <w:r w:rsidR="00903E35" w:rsidRPr="00903E35">
        <w:rPr>
          <w:rFonts w:eastAsia="Courier New"/>
          <w:color w:val="000000"/>
          <w:spacing w:val="-4"/>
          <w:sz w:val="24"/>
          <w:szCs w:val="24"/>
        </w:rPr>
        <w:t xml:space="preserve">  (</w:t>
      </w:r>
      <w:r w:rsidR="008F090C">
        <w:rPr>
          <w:rFonts w:eastAsia="Courier New"/>
          <w:color w:val="000000"/>
          <w:spacing w:val="-4"/>
          <w:sz w:val="24"/>
          <w:szCs w:val="24"/>
        </w:rPr>
        <w:t>тридцать</w:t>
      </w:r>
      <w:r w:rsidR="00903E35">
        <w:rPr>
          <w:rFonts w:eastAsia="Courier New"/>
          <w:color w:val="000000"/>
          <w:spacing w:val="-4"/>
          <w:sz w:val="24"/>
          <w:szCs w:val="24"/>
        </w:rPr>
        <w:t xml:space="preserve"> пяти</w:t>
      </w:r>
      <w:r w:rsidR="00903E35" w:rsidRPr="00903E35">
        <w:rPr>
          <w:rFonts w:eastAsia="Courier New"/>
          <w:color w:val="000000"/>
          <w:spacing w:val="-4"/>
          <w:sz w:val="24"/>
          <w:szCs w:val="24"/>
        </w:rPr>
        <w:t xml:space="preserve">)  </w:t>
      </w:r>
      <w:r w:rsidR="00D24A1E">
        <w:rPr>
          <w:rFonts w:eastAsia="Courier New"/>
          <w:color w:val="000000"/>
          <w:spacing w:val="-4"/>
          <w:sz w:val="24"/>
          <w:szCs w:val="24"/>
        </w:rPr>
        <w:t>рабо</w:t>
      </w:r>
      <w:r w:rsidR="008F090C">
        <w:rPr>
          <w:rFonts w:eastAsia="Courier New"/>
          <w:color w:val="000000"/>
          <w:spacing w:val="-4"/>
          <w:sz w:val="24"/>
          <w:szCs w:val="24"/>
        </w:rPr>
        <w:t>чих</w:t>
      </w:r>
      <w:r w:rsidR="00903E35" w:rsidRPr="00903E35">
        <w:rPr>
          <w:rFonts w:eastAsia="Courier New"/>
          <w:color w:val="000000"/>
          <w:spacing w:val="-4"/>
          <w:sz w:val="24"/>
          <w:szCs w:val="24"/>
        </w:rPr>
        <w:t xml:space="preserve"> дней , c момента предоплаты за Товар согласно спецификации.</w:t>
      </w:r>
      <w:bookmarkStart w:id="0" w:name="_GoBack"/>
      <w:bookmarkEnd w:id="0"/>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F090C">
        <w:rPr>
          <w:sz w:val="24"/>
          <w:szCs w:val="24"/>
        </w:rPr>
        <w:t>7 777 384,80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DC6EE2">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DC6EE2">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DC6EE2">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DC6EE2">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C6EE2">
        <w:rPr>
          <w:rFonts w:ascii="Times New Roman" w:hAnsi="Times New Roman" w:cs="Times New Roman"/>
          <w:sz w:val="24"/>
          <w:szCs w:val="24"/>
          <w:u w:val="single"/>
        </w:rPr>
        <w:t>04</w:t>
      </w:r>
      <w:r w:rsidR="00CD6F1C">
        <w:rPr>
          <w:rFonts w:ascii="Times New Roman" w:hAnsi="Times New Roman" w:cs="Times New Roman"/>
          <w:sz w:val="24"/>
          <w:szCs w:val="24"/>
          <w:u w:val="single"/>
        </w:rPr>
        <w:t>.</w:t>
      </w:r>
      <w:r w:rsidR="00DC6EE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B517A">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DC6EE2">
              <w:rPr>
                <w:rFonts w:ascii="Times New Roman" w:hAnsi="Times New Roman" w:cs="Times New Roman"/>
                <w:sz w:val="24"/>
                <w:szCs w:val="24"/>
              </w:rPr>
              <w:t>27.06</w:t>
            </w:r>
            <w:r w:rsidR="00F654B1">
              <w:rPr>
                <w:rFonts w:ascii="Times New Roman" w:hAnsi="Times New Roman" w:cs="Times New Roman"/>
                <w:sz w:val="24"/>
                <w:szCs w:val="24"/>
              </w:rPr>
              <w:t>.2023</w:t>
            </w:r>
            <w:r w:rsidR="00DC6EE2">
              <w:rPr>
                <w:rFonts w:ascii="Times New Roman" w:hAnsi="Times New Roman" w:cs="Times New Roman"/>
                <w:sz w:val="24"/>
                <w:szCs w:val="24"/>
              </w:rPr>
              <w:t xml:space="preserve"> 10</w:t>
            </w:r>
            <w:r w:rsidR="00701E8A">
              <w:rPr>
                <w:rFonts w:ascii="Times New Roman" w:hAnsi="Times New Roman" w:cs="Times New Roman"/>
                <w:sz w:val="24"/>
                <w:szCs w:val="24"/>
              </w:rPr>
              <w:t>:</w:t>
            </w:r>
            <w:r w:rsidR="00DC6EE2">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DC6EE2">
              <w:rPr>
                <w:rFonts w:ascii="Times New Roman" w:hAnsi="Times New Roman" w:cs="Times New Roman"/>
                <w:sz w:val="24"/>
                <w:szCs w:val="24"/>
              </w:rPr>
              <w:t>04.07</w:t>
            </w:r>
            <w:r w:rsidR="00F654B1">
              <w:rPr>
                <w:rFonts w:ascii="Times New Roman" w:hAnsi="Times New Roman" w:cs="Times New Roman"/>
                <w:sz w:val="24"/>
                <w:szCs w:val="24"/>
              </w:rPr>
              <w:t>.2023</w:t>
            </w:r>
            <w:r w:rsidR="00FB517A">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24A1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24A1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C6EE2">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DC6EE2">
        <w:rPr>
          <w:rFonts w:ascii="Times New Roman" w:hAnsi="Times New Roman" w:cs="Times New Roman"/>
          <w:sz w:val="24"/>
          <w:szCs w:val="24"/>
          <w:u w:val="single"/>
        </w:rPr>
        <w:t>27.06</w:t>
      </w:r>
      <w:r w:rsidR="00F654B1">
        <w:rPr>
          <w:rFonts w:ascii="Times New Roman" w:hAnsi="Times New Roman" w:cs="Times New Roman"/>
          <w:sz w:val="24"/>
          <w:szCs w:val="24"/>
          <w:u w:val="single"/>
        </w:rPr>
        <w:t>.2023</w:t>
      </w:r>
      <w:r w:rsidR="00FB517A">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C6EE2">
        <w:rPr>
          <w:rFonts w:ascii="Times New Roman" w:hAnsi="Times New Roman" w:cs="Times New Roman"/>
          <w:sz w:val="24"/>
          <w:szCs w:val="24"/>
          <w:u w:val="single"/>
        </w:rPr>
        <w:t>03.07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DC6EE2">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DC6EE2">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F090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F090C">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8F090C">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F090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F090C" w:rsidRPr="008F090C" w:rsidRDefault="008F090C" w:rsidP="008F090C">
      <w:pPr>
        <w:spacing w:after="0" w:line="240" w:lineRule="auto"/>
        <w:jc w:val="center"/>
        <w:rPr>
          <w:rFonts w:ascii="Times New Roman" w:eastAsia="Calibri" w:hAnsi="Times New Roman" w:cs="Times New Roman"/>
          <w:b/>
        </w:rPr>
      </w:pPr>
      <w:r w:rsidRPr="008F090C">
        <w:rPr>
          <w:rFonts w:ascii="Times New Roman" w:eastAsia="Calibri" w:hAnsi="Times New Roman" w:cs="Times New Roman"/>
          <w:b/>
        </w:rPr>
        <w:t>на приобретение полиуретановых шлангов  абразивостойких</w:t>
      </w:r>
    </w:p>
    <w:p w:rsidR="008F090C" w:rsidRPr="008F090C" w:rsidRDefault="008F090C" w:rsidP="008F090C">
      <w:pPr>
        <w:spacing w:after="0" w:line="240" w:lineRule="auto"/>
        <w:jc w:val="center"/>
        <w:rPr>
          <w:rFonts w:ascii="Times New Roman" w:eastAsia="Calibri" w:hAnsi="Times New Roman" w:cs="Times New Roman"/>
          <w:b/>
        </w:rPr>
      </w:pPr>
    </w:p>
    <w:p w:rsidR="008F090C" w:rsidRPr="008F090C" w:rsidRDefault="008F090C" w:rsidP="008F090C">
      <w:pPr>
        <w:spacing w:after="0"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1.Требование к количественным характеристикам поставки.</w:t>
      </w:r>
    </w:p>
    <w:p w:rsidR="008F090C" w:rsidRPr="008F090C" w:rsidRDefault="008F090C" w:rsidP="008F090C">
      <w:pPr>
        <w:spacing w:after="0" w:line="240" w:lineRule="auto"/>
        <w:ind w:firstLine="567"/>
        <w:contextualSpacing/>
        <w:jc w:val="both"/>
        <w:rPr>
          <w:rFonts w:ascii="Times New Roman" w:eastAsia="Courier New" w:hAnsi="Times New Roman" w:cs="Times New Roman"/>
          <w:color w:val="000000"/>
        </w:rPr>
      </w:pPr>
      <w:r w:rsidRPr="008F090C">
        <w:rPr>
          <w:rFonts w:ascii="Times New Roman" w:eastAsia="Calibri" w:hAnsi="Times New Roman" w:cs="Times New Roman"/>
        </w:rPr>
        <w:t xml:space="preserve">1.1. </w:t>
      </w:r>
      <w:proofErr w:type="gramStart"/>
      <w:r w:rsidRPr="008F090C">
        <w:rPr>
          <w:rFonts w:ascii="Times New Roman" w:eastAsia="Calibri" w:hAnsi="Times New Roman" w:cs="Times New Roman"/>
        </w:rPr>
        <w:t xml:space="preserve">Предметом настоящего Технического задания является поставка для нужд предприятия  полиуретановых абразивостойких шлангов для удаления абразивного материала и </w:t>
      </w:r>
      <w:proofErr w:type="spellStart"/>
      <w:r w:rsidRPr="008F090C">
        <w:rPr>
          <w:rFonts w:ascii="Times New Roman" w:eastAsia="Calibri" w:hAnsi="Times New Roman" w:cs="Times New Roman"/>
        </w:rPr>
        <w:t>обеспыливания</w:t>
      </w:r>
      <w:proofErr w:type="spellEnd"/>
      <w:r w:rsidRPr="008F090C">
        <w:rPr>
          <w:rFonts w:ascii="Times New Roman" w:eastAsia="Calibri" w:hAnsi="Times New Roman" w:cs="Times New Roman"/>
        </w:rPr>
        <w:t xml:space="preserve">  внутренних помещений на строящихся заказах (далее – Товар) в </w:t>
      </w:r>
      <w:r w:rsidRPr="008F090C">
        <w:rPr>
          <w:rFonts w:ascii="Times New Roman" w:eastAsia="Courier New" w:hAnsi="Times New Roman" w:cs="Times New Roman"/>
          <w:color w:val="000000"/>
        </w:rPr>
        <w:t>целях выполнения государственного оборонного заказа по Контракту № ГК 2028187301931452209002843/901-20-ОКР/5904 от 14.08.2020 г., заключенному во исполнение Государственного контракта № 2028187301931452209002843 от 25.05.2020 г. (присвоен ИГК  2028187301931452209002843).</w:t>
      </w:r>
      <w:proofErr w:type="gramEnd"/>
    </w:p>
    <w:p w:rsidR="008F090C" w:rsidRPr="008F090C" w:rsidRDefault="008F090C" w:rsidP="008F090C">
      <w:pPr>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8F090C">
        <w:rPr>
          <w:rFonts w:ascii="Times New Roman" w:eastAsia="Calibri" w:hAnsi="Times New Roman" w:cs="Times New Roman"/>
          <w:color w:val="000000"/>
        </w:rPr>
        <w:t>Республика Крым, г. Керчь, ул. Танкистов, д. 4.</w:t>
      </w:r>
    </w:p>
    <w:p w:rsidR="008F090C" w:rsidRPr="008F090C" w:rsidRDefault="008F090C" w:rsidP="008F090C">
      <w:pPr>
        <w:spacing w:after="0" w:line="240" w:lineRule="auto"/>
        <w:ind w:firstLine="567"/>
        <w:contextualSpacing/>
        <w:jc w:val="both"/>
        <w:rPr>
          <w:rFonts w:ascii="Times New Roman" w:eastAsia="Calibri" w:hAnsi="Times New Roman" w:cs="Times New Roman"/>
        </w:rPr>
      </w:pPr>
      <w:r w:rsidRPr="008F090C">
        <w:rPr>
          <w:rFonts w:ascii="Times New Roman" w:eastAsia="Times New Roman" w:hAnsi="Times New Roman" w:cs="Times New Roman"/>
        </w:rPr>
        <w:t xml:space="preserve">1.3.  </w:t>
      </w:r>
      <w:r w:rsidRPr="008F090C">
        <w:rPr>
          <w:rFonts w:ascii="Times New Roman" w:eastAsia="Calibri" w:hAnsi="Times New Roman" w:cs="Times New Roman"/>
        </w:rPr>
        <w:t xml:space="preserve">Срок поставки товара: </w:t>
      </w:r>
      <w:r w:rsidRPr="008F090C">
        <w:rPr>
          <w:rFonts w:ascii="Times New Roman" w:eastAsia="Calibri" w:hAnsi="Times New Roman" w:cs="Times New Roman"/>
          <w:color w:val="000000"/>
        </w:rPr>
        <w:t>в течение 35 (тридцати пяти) рабочих дней с момента оплаты авансового платежа.</w:t>
      </w:r>
    </w:p>
    <w:p w:rsidR="008F090C" w:rsidRPr="008F090C" w:rsidRDefault="008F090C" w:rsidP="008F090C">
      <w:pPr>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rPr>
        <w:t>1.</w:t>
      </w:r>
      <w:r w:rsidRPr="008F090C">
        <w:rPr>
          <w:rFonts w:ascii="Times New Roman" w:eastAsia="Calibri" w:hAnsi="Times New Roman" w:cs="Times New Roman"/>
          <w:color w:val="000000"/>
        </w:rPr>
        <w:t xml:space="preserve">4. </w:t>
      </w:r>
      <w:r w:rsidRPr="008F090C">
        <w:rPr>
          <w:rFonts w:ascii="Times New Roman" w:eastAsia="Calibri" w:hAnsi="Times New Roman" w:cs="Times New Roman"/>
        </w:rPr>
        <w:t xml:space="preserve">Товар должен быть </w:t>
      </w:r>
      <w:r w:rsidRPr="008F090C">
        <w:rPr>
          <w:rFonts w:ascii="Times New Roman" w:eastAsia="Calibri" w:hAnsi="Times New Roman" w:cs="Times New Roman"/>
          <w:lang w:eastAsia="ar-SA"/>
        </w:rPr>
        <w:t>новым, ранее не эксплуатировавшийся</w:t>
      </w:r>
      <w:r w:rsidRPr="008F090C">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8F090C" w:rsidRPr="008F090C" w:rsidRDefault="008F090C" w:rsidP="008F090C">
      <w:pPr>
        <w:spacing w:after="0"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1.5. </w:t>
      </w:r>
      <w:r w:rsidRPr="008F090C">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8F090C">
        <w:rPr>
          <w:rFonts w:ascii="Times New Roman" w:eastAsia="Calibri" w:hAnsi="Times New Roman" w:cs="Times New Roman"/>
        </w:rPr>
        <w:t xml:space="preserve">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1.6. Перечень необходимых материалов (Товара):</w:t>
      </w:r>
    </w:p>
    <w:p w:rsidR="008F090C" w:rsidRPr="008F090C" w:rsidRDefault="008F090C" w:rsidP="008F090C">
      <w:pPr>
        <w:spacing w:line="240" w:lineRule="auto"/>
        <w:ind w:left="-993" w:hanging="11"/>
        <w:contextualSpacing/>
        <w:jc w:val="both"/>
        <w:rPr>
          <w:rFonts w:ascii="Times New Roman" w:eastAsia="Calibri" w:hAnsi="Times New Roman" w:cs="Times New Roman"/>
        </w:rPr>
      </w:pPr>
    </w:p>
    <w:tbl>
      <w:tblPr>
        <w:tblW w:w="9356" w:type="dxa"/>
        <w:tblInd w:w="108" w:type="dxa"/>
        <w:tblLayout w:type="fixed"/>
        <w:tblLook w:val="04A0" w:firstRow="1" w:lastRow="0" w:firstColumn="1" w:lastColumn="0" w:noHBand="0" w:noVBand="1"/>
      </w:tblPr>
      <w:tblGrid>
        <w:gridCol w:w="608"/>
        <w:gridCol w:w="3361"/>
        <w:gridCol w:w="851"/>
        <w:gridCol w:w="1134"/>
        <w:gridCol w:w="1992"/>
        <w:gridCol w:w="1410"/>
      </w:tblGrid>
      <w:tr w:rsidR="008F090C" w:rsidRPr="008F090C" w:rsidTr="00282CB6">
        <w:trPr>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 П/</w:t>
            </w:r>
            <w:proofErr w:type="gramStart"/>
            <w:r w:rsidRPr="008F090C">
              <w:rPr>
                <w:rFonts w:ascii="Times New Roman" w:eastAsia="Times New Roman" w:hAnsi="Times New Roman" w:cs="Times New Roman"/>
                <w:b/>
                <w:bCs/>
                <w:color w:val="000000"/>
                <w:lang w:eastAsia="ru-RU"/>
              </w:rPr>
              <w:t>п</w:t>
            </w:r>
            <w:proofErr w:type="gramEnd"/>
          </w:p>
        </w:tc>
        <w:tc>
          <w:tcPr>
            <w:tcW w:w="33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Кол-во.</w:t>
            </w:r>
          </w:p>
        </w:tc>
        <w:tc>
          <w:tcPr>
            <w:tcW w:w="1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Цена с НДС, руб. за 1 ед. изм.</w:t>
            </w:r>
          </w:p>
        </w:tc>
        <w:tc>
          <w:tcPr>
            <w:tcW w:w="1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ind w:right="329"/>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Сумма с НДС, руб.</w:t>
            </w:r>
          </w:p>
        </w:tc>
      </w:tr>
      <w:tr w:rsidR="008F090C" w:rsidRPr="008F090C" w:rsidTr="00282CB6">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3361"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1992"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ind w:right="329"/>
              <w:jc w:val="center"/>
              <w:rPr>
                <w:rFonts w:ascii="Times New Roman" w:eastAsia="Times New Roman" w:hAnsi="Times New Roman" w:cs="Times New Roman"/>
                <w:b/>
                <w:bCs/>
                <w:color w:val="000000"/>
                <w:lang w:eastAsia="ru-RU"/>
              </w:rPr>
            </w:pPr>
          </w:p>
        </w:tc>
      </w:tr>
      <w:tr w:rsidR="008F090C" w:rsidRPr="008F090C" w:rsidTr="00282CB6">
        <w:trPr>
          <w:trHeight w:val="404"/>
        </w:trPr>
        <w:tc>
          <w:tcPr>
            <w:tcW w:w="608" w:type="dxa"/>
            <w:tcBorders>
              <w:top w:val="nil"/>
              <w:left w:val="single" w:sz="8" w:space="0" w:color="auto"/>
              <w:bottom w:val="single" w:sz="4" w:space="0" w:color="auto"/>
              <w:right w:val="single" w:sz="8" w:space="0" w:color="auto"/>
            </w:tcBorders>
            <w:shd w:val="clear" w:color="auto" w:fill="auto"/>
            <w:noWrap/>
          </w:tcPr>
          <w:p w:rsidR="008F090C" w:rsidRPr="008F090C" w:rsidRDefault="008F090C" w:rsidP="008F090C">
            <w:pPr>
              <w:spacing w:after="0" w:line="240" w:lineRule="auto"/>
              <w:rPr>
                <w:rFonts w:ascii="Times New Roman" w:eastAsia="Calibri" w:hAnsi="Times New Roman" w:cs="Times New Roman"/>
                <w:lang w:eastAsia="ru-RU"/>
              </w:rPr>
            </w:pPr>
            <w:r w:rsidRPr="008F090C">
              <w:rPr>
                <w:rFonts w:ascii="Times New Roman" w:eastAsia="Calibri" w:hAnsi="Times New Roman" w:cs="Times New Roman"/>
                <w:lang w:eastAsia="ru-RU"/>
              </w:rPr>
              <w:t>1</w:t>
            </w:r>
          </w:p>
        </w:tc>
        <w:tc>
          <w:tcPr>
            <w:tcW w:w="3361" w:type="dxa"/>
            <w:tcBorders>
              <w:top w:val="nil"/>
              <w:left w:val="nil"/>
              <w:bottom w:val="single" w:sz="4" w:space="0" w:color="auto"/>
              <w:right w:val="single" w:sz="8" w:space="0" w:color="auto"/>
            </w:tcBorders>
            <w:shd w:val="clear" w:color="auto" w:fill="auto"/>
          </w:tcPr>
          <w:p w:rsidR="008F090C" w:rsidRPr="008F090C" w:rsidRDefault="008F090C" w:rsidP="008F090C">
            <w:pPr>
              <w:spacing w:after="0" w:line="240" w:lineRule="auto"/>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 xml:space="preserve">Шланг полиуретановый </w:t>
            </w:r>
            <w:proofErr w:type="spellStart"/>
            <w:r w:rsidRPr="008F090C">
              <w:rPr>
                <w:rFonts w:ascii="Times New Roman" w:eastAsia="Calibri" w:hAnsi="Times New Roman" w:cs="Times New Roman"/>
                <w:color w:val="000000"/>
                <w:lang w:eastAsia="ru-RU"/>
              </w:rPr>
              <w:t>абразивостойкий</w:t>
            </w:r>
            <w:proofErr w:type="spellEnd"/>
            <w:r w:rsidRPr="008F090C">
              <w:rPr>
                <w:rFonts w:ascii="Times New Roman" w:eastAsia="Calibri" w:hAnsi="Times New Roman" w:cs="Times New Roman"/>
                <w:color w:val="000000"/>
                <w:lang w:eastAsia="ru-RU"/>
              </w:rPr>
              <w:t xml:space="preserve"> </w:t>
            </w:r>
            <w:r w:rsidRPr="008F090C">
              <w:rPr>
                <w:rFonts w:ascii="Times New Roman" w:eastAsia="Calibri" w:hAnsi="Times New Roman" w:cs="Times New Roman"/>
                <w:color w:val="000000"/>
                <w:lang w:val="en-US" w:eastAsia="ru-RU"/>
              </w:rPr>
              <w:t>d</w:t>
            </w:r>
            <w:r w:rsidRPr="008F090C">
              <w:rPr>
                <w:rFonts w:ascii="Times New Roman" w:eastAsia="Calibri" w:hAnsi="Times New Roman" w:cs="Times New Roman"/>
                <w:color w:val="000000"/>
                <w:lang w:eastAsia="ru-RU"/>
              </w:rPr>
              <w:t>=51 (Длина:10)</w:t>
            </w:r>
          </w:p>
        </w:tc>
        <w:tc>
          <w:tcPr>
            <w:tcW w:w="851"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rPr>
                <w:rFonts w:ascii="Times New Roman" w:eastAsia="Calibri" w:hAnsi="Times New Roman" w:cs="Times New Roman"/>
              </w:rPr>
            </w:pPr>
            <w:proofErr w:type="spellStart"/>
            <w:r w:rsidRPr="008F090C">
              <w:rPr>
                <w:rFonts w:ascii="Times New Roman" w:eastAsia="Calibri" w:hAnsi="Times New Roman" w:cs="Times New Roman"/>
              </w:rPr>
              <w:t>пог</w:t>
            </w:r>
            <w:proofErr w:type="gramStart"/>
            <w:r w:rsidRPr="008F090C">
              <w:rPr>
                <w:rFonts w:ascii="Times New Roman" w:eastAsia="Calibri" w:hAnsi="Times New Roman" w:cs="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center"/>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500</w:t>
            </w:r>
          </w:p>
        </w:tc>
        <w:tc>
          <w:tcPr>
            <w:tcW w:w="1992"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3800,43</w:t>
            </w:r>
          </w:p>
        </w:tc>
        <w:tc>
          <w:tcPr>
            <w:tcW w:w="1410"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1900216,00</w:t>
            </w:r>
          </w:p>
        </w:tc>
      </w:tr>
      <w:tr w:rsidR="008F090C" w:rsidRPr="008F090C" w:rsidTr="00282CB6">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8F090C" w:rsidRPr="008F090C" w:rsidRDefault="008F090C" w:rsidP="008F090C">
            <w:pPr>
              <w:spacing w:after="0" w:line="240" w:lineRule="auto"/>
              <w:rPr>
                <w:rFonts w:ascii="Times New Roman" w:eastAsia="Calibri" w:hAnsi="Times New Roman" w:cs="Times New Roman"/>
                <w:lang w:eastAsia="ru-RU"/>
              </w:rPr>
            </w:pPr>
            <w:r w:rsidRPr="008F090C">
              <w:rPr>
                <w:rFonts w:ascii="Times New Roman" w:eastAsia="Calibri" w:hAnsi="Times New Roman" w:cs="Times New Roman"/>
                <w:lang w:eastAsia="ru-RU"/>
              </w:rPr>
              <w:t>2</w:t>
            </w:r>
          </w:p>
        </w:tc>
        <w:tc>
          <w:tcPr>
            <w:tcW w:w="3361" w:type="dxa"/>
            <w:tcBorders>
              <w:top w:val="nil"/>
              <w:left w:val="nil"/>
              <w:bottom w:val="single" w:sz="4" w:space="0" w:color="auto"/>
              <w:right w:val="single" w:sz="8" w:space="0" w:color="auto"/>
            </w:tcBorders>
            <w:shd w:val="clear" w:color="auto" w:fill="auto"/>
          </w:tcPr>
          <w:p w:rsidR="008F090C" w:rsidRPr="008F090C" w:rsidRDefault="008F090C" w:rsidP="008F090C">
            <w:pPr>
              <w:spacing w:after="0" w:line="240" w:lineRule="auto"/>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 xml:space="preserve">Шланг полиуретановый </w:t>
            </w:r>
            <w:proofErr w:type="spellStart"/>
            <w:r w:rsidRPr="008F090C">
              <w:rPr>
                <w:rFonts w:ascii="Times New Roman" w:eastAsia="Calibri" w:hAnsi="Times New Roman" w:cs="Times New Roman"/>
                <w:color w:val="000000"/>
                <w:lang w:eastAsia="ru-RU"/>
              </w:rPr>
              <w:t>абразивостойкий</w:t>
            </w:r>
            <w:proofErr w:type="spellEnd"/>
            <w:r w:rsidRPr="008F090C">
              <w:rPr>
                <w:rFonts w:ascii="Times New Roman" w:eastAsia="Calibri" w:hAnsi="Times New Roman" w:cs="Times New Roman"/>
                <w:color w:val="000000"/>
                <w:lang w:eastAsia="ru-RU"/>
              </w:rPr>
              <w:t xml:space="preserve"> </w:t>
            </w:r>
            <w:r w:rsidRPr="008F090C">
              <w:rPr>
                <w:rFonts w:ascii="Times New Roman" w:eastAsia="Calibri" w:hAnsi="Times New Roman" w:cs="Times New Roman"/>
                <w:color w:val="000000"/>
                <w:lang w:val="en-US" w:eastAsia="ru-RU"/>
              </w:rPr>
              <w:t>d</w:t>
            </w:r>
            <w:r w:rsidRPr="008F090C">
              <w:rPr>
                <w:rFonts w:ascii="Times New Roman" w:eastAsia="Calibri" w:hAnsi="Times New Roman" w:cs="Times New Roman"/>
                <w:color w:val="000000"/>
                <w:lang w:eastAsia="ru-RU"/>
              </w:rPr>
              <w:t>=102 (Длина:10)</w:t>
            </w:r>
          </w:p>
        </w:tc>
        <w:tc>
          <w:tcPr>
            <w:tcW w:w="851"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rPr>
                <w:rFonts w:ascii="Times New Roman" w:eastAsia="Calibri" w:hAnsi="Times New Roman" w:cs="Times New Roman"/>
              </w:rPr>
            </w:pPr>
            <w:proofErr w:type="spellStart"/>
            <w:r w:rsidRPr="008F090C">
              <w:rPr>
                <w:rFonts w:ascii="Times New Roman" w:eastAsia="Calibri" w:hAnsi="Times New Roman" w:cs="Times New Roman"/>
              </w:rPr>
              <w:t>пог</w:t>
            </w:r>
            <w:proofErr w:type="gramStart"/>
            <w:r w:rsidRPr="008F090C">
              <w:rPr>
                <w:rFonts w:ascii="Times New Roman" w:eastAsia="Calibri" w:hAnsi="Times New Roman" w:cs="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center"/>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300</w:t>
            </w:r>
          </w:p>
        </w:tc>
        <w:tc>
          <w:tcPr>
            <w:tcW w:w="1992"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7273,18</w:t>
            </w:r>
          </w:p>
        </w:tc>
        <w:tc>
          <w:tcPr>
            <w:tcW w:w="1410"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2181954,40</w:t>
            </w:r>
          </w:p>
        </w:tc>
      </w:tr>
      <w:tr w:rsidR="008F090C" w:rsidRPr="008F090C" w:rsidTr="00282CB6">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8F090C" w:rsidRPr="008F090C" w:rsidRDefault="008F090C" w:rsidP="008F090C">
            <w:pPr>
              <w:spacing w:after="0" w:line="240" w:lineRule="auto"/>
              <w:rPr>
                <w:rFonts w:ascii="Times New Roman" w:eastAsia="Calibri" w:hAnsi="Times New Roman" w:cs="Times New Roman"/>
                <w:lang w:eastAsia="ru-RU"/>
              </w:rPr>
            </w:pPr>
            <w:r w:rsidRPr="008F090C">
              <w:rPr>
                <w:rFonts w:ascii="Times New Roman" w:eastAsia="Calibri" w:hAnsi="Times New Roman" w:cs="Times New Roman"/>
                <w:lang w:eastAsia="ru-RU"/>
              </w:rPr>
              <w:t>3</w:t>
            </w:r>
          </w:p>
        </w:tc>
        <w:tc>
          <w:tcPr>
            <w:tcW w:w="3361" w:type="dxa"/>
            <w:tcBorders>
              <w:top w:val="nil"/>
              <w:left w:val="nil"/>
              <w:bottom w:val="single" w:sz="4" w:space="0" w:color="auto"/>
              <w:right w:val="single" w:sz="8" w:space="0" w:color="auto"/>
            </w:tcBorders>
            <w:shd w:val="clear" w:color="auto" w:fill="auto"/>
          </w:tcPr>
          <w:p w:rsidR="008F090C" w:rsidRPr="008F090C" w:rsidRDefault="008F090C" w:rsidP="008F090C">
            <w:pPr>
              <w:spacing w:after="0" w:line="240" w:lineRule="auto"/>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 xml:space="preserve">Шланг полиуретановый </w:t>
            </w:r>
            <w:proofErr w:type="spellStart"/>
            <w:r w:rsidRPr="008F090C">
              <w:rPr>
                <w:rFonts w:ascii="Times New Roman" w:eastAsia="Calibri" w:hAnsi="Times New Roman" w:cs="Times New Roman"/>
                <w:color w:val="000000"/>
                <w:lang w:eastAsia="ru-RU"/>
              </w:rPr>
              <w:t>абразивостойкий</w:t>
            </w:r>
            <w:proofErr w:type="spellEnd"/>
            <w:r w:rsidRPr="008F090C">
              <w:rPr>
                <w:rFonts w:ascii="Times New Roman" w:eastAsia="Calibri" w:hAnsi="Times New Roman" w:cs="Times New Roman"/>
                <w:color w:val="000000"/>
                <w:lang w:eastAsia="ru-RU"/>
              </w:rPr>
              <w:t xml:space="preserve"> </w:t>
            </w:r>
            <w:r w:rsidRPr="008F090C">
              <w:rPr>
                <w:rFonts w:ascii="Times New Roman" w:eastAsia="Calibri" w:hAnsi="Times New Roman" w:cs="Times New Roman"/>
                <w:color w:val="000000"/>
                <w:lang w:val="en-US" w:eastAsia="ru-RU"/>
              </w:rPr>
              <w:t>d</w:t>
            </w:r>
            <w:r w:rsidRPr="008F090C">
              <w:rPr>
                <w:rFonts w:ascii="Times New Roman" w:eastAsia="Calibri" w:hAnsi="Times New Roman" w:cs="Times New Roman"/>
                <w:color w:val="000000"/>
                <w:lang w:eastAsia="ru-RU"/>
              </w:rPr>
              <w:t>=152 (Длина:10)</w:t>
            </w:r>
          </w:p>
        </w:tc>
        <w:tc>
          <w:tcPr>
            <w:tcW w:w="851"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rPr>
                <w:rFonts w:ascii="Times New Roman" w:eastAsia="Calibri" w:hAnsi="Times New Roman" w:cs="Times New Roman"/>
              </w:rPr>
            </w:pPr>
            <w:proofErr w:type="spellStart"/>
            <w:r w:rsidRPr="008F090C">
              <w:rPr>
                <w:rFonts w:ascii="Times New Roman" w:eastAsia="Calibri" w:hAnsi="Times New Roman" w:cs="Times New Roman"/>
              </w:rPr>
              <w:t>пог</w:t>
            </w:r>
            <w:proofErr w:type="gramStart"/>
            <w:r w:rsidRPr="008F090C">
              <w:rPr>
                <w:rFonts w:ascii="Times New Roman" w:eastAsia="Calibri" w:hAnsi="Times New Roman" w:cs="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center"/>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400</w:t>
            </w:r>
          </w:p>
        </w:tc>
        <w:tc>
          <w:tcPr>
            <w:tcW w:w="1992"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9238,04</w:t>
            </w:r>
          </w:p>
        </w:tc>
        <w:tc>
          <w:tcPr>
            <w:tcW w:w="1410"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3695214,40</w:t>
            </w:r>
          </w:p>
        </w:tc>
      </w:tr>
      <w:tr w:rsidR="008F090C" w:rsidRPr="008F090C" w:rsidTr="00282CB6">
        <w:trPr>
          <w:trHeight w:val="369"/>
        </w:trPr>
        <w:tc>
          <w:tcPr>
            <w:tcW w:w="5954"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8F090C" w:rsidRPr="008F090C" w:rsidRDefault="008F090C" w:rsidP="008F090C">
            <w:pPr>
              <w:spacing w:after="0" w:line="240" w:lineRule="auto"/>
              <w:rPr>
                <w:rFonts w:ascii="Times New Roman" w:eastAsia="Calibri" w:hAnsi="Times New Roman" w:cs="Times New Roman"/>
              </w:rPr>
            </w:pPr>
          </w:p>
        </w:tc>
        <w:tc>
          <w:tcPr>
            <w:tcW w:w="1992" w:type="dxa"/>
            <w:tcBorders>
              <w:top w:val="single" w:sz="4" w:space="0" w:color="auto"/>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right"/>
              <w:rPr>
                <w:rFonts w:ascii="Times New Roman" w:eastAsia="Times New Roman" w:hAnsi="Times New Roman" w:cs="Times New Roman"/>
                <w:b/>
                <w:color w:val="000000"/>
                <w:lang w:eastAsia="ru-RU"/>
              </w:rPr>
            </w:pPr>
            <w:r w:rsidRPr="008F090C">
              <w:rPr>
                <w:rFonts w:ascii="Times New Roman" w:eastAsia="Times New Roman" w:hAnsi="Times New Roman" w:cs="Times New Roman"/>
                <w:b/>
                <w:color w:val="000000"/>
                <w:lang w:eastAsia="ru-RU"/>
              </w:rPr>
              <w:t>Всего к оплате</w:t>
            </w:r>
          </w:p>
        </w:tc>
        <w:tc>
          <w:tcPr>
            <w:tcW w:w="1410" w:type="dxa"/>
            <w:tcBorders>
              <w:top w:val="single" w:sz="4" w:space="0" w:color="auto"/>
              <w:left w:val="nil"/>
              <w:bottom w:val="single" w:sz="4" w:space="0" w:color="auto"/>
              <w:right w:val="single" w:sz="8" w:space="0" w:color="auto"/>
            </w:tcBorders>
            <w:shd w:val="clear" w:color="auto" w:fill="auto"/>
            <w:vAlign w:val="bottom"/>
          </w:tcPr>
          <w:p w:rsidR="008F090C" w:rsidRPr="008F090C" w:rsidRDefault="008F090C" w:rsidP="008F090C">
            <w:pPr>
              <w:spacing w:line="240" w:lineRule="auto"/>
              <w:rPr>
                <w:rFonts w:ascii="Times New Roman" w:eastAsia="Calibri" w:hAnsi="Times New Roman" w:cs="Times New Roman"/>
                <w:b/>
                <w:bCs/>
              </w:rPr>
            </w:pPr>
            <w:r w:rsidRPr="008F090C">
              <w:rPr>
                <w:rFonts w:ascii="Times New Roman" w:eastAsia="Calibri" w:hAnsi="Times New Roman" w:cs="Times New Roman"/>
                <w:b/>
                <w:bCs/>
              </w:rPr>
              <w:t>7777384,80</w:t>
            </w:r>
          </w:p>
        </w:tc>
      </w:tr>
    </w:tbl>
    <w:p w:rsidR="008F090C" w:rsidRPr="008F090C" w:rsidRDefault="008F090C" w:rsidP="008F090C">
      <w:pPr>
        <w:tabs>
          <w:tab w:val="left" w:pos="993"/>
        </w:tabs>
        <w:spacing w:after="0" w:line="240" w:lineRule="auto"/>
        <w:ind w:firstLine="567"/>
        <w:jc w:val="both"/>
        <w:rPr>
          <w:rFonts w:ascii="Times New Roman" w:eastAsia="Calibri" w:hAnsi="Times New Roman" w:cs="Times New Roman"/>
        </w:rPr>
      </w:pPr>
      <w:r w:rsidRPr="008F090C">
        <w:rPr>
          <w:rFonts w:ascii="Times New Roman" w:eastAsia="Calibri" w:hAnsi="Times New Roman" w:cs="Times New Roman"/>
        </w:rPr>
        <w:t>1.7 В стоимость Товара включена доставка, НДС, расходы по уплате налогов и сборов, а так же другие обязательные платежи.</w:t>
      </w:r>
    </w:p>
    <w:p w:rsidR="008F090C" w:rsidRPr="008F090C" w:rsidRDefault="008F090C" w:rsidP="008F090C">
      <w:pPr>
        <w:tabs>
          <w:tab w:val="left" w:pos="993"/>
        </w:tabs>
        <w:spacing w:after="0" w:line="240" w:lineRule="auto"/>
        <w:ind w:firstLine="567"/>
        <w:jc w:val="both"/>
        <w:rPr>
          <w:rFonts w:ascii="Times New Roman" w:eastAsia="Calibri" w:hAnsi="Times New Roman" w:cs="Times New Roman"/>
          <w:b/>
        </w:rPr>
      </w:pPr>
      <w:r w:rsidRPr="008F090C">
        <w:rPr>
          <w:rFonts w:ascii="Times New Roman" w:eastAsia="Calibri" w:hAnsi="Times New Roman" w:cs="Times New Roman"/>
          <w:b/>
        </w:rPr>
        <w:t xml:space="preserve">2. Требования к качеству и безопасности товара: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национальные стандарты РФ;</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правила по стандартизации, нормы и рекомендации в области стандартизации;</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общероссийские классификаторы технико-экономической и социальной информации.</w:t>
      </w:r>
    </w:p>
    <w:p w:rsidR="008F090C" w:rsidRPr="008F090C" w:rsidRDefault="008F090C" w:rsidP="008F090C">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8F090C">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F090C" w:rsidRPr="008F090C" w:rsidRDefault="008F090C" w:rsidP="008F090C">
      <w:pPr>
        <w:spacing w:line="240" w:lineRule="auto"/>
        <w:ind w:firstLine="567"/>
        <w:contextualSpacing/>
        <w:jc w:val="both"/>
        <w:rPr>
          <w:rFonts w:ascii="Times New Roman" w:eastAsia="Calibri" w:hAnsi="Times New Roman" w:cs="Times New Roman"/>
          <w:lang w:eastAsia="ru-RU"/>
        </w:rPr>
      </w:pPr>
      <w:r w:rsidRPr="008F090C">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8F090C" w:rsidRPr="008F090C" w:rsidRDefault="008F090C" w:rsidP="008F090C">
      <w:pPr>
        <w:spacing w:line="240" w:lineRule="auto"/>
        <w:ind w:firstLine="567"/>
        <w:contextualSpacing/>
        <w:jc w:val="both"/>
        <w:rPr>
          <w:rFonts w:ascii="Times New Roman" w:eastAsia="Calibri" w:hAnsi="Times New Roman" w:cs="Times New Roman"/>
          <w:lang w:eastAsia="ru-RU"/>
        </w:rPr>
      </w:pPr>
      <w:r w:rsidRPr="008F090C">
        <w:rPr>
          <w:rFonts w:ascii="Times New Roman" w:eastAsia="Calibri" w:hAnsi="Times New Roman" w:cs="Times New Roman"/>
          <w:lang w:eastAsia="ru-RU"/>
        </w:rPr>
        <w:t xml:space="preserve">2.4. </w:t>
      </w:r>
      <w:r w:rsidRPr="008F090C">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F090C">
        <w:rPr>
          <w:rFonts w:ascii="Times New Roman" w:eastAsia="Calibri" w:hAnsi="Times New Roman" w:cs="Times New Roman"/>
          <w:lang w:eastAsia="ru-RU"/>
        </w:rPr>
        <w:t>.</w:t>
      </w:r>
    </w:p>
    <w:p w:rsidR="008F090C" w:rsidRPr="008F090C" w:rsidRDefault="008F090C" w:rsidP="008F090C">
      <w:pPr>
        <w:spacing w:line="240" w:lineRule="auto"/>
        <w:ind w:firstLine="567"/>
        <w:contextualSpacing/>
        <w:jc w:val="both"/>
        <w:rPr>
          <w:rFonts w:ascii="Times New Roman" w:eastAsia="Calibri" w:hAnsi="Times New Roman" w:cs="Times New Roman"/>
          <w:b/>
          <w:lang w:eastAsia="ru-RU"/>
        </w:rPr>
      </w:pPr>
      <w:r w:rsidRPr="008F090C">
        <w:rPr>
          <w:rFonts w:ascii="Times New Roman" w:eastAsia="Calibri" w:hAnsi="Times New Roman" w:cs="Times New Roman"/>
          <w:b/>
          <w:lang w:eastAsia="ru-RU"/>
        </w:rPr>
        <w:t>3. Требования к техническим характеристикам товара и условиям договора: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F090C" w:rsidRPr="008F090C" w:rsidRDefault="008F090C" w:rsidP="008F090C">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rPr>
        <w:t>3.3.</w:t>
      </w:r>
      <w:r w:rsidRPr="008F090C">
        <w:rPr>
          <w:rFonts w:ascii="Times New Roman" w:eastAsia="Calibri" w:hAnsi="Times New Roman" w:cs="Times New Roman"/>
          <w:color w:val="000000"/>
        </w:rPr>
        <w:t xml:space="preserve"> </w:t>
      </w:r>
      <w:proofErr w:type="gramStart"/>
      <w:r w:rsidRPr="008F090C">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F090C">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8F090C">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8F090C">
        <w:rPr>
          <w:rFonts w:ascii="Times New Roman" w:eastAsia="Calibri" w:hAnsi="Times New Roman" w:cs="Times New Roman"/>
          <w:color w:val="000000"/>
        </w:rPr>
        <w:t>ГОСТ РВ 0015-308-2017</w:t>
      </w:r>
      <w:r w:rsidRPr="008F090C">
        <w:rPr>
          <w:rFonts w:ascii="Times New Roman" w:eastAsia="Calibri" w:hAnsi="Times New Roman" w:cs="Times New Roman"/>
          <w:color w:val="000000"/>
          <w:spacing w:val="-2"/>
        </w:rPr>
        <w:t>.</w:t>
      </w:r>
      <w:r w:rsidRPr="008F090C">
        <w:rPr>
          <w:rFonts w:ascii="Times New Roman" w:eastAsia="Calibri" w:hAnsi="Times New Roman" w:cs="Times New Roman"/>
          <w:color w:val="000000"/>
        </w:rPr>
        <w:t xml:space="preserve"> </w:t>
      </w:r>
    </w:p>
    <w:p w:rsid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3.5. Существенные условия: </w:t>
      </w:r>
      <w:proofErr w:type="gramStart"/>
      <w:r w:rsidRPr="008F090C">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F090C">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C6EE2" w:rsidRPr="008F090C" w:rsidRDefault="00DC6EE2" w:rsidP="008F090C">
      <w:pPr>
        <w:spacing w:line="240" w:lineRule="auto"/>
        <w:ind w:firstLine="567"/>
        <w:contextualSpacing/>
        <w:jc w:val="both"/>
        <w:rPr>
          <w:rFonts w:ascii="Times New Roman" w:eastAsia="Calibri" w:hAnsi="Times New Roman" w:cs="Times New Roman"/>
        </w:rPr>
      </w:pPr>
      <w:r w:rsidRPr="00B02EAB">
        <w:rPr>
          <w:rFonts w:ascii="Times New Roman" w:eastAsia="Calibri" w:hAnsi="Times New Roman" w:cs="Times New Roman"/>
          <w:highlight w:val="magenta"/>
        </w:rPr>
        <w:t xml:space="preserve">3.6. Рукава должны соответствовать следующим характеристикам: Шланг должен быть изготовлен из </w:t>
      </w:r>
      <w:proofErr w:type="gramStart"/>
      <w:r w:rsidRPr="00B02EAB">
        <w:rPr>
          <w:rFonts w:ascii="Times New Roman" w:eastAsia="Calibri" w:hAnsi="Times New Roman" w:cs="Times New Roman"/>
          <w:highlight w:val="magenta"/>
        </w:rPr>
        <w:t>полиэфир-полиуретана</w:t>
      </w:r>
      <w:proofErr w:type="gramEnd"/>
      <w:r w:rsidRPr="00B02EAB">
        <w:rPr>
          <w:rFonts w:ascii="Times New Roman" w:eastAsia="Calibri" w:hAnsi="Times New Roman" w:cs="Times New Roman"/>
          <w:highlight w:val="magenta"/>
        </w:rPr>
        <w:t xml:space="preserve"> </w:t>
      </w:r>
      <w:r w:rsidR="00B02EAB" w:rsidRPr="00B02EAB">
        <w:rPr>
          <w:rFonts w:ascii="Times New Roman" w:eastAsia="Calibri" w:hAnsi="Times New Roman" w:cs="Times New Roman"/>
          <w:highlight w:val="magenta"/>
        </w:rPr>
        <w:t xml:space="preserve">трудновоспламеняемый и антистатический, гибкий, прозрачный со стальной омедненной (оцинкованной) пружинной спиралью, толщина стенки между спиралями 2,0-2,4 мм, гладкая внутренняя поверхность, вакуум не менее -0,5 бар, с особенно высокой </w:t>
      </w:r>
      <w:proofErr w:type="spellStart"/>
      <w:r w:rsidR="00B02EAB" w:rsidRPr="00B02EAB">
        <w:rPr>
          <w:rFonts w:ascii="Times New Roman" w:eastAsia="Calibri" w:hAnsi="Times New Roman" w:cs="Times New Roman"/>
          <w:highlight w:val="magenta"/>
        </w:rPr>
        <w:t>абразивостойкостью</w:t>
      </w:r>
      <w:proofErr w:type="spellEnd"/>
      <w:r w:rsidR="00B02EAB" w:rsidRPr="00B02EAB">
        <w:rPr>
          <w:rFonts w:ascii="Times New Roman" w:eastAsia="Calibri" w:hAnsi="Times New Roman" w:cs="Times New Roman"/>
          <w:highlight w:val="magenta"/>
        </w:rPr>
        <w:t>, стойкостью к ультрафиолету и озону, применяемый для транспортировки тяжелых абразивных материалов.</w:t>
      </w:r>
    </w:p>
    <w:p w:rsidR="008F090C" w:rsidRPr="008F090C" w:rsidRDefault="008F090C" w:rsidP="008F090C">
      <w:pPr>
        <w:spacing w:line="240" w:lineRule="auto"/>
        <w:ind w:firstLine="567"/>
        <w:contextualSpacing/>
        <w:jc w:val="both"/>
        <w:rPr>
          <w:rFonts w:ascii="Times New Roman" w:eastAsia="Calibri" w:hAnsi="Times New Roman" w:cs="Times New Roman"/>
          <w:b/>
          <w:lang w:eastAsia="ru-RU"/>
        </w:rPr>
      </w:pPr>
      <w:r w:rsidRPr="008F090C">
        <w:rPr>
          <w:rFonts w:ascii="Times New Roman" w:eastAsia="Calibri" w:hAnsi="Times New Roman" w:cs="Times New Roman"/>
          <w:b/>
          <w:lang w:eastAsia="ru-RU"/>
        </w:rPr>
        <w:t>4. Гарантийные обязательства: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4.1. Товар  должен быть новым, ранее не эксплуатируемым, не восстановленным, произведенным не ранее 2023 года, срок гарантии: 36 (тридцати шести) месяцев.</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5.Требования к Поставщику:</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5.3. Обладать необходимыми профессиональными знаниями, опытом и репутацией;</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5.4. Иметь ресурсные возможности (финансовые, материально-технические, трудовые);</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Times New Roman" w:hAnsi="Times New Roman" w:cs="Times New Roman"/>
          <w:color w:val="000000"/>
        </w:rPr>
        <w:t xml:space="preserve">5.8. В </w:t>
      </w:r>
      <w:proofErr w:type="gramStart"/>
      <w:r w:rsidRPr="008F090C">
        <w:rPr>
          <w:rFonts w:ascii="Times New Roman" w:eastAsia="Times New Roman" w:hAnsi="Times New Roman" w:cs="Times New Roman"/>
          <w:color w:val="000000"/>
        </w:rPr>
        <w:t>составе</w:t>
      </w:r>
      <w:proofErr w:type="gramEnd"/>
      <w:r w:rsidRPr="008F090C">
        <w:rPr>
          <w:rFonts w:ascii="Times New Roman" w:eastAsia="Times New Roman" w:hAnsi="Times New Roman" w:cs="Times New Roman"/>
          <w:color w:val="000000"/>
        </w:rPr>
        <w:t xml:space="preserve"> исполнительного органа нет дисквалифицированных лиц</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5.9. </w:t>
      </w:r>
      <w:proofErr w:type="gramStart"/>
      <w:r w:rsidRPr="008F090C">
        <w:rPr>
          <w:rFonts w:ascii="Times New Roman" w:eastAsia="Calibri" w:hAnsi="Times New Roman" w:cs="Times New Roman"/>
        </w:rPr>
        <w:t>Способен</w:t>
      </w:r>
      <w:proofErr w:type="gramEnd"/>
      <w:r w:rsidRPr="008F090C">
        <w:rPr>
          <w:rFonts w:ascii="Times New Roman" w:eastAsia="Calibri" w:hAnsi="Times New Roman" w:cs="Times New Roman"/>
        </w:rPr>
        <w:t xml:space="preserve"> выполнить обязательства по договору в требуемые сроки и с должным качеством.</w:t>
      </w:r>
    </w:p>
    <w:p w:rsidR="008F090C" w:rsidRPr="008F090C" w:rsidRDefault="008F090C" w:rsidP="008F090C">
      <w:pPr>
        <w:tabs>
          <w:tab w:val="left" w:pos="993"/>
        </w:tabs>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5.10. Соответствует требованиям, указанным в документации о закупке.</w:t>
      </w:r>
    </w:p>
    <w:p w:rsidR="008F090C" w:rsidRPr="008F090C" w:rsidRDefault="008F090C" w:rsidP="008F090C">
      <w:pPr>
        <w:spacing w:line="240" w:lineRule="auto"/>
        <w:ind w:firstLine="567"/>
        <w:contextualSpacing/>
        <w:jc w:val="both"/>
        <w:rPr>
          <w:rFonts w:ascii="Times New Roman" w:eastAsia="Calibri" w:hAnsi="Times New Roman" w:cs="Times New Roman"/>
          <w:b/>
          <w:lang w:eastAsia="ru-RU"/>
        </w:rPr>
      </w:pPr>
      <w:r w:rsidRPr="008F090C">
        <w:rPr>
          <w:rFonts w:ascii="Times New Roman" w:eastAsia="Calibri" w:hAnsi="Times New Roman" w:cs="Times New Roman"/>
          <w:b/>
          <w:lang w:eastAsia="ru-RU"/>
        </w:rPr>
        <w:t>6. Условия оплаты:</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 xml:space="preserve">6.1. </w:t>
      </w:r>
      <w:proofErr w:type="gramStart"/>
      <w:r w:rsidRPr="008F090C">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F090C">
        <w:rPr>
          <w:rFonts w:ascii="Times New Roman" w:eastAsia="Calibri" w:hAnsi="Times New Roman" w:cs="Times New Roman"/>
          <w:color w:val="000000"/>
        </w:rPr>
        <w:t xml:space="preserve"> Договора о банковском сопровождении.</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 xml:space="preserve">6.2.  Условия оплаты товара: </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 авансовый платёж производится в течение 5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8F090C" w:rsidRPr="008F090C" w:rsidRDefault="008F090C" w:rsidP="008F090C">
      <w:pPr>
        <w:widowControl w:val="0"/>
        <w:autoSpaceDE w:val="0"/>
        <w:spacing w:after="0" w:line="240" w:lineRule="auto"/>
        <w:ind w:firstLine="567"/>
        <w:contextualSpacing/>
        <w:jc w:val="both"/>
        <w:rPr>
          <w:rFonts w:ascii="Times New Roman" w:eastAsia="DejaVu Sans" w:hAnsi="Times New Roman" w:cs="Times New Roman"/>
          <w:color w:val="000000"/>
        </w:rPr>
      </w:pPr>
      <w:r w:rsidRPr="008F090C">
        <w:rPr>
          <w:rFonts w:ascii="Times New Roman" w:eastAsia="DejaVu Sans" w:hAnsi="Times New Roman" w:cs="Times New Roman"/>
          <w:color w:val="000000"/>
        </w:rPr>
        <w:t>- окончательный расчет, с учетом ранее уплаченных авансовых платежей, производится в течение 15 (пятнадцати) рабочих дней после приемки Товара по качеству и количеству на складе Покупателя без замечаний.</w:t>
      </w:r>
    </w:p>
    <w:p w:rsidR="008F090C" w:rsidRPr="008F090C" w:rsidRDefault="008F090C" w:rsidP="008F090C">
      <w:pPr>
        <w:widowControl w:val="0"/>
        <w:autoSpaceDE w:val="0"/>
        <w:spacing w:after="0" w:line="240" w:lineRule="auto"/>
        <w:ind w:firstLine="567"/>
        <w:contextualSpacing/>
        <w:jc w:val="both"/>
        <w:rPr>
          <w:rFonts w:ascii="Times New Roman" w:eastAsia="DejaVu Sans" w:hAnsi="Times New Roman" w:cs="Times New Roman"/>
          <w:color w:val="000000"/>
        </w:rPr>
      </w:pPr>
      <w:r w:rsidRPr="008F090C">
        <w:rPr>
          <w:rFonts w:ascii="Times New Roman" w:eastAsia="DejaVu Sans" w:hAnsi="Times New Roman" w:cs="Times New Roman"/>
          <w:color w:val="000000"/>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F090C" w:rsidRPr="008F090C" w:rsidRDefault="008F090C" w:rsidP="008F090C">
      <w:pPr>
        <w:spacing w:after="0" w:line="240" w:lineRule="auto"/>
        <w:ind w:firstLine="567"/>
        <w:jc w:val="both"/>
        <w:rPr>
          <w:rFonts w:ascii="Times New Roman" w:eastAsia="Times New Roman" w:hAnsi="Times New Roman" w:cs="Times New Roman"/>
          <w:color w:val="000000"/>
          <w:lang w:eastAsia="ru-RU"/>
        </w:rPr>
      </w:pPr>
      <w:r w:rsidRPr="008F090C">
        <w:rPr>
          <w:rFonts w:ascii="Times New Roman" w:eastAsia="Calibri" w:hAnsi="Times New Roman" w:cs="Times New Roman"/>
          <w:color w:val="000000"/>
        </w:rPr>
        <w:t xml:space="preserve"> 6.3. </w:t>
      </w:r>
      <w:r w:rsidRPr="008F090C">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F090C" w:rsidRPr="008F090C" w:rsidRDefault="008F090C" w:rsidP="008F090C">
      <w:pPr>
        <w:spacing w:after="0" w:line="240" w:lineRule="auto"/>
        <w:ind w:firstLine="567"/>
        <w:jc w:val="both"/>
        <w:rPr>
          <w:rFonts w:ascii="Times New Roman" w:eastAsia="Times New Roman" w:hAnsi="Times New Roman" w:cs="Times New Roman"/>
          <w:color w:val="000000"/>
          <w:lang w:eastAsia="ru-RU"/>
        </w:rPr>
      </w:pPr>
      <w:r w:rsidRPr="008F090C">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F090C">
        <w:rPr>
          <w:rFonts w:ascii="Times New Roman" w:eastAsia="Calibri" w:hAnsi="Times New Roman" w:cs="Times New Roman"/>
          <w:color w:val="000000"/>
        </w:rPr>
        <w:t>расходы</w:t>
      </w:r>
      <w:proofErr w:type="gramEnd"/>
      <w:r w:rsidRPr="008F090C">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F090C" w:rsidRPr="008F090C" w:rsidRDefault="008F090C" w:rsidP="008F090C">
      <w:pPr>
        <w:spacing w:after="0" w:line="240" w:lineRule="auto"/>
        <w:ind w:firstLine="567"/>
        <w:jc w:val="both"/>
        <w:rPr>
          <w:rFonts w:ascii="Times New Roman" w:eastAsia="Times New Roman" w:hAnsi="Times New Roman" w:cs="Times New Roman"/>
          <w:color w:val="000000"/>
          <w:lang w:eastAsia="ru-RU"/>
        </w:rPr>
      </w:pPr>
      <w:r w:rsidRPr="008F090C">
        <w:rPr>
          <w:rFonts w:ascii="Times New Roman" w:eastAsia="Times New Roman" w:hAnsi="Times New Roman" w:cs="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F090C" w:rsidRPr="008F090C" w:rsidRDefault="008F090C" w:rsidP="008F090C">
      <w:pPr>
        <w:spacing w:after="0" w:line="240" w:lineRule="auto"/>
        <w:ind w:firstLine="567"/>
        <w:jc w:val="both"/>
        <w:rPr>
          <w:rFonts w:ascii="Times New Roman" w:eastAsia="Calibri" w:hAnsi="Times New Roman" w:cs="Times New Roman"/>
        </w:rPr>
      </w:pPr>
      <w:r w:rsidRPr="008F090C">
        <w:rPr>
          <w:rFonts w:ascii="Times New Roman" w:eastAsia="Calibri" w:hAnsi="Times New Roman" w:cs="Times New Roman"/>
        </w:rPr>
        <w:t xml:space="preserve"> </w:t>
      </w:r>
      <w:r w:rsidRPr="008F090C">
        <w:rPr>
          <w:rFonts w:ascii="Times New Roman" w:eastAsia="Calibri" w:hAnsi="Times New Roman" w:cs="Times New Roman"/>
          <w:b/>
        </w:rPr>
        <w:t>7. Обеспечение договора</w:t>
      </w:r>
      <w:r w:rsidRPr="008F090C">
        <w:rPr>
          <w:rFonts w:ascii="Times New Roman" w:eastAsia="Calibri" w:hAnsi="Times New Roman" w:cs="Times New Roman"/>
        </w:rPr>
        <w:t xml:space="preserve"> (применяется для обеспечения исполнения обязательств по договору)</w:t>
      </w:r>
      <w:r w:rsidRPr="008F090C">
        <w:rPr>
          <w:rFonts w:ascii="Times New Roman" w:eastAsia="Calibri" w:hAnsi="Times New Roman" w:cs="Times New Roman"/>
          <w:b/>
        </w:rPr>
        <w:t>:</w:t>
      </w:r>
    </w:p>
    <w:p w:rsidR="008F090C" w:rsidRPr="008F090C" w:rsidRDefault="008F090C" w:rsidP="008F090C">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8F090C">
        <w:rPr>
          <w:rFonts w:ascii="Times New Roman" w:eastAsia="Calibri" w:hAnsi="Times New Roman" w:cs="Times New Roman"/>
        </w:rPr>
        <w:t>7.1.</w:t>
      </w:r>
      <w:r w:rsidRPr="008F090C">
        <w:rPr>
          <w:rFonts w:ascii="Times New Roman" w:eastAsia="Calibri" w:hAnsi="Times New Roman" w:cs="Times New Roman"/>
          <w:lang w:val="x-none"/>
        </w:rPr>
        <w:t xml:space="preserve">Поставщик обязуется предоставить в срок не позднее </w:t>
      </w:r>
      <w:r w:rsidRPr="008F090C">
        <w:rPr>
          <w:rFonts w:ascii="Times New Roman" w:eastAsia="Calibri" w:hAnsi="Times New Roman" w:cs="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8F090C">
        <w:rPr>
          <w:rFonts w:ascii="Times New Roman" w:eastAsia="Calibri" w:hAnsi="Times New Roman" w:cs="Times New Roman"/>
          <w:color w:val="000000"/>
        </w:rPr>
        <w:t>.</w:t>
      </w:r>
      <w:r w:rsidRPr="008F090C">
        <w:rPr>
          <w:rFonts w:ascii="Times New Roman" w:eastAsia="Calibri" w:hAnsi="Times New Roman" w:cs="Times New Roman"/>
          <w:lang w:val="x-none"/>
        </w:rPr>
        <w:t>.</w:t>
      </w:r>
      <w:proofErr w:type="gramEnd"/>
    </w:p>
    <w:p w:rsidR="008F090C" w:rsidRPr="008F090C" w:rsidRDefault="008F090C" w:rsidP="008F090C">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8F090C">
        <w:rPr>
          <w:rFonts w:ascii="Times New Roman" w:eastAsia="Calibri" w:hAnsi="Times New Roman" w:cs="Times New Roman"/>
        </w:rPr>
        <w:t>7</w:t>
      </w:r>
      <w:r w:rsidRPr="008F090C">
        <w:rPr>
          <w:rFonts w:ascii="Times New Roman" w:eastAsia="Calibri" w:hAnsi="Times New Roman" w:cs="Times New Roman"/>
          <w:lang w:val="x-none"/>
        </w:rPr>
        <w:t>.2</w:t>
      </w:r>
      <w:r w:rsidRPr="008F090C">
        <w:rPr>
          <w:rFonts w:ascii="Times New Roman" w:eastAsia="Calibri" w:hAnsi="Times New Roman" w:cs="Times New Roman"/>
        </w:rPr>
        <w:t xml:space="preserve">. </w:t>
      </w:r>
      <w:r w:rsidRPr="008F090C">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8F090C" w:rsidRPr="008F090C" w:rsidRDefault="008F090C" w:rsidP="008F090C">
      <w:pPr>
        <w:autoSpaceDE w:val="0"/>
        <w:autoSpaceDN w:val="0"/>
        <w:adjustRightInd w:val="0"/>
        <w:spacing w:after="0" w:line="240" w:lineRule="auto"/>
        <w:ind w:firstLine="567"/>
        <w:jc w:val="both"/>
        <w:rPr>
          <w:rFonts w:ascii="Times New Roman" w:eastAsia="Calibri" w:hAnsi="Times New Roman" w:cs="Times New Roman"/>
          <w:lang w:val="x-none"/>
        </w:rPr>
      </w:pPr>
      <w:r w:rsidRPr="008F090C">
        <w:rPr>
          <w:rFonts w:ascii="Times New Roman" w:eastAsia="Calibri" w:hAnsi="Times New Roman" w:cs="Times New Roman"/>
        </w:rPr>
        <w:t>7</w:t>
      </w:r>
      <w:r w:rsidRPr="008F090C">
        <w:rPr>
          <w:rFonts w:ascii="Times New Roman" w:eastAsia="Calibri" w:hAnsi="Times New Roman" w:cs="Times New Roman"/>
          <w:lang w:val="x-none"/>
        </w:rPr>
        <w:t>.3.</w:t>
      </w:r>
      <w:r w:rsidRPr="008F090C">
        <w:rPr>
          <w:rFonts w:ascii="Times New Roman" w:eastAsia="Calibri" w:hAnsi="Times New Roman" w:cs="Times New Roman"/>
        </w:rPr>
        <w:t xml:space="preserve"> </w:t>
      </w:r>
      <w:r w:rsidRPr="008F090C">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8F090C">
        <w:rPr>
          <w:rFonts w:ascii="Times New Roman" w:eastAsia="Calibri" w:hAnsi="Times New Roman" w:cs="Times New Roman"/>
          <w:lang w:val="x-none"/>
        </w:rPr>
        <w:t>.</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7</w:t>
      </w:r>
      <w:r w:rsidRPr="008F090C">
        <w:rPr>
          <w:rFonts w:ascii="Times New Roman" w:eastAsia="Calibri" w:hAnsi="Times New Roman" w:cs="Times New Roman"/>
          <w:lang w:val="x-none"/>
        </w:rPr>
        <w:t>.4.</w:t>
      </w:r>
      <w:r w:rsidRPr="008F090C">
        <w:rPr>
          <w:rFonts w:ascii="Times New Roman" w:eastAsia="Calibri" w:hAnsi="Times New Roman" w:cs="Times New Roman"/>
        </w:rPr>
        <w:t xml:space="preserve"> </w:t>
      </w:r>
      <w:r w:rsidRPr="008F090C">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8F090C">
        <w:rPr>
          <w:rFonts w:ascii="Times New Roman" w:eastAsia="Calibri" w:hAnsi="Times New Roman" w:cs="Times New Roman"/>
          <w:strike/>
          <w:color w:val="000000"/>
        </w:rPr>
        <w:t>,</w:t>
      </w:r>
      <w:r w:rsidRPr="008F090C">
        <w:rPr>
          <w:rFonts w:ascii="Times New Roman" w:eastAsia="Calibri" w:hAnsi="Times New Roman" w:cs="Times New Roman"/>
          <w:color w:val="000000"/>
        </w:rPr>
        <w:t xml:space="preserve"> плюс 60 (шестьдесят) календарных дней</w:t>
      </w:r>
      <w:r w:rsidRPr="008F090C">
        <w:rPr>
          <w:rFonts w:ascii="Times New Roman" w:eastAsia="Calibri" w:hAnsi="Times New Roman" w:cs="Times New Roman"/>
          <w:lang w:val="x-none"/>
        </w:rPr>
        <w:t>.</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7.5. В </w:t>
      </w:r>
      <w:proofErr w:type="gramStart"/>
      <w:r w:rsidRPr="008F090C">
        <w:rPr>
          <w:rFonts w:ascii="Times New Roman" w:eastAsia="Calibri" w:hAnsi="Times New Roman" w:cs="Times New Roman"/>
        </w:rPr>
        <w:t>случае</w:t>
      </w:r>
      <w:proofErr w:type="gramEnd"/>
      <w:r w:rsidRPr="008F090C">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9. Условия рассмотрения споров..</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Calibri" w:hAnsi="Times New Roman" w:cs="Times New Roman"/>
        </w:rPr>
        <w:t xml:space="preserve">9.1. </w:t>
      </w:r>
      <w:r w:rsidRPr="008F090C">
        <w:rPr>
          <w:rFonts w:ascii="Times New Roman" w:eastAsia="Times New Roman" w:hAnsi="Times New Roman" w:cs="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9.2. Стороны рассматривают претензии в срок, не превышающий 14 календарных дней с момента ее получения.</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Times New Roman" w:hAnsi="Times New Roman" w:cs="Times New Roman"/>
          <w:color w:val="000000"/>
        </w:rPr>
        <w:t xml:space="preserve">9.3. В </w:t>
      </w:r>
      <w:proofErr w:type="gramStart"/>
      <w:r w:rsidRPr="008F090C">
        <w:rPr>
          <w:rFonts w:ascii="Times New Roman" w:eastAsia="Times New Roman" w:hAnsi="Times New Roman" w:cs="Times New Roman"/>
          <w:color w:val="000000"/>
        </w:rPr>
        <w:t>случае</w:t>
      </w:r>
      <w:proofErr w:type="gramEnd"/>
      <w:r w:rsidRPr="008F090C">
        <w:rPr>
          <w:rFonts w:ascii="Times New Roman" w:eastAsia="Times New Roman" w:hAnsi="Times New Roman" w:cs="Times New Roman"/>
          <w:color w:val="000000"/>
        </w:rPr>
        <w:t xml:space="preserve"> не урегулирования спора в претензионном порядке Стороны обращаются в Арбитражный суд Республики Крым. </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10. Условия конфиденциальности.</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color w:val="000000"/>
        </w:rPr>
        <w:t>10.1. Условия договора и соглашений (протоколов и т.п.) к нему конфиденциальны и не подлежат разглашению.</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8F090C">
        <w:rPr>
          <w:rFonts w:ascii="Times New Roman" w:eastAsia="Calibri"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F090C">
        <w:rPr>
          <w:rFonts w:ascii="Times New Roman" w:eastAsia="Calibri"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F090C">
        <w:rPr>
          <w:rFonts w:ascii="Times New Roman" w:eastAsia="Calibri" w:hAnsi="Times New Roman" w:cs="Times New Roman"/>
          <w:color w:val="000000"/>
        </w:rPr>
        <w:t>оплатить штраф не</w:t>
      </w:r>
      <w:proofErr w:type="gramEnd"/>
      <w:r w:rsidRPr="008F090C">
        <w:rPr>
          <w:rFonts w:ascii="Times New Roman" w:eastAsia="Calibri"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2534B" w:rsidRDefault="0072534B"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2534B"/>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8F090C"/>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2EAB"/>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24A1E"/>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6EE2"/>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B517A"/>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9468-BF8D-41F8-9D7D-3E636557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12</Pages>
  <Words>5460</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42</cp:revision>
  <dcterms:created xsi:type="dcterms:W3CDTF">2022-02-18T06:04:00Z</dcterms:created>
  <dcterms:modified xsi:type="dcterms:W3CDTF">2023-06-27T06:46:00Z</dcterms:modified>
</cp:coreProperties>
</file>