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E1C02" w:rsidRPr="007E1C02">
        <w:rPr>
          <w:rFonts w:ascii="Times New Roman" w:hAnsi="Times New Roman"/>
          <w:b/>
          <w:sz w:val="28"/>
          <w:szCs w:val="28"/>
        </w:rPr>
        <w:t>ИЗОЛЯЦИОННЫХ ПЛИТ ДЛЯ ПРОЕКТА №15310  ЗАКАЗ №01301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7E1C02">
        <w:rPr>
          <w:rFonts w:ascii="Times New Roman" w:hAnsi="Times New Roman" w:cs="Times New Roman"/>
          <w:sz w:val="24"/>
          <w:szCs w:val="24"/>
        </w:rPr>
        <w:t xml:space="preserve">поставка </w:t>
      </w:r>
      <w:r w:rsidR="007E1C02" w:rsidRPr="007E1C02">
        <w:rPr>
          <w:rFonts w:ascii="Times New Roman" w:hAnsi="Times New Roman" w:cs="Times New Roman"/>
          <w:sz w:val="24"/>
          <w:szCs w:val="24"/>
        </w:rPr>
        <w:t>изоляц</w:t>
      </w:r>
      <w:r w:rsidR="007E1C02">
        <w:rPr>
          <w:rFonts w:ascii="Times New Roman" w:hAnsi="Times New Roman" w:cs="Times New Roman"/>
          <w:sz w:val="24"/>
          <w:szCs w:val="24"/>
        </w:rPr>
        <w:t xml:space="preserve">ионных плит для проекта №15310 </w:t>
      </w:r>
      <w:r w:rsidR="007E1C02" w:rsidRPr="007E1C02">
        <w:rPr>
          <w:rFonts w:ascii="Times New Roman" w:hAnsi="Times New Roman" w:cs="Times New Roman"/>
          <w:sz w:val="24"/>
          <w:szCs w:val="24"/>
        </w:rPr>
        <w:t>заказ №01301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E1C02" w:rsidRPr="007E1C02">
        <w:rPr>
          <w:rFonts w:eastAsia="Courier New"/>
          <w:color w:val="000000"/>
          <w:spacing w:val="-4"/>
          <w:sz w:val="24"/>
          <w:szCs w:val="24"/>
        </w:rPr>
        <w:t>в течени</w:t>
      </w:r>
      <w:proofErr w:type="gramStart"/>
      <w:r w:rsidR="007E1C02" w:rsidRPr="007E1C02">
        <w:rPr>
          <w:rFonts w:eastAsia="Courier New"/>
          <w:color w:val="000000"/>
          <w:spacing w:val="-4"/>
          <w:sz w:val="24"/>
          <w:szCs w:val="24"/>
        </w:rPr>
        <w:t>и</w:t>
      </w:r>
      <w:proofErr w:type="gramEnd"/>
      <w:r w:rsidR="007E1C02" w:rsidRPr="007E1C02">
        <w:rPr>
          <w:rFonts w:eastAsia="Courier New"/>
          <w:color w:val="000000"/>
          <w:spacing w:val="-4"/>
          <w:sz w:val="24"/>
          <w:szCs w:val="24"/>
        </w:rPr>
        <w:t xml:space="preserve"> 45 (сорока пяти)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E1C02">
        <w:rPr>
          <w:sz w:val="24"/>
          <w:szCs w:val="24"/>
        </w:rPr>
        <w:t xml:space="preserve">1 637 039,35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E1C02">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7E1C02">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7E1C02">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7E1C02">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7E1C0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E1C02">
        <w:rPr>
          <w:rFonts w:ascii="Times New Roman" w:hAnsi="Times New Roman" w:cs="Times New Roman"/>
          <w:sz w:val="24"/>
          <w:szCs w:val="24"/>
          <w:u w:val="single"/>
        </w:rPr>
        <w:t xml:space="preserve"> 10</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E1C02">
              <w:rPr>
                <w:rFonts w:ascii="Times New Roman" w:hAnsi="Times New Roman" w:cs="Times New Roman"/>
                <w:sz w:val="24"/>
                <w:szCs w:val="24"/>
              </w:rPr>
              <w:t>26</w:t>
            </w:r>
            <w:r w:rsidR="00AE40B5">
              <w:rPr>
                <w:rFonts w:ascii="Times New Roman" w:hAnsi="Times New Roman" w:cs="Times New Roman"/>
                <w:sz w:val="24"/>
                <w:szCs w:val="24"/>
              </w:rPr>
              <w:t>.06</w:t>
            </w:r>
            <w:r w:rsidR="00F654B1">
              <w:rPr>
                <w:rFonts w:ascii="Times New Roman" w:hAnsi="Times New Roman" w:cs="Times New Roman"/>
                <w:sz w:val="24"/>
                <w:szCs w:val="24"/>
              </w:rPr>
              <w:t>.2023</w:t>
            </w:r>
            <w:r w:rsidR="007E1C02">
              <w:rPr>
                <w:rFonts w:ascii="Times New Roman" w:hAnsi="Times New Roman" w:cs="Times New Roman"/>
                <w:sz w:val="24"/>
                <w:szCs w:val="24"/>
              </w:rPr>
              <w:t xml:space="preserve"> 13</w:t>
            </w:r>
            <w:r w:rsidR="00701E8A">
              <w:rPr>
                <w:rFonts w:ascii="Times New Roman" w:hAnsi="Times New Roman" w:cs="Times New Roman"/>
                <w:sz w:val="24"/>
                <w:szCs w:val="24"/>
              </w:rPr>
              <w:t>:</w:t>
            </w:r>
            <w:r w:rsidR="007E1C02">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E1C02">
              <w:rPr>
                <w:rFonts w:ascii="Times New Roman" w:hAnsi="Times New Roman" w:cs="Times New Roman"/>
                <w:sz w:val="24"/>
                <w:szCs w:val="24"/>
              </w:rPr>
              <w:t>03.07</w:t>
            </w:r>
            <w:r w:rsidR="00F654B1">
              <w:rPr>
                <w:rFonts w:ascii="Times New Roman" w:hAnsi="Times New Roman" w:cs="Times New Roman"/>
                <w:sz w:val="24"/>
                <w:szCs w:val="24"/>
              </w:rPr>
              <w:t>.2023</w:t>
            </w:r>
            <w:r w:rsidR="007E1C02">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2644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2644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E1C02">
        <w:rPr>
          <w:rFonts w:ascii="Times New Roman" w:hAnsi="Times New Roman" w:cs="Times New Roman"/>
          <w:sz w:val="24"/>
          <w:szCs w:val="24"/>
        </w:rPr>
        <w:t>13:3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E1C02">
        <w:rPr>
          <w:rFonts w:ascii="Times New Roman" w:hAnsi="Times New Roman" w:cs="Times New Roman"/>
          <w:sz w:val="24"/>
          <w:szCs w:val="24"/>
          <w:u w:val="single"/>
        </w:rPr>
        <w:t>26</w:t>
      </w:r>
      <w:r w:rsidR="00AE40B5">
        <w:rPr>
          <w:rFonts w:ascii="Times New Roman" w:hAnsi="Times New Roman" w:cs="Times New Roman"/>
          <w:sz w:val="24"/>
          <w:szCs w:val="24"/>
          <w:u w:val="single"/>
        </w:rPr>
        <w:t>.06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7E1C02">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E1C02">
        <w:rPr>
          <w:rFonts w:ascii="Times New Roman" w:hAnsi="Times New Roman" w:cs="Times New Roman"/>
          <w:sz w:val="24"/>
          <w:szCs w:val="24"/>
          <w:u w:val="single"/>
        </w:rPr>
        <w:t>30</w:t>
      </w:r>
      <w:r w:rsidR="00AE40B5">
        <w:rPr>
          <w:rFonts w:ascii="Times New Roman" w:hAnsi="Times New Roman" w:cs="Times New Roman"/>
          <w:sz w:val="24"/>
          <w:szCs w:val="24"/>
          <w:u w:val="single"/>
        </w:rPr>
        <w:t>.06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7E1C02">
        <w:rPr>
          <w:rFonts w:ascii="Times New Roman" w:hAnsi="Times New Roman" w:cs="Times New Roman"/>
          <w:sz w:val="24"/>
          <w:szCs w:val="24"/>
          <w:u w:val="single"/>
        </w:rPr>
        <w:t>31</w:t>
      </w:r>
      <w:r w:rsidR="00C64906" w:rsidRPr="00A73F94">
        <w:rPr>
          <w:rFonts w:ascii="Times New Roman" w:hAnsi="Times New Roman" w:cs="Times New Roman"/>
          <w:sz w:val="24"/>
          <w:szCs w:val="24"/>
          <w:u w:val="single"/>
        </w:rPr>
        <w:t>.</w:t>
      </w:r>
      <w:r w:rsidR="00AE40B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E1C02">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7E1C02">
        <w:rPr>
          <w:rFonts w:ascii="Times New Roman" w:eastAsia="DejaVu Sans" w:hAnsi="Times New Roman" w:cs="Times New Roman"/>
          <w:sz w:val="24"/>
          <w:szCs w:val="24"/>
        </w:rPr>
        <w:t>в течение 20</w:t>
      </w:r>
      <w:r w:rsidR="00903E35">
        <w:rPr>
          <w:rFonts w:ascii="Times New Roman" w:eastAsia="DejaVu Sans" w:hAnsi="Times New Roman" w:cs="Times New Roman"/>
          <w:sz w:val="24"/>
          <w:szCs w:val="24"/>
        </w:rPr>
        <w:t xml:space="preserve"> (</w:t>
      </w:r>
      <w:r w:rsidR="007E1C02">
        <w:rPr>
          <w:rFonts w:ascii="Times New Roman" w:eastAsia="DejaVu Sans" w:hAnsi="Times New Roman" w:cs="Times New Roman"/>
          <w:sz w:val="24"/>
          <w:szCs w:val="24"/>
        </w:rPr>
        <w:t>двадцати</w:t>
      </w:r>
      <w:r w:rsidR="00C04E48">
        <w:rPr>
          <w:rFonts w:ascii="Times New Roman" w:eastAsia="DejaVu Sans" w:hAnsi="Times New Roman" w:cs="Times New Roman"/>
          <w:sz w:val="24"/>
          <w:szCs w:val="24"/>
        </w:rPr>
        <w:t xml:space="preserve">) </w:t>
      </w:r>
      <w:r w:rsidR="007E1C02">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E1C02">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7E1C02">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C26447" w:rsidRPr="00666BFE" w:rsidRDefault="00C26447" w:rsidP="00C26447">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изоляционных плит</w:t>
      </w:r>
      <w:r w:rsidRPr="00666BFE">
        <w:rPr>
          <w:rFonts w:ascii="Times New Roman" w:hAnsi="Times New Roman"/>
          <w:b/>
        </w:rPr>
        <w:t xml:space="preserve"> для проекта №</w:t>
      </w:r>
      <w:r>
        <w:rPr>
          <w:rFonts w:ascii="Times New Roman" w:hAnsi="Times New Roman"/>
          <w:b/>
        </w:rPr>
        <w:t>15310</w:t>
      </w:r>
      <w:r w:rsidRPr="00666BFE">
        <w:rPr>
          <w:rFonts w:ascii="Times New Roman" w:hAnsi="Times New Roman"/>
          <w:b/>
        </w:rPr>
        <w:t xml:space="preserve">  заказ №</w:t>
      </w:r>
      <w:r>
        <w:rPr>
          <w:rFonts w:ascii="Times New Roman" w:hAnsi="Times New Roman"/>
          <w:b/>
        </w:rPr>
        <w:t>01301</w:t>
      </w:r>
    </w:p>
    <w:p w:rsidR="00C26447" w:rsidRPr="00666BFE" w:rsidRDefault="00C26447" w:rsidP="00C26447">
      <w:pPr>
        <w:spacing w:after="0" w:line="240" w:lineRule="auto"/>
        <w:jc w:val="center"/>
        <w:rPr>
          <w:rFonts w:ascii="Times New Roman" w:hAnsi="Times New Roman"/>
          <w:b/>
        </w:rPr>
      </w:pPr>
    </w:p>
    <w:p w:rsidR="00C26447" w:rsidRPr="00666BFE" w:rsidRDefault="00C26447" w:rsidP="00C26447">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C26447" w:rsidRPr="00666BFE" w:rsidRDefault="00C26447" w:rsidP="00C26447">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изоляционных плит</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proofErr w:type="spellStart"/>
      <w:proofErr w:type="gramStart"/>
      <w:r w:rsidRPr="00DE6A7C">
        <w:rPr>
          <w:rFonts w:ascii="Times New Roman" w:eastAsia="Courier New" w:hAnsi="Times New Roman"/>
          <w:color w:val="000000"/>
        </w:rPr>
        <w:t>по</w:t>
      </w:r>
      <w:proofErr w:type="spellEnd"/>
      <w:proofErr w:type="gramEnd"/>
      <w:r w:rsidRPr="00DE6A7C">
        <w:rPr>
          <w:rFonts w:ascii="Times New Roman" w:eastAsia="Courier New" w:hAnsi="Times New Roman"/>
          <w:color w:val="000000"/>
        </w:rPr>
        <w:t xml:space="preserve">  договор подряда от 28 мая 2015 </w:t>
      </w:r>
      <w:r>
        <w:rPr>
          <w:rFonts w:ascii="Times New Roman" w:eastAsia="Courier New" w:hAnsi="Times New Roman"/>
          <w:color w:val="000000"/>
        </w:rPr>
        <w:t>г. № 1519187407751020105003227/1</w:t>
      </w:r>
      <w:r w:rsidRPr="00DE6A7C">
        <w:rPr>
          <w:rFonts w:ascii="Times New Roman" w:eastAsia="Courier New" w:hAnsi="Times New Roman"/>
          <w:color w:val="000000"/>
        </w:rPr>
        <w:t xml:space="preserve"> заключенного во исполнение Государственного контракта № 1519187407751020105003227/3/1 /1/0015/ГК-15-ДГОЗ от 06.01.2015 г. </w:t>
      </w:r>
      <w:r w:rsidRPr="00666BFE">
        <w:rPr>
          <w:rFonts w:ascii="Times New Roman" w:eastAsia="Courier New" w:hAnsi="Times New Roman"/>
          <w:color w:val="000000"/>
        </w:rPr>
        <w:t xml:space="preserve">(присвоен ИГК </w:t>
      </w:r>
      <w:r w:rsidRPr="00DE6A7C">
        <w:rPr>
          <w:rFonts w:ascii="Times New Roman" w:eastAsia="Courier New" w:hAnsi="Times New Roman"/>
          <w:color w:val="000000"/>
        </w:rPr>
        <w:t>1519187407751020105003227</w:t>
      </w:r>
      <w:r w:rsidRPr="00666BFE">
        <w:rPr>
          <w:rFonts w:ascii="Times New Roman" w:eastAsia="Courier New" w:hAnsi="Times New Roman"/>
          <w:color w:val="000000"/>
        </w:rPr>
        <w:t>).</w:t>
      </w:r>
    </w:p>
    <w:p w:rsidR="00C26447" w:rsidRPr="00666BFE" w:rsidRDefault="00C26447" w:rsidP="00C26447">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C26447" w:rsidRPr="00666BFE" w:rsidRDefault="00C26447" w:rsidP="00C26447">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45 </w:t>
      </w:r>
      <w:r w:rsidRPr="00666BFE">
        <w:rPr>
          <w:rFonts w:ascii="Times New Roman" w:hAnsi="Times New Roman"/>
          <w:color w:val="000000"/>
        </w:rPr>
        <w:t>(</w:t>
      </w:r>
      <w:r>
        <w:rPr>
          <w:rFonts w:ascii="Times New Roman" w:hAnsi="Times New Roman"/>
          <w:color w:val="000000"/>
        </w:rPr>
        <w:t>сорока пяти</w:t>
      </w:r>
      <w:r w:rsidRPr="00666BFE">
        <w:rPr>
          <w:rFonts w:ascii="Times New Roman" w:hAnsi="Times New Roman"/>
          <w:color w:val="000000"/>
        </w:rPr>
        <w:t>) рабочих дней с момента оплаты авансового платежа.</w:t>
      </w:r>
    </w:p>
    <w:p w:rsidR="00C26447" w:rsidRPr="00666BFE" w:rsidRDefault="00C26447" w:rsidP="00C26447">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C26447" w:rsidRPr="00666BFE" w:rsidRDefault="00C26447" w:rsidP="00C26447">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w:t>
      </w:r>
      <w:r>
        <w:rPr>
          <w:rFonts w:ascii="Times New Roman" w:hAnsi="Times New Roman"/>
          <w:color w:val="000000"/>
        </w:rPr>
        <w:t xml:space="preserve"> и </w:t>
      </w:r>
      <w:r w:rsidRPr="00DE6A7C">
        <w:rPr>
          <w:rFonts w:ascii="Times New Roman" w:hAnsi="Times New Roman"/>
          <w:color w:val="000000"/>
        </w:rPr>
        <w:t>свидетельств о типовом одобрении (форма 6.8.3)</w:t>
      </w:r>
      <w:r w:rsidRPr="00666BFE">
        <w:rPr>
          <w:rFonts w:ascii="Times New Roman" w:hAnsi="Times New Roman"/>
          <w:color w:val="000000"/>
        </w:rPr>
        <w:t xml:space="preserve"> или надлежащим образом заверенные копии сертификатов (паспортов) качества завода изготовителя</w:t>
      </w:r>
      <w:r>
        <w:rPr>
          <w:rFonts w:ascii="Times New Roman" w:hAnsi="Times New Roman"/>
          <w:color w:val="000000"/>
        </w:rPr>
        <w:t xml:space="preserve"> </w:t>
      </w:r>
      <w:r w:rsidRPr="00DE6A7C">
        <w:rPr>
          <w:rFonts w:ascii="Times New Roman" w:hAnsi="Times New Roman"/>
          <w:color w:val="000000"/>
        </w:rPr>
        <w:t>и свидетельств о типовом одобрении (форма 6.8.3)</w:t>
      </w:r>
      <w:r w:rsidRPr="00666BFE">
        <w:rPr>
          <w:rFonts w:ascii="Times New Roman" w:hAnsi="Times New Roman"/>
          <w:color w:val="000000"/>
        </w:rPr>
        <w:t>,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C26447" w:rsidRPr="00666BFE" w:rsidRDefault="00C26447" w:rsidP="00C26447">
      <w:pPr>
        <w:spacing w:line="240" w:lineRule="auto"/>
        <w:ind w:left="-993" w:hanging="11"/>
        <w:contextualSpacing/>
        <w:jc w:val="both"/>
        <w:rPr>
          <w:rFonts w:ascii="Times New Roman" w:hAnsi="Times New Roman"/>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969"/>
        <w:gridCol w:w="709"/>
        <w:gridCol w:w="992"/>
        <w:gridCol w:w="1134"/>
        <w:gridCol w:w="1985"/>
      </w:tblGrid>
      <w:tr w:rsidR="00C26447" w:rsidRPr="00872256" w:rsidTr="0011336E">
        <w:trPr>
          <w:trHeight w:val="633"/>
        </w:trPr>
        <w:tc>
          <w:tcPr>
            <w:tcW w:w="567" w:type="dxa"/>
            <w:shd w:val="clear" w:color="auto" w:fill="auto"/>
            <w:noWrap/>
            <w:vAlign w:val="center"/>
            <w:hideMark/>
          </w:tcPr>
          <w:p w:rsidR="00C26447" w:rsidRPr="00872256" w:rsidRDefault="00C26447" w:rsidP="0011336E">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П/</w:t>
            </w:r>
            <w:proofErr w:type="gramStart"/>
            <w:r w:rsidRPr="00872256">
              <w:rPr>
                <w:rFonts w:ascii="Times New Roman" w:eastAsia="Times New Roman" w:hAnsi="Times New Roman"/>
                <w:b/>
                <w:bCs/>
                <w:color w:val="000000"/>
                <w:sz w:val="20"/>
                <w:szCs w:val="20"/>
                <w:lang w:eastAsia="ru-RU"/>
              </w:rPr>
              <w:t>п</w:t>
            </w:r>
            <w:proofErr w:type="gramEnd"/>
          </w:p>
        </w:tc>
        <w:tc>
          <w:tcPr>
            <w:tcW w:w="3969" w:type="dxa"/>
            <w:shd w:val="clear" w:color="auto" w:fill="auto"/>
            <w:vAlign w:val="center"/>
            <w:hideMark/>
          </w:tcPr>
          <w:p w:rsidR="00C26447" w:rsidRPr="00872256" w:rsidRDefault="00C26447" w:rsidP="0011336E">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709" w:type="dxa"/>
            <w:shd w:val="clear" w:color="auto" w:fill="auto"/>
            <w:vAlign w:val="center"/>
            <w:hideMark/>
          </w:tcPr>
          <w:p w:rsidR="00C26447" w:rsidRPr="00872256" w:rsidRDefault="00C26447" w:rsidP="0011336E">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C26447" w:rsidRPr="00872256" w:rsidRDefault="00C26447" w:rsidP="0011336E">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134" w:type="dxa"/>
            <w:shd w:val="clear" w:color="auto" w:fill="auto"/>
            <w:vAlign w:val="center"/>
            <w:hideMark/>
          </w:tcPr>
          <w:p w:rsidR="00C26447" w:rsidRPr="00872256" w:rsidRDefault="00C26447" w:rsidP="0011336E">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985" w:type="dxa"/>
            <w:shd w:val="clear" w:color="auto" w:fill="auto"/>
            <w:vAlign w:val="center"/>
            <w:hideMark/>
          </w:tcPr>
          <w:p w:rsidR="00C26447" w:rsidRPr="00872256" w:rsidRDefault="00C26447" w:rsidP="0011336E">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C26447" w:rsidTr="0011336E">
        <w:trPr>
          <w:trHeight w:val="509"/>
        </w:trPr>
        <w:tc>
          <w:tcPr>
            <w:tcW w:w="567" w:type="dxa"/>
            <w:shd w:val="clear" w:color="auto" w:fill="auto"/>
            <w:noWrap/>
            <w:vAlign w:val="center"/>
          </w:tcPr>
          <w:p w:rsidR="00C26447" w:rsidRDefault="00C26447" w:rsidP="001133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969" w:type="dxa"/>
            <w:shd w:val="clear" w:color="auto" w:fill="auto"/>
            <w:vAlign w:val="bottom"/>
          </w:tcPr>
          <w:p w:rsidR="00C26447" w:rsidRDefault="00C26447" w:rsidP="0011336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40ФА 200х600х100</w:t>
            </w:r>
          </w:p>
        </w:tc>
        <w:tc>
          <w:tcPr>
            <w:tcW w:w="709" w:type="dxa"/>
            <w:shd w:val="clear" w:color="auto" w:fill="auto"/>
            <w:vAlign w:val="bottom"/>
          </w:tcPr>
          <w:p w:rsidR="00C26447" w:rsidRDefault="00C26447" w:rsidP="0011336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C26447" w:rsidRDefault="00C26447" w:rsidP="0011336E">
            <w:pPr>
              <w:pStyle w:val="af4"/>
              <w:jc w:val="center"/>
              <w:rPr>
                <w:rFonts w:ascii="Times New Roman" w:hAnsi="Times New Roman" w:cs="Times New Roman"/>
                <w:sz w:val="20"/>
                <w:szCs w:val="20"/>
              </w:rPr>
            </w:pPr>
            <w:r>
              <w:rPr>
                <w:rFonts w:ascii="Times New Roman" w:hAnsi="Times New Roman" w:cs="Times New Roman"/>
                <w:sz w:val="20"/>
                <w:szCs w:val="20"/>
              </w:rPr>
              <w:t>276,40</w:t>
            </w:r>
          </w:p>
        </w:tc>
        <w:tc>
          <w:tcPr>
            <w:tcW w:w="1134" w:type="dxa"/>
            <w:shd w:val="clear" w:color="auto" w:fill="auto"/>
            <w:vAlign w:val="center"/>
          </w:tcPr>
          <w:p w:rsidR="00C26447" w:rsidRDefault="00C26447" w:rsidP="0011336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1 671,76</w:t>
            </w:r>
          </w:p>
        </w:tc>
        <w:tc>
          <w:tcPr>
            <w:tcW w:w="1985" w:type="dxa"/>
            <w:shd w:val="clear" w:color="auto" w:fill="auto"/>
            <w:vAlign w:val="center"/>
          </w:tcPr>
          <w:p w:rsidR="00C26447" w:rsidRDefault="00C26447" w:rsidP="0011336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462 074,46</w:t>
            </w:r>
          </w:p>
        </w:tc>
      </w:tr>
      <w:tr w:rsidR="00C26447" w:rsidTr="0011336E">
        <w:trPr>
          <w:trHeight w:val="509"/>
        </w:trPr>
        <w:tc>
          <w:tcPr>
            <w:tcW w:w="567" w:type="dxa"/>
            <w:shd w:val="clear" w:color="auto" w:fill="auto"/>
            <w:noWrap/>
            <w:vAlign w:val="center"/>
          </w:tcPr>
          <w:p w:rsidR="00C26447" w:rsidRDefault="00C26447" w:rsidP="001133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969" w:type="dxa"/>
            <w:shd w:val="clear" w:color="auto" w:fill="auto"/>
            <w:vAlign w:val="bottom"/>
          </w:tcPr>
          <w:p w:rsidR="00C26447" w:rsidRDefault="00C26447" w:rsidP="0011336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40СТ 1200х600х100</w:t>
            </w:r>
          </w:p>
        </w:tc>
        <w:tc>
          <w:tcPr>
            <w:tcW w:w="709" w:type="dxa"/>
            <w:shd w:val="clear" w:color="auto" w:fill="auto"/>
            <w:vAlign w:val="bottom"/>
          </w:tcPr>
          <w:p w:rsidR="00C26447" w:rsidRDefault="00C26447" w:rsidP="0011336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C26447" w:rsidRDefault="00C26447" w:rsidP="0011336E">
            <w:pPr>
              <w:pStyle w:val="af4"/>
              <w:jc w:val="center"/>
              <w:rPr>
                <w:rFonts w:ascii="Times New Roman" w:hAnsi="Times New Roman" w:cs="Times New Roman"/>
                <w:sz w:val="20"/>
                <w:szCs w:val="20"/>
              </w:rPr>
            </w:pPr>
            <w:r>
              <w:rPr>
                <w:rFonts w:ascii="Times New Roman" w:hAnsi="Times New Roman" w:cs="Times New Roman"/>
                <w:sz w:val="20"/>
                <w:szCs w:val="20"/>
              </w:rPr>
              <w:t>345,50</w:t>
            </w:r>
          </w:p>
        </w:tc>
        <w:tc>
          <w:tcPr>
            <w:tcW w:w="1134" w:type="dxa"/>
            <w:shd w:val="clear" w:color="auto" w:fill="auto"/>
            <w:vAlign w:val="center"/>
          </w:tcPr>
          <w:p w:rsidR="00C26447" w:rsidRDefault="00C26447" w:rsidP="0011336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2 480,62</w:t>
            </w:r>
          </w:p>
        </w:tc>
        <w:tc>
          <w:tcPr>
            <w:tcW w:w="1985" w:type="dxa"/>
            <w:shd w:val="clear" w:color="auto" w:fill="auto"/>
            <w:vAlign w:val="center"/>
          </w:tcPr>
          <w:p w:rsidR="00C26447" w:rsidRDefault="00C26447" w:rsidP="0011336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857 054,21</w:t>
            </w:r>
          </w:p>
        </w:tc>
      </w:tr>
      <w:tr w:rsidR="00C26447" w:rsidTr="0011336E">
        <w:trPr>
          <w:trHeight w:val="509"/>
        </w:trPr>
        <w:tc>
          <w:tcPr>
            <w:tcW w:w="567" w:type="dxa"/>
            <w:shd w:val="clear" w:color="auto" w:fill="auto"/>
            <w:noWrap/>
            <w:vAlign w:val="center"/>
          </w:tcPr>
          <w:p w:rsidR="00C26447" w:rsidRDefault="00C26447" w:rsidP="001133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969" w:type="dxa"/>
            <w:shd w:val="clear" w:color="auto" w:fill="auto"/>
            <w:vAlign w:val="bottom"/>
          </w:tcPr>
          <w:p w:rsidR="00C26447" w:rsidRDefault="00C26447" w:rsidP="0011336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1200х600х30</w:t>
            </w:r>
          </w:p>
        </w:tc>
        <w:tc>
          <w:tcPr>
            <w:tcW w:w="709" w:type="dxa"/>
            <w:shd w:val="clear" w:color="auto" w:fill="auto"/>
            <w:vAlign w:val="bottom"/>
          </w:tcPr>
          <w:p w:rsidR="00C26447" w:rsidRDefault="00C26447" w:rsidP="0011336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C26447" w:rsidRDefault="00C26447" w:rsidP="0011336E">
            <w:pPr>
              <w:pStyle w:val="af4"/>
              <w:jc w:val="center"/>
              <w:rPr>
                <w:rFonts w:ascii="Times New Roman" w:hAnsi="Times New Roman" w:cs="Times New Roman"/>
                <w:sz w:val="20"/>
                <w:szCs w:val="20"/>
              </w:rPr>
            </w:pPr>
            <w:r>
              <w:rPr>
                <w:rFonts w:ascii="Times New Roman" w:hAnsi="Times New Roman" w:cs="Times New Roman"/>
                <w:sz w:val="20"/>
                <w:szCs w:val="20"/>
              </w:rPr>
              <w:t>230,33</w:t>
            </w:r>
          </w:p>
        </w:tc>
        <w:tc>
          <w:tcPr>
            <w:tcW w:w="1134" w:type="dxa"/>
            <w:shd w:val="clear" w:color="auto" w:fill="auto"/>
            <w:vAlign w:val="center"/>
          </w:tcPr>
          <w:p w:rsidR="00C26447" w:rsidRDefault="00C26447" w:rsidP="0011336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1 380,24</w:t>
            </w:r>
          </w:p>
        </w:tc>
        <w:tc>
          <w:tcPr>
            <w:tcW w:w="1985" w:type="dxa"/>
            <w:shd w:val="clear" w:color="auto" w:fill="auto"/>
            <w:vAlign w:val="center"/>
          </w:tcPr>
          <w:p w:rsidR="00C26447" w:rsidRDefault="00C26447" w:rsidP="0011336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317 910,68</w:t>
            </w:r>
          </w:p>
        </w:tc>
      </w:tr>
      <w:tr w:rsidR="00C26447" w:rsidRPr="00872256" w:rsidTr="0011336E">
        <w:trPr>
          <w:trHeight w:val="315"/>
        </w:trPr>
        <w:tc>
          <w:tcPr>
            <w:tcW w:w="7371" w:type="dxa"/>
            <w:gridSpan w:val="5"/>
            <w:shd w:val="clear" w:color="auto" w:fill="auto"/>
            <w:noWrap/>
            <w:vAlign w:val="center"/>
          </w:tcPr>
          <w:p w:rsidR="00C26447" w:rsidRPr="00872256" w:rsidRDefault="00C26447" w:rsidP="0011336E">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985" w:type="dxa"/>
            <w:shd w:val="clear" w:color="auto" w:fill="auto"/>
            <w:vAlign w:val="center"/>
          </w:tcPr>
          <w:p w:rsidR="00C26447" w:rsidRPr="00872256" w:rsidRDefault="00C26447" w:rsidP="0011336E">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1 637 039,35</w:t>
            </w:r>
          </w:p>
        </w:tc>
      </w:tr>
    </w:tbl>
    <w:p w:rsidR="00C26447" w:rsidRPr="00666BFE" w:rsidRDefault="00C26447" w:rsidP="00C26447">
      <w:pPr>
        <w:tabs>
          <w:tab w:val="left" w:pos="993"/>
        </w:tabs>
        <w:spacing w:after="0" w:line="240" w:lineRule="auto"/>
        <w:ind w:firstLine="567"/>
        <w:jc w:val="both"/>
        <w:rPr>
          <w:rFonts w:ascii="Times New Roman" w:hAnsi="Times New Roman"/>
          <w:b/>
        </w:rPr>
      </w:pPr>
    </w:p>
    <w:p w:rsidR="00C26447" w:rsidRPr="00666BFE" w:rsidRDefault="00C26447" w:rsidP="00C26447">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C26447" w:rsidRPr="00666BFE" w:rsidRDefault="00C26447" w:rsidP="00C26447">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26447" w:rsidRPr="00666BFE" w:rsidRDefault="00C26447" w:rsidP="00C2644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C26447" w:rsidRPr="00666BFE" w:rsidRDefault="00C26447" w:rsidP="00C2644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C26447" w:rsidRPr="00666BFE" w:rsidRDefault="00C26447" w:rsidP="00C2644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C26447" w:rsidRPr="00666BFE" w:rsidRDefault="00C26447" w:rsidP="00C26447">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w:t>
      </w:r>
      <w:r w:rsidRPr="00666BFE">
        <w:rPr>
          <w:rFonts w:ascii="Times New Roman" w:hAnsi="Times New Roman"/>
          <w:color w:val="000000"/>
        </w:rPr>
        <w:lastRenderedPageBreak/>
        <w:t>устранения на месте. Расходы, связанные с устранением недостатков Товара и некомплектности, несет Поставщик.</w:t>
      </w:r>
    </w:p>
    <w:p w:rsidR="00C26447" w:rsidRPr="00666BFE" w:rsidRDefault="00C26447" w:rsidP="00C2644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C26447" w:rsidRPr="00666BFE" w:rsidRDefault="00C26447" w:rsidP="00C2644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 xml:space="preserve">12 </w:t>
      </w:r>
      <w:r w:rsidRPr="00666BFE">
        <w:rPr>
          <w:rFonts w:ascii="Times New Roman" w:hAnsi="Times New Roman"/>
        </w:rPr>
        <w:t>месяцев.</w:t>
      </w:r>
    </w:p>
    <w:p w:rsidR="00C26447" w:rsidRPr="00666BFE" w:rsidRDefault="00C26447" w:rsidP="00C26447">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C26447" w:rsidRPr="00666BFE" w:rsidRDefault="00C26447" w:rsidP="00C2644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C26447" w:rsidRPr="00666BFE" w:rsidRDefault="00C26447" w:rsidP="00C2644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C26447" w:rsidRPr="00666BFE" w:rsidRDefault="00C26447" w:rsidP="00C2644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C26447" w:rsidRPr="00666BFE" w:rsidRDefault="00C26447" w:rsidP="00C26447">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C26447" w:rsidRPr="00666BFE" w:rsidRDefault="00C26447" w:rsidP="00C2644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C26447" w:rsidRPr="00666BFE" w:rsidRDefault="00C26447" w:rsidP="00C2644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C26447" w:rsidRPr="00666BFE" w:rsidRDefault="00C26447" w:rsidP="00C26447">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26447" w:rsidRPr="00666BFE" w:rsidRDefault="00C26447" w:rsidP="00C2644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C26447" w:rsidRPr="00666BFE" w:rsidRDefault="00C26447" w:rsidP="00C2644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20 (двадцати)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C26447" w:rsidRPr="00666BFE" w:rsidRDefault="00C26447" w:rsidP="00C2644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C26447" w:rsidRPr="00666BFE" w:rsidRDefault="00C26447" w:rsidP="00C2644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26447" w:rsidRPr="00666BFE" w:rsidRDefault="00C26447" w:rsidP="00C2644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C26447" w:rsidRPr="00666BFE" w:rsidRDefault="00C26447" w:rsidP="00C2644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26447" w:rsidRPr="00666BFE" w:rsidRDefault="00C26447" w:rsidP="00C26447">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xml:space="preserve">.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w:t>
      </w:r>
      <w:r w:rsidRPr="00666BFE">
        <w:rPr>
          <w:rFonts w:ascii="Times New Roman" w:eastAsia="Times New Roman" w:hAnsi="Times New Roman"/>
          <w:color w:val="000000"/>
          <w:lang w:eastAsia="ru-RU"/>
        </w:rPr>
        <w:lastRenderedPageBreak/>
        <w:t>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26447" w:rsidRPr="00666BFE" w:rsidRDefault="00C26447" w:rsidP="00C26447">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C26447" w:rsidRPr="00666BFE" w:rsidRDefault="00C26447" w:rsidP="00C26447">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C26447" w:rsidRPr="00666BFE" w:rsidRDefault="00C26447" w:rsidP="00C26447">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C26447" w:rsidRPr="00666BFE" w:rsidRDefault="00C26447" w:rsidP="00C26447">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C26447" w:rsidRPr="00666BFE" w:rsidRDefault="00C26447" w:rsidP="00C26447">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C26447" w:rsidRPr="00666BFE" w:rsidRDefault="00C26447" w:rsidP="00C26447">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C26447" w:rsidRPr="00666BFE" w:rsidRDefault="00C26447" w:rsidP="00C26447">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C26447" w:rsidRPr="00666BFE" w:rsidRDefault="00C26447" w:rsidP="00C26447">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C26447" w:rsidRPr="00666BFE" w:rsidRDefault="00C26447" w:rsidP="00C26447">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C26447" w:rsidRPr="00666BFE" w:rsidRDefault="00C26447" w:rsidP="00C26447">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C26447" w:rsidRPr="00666BFE" w:rsidRDefault="00C26447" w:rsidP="00C26447">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C26447" w:rsidRPr="00666BFE" w:rsidRDefault="00C26447" w:rsidP="00C26447">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26447" w:rsidRPr="00666BFE" w:rsidRDefault="00C26447" w:rsidP="00C26447">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C26447" w:rsidRPr="00C26447">
              <w:rPr>
                <w:rFonts w:ascii="Times New Roman" w:eastAsia="Times New Roman" w:hAnsi="Times New Roman" w:cs="Times New Roman"/>
                <w:b/>
                <w:bCs/>
                <w:color w:val="000000"/>
                <w:lang w:eastAsia="ru-RU"/>
              </w:rPr>
              <w:t>м</w:t>
            </w:r>
            <w:proofErr w:type="gramStart"/>
            <w:r w:rsidR="00C26447" w:rsidRPr="00C26447">
              <w:rPr>
                <w:rFonts w:ascii="Times New Roman" w:eastAsia="Times New Roman" w:hAnsi="Times New Roman" w:cs="Times New Roman"/>
                <w:b/>
                <w:bCs/>
                <w:color w:val="000000"/>
                <w:vertAlign w:val="superscript"/>
                <w:lang w:eastAsia="ru-RU"/>
              </w:rPr>
              <w:t>2</w:t>
            </w:r>
            <w:proofErr w:type="gramEnd"/>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C26447"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26447" w:rsidRDefault="00C26447"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1C02"/>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26447"/>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B899-4AA0-4E3C-8C54-BB543A94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13</Pages>
  <Words>5424</Words>
  <Characters>30923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2023-06-26T10:01:00Z</dcterms:modified>
</cp:coreProperties>
</file>