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848A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848A7" w:rsidRPr="00B848A7">
        <w:rPr>
          <w:rFonts w:ascii="Times New Roman" w:hAnsi="Times New Roman"/>
          <w:b/>
          <w:sz w:val="28"/>
          <w:szCs w:val="28"/>
        </w:rPr>
        <w:t>ЦВЕТНОГО МЕТАЛЛОПРОКАТА ДЛЯ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B848A7" w:rsidRDefault="00B848A7"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848A7" w:rsidRPr="00B848A7">
        <w:rPr>
          <w:rFonts w:ascii="Times New Roman" w:hAnsi="Times New Roman" w:cs="Times New Roman"/>
          <w:sz w:val="24"/>
          <w:szCs w:val="24"/>
        </w:rPr>
        <w:t>цветного металлопроката для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848A7" w:rsidRPr="00B848A7">
        <w:rPr>
          <w:rFonts w:eastAsia="Courier New"/>
          <w:color w:val="000000"/>
          <w:spacing w:val="-4"/>
          <w:sz w:val="24"/>
          <w:szCs w:val="24"/>
        </w:rPr>
        <w:t>в течение 15 (пятна</w:t>
      </w:r>
      <w:r w:rsidR="00B848A7">
        <w:rPr>
          <w:rFonts w:eastAsia="Courier New"/>
          <w:color w:val="000000"/>
          <w:spacing w:val="-4"/>
          <w:sz w:val="24"/>
          <w:szCs w:val="24"/>
        </w:rPr>
        <w:t>дцати</w:t>
      </w:r>
      <w:r w:rsidR="00B848A7" w:rsidRPr="00B848A7">
        <w:rPr>
          <w:rFonts w:eastAsia="Courier New"/>
          <w:color w:val="000000"/>
          <w:spacing w:val="-4"/>
          <w:sz w:val="24"/>
          <w:szCs w:val="24"/>
        </w:rPr>
        <w:t>) календарных дней с момента предоплаты не более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848A7">
        <w:rPr>
          <w:sz w:val="24"/>
          <w:szCs w:val="24"/>
        </w:rPr>
        <w:t>918 199,20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848A7">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B848A7">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848A7">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B848A7">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848A7">
        <w:rPr>
          <w:rFonts w:ascii="Times New Roman" w:hAnsi="Times New Roman" w:cs="Times New Roman"/>
          <w:sz w:val="24"/>
          <w:szCs w:val="24"/>
          <w:u w:val="single"/>
        </w:rPr>
        <w:t>31</w:t>
      </w:r>
      <w:r w:rsidR="00CD6F1C">
        <w:rPr>
          <w:rFonts w:ascii="Times New Roman" w:hAnsi="Times New Roman" w:cs="Times New Roman"/>
          <w:sz w:val="24"/>
          <w:szCs w:val="24"/>
          <w:u w:val="single"/>
        </w:rPr>
        <w:t>.</w:t>
      </w:r>
      <w:r w:rsidR="00B848A7">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848A7">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848A7">
              <w:rPr>
                <w:rFonts w:ascii="Times New Roman" w:hAnsi="Times New Roman" w:cs="Times New Roman"/>
                <w:sz w:val="24"/>
                <w:szCs w:val="24"/>
              </w:rPr>
              <w:t>23.03</w:t>
            </w:r>
            <w:r w:rsidR="00F654B1">
              <w:rPr>
                <w:rFonts w:ascii="Times New Roman" w:hAnsi="Times New Roman" w:cs="Times New Roman"/>
                <w:sz w:val="24"/>
                <w:szCs w:val="24"/>
              </w:rPr>
              <w:t>.2023</w:t>
            </w:r>
            <w:r w:rsidR="00B848A7">
              <w:rPr>
                <w:rFonts w:ascii="Times New Roman" w:hAnsi="Times New Roman" w:cs="Times New Roman"/>
                <w:sz w:val="24"/>
                <w:szCs w:val="24"/>
              </w:rPr>
              <w:t xml:space="preserve"> 17</w:t>
            </w:r>
            <w:r w:rsidR="00701E8A">
              <w:rPr>
                <w:rFonts w:ascii="Times New Roman" w:hAnsi="Times New Roman" w:cs="Times New Roman"/>
                <w:sz w:val="24"/>
                <w:szCs w:val="24"/>
              </w:rPr>
              <w:t>:</w:t>
            </w:r>
            <w:r w:rsidR="00B848A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848A7">
              <w:rPr>
                <w:rFonts w:ascii="Times New Roman" w:hAnsi="Times New Roman" w:cs="Times New Roman"/>
                <w:sz w:val="24"/>
                <w:szCs w:val="24"/>
              </w:rPr>
              <w:t>31.03</w:t>
            </w:r>
            <w:r w:rsidR="00F654B1">
              <w:rPr>
                <w:rFonts w:ascii="Times New Roman" w:hAnsi="Times New Roman" w:cs="Times New Roman"/>
                <w:sz w:val="24"/>
                <w:szCs w:val="24"/>
              </w:rPr>
              <w:t>.2023</w:t>
            </w:r>
            <w:r w:rsidR="00B848A7">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848A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848A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848A7">
        <w:rPr>
          <w:rFonts w:ascii="Times New Roman" w:hAnsi="Times New Roman" w:cs="Times New Roman"/>
          <w:sz w:val="24"/>
          <w:szCs w:val="24"/>
        </w:rPr>
        <w:t>17:0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848A7">
        <w:rPr>
          <w:rFonts w:ascii="Times New Roman" w:hAnsi="Times New Roman" w:cs="Times New Roman"/>
          <w:sz w:val="24"/>
          <w:szCs w:val="24"/>
          <w:u w:val="single"/>
        </w:rPr>
        <w:t>23.03</w:t>
      </w:r>
      <w:r w:rsidR="00F654B1">
        <w:rPr>
          <w:rFonts w:ascii="Times New Roman" w:hAnsi="Times New Roman" w:cs="Times New Roman"/>
          <w:sz w:val="24"/>
          <w:szCs w:val="24"/>
          <w:u w:val="single"/>
        </w:rPr>
        <w:t>.2023</w:t>
      </w:r>
      <w:r w:rsidR="00B848A7">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848A7">
        <w:rPr>
          <w:rFonts w:ascii="Times New Roman" w:hAnsi="Times New Roman" w:cs="Times New Roman"/>
          <w:sz w:val="24"/>
          <w:szCs w:val="24"/>
          <w:u w:val="single"/>
        </w:rPr>
        <w:t>30.03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B848A7">
        <w:rPr>
          <w:rFonts w:ascii="Times New Roman" w:hAnsi="Times New Roman" w:cs="Times New Roman"/>
          <w:sz w:val="24"/>
          <w:szCs w:val="24"/>
          <w:u w:val="single"/>
        </w:rPr>
        <w:t>28</w:t>
      </w:r>
      <w:r w:rsidR="00C64906" w:rsidRPr="00A73F94">
        <w:rPr>
          <w:rFonts w:ascii="Times New Roman" w:hAnsi="Times New Roman" w:cs="Times New Roman"/>
          <w:sz w:val="24"/>
          <w:szCs w:val="24"/>
          <w:u w:val="single"/>
        </w:rPr>
        <w:t>.</w:t>
      </w:r>
      <w:r w:rsidR="00B848A7">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848A7">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B848A7">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B848A7" w:rsidRPr="008366FB" w:rsidRDefault="00B848A7" w:rsidP="00B848A7">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цветного металлопроката для </w:t>
      </w:r>
      <w:r w:rsidRPr="008366FB">
        <w:rPr>
          <w:rFonts w:ascii="Times New Roman" w:hAnsi="Times New Roman" w:cs="Times New Roman"/>
          <w:b/>
          <w:sz w:val="24"/>
          <w:szCs w:val="24"/>
        </w:rPr>
        <w:t>заказа 901 проекта 23900</w:t>
      </w:r>
    </w:p>
    <w:p w:rsidR="00B848A7" w:rsidRPr="008366FB" w:rsidRDefault="00B848A7" w:rsidP="00B848A7">
      <w:pPr>
        <w:spacing w:after="0" w:line="240" w:lineRule="auto"/>
        <w:jc w:val="center"/>
        <w:rPr>
          <w:rFonts w:ascii="Times New Roman" w:hAnsi="Times New Roman" w:cs="Times New Roman"/>
          <w:b/>
          <w:sz w:val="24"/>
          <w:szCs w:val="24"/>
        </w:rPr>
      </w:pPr>
    </w:p>
    <w:p w:rsidR="00B848A7" w:rsidRPr="008366FB" w:rsidRDefault="00B848A7" w:rsidP="00B848A7">
      <w:pPr>
        <w:pStyle w:val="af5"/>
        <w:numPr>
          <w:ilvl w:val="0"/>
          <w:numId w:val="17"/>
        </w:numPr>
        <w:spacing w:after="0"/>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Требование к количественным характеристикам поставки.</w:t>
      </w:r>
    </w:p>
    <w:p w:rsidR="00B848A7" w:rsidRPr="008366FB" w:rsidRDefault="00B848A7" w:rsidP="00B848A7">
      <w:pPr>
        <w:numPr>
          <w:ilvl w:val="1"/>
          <w:numId w:val="18"/>
        </w:numPr>
        <w:suppressAutoHyphens/>
        <w:spacing w:after="0"/>
        <w:ind w:left="-567" w:firstLine="0"/>
        <w:jc w:val="both"/>
        <w:rPr>
          <w:rFonts w:ascii="Times New Roman" w:hAnsi="Times New Roman" w:cs="Times New Roman"/>
          <w:color w:val="000000"/>
          <w:sz w:val="24"/>
          <w:szCs w:val="24"/>
        </w:rPr>
      </w:pPr>
      <w:r w:rsidRPr="008366FB">
        <w:rPr>
          <w:rFonts w:ascii="Times New Roman" w:hAnsi="Times New Roman" w:cs="Times New Roman"/>
          <w:sz w:val="24"/>
          <w:szCs w:val="24"/>
        </w:rPr>
        <w:t xml:space="preserve">Предметом настоящего технического задания является запрос котировок по первоочередному количеству </w:t>
      </w:r>
      <w:r>
        <w:rPr>
          <w:rFonts w:ascii="Times New Roman" w:hAnsi="Times New Roman" w:cs="Times New Roman"/>
          <w:sz w:val="24"/>
          <w:szCs w:val="24"/>
        </w:rPr>
        <w:t xml:space="preserve">цветного металлопроката </w:t>
      </w:r>
      <w:r w:rsidRPr="008366FB">
        <w:rPr>
          <w:rFonts w:ascii="Times New Roman" w:hAnsi="Times New Roman" w:cs="Times New Roman"/>
          <w:sz w:val="24"/>
          <w:szCs w:val="24"/>
        </w:rPr>
        <w:t>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B848A7" w:rsidRPr="008366FB" w:rsidRDefault="00B848A7" w:rsidP="00B848A7">
      <w:pPr>
        <w:numPr>
          <w:ilvl w:val="1"/>
          <w:numId w:val="18"/>
        </w:numPr>
        <w:suppressAutoHyphens/>
        <w:spacing w:after="0"/>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Условия поставки товара: 298313, РФ, Республика Крым, г. Керчь, ул. Танкистов, д. 4.</w:t>
      </w:r>
      <w:proofErr w:type="gramEnd"/>
    </w:p>
    <w:p w:rsidR="00B848A7" w:rsidRPr="008366FB" w:rsidRDefault="00B848A7" w:rsidP="00B848A7">
      <w:pPr>
        <w:pStyle w:val="af5"/>
        <w:numPr>
          <w:ilvl w:val="1"/>
          <w:numId w:val="18"/>
        </w:numPr>
        <w:spacing w:line="240" w:lineRule="auto"/>
        <w:ind w:left="-142" w:hanging="425"/>
        <w:jc w:val="both"/>
        <w:rPr>
          <w:rFonts w:ascii="Times New Roman" w:hAnsi="Times New Roman"/>
          <w:color w:val="000000"/>
          <w:sz w:val="24"/>
          <w:szCs w:val="24"/>
        </w:rPr>
      </w:pPr>
      <w:r w:rsidRPr="008366FB">
        <w:rPr>
          <w:rFonts w:ascii="Times New Roman" w:hAnsi="Times New Roman"/>
          <w:color w:val="000000"/>
          <w:sz w:val="24"/>
          <w:szCs w:val="24"/>
        </w:rPr>
        <w:t xml:space="preserve">Срок поставки товара: </w:t>
      </w:r>
    </w:p>
    <w:p w:rsidR="00B848A7" w:rsidRPr="008366FB" w:rsidRDefault="00B848A7" w:rsidP="00B848A7">
      <w:pPr>
        <w:pStyle w:val="af5"/>
        <w:spacing w:line="240" w:lineRule="auto"/>
        <w:ind w:left="-567"/>
        <w:jc w:val="both"/>
        <w:rPr>
          <w:rFonts w:ascii="Times New Roman" w:hAnsi="Times New Roman"/>
          <w:color w:val="000000"/>
          <w:sz w:val="24"/>
          <w:szCs w:val="24"/>
        </w:rPr>
      </w:pPr>
      <w:r w:rsidRPr="008366FB">
        <w:rPr>
          <w:rFonts w:ascii="Times New Roman" w:hAnsi="Times New Roman"/>
          <w:color w:val="000000"/>
          <w:sz w:val="24"/>
          <w:szCs w:val="24"/>
        </w:rPr>
        <w:t xml:space="preserve">- в течение </w:t>
      </w:r>
      <w:r>
        <w:rPr>
          <w:rFonts w:ascii="Times New Roman" w:hAnsi="Times New Roman"/>
          <w:color w:val="000000"/>
          <w:sz w:val="24"/>
          <w:szCs w:val="24"/>
        </w:rPr>
        <w:t>15 (пятнадцать</w:t>
      </w:r>
      <w:r w:rsidRPr="008366FB">
        <w:rPr>
          <w:rFonts w:ascii="Times New Roman" w:hAnsi="Times New Roman"/>
          <w:color w:val="000000"/>
          <w:sz w:val="24"/>
          <w:szCs w:val="24"/>
        </w:rPr>
        <w:t>) календарных дней с момента предоплаты не более 50%.</w:t>
      </w:r>
    </w:p>
    <w:p w:rsidR="00B848A7" w:rsidRDefault="00B848A7" w:rsidP="00B848A7">
      <w:pPr>
        <w:pStyle w:val="af5"/>
        <w:numPr>
          <w:ilvl w:val="1"/>
          <w:numId w:val="18"/>
        </w:numPr>
        <w:spacing w:after="0" w:line="240" w:lineRule="auto"/>
        <w:ind w:left="-567" w:firstLine="0"/>
        <w:jc w:val="both"/>
        <w:rPr>
          <w:rFonts w:ascii="Times New Roman" w:hAnsi="Times New Roman"/>
          <w:color w:val="000000"/>
          <w:sz w:val="24"/>
          <w:szCs w:val="24"/>
        </w:rPr>
      </w:pPr>
      <w:r w:rsidRPr="008366FB">
        <w:rPr>
          <w:rFonts w:ascii="Times New Roman" w:hAnsi="Times New Roman"/>
          <w:color w:val="000000"/>
          <w:sz w:val="24"/>
          <w:szCs w:val="24"/>
        </w:rPr>
        <w:t xml:space="preserve">При поставке </w:t>
      </w:r>
      <w:r>
        <w:rPr>
          <w:rFonts w:ascii="Times New Roman" w:hAnsi="Times New Roman"/>
          <w:color w:val="000000"/>
          <w:sz w:val="24"/>
          <w:szCs w:val="24"/>
        </w:rPr>
        <w:t xml:space="preserve">цветного металлопроката </w:t>
      </w:r>
      <w:r w:rsidRPr="008366FB">
        <w:rPr>
          <w:rFonts w:ascii="Times New Roman" w:hAnsi="Times New Roman"/>
          <w:color w:val="000000"/>
          <w:sz w:val="24"/>
          <w:szCs w:val="24"/>
        </w:rPr>
        <w:t>Поставщик обязан</w:t>
      </w:r>
      <w:r>
        <w:rPr>
          <w:rFonts w:ascii="Times New Roman" w:hAnsi="Times New Roman"/>
          <w:color w:val="000000"/>
          <w:sz w:val="24"/>
          <w:szCs w:val="24"/>
        </w:rPr>
        <w:t xml:space="preserve">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10 рабочих дней </w:t>
      </w:r>
      <w:r w:rsidRPr="008366FB">
        <w:rPr>
          <w:rFonts w:ascii="Times New Roman" w:hAnsi="Times New Roman"/>
          <w:color w:val="000000"/>
          <w:sz w:val="24"/>
          <w:szCs w:val="24"/>
        </w:rPr>
        <w:t>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B848A7" w:rsidRPr="00D21CB3" w:rsidRDefault="00B848A7" w:rsidP="00B848A7">
      <w:pPr>
        <w:pStyle w:val="af5"/>
        <w:spacing w:after="0" w:line="240" w:lineRule="auto"/>
        <w:ind w:left="-207"/>
        <w:jc w:val="both"/>
        <w:rPr>
          <w:rFonts w:ascii="Times New Roman" w:hAnsi="Times New Roman"/>
          <w:color w:val="000000"/>
          <w:sz w:val="24"/>
          <w:szCs w:val="24"/>
        </w:rPr>
      </w:pPr>
    </w:p>
    <w:tbl>
      <w:tblPr>
        <w:tblW w:w="10625" w:type="dxa"/>
        <w:tblLayout w:type="fixed"/>
        <w:tblLook w:val="04A0" w:firstRow="1" w:lastRow="0" w:firstColumn="1" w:lastColumn="0" w:noHBand="0" w:noVBand="1"/>
      </w:tblPr>
      <w:tblGrid>
        <w:gridCol w:w="702"/>
        <w:gridCol w:w="1708"/>
        <w:gridCol w:w="2687"/>
        <w:gridCol w:w="1134"/>
        <w:gridCol w:w="850"/>
        <w:gridCol w:w="1701"/>
        <w:gridCol w:w="1843"/>
      </w:tblGrid>
      <w:tr w:rsidR="00B848A7" w:rsidRPr="008366FB" w:rsidTr="00B848A7">
        <w:trPr>
          <w:trHeight w:val="787"/>
        </w:trPr>
        <w:tc>
          <w:tcPr>
            <w:tcW w:w="702"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r w:rsidRPr="00AD3D83">
              <w:rPr>
                <w:rFonts w:ascii="Times New Roman" w:eastAsia="Times New Roman" w:hAnsi="Times New Roman" w:cs="Times New Roman"/>
                <w:b/>
                <w:bCs/>
                <w:color w:val="000000"/>
                <w:sz w:val="24"/>
                <w:szCs w:val="24"/>
                <w:lang w:eastAsia="ru-RU"/>
              </w:rPr>
              <w:t>№ П/</w:t>
            </w:r>
            <w:proofErr w:type="gramStart"/>
            <w:r w:rsidRPr="00AD3D83">
              <w:rPr>
                <w:rFonts w:ascii="Times New Roman" w:eastAsia="Times New Roman" w:hAnsi="Times New Roman" w:cs="Times New Roman"/>
                <w:b/>
                <w:bCs/>
                <w:color w:val="000000"/>
                <w:sz w:val="24"/>
                <w:szCs w:val="24"/>
                <w:lang w:eastAsia="ru-RU"/>
              </w:rPr>
              <w:t>п</w:t>
            </w:r>
            <w:proofErr w:type="gramEnd"/>
          </w:p>
        </w:tc>
        <w:tc>
          <w:tcPr>
            <w:tcW w:w="439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r w:rsidRPr="00AD3D83">
              <w:rPr>
                <w:rFonts w:ascii="Times New Roman" w:eastAsia="Times New Roman" w:hAnsi="Times New Roman" w:cs="Times New Roman"/>
                <w:b/>
                <w:bCs/>
                <w:color w:val="000000"/>
                <w:sz w:val="24"/>
                <w:szCs w:val="24"/>
                <w:lang w:eastAsia="ru-RU"/>
              </w:rPr>
              <w:t>Наименование</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r w:rsidRPr="00AD3D83">
              <w:rPr>
                <w:rFonts w:ascii="Times New Roman" w:eastAsia="Times New Roman" w:hAnsi="Times New Roman" w:cs="Times New Roman"/>
                <w:b/>
                <w:bCs/>
                <w:color w:val="000000"/>
                <w:sz w:val="24"/>
                <w:szCs w:val="24"/>
                <w:lang w:eastAsia="ru-RU"/>
              </w:rPr>
              <w:t>Кол-во</w:t>
            </w:r>
          </w:p>
        </w:tc>
        <w:tc>
          <w:tcPr>
            <w:tcW w:w="850" w:type="dxa"/>
            <w:tcBorders>
              <w:top w:val="single" w:sz="8" w:space="0" w:color="auto"/>
              <w:left w:val="single" w:sz="8" w:space="0" w:color="auto"/>
              <w:bottom w:val="single" w:sz="8" w:space="0" w:color="000000"/>
              <w:right w:val="single" w:sz="8" w:space="0" w:color="auto"/>
            </w:tcBorders>
          </w:tcPr>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p>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r w:rsidRPr="00AD3D83">
              <w:rPr>
                <w:rFonts w:ascii="Times New Roman" w:eastAsia="Times New Roman" w:hAnsi="Times New Roman" w:cs="Times New Roman"/>
                <w:b/>
                <w:bCs/>
                <w:color w:val="000000"/>
                <w:sz w:val="24"/>
                <w:szCs w:val="24"/>
                <w:lang w:eastAsia="ru-RU"/>
              </w:rPr>
              <w:t>Ед. изм.</w:t>
            </w:r>
          </w:p>
        </w:tc>
        <w:tc>
          <w:tcPr>
            <w:tcW w:w="1701" w:type="dxa"/>
            <w:tcBorders>
              <w:top w:val="single" w:sz="8" w:space="0" w:color="auto"/>
              <w:left w:val="single" w:sz="8" w:space="0" w:color="auto"/>
              <w:bottom w:val="single" w:sz="8" w:space="0" w:color="000000"/>
              <w:right w:val="single" w:sz="8" w:space="0" w:color="auto"/>
            </w:tcBorders>
          </w:tcPr>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p>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r w:rsidRPr="00AD3D83">
              <w:rPr>
                <w:rFonts w:ascii="Times New Roman" w:eastAsia="Times New Roman" w:hAnsi="Times New Roman" w:cs="Times New Roman"/>
                <w:b/>
                <w:bCs/>
                <w:color w:val="000000"/>
                <w:sz w:val="24"/>
                <w:szCs w:val="24"/>
                <w:lang w:eastAsia="ru-RU"/>
              </w:rPr>
              <w:t xml:space="preserve">Цена за  ед. </w:t>
            </w:r>
            <w:r>
              <w:rPr>
                <w:rFonts w:ascii="Times New Roman" w:eastAsia="Times New Roman" w:hAnsi="Times New Roman" w:cs="Times New Roman"/>
                <w:b/>
                <w:bCs/>
                <w:color w:val="000000"/>
                <w:sz w:val="24"/>
                <w:szCs w:val="24"/>
                <w:lang w:eastAsia="ru-RU"/>
              </w:rPr>
              <w:t>без</w:t>
            </w:r>
            <w:r w:rsidRPr="00AD3D83">
              <w:rPr>
                <w:rFonts w:ascii="Times New Roman" w:eastAsia="Times New Roman" w:hAnsi="Times New Roman" w:cs="Times New Roman"/>
                <w:b/>
                <w:bCs/>
                <w:color w:val="000000"/>
                <w:sz w:val="24"/>
                <w:szCs w:val="24"/>
                <w:lang w:eastAsia="ru-RU"/>
              </w:rPr>
              <w:t xml:space="preserve"> НДС, руб.</w:t>
            </w:r>
          </w:p>
        </w:tc>
        <w:tc>
          <w:tcPr>
            <w:tcW w:w="1843" w:type="dxa"/>
            <w:tcBorders>
              <w:top w:val="single" w:sz="8" w:space="0" w:color="auto"/>
              <w:left w:val="single" w:sz="8" w:space="0" w:color="auto"/>
              <w:bottom w:val="single" w:sz="8" w:space="0" w:color="000000"/>
              <w:right w:val="single" w:sz="8" w:space="0" w:color="auto"/>
            </w:tcBorders>
          </w:tcPr>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p>
          <w:p w:rsidR="00B848A7" w:rsidRPr="00AD3D83" w:rsidRDefault="00B848A7" w:rsidP="00A64577">
            <w:pPr>
              <w:spacing w:after="0" w:line="240" w:lineRule="auto"/>
              <w:jc w:val="center"/>
              <w:rPr>
                <w:rFonts w:ascii="Times New Roman" w:eastAsia="Times New Roman" w:hAnsi="Times New Roman" w:cs="Times New Roman"/>
                <w:b/>
                <w:bCs/>
                <w:color w:val="000000"/>
                <w:sz w:val="24"/>
                <w:szCs w:val="24"/>
                <w:lang w:eastAsia="ru-RU"/>
              </w:rPr>
            </w:pPr>
            <w:r w:rsidRPr="00AD3D83">
              <w:rPr>
                <w:rFonts w:ascii="Times New Roman" w:eastAsia="Times New Roman" w:hAnsi="Times New Roman" w:cs="Times New Roman"/>
                <w:b/>
                <w:bCs/>
                <w:color w:val="000000"/>
                <w:sz w:val="24"/>
                <w:szCs w:val="24"/>
                <w:lang w:eastAsia="ru-RU"/>
              </w:rPr>
              <w:t xml:space="preserve">Стоимость </w:t>
            </w:r>
            <w:r>
              <w:rPr>
                <w:rFonts w:ascii="Times New Roman" w:eastAsia="Times New Roman" w:hAnsi="Times New Roman" w:cs="Times New Roman"/>
                <w:b/>
                <w:bCs/>
                <w:color w:val="000000"/>
                <w:sz w:val="24"/>
                <w:szCs w:val="24"/>
                <w:lang w:eastAsia="ru-RU"/>
              </w:rPr>
              <w:t>с</w:t>
            </w:r>
            <w:r w:rsidRPr="00AD3D83">
              <w:rPr>
                <w:rFonts w:ascii="Times New Roman" w:eastAsia="Times New Roman" w:hAnsi="Times New Roman" w:cs="Times New Roman"/>
                <w:b/>
                <w:bCs/>
                <w:color w:val="000000"/>
                <w:sz w:val="24"/>
                <w:szCs w:val="24"/>
                <w:lang w:eastAsia="ru-RU"/>
              </w:rPr>
              <w:t xml:space="preserve"> НДС, руб. </w:t>
            </w:r>
          </w:p>
        </w:tc>
      </w:tr>
      <w:tr w:rsidR="00B848A7" w:rsidRPr="008366FB" w:rsidTr="00B848A7">
        <w:trPr>
          <w:trHeight w:val="634"/>
        </w:trPr>
        <w:tc>
          <w:tcPr>
            <w:tcW w:w="702" w:type="dxa"/>
            <w:tcBorders>
              <w:top w:val="nil"/>
              <w:left w:val="single" w:sz="8" w:space="0" w:color="auto"/>
              <w:bottom w:val="nil"/>
              <w:right w:val="single" w:sz="8" w:space="0" w:color="auto"/>
            </w:tcBorders>
            <w:shd w:val="clear" w:color="auto" w:fill="FFFFFF"/>
            <w:noWrap/>
            <w:vAlign w:val="center"/>
            <w:hideMark/>
          </w:tcPr>
          <w:p w:rsidR="00B848A7" w:rsidRPr="00AD3D83" w:rsidRDefault="00B848A7" w:rsidP="00A64577">
            <w:pPr>
              <w:spacing w:after="0" w:line="240" w:lineRule="auto"/>
              <w:jc w:val="center"/>
              <w:rPr>
                <w:rFonts w:ascii="Times New Roman" w:eastAsia="Times New Roman" w:hAnsi="Times New Roman" w:cs="Times New Roman"/>
                <w:color w:val="000000"/>
                <w:sz w:val="24"/>
                <w:szCs w:val="24"/>
                <w:lang w:eastAsia="ru-RU"/>
              </w:rPr>
            </w:pPr>
            <w:r w:rsidRPr="00AD3D83">
              <w:rPr>
                <w:rFonts w:ascii="Times New Roman" w:eastAsia="Times New Roman" w:hAnsi="Times New Roman" w:cs="Times New Roman"/>
                <w:color w:val="000000"/>
                <w:sz w:val="24"/>
                <w:szCs w:val="24"/>
                <w:lang w:eastAsia="ru-RU"/>
              </w:rPr>
              <w:t>1</w:t>
            </w:r>
          </w:p>
        </w:tc>
        <w:tc>
          <w:tcPr>
            <w:tcW w:w="4395" w:type="dxa"/>
            <w:gridSpan w:val="2"/>
            <w:tcBorders>
              <w:top w:val="nil"/>
              <w:left w:val="nil"/>
              <w:bottom w:val="nil"/>
              <w:right w:val="single" w:sz="8" w:space="0" w:color="auto"/>
            </w:tcBorders>
            <w:shd w:val="clear" w:color="auto" w:fill="FFFFFF"/>
            <w:vAlign w:val="center"/>
          </w:tcPr>
          <w:p w:rsidR="00B848A7" w:rsidRPr="00AD3D83" w:rsidRDefault="00B848A7" w:rsidP="00A64577">
            <w:pPr>
              <w:rPr>
                <w:rFonts w:ascii="Times New Roman" w:hAnsi="Times New Roman" w:cs="Times New Roman"/>
                <w:sz w:val="24"/>
                <w:szCs w:val="24"/>
              </w:rPr>
            </w:pPr>
            <w:r w:rsidRPr="00AD3D83">
              <w:rPr>
                <w:rFonts w:ascii="Times New Roman" w:hAnsi="Times New Roman" w:cs="Times New Roman"/>
                <w:sz w:val="24"/>
                <w:szCs w:val="24"/>
              </w:rPr>
              <w:t>Лист МНЖ5-1 ДПРНМ 3х1000х2000мм ТУ 48-21-176-82</w:t>
            </w:r>
          </w:p>
        </w:tc>
        <w:tc>
          <w:tcPr>
            <w:tcW w:w="1134" w:type="dxa"/>
            <w:tcBorders>
              <w:top w:val="nil"/>
              <w:left w:val="single" w:sz="4" w:space="0" w:color="auto"/>
              <w:bottom w:val="nil"/>
              <w:right w:val="single" w:sz="4" w:space="0" w:color="auto"/>
            </w:tcBorders>
            <w:shd w:val="clear" w:color="auto" w:fill="FFFFFF"/>
            <w:vAlign w:val="center"/>
          </w:tcPr>
          <w:p w:rsidR="00B848A7" w:rsidRPr="00AD3D83" w:rsidRDefault="00B848A7" w:rsidP="00A64577">
            <w:pPr>
              <w:spacing w:after="0" w:line="240" w:lineRule="auto"/>
              <w:rPr>
                <w:rFonts w:ascii="Times New Roman" w:eastAsia="Times New Roman" w:hAnsi="Times New Roman" w:cs="Times New Roman"/>
                <w:color w:val="000000"/>
                <w:sz w:val="24"/>
                <w:szCs w:val="24"/>
                <w:lang w:eastAsia="ru-RU"/>
              </w:rPr>
            </w:pPr>
            <w:r w:rsidRPr="00AD3D83">
              <w:rPr>
                <w:rFonts w:ascii="Times New Roman" w:eastAsia="Times New Roman" w:hAnsi="Times New Roman" w:cs="Times New Roman"/>
                <w:color w:val="000000"/>
                <w:sz w:val="24"/>
                <w:szCs w:val="24"/>
                <w:lang w:eastAsia="ru-RU"/>
              </w:rPr>
              <w:t>53</w:t>
            </w:r>
          </w:p>
        </w:tc>
        <w:tc>
          <w:tcPr>
            <w:tcW w:w="850" w:type="dxa"/>
            <w:tcBorders>
              <w:top w:val="nil"/>
              <w:left w:val="single" w:sz="4" w:space="0" w:color="auto"/>
              <w:bottom w:val="nil"/>
              <w:right w:val="single" w:sz="4" w:space="0" w:color="auto"/>
            </w:tcBorders>
            <w:shd w:val="clear" w:color="auto" w:fill="FFFFFF"/>
          </w:tcPr>
          <w:p w:rsidR="00B848A7" w:rsidRPr="00AD3D83" w:rsidRDefault="00B848A7" w:rsidP="00A64577">
            <w:pPr>
              <w:spacing w:after="0" w:line="240" w:lineRule="auto"/>
              <w:rPr>
                <w:rFonts w:ascii="Times New Roman" w:hAnsi="Times New Roman" w:cs="Times New Roman"/>
                <w:sz w:val="24"/>
                <w:szCs w:val="24"/>
              </w:rPr>
            </w:pPr>
            <w:r w:rsidRPr="00AD3D83">
              <w:rPr>
                <w:rFonts w:ascii="Times New Roman" w:hAnsi="Times New Roman" w:cs="Times New Roman"/>
                <w:sz w:val="24"/>
                <w:szCs w:val="24"/>
              </w:rPr>
              <w:t>кг</w:t>
            </w:r>
          </w:p>
        </w:tc>
        <w:tc>
          <w:tcPr>
            <w:tcW w:w="1701" w:type="dxa"/>
            <w:tcBorders>
              <w:top w:val="nil"/>
              <w:left w:val="single" w:sz="4" w:space="0" w:color="auto"/>
              <w:bottom w:val="nil"/>
              <w:right w:val="single" w:sz="8" w:space="0" w:color="auto"/>
            </w:tcBorders>
            <w:shd w:val="clear" w:color="auto" w:fill="FFFFFF"/>
          </w:tcPr>
          <w:p w:rsidR="00B848A7" w:rsidRPr="00AD3D83" w:rsidRDefault="00B848A7" w:rsidP="00A64577">
            <w:pPr>
              <w:spacing w:after="0" w:line="240" w:lineRule="auto"/>
              <w:rPr>
                <w:rFonts w:ascii="Times New Roman" w:hAnsi="Times New Roman" w:cs="Times New Roman"/>
                <w:sz w:val="24"/>
                <w:szCs w:val="24"/>
              </w:rPr>
            </w:pPr>
            <w:r w:rsidRPr="00AD3D83">
              <w:rPr>
                <w:rFonts w:ascii="Times New Roman" w:hAnsi="Times New Roman" w:cs="Times New Roman"/>
                <w:sz w:val="24"/>
                <w:szCs w:val="24"/>
              </w:rPr>
              <w:t>1 559,00</w:t>
            </w:r>
          </w:p>
        </w:tc>
        <w:tc>
          <w:tcPr>
            <w:tcW w:w="1843" w:type="dxa"/>
            <w:tcBorders>
              <w:top w:val="nil"/>
              <w:left w:val="single" w:sz="4" w:space="0" w:color="auto"/>
              <w:bottom w:val="nil"/>
              <w:right w:val="single" w:sz="8" w:space="0" w:color="auto"/>
            </w:tcBorders>
            <w:shd w:val="clear" w:color="auto" w:fill="FFFFFF"/>
          </w:tcPr>
          <w:p w:rsidR="00B848A7" w:rsidRPr="00AD3D83" w:rsidRDefault="00B848A7" w:rsidP="00A64577">
            <w:pPr>
              <w:spacing w:after="0" w:line="240" w:lineRule="auto"/>
              <w:jc w:val="center"/>
              <w:rPr>
                <w:rFonts w:ascii="Times New Roman" w:hAnsi="Times New Roman" w:cs="Times New Roman"/>
                <w:sz w:val="24"/>
                <w:szCs w:val="24"/>
              </w:rPr>
            </w:pPr>
            <w:r w:rsidRPr="00AD3D83">
              <w:rPr>
                <w:rFonts w:ascii="Times New Roman" w:hAnsi="Times New Roman" w:cs="Times New Roman"/>
                <w:sz w:val="24"/>
                <w:szCs w:val="24"/>
              </w:rPr>
              <w:t>99 152,40</w:t>
            </w:r>
          </w:p>
        </w:tc>
      </w:tr>
      <w:tr w:rsidR="00B848A7" w:rsidRPr="008366FB" w:rsidTr="00B848A7">
        <w:trPr>
          <w:trHeight w:val="574"/>
        </w:trPr>
        <w:tc>
          <w:tcPr>
            <w:tcW w:w="702" w:type="dxa"/>
            <w:tcBorders>
              <w:top w:val="single" w:sz="4" w:space="0" w:color="auto"/>
              <w:left w:val="single" w:sz="8" w:space="0" w:color="auto"/>
              <w:bottom w:val="nil"/>
              <w:right w:val="single" w:sz="8" w:space="0" w:color="auto"/>
            </w:tcBorders>
            <w:shd w:val="clear" w:color="auto" w:fill="FFFFFF"/>
            <w:noWrap/>
            <w:vAlign w:val="center"/>
          </w:tcPr>
          <w:p w:rsidR="00B848A7" w:rsidRPr="00AD3D83" w:rsidRDefault="00B848A7" w:rsidP="00A64577">
            <w:pPr>
              <w:spacing w:after="0" w:line="240" w:lineRule="auto"/>
              <w:jc w:val="center"/>
              <w:rPr>
                <w:rFonts w:ascii="Times New Roman" w:eastAsia="Times New Roman" w:hAnsi="Times New Roman" w:cs="Times New Roman"/>
                <w:color w:val="000000"/>
                <w:sz w:val="24"/>
                <w:szCs w:val="24"/>
                <w:lang w:eastAsia="ru-RU"/>
              </w:rPr>
            </w:pPr>
            <w:r w:rsidRPr="00AD3D83">
              <w:rPr>
                <w:rFonts w:ascii="Times New Roman" w:eastAsia="Times New Roman" w:hAnsi="Times New Roman" w:cs="Times New Roman"/>
                <w:color w:val="000000"/>
                <w:sz w:val="24"/>
                <w:szCs w:val="24"/>
                <w:lang w:eastAsia="ru-RU"/>
              </w:rPr>
              <w:t>2</w:t>
            </w:r>
          </w:p>
        </w:tc>
        <w:tc>
          <w:tcPr>
            <w:tcW w:w="4395" w:type="dxa"/>
            <w:gridSpan w:val="2"/>
            <w:tcBorders>
              <w:top w:val="single" w:sz="4" w:space="0" w:color="auto"/>
              <w:left w:val="nil"/>
              <w:bottom w:val="nil"/>
              <w:right w:val="single" w:sz="8" w:space="0" w:color="auto"/>
            </w:tcBorders>
            <w:shd w:val="clear" w:color="auto" w:fill="FFFFFF"/>
          </w:tcPr>
          <w:p w:rsidR="00B848A7" w:rsidRPr="00AD3D83" w:rsidRDefault="00B848A7" w:rsidP="00A64577">
            <w:pPr>
              <w:rPr>
                <w:sz w:val="24"/>
                <w:szCs w:val="24"/>
              </w:rPr>
            </w:pPr>
            <w:r w:rsidRPr="00AD3D83">
              <w:rPr>
                <w:rFonts w:ascii="Times New Roman" w:hAnsi="Times New Roman" w:cs="Times New Roman"/>
                <w:sz w:val="24"/>
                <w:szCs w:val="24"/>
              </w:rPr>
              <w:t>Лист МНЖ5-1 ДПРНМ 22х1000х2000мм ТУ 48-21-176-82</w:t>
            </w:r>
          </w:p>
        </w:tc>
        <w:tc>
          <w:tcPr>
            <w:tcW w:w="1134" w:type="dxa"/>
            <w:tcBorders>
              <w:top w:val="single" w:sz="4" w:space="0" w:color="auto"/>
              <w:left w:val="single" w:sz="4" w:space="0" w:color="auto"/>
              <w:bottom w:val="nil"/>
              <w:right w:val="single" w:sz="4" w:space="0" w:color="auto"/>
            </w:tcBorders>
            <w:shd w:val="clear" w:color="auto" w:fill="FFFFFF"/>
          </w:tcPr>
          <w:p w:rsidR="00B848A7" w:rsidRPr="00AD3D83" w:rsidRDefault="00B848A7" w:rsidP="00A64577">
            <w:pPr>
              <w:rPr>
                <w:rFonts w:ascii="Times New Roman" w:hAnsi="Times New Roman" w:cs="Times New Roman"/>
                <w:sz w:val="24"/>
                <w:szCs w:val="24"/>
              </w:rPr>
            </w:pPr>
            <w:r w:rsidRPr="00AD3D83">
              <w:rPr>
                <w:rFonts w:ascii="Times New Roman" w:hAnsi="Times New Roman" w:cs="Times New Roman"/>
                <w:sz w:val="24"/>
                <w:szCs w:val="24"/>
              </w:rPr>
              <w:t>392</w:t>
            </w:r>
          </w:p>
        </w:tc>
        <w:tc>
          <w:tcPr>
            <w:tcW w:w="850" w:type="dxa"/>
            <w:tcBorders>
              <w:top w:val="single" w:sz="4" w:space="0" w:color="auto"/>
              <w:left w:val="single" w:sz="4" w:space="0" w:color="auto"/>
              <w:bottom w:val="nil"/>
              <w:right w:val="single" w:sz="4" w:space="0" w:color="auto"/>
            </w:tcBorders>
            <w:shd w:val="clear" w:color="auto" w:fill="FFFFFF"/>
          </w:tcPr>
          <w:p w:rsidR="00B848A7" w:rsidRPr="00AD3D83" w:rsidRDefault="00B848A7" w:rsidP="00A64577">
            <w:pPr>
              <w:rPr>
                <w:sz w:val="24"/>
                <w:szCs w:val="24"/>
              </w:rPr>
            </w:pPr>
            <w:r w:rsidRPr="00AD3D83">
              <w:rPr>
                <w:rFonts w:ascii="Times New Roman" w:hAnsi="Times New Roman" w:cs="Times New Roman"/>
                <w:sz w:val="24"/>
                <w:szCs w:val="24"/>
              </w:rPr>
              <w:t>кг</w:t>
            </w:r>
          </w:p>
        </w:tc>
        <w:tc>
          <w:tcPr>
            <w:tcW w:w="1701" w:type="dxa"/>
            <w:tcBorders>
              <w:top w:val="single" w:sz="4" w:space="0" w:color="auto"/>
              <w:left w:val="single" w:sz="4" w:space="0" w:color="auto"/>
              <w:bottom w:val="nil"/>
              <w:right w:val="single" w:sz="8" w:space="0" w:color="auto"/>
            </w:tcBorders>
            <w:shd w:val="clear" w:color="auto" w:fill="FFFFFF"/>
          </w:tcPr>
          <w:p w:rsidR="00B848A7" w:rsidRPr="00AD3D83" w:rsidRDefault="00B848A7" w:rsidP="00A64577">
            <w:pPr>
              <w:rPr>
                <w:rFonts w:ascii="Times New Roman" w:hAnsi="Times New Roman" w:cs="Times New Roman"/>
                <w:sz w:val="24"/>
                <w:szCs w:val="24"/>
              </w:rPr>
            </w:pPr>
            <w:r w:rsidRPr="00AD3D83">
              <w:rPr>
                <w:rFonts w:ascii="Times New Roman" w:hAnsi="Times New Roman" w:cs="Times New Roman"/>
                <w:sz w:val="24"/>
                <w:szCs w:val="24"/>
              </w:rPr>
              <w:t>1 419,00</w:t>
            </w:r>
          </w:p>
        </w:tc>
        <w:tc>
          <w:tcPr>
            <w:tcW w:w="1843" w:type="dxa"/>
            <w:tcBorders>
              <w:top w:val="single" w:sz="4" w:space="0" w:color="auto"/>
              <w:left w:val="single" w:sz="4" w:space="0" w:color="auto"/>
              <w:bottom w:val="nil"/>
              <w:right w:val="single" w:sz="8" w:space="0" w:color="auto"/>
            </w:tcBorders>
            <w:shd w:val="clear" w:color="auto" w:fill="FFFFFF"/>
          </w:tcPr>
          <w:p w:rsidR="00B848A7" w:rsidRPr="00AD3D83" w:rsidRDefault="00B848A7" w:rsidP="00A64577">
            <w:pPr>
              <w:spacing w:after="0" w:line="240" w:lineRule="auto"/>
              <w:jc w:val="center"/>
              <w:rPr>
                <w:rFonts w:ascii="Times New Roman" w:hAnsi="Times New Roman" w:cs="Times New Roman"/>
                <w:sz w:val="24"/>
                <w:szCs w:val="24"/>
              </w:rPr>
            </w:pPr>
            <w:r w:rsidRPr="00AD3D83">
              <w:rPr>
                <w:rFonts w:ascii="Times New Roman" w:hAnsi="Times New Roman" w:cs="Times New Roman"/>
                <w:sz w:val="24"/>
                <w:szCs w:val="24"/>
              </w:rPr>
              <w:t>667 497,60</w:t>
            </w:r>
          </w:p>
        </w:tc>
      </w:tr>
      <w:tr w:rsidR="00B848A7" w:rsidRPr="008366FB" w:rsidTr="00B848A7">
        <w:trPr>
          <w:trHeight w:val="529"/>
        </w:trPr>
        <w:tc>
          <w:tcPr>
            <w:tcW w:w="702" w:type="dxa"/>
            <w:tcBorders>
              <w:top w:val="single" w:sz="4" w:space="0" w:color="auto"/>
              <w:left w:val="single" w:sz="8" w:space="0" w:color="auto"/>
              <w:bottom w:val="nil"/>
              <w:right w:val="single" w:sz="8" w:space="0" w:color="auto"/>
            </w:tcBorders>
            <w:shd w:val="clear" w:color="auto" w:fill="FFFFFF"/>
            <w:noWrap/>
            <w:vAlign w:val="center"/>
          </w:tcPr>
          <w:p w:rsidR="00B848A7" w:rsidRPr="00AD3D83" w:rsidRDefault="00B848A7" w:rsidP="00A64577">
            <w:pPr>
              <w:spacing w:after="0" w:line="240" w:lineRule="auto"/>
              <w:jc w:val="center"/>
              <w:rPr>
                <w:rFonts w:ascii="Times New Roman" w:eastAsia="Times New Roman" w:hAnsi="Times New Roman" w:cs="Times New Roman"/>
                <w:color w:val="000000"/>
                <w:sz w:val="24"/>
                <w:szCs w:val="24"/>
                <w:lang w:eastAsia="ru-RU"/>
              </w:rPr>
            </w:pPr>
            <w:r w:rsidRPr="00AD3D83">
              <w:rPr>
                <w:rFonts w:ascii="Times New Roman" w:eastAsia="Times New Roman" w:hAnsi="Times New Roman" w:cs="Times New Roman"/>
                <w:color w:val="000000"/>
                <w:sz w:val="24"/>
                <w:szCs w:val="24"/>
                <w:lang w:eastAsia="ru-RU"/>
              </w:rPr>
              <w:t>3</w:t>
            </w:r>
          </w:p>
        </w:tc>
        <w:tc>
          <w:tcPr>
            <w:tcW w:w="4395" w:type="dxa"/>
            <w:gridSpan w:val="2"/>
            <w:tcBorders>
              <w:top w:val="single" w:sz="4" w:space="0" w:color="auto"/>
              <w:left w:val="nil"/>
              <w:bottom w:val="nil"/>
              <w:right w:val="single" w:sz="8" w:space="0" w:color="auto"/>
            </w:tcBorders>
            <w:shd w:val="clear" w:color="auto" w:fill="FFFFFF"/>
          </w:tcPr>
          <w:p w:rsidR="00B848A7" w:rsidRPr="00AD3D83" w:rsidRDefault="00B848A7" w:rsidP="00A64577">
            <w:pPr>
              <w:rPr>
                <w:sz w:val="24"/>
                <w:szCs w:val="24"/>
              </w:rPr>
            </w:pPr>
            <w:r w:rsidRPr="00AD3D83">
              <w:rPr>
                <w:rFonts w:ascii="Times New Roman" w:hAnsi="Times New Roman" w:cs="Times New Roman"/>
                <w:sz w:val="24"/>
                <w:szCs w:val="24"/>
              </w:rPr>
              <w:t>Лист МНЖ5-1 ДПРНМ 5х1000х2000мм ТУ 48-21-176-82</w:t>
            </w:r>
          </w:p>
        </w:tc>
        <w:tc>
          <w:tcPr>
            <w:tcW w:w="1134" w:type="dxa"/>
            <w:tcBorders>
              <w:top w:val="single" w:sz="4" w:space="0" w:color="auto"/>
              <w:left w:val="single" w:sz="4" w:space="0" w:color="auto"/>
              <w:bottom w:val="nil"/>
              <w:right w:val="single" w:sz="4" w:space="0" w:color="auto"/>
            </w:tcBorders>
            <w:shd w:val="clear" w:color="auto" w:fill="FFFFFF"/>
          </w:tcPr>
          <w:p w:rsidR="00B848A7" w:rsidRPr="00AD3D83" w:rsidRDefault="00B848A7" w:rsidP="00A64577">
            <w:pPr>
              <w:rPr>
                <w:rFonts w:ascii="Times New Roman" w:hAnsi="Times New Roman" w:cs="Times New Roman"/>
                <w:sz w:val="24"/>
                <w:szCs w:val="24"/>
              </w:rPr>
            </w:pPr>
            <w:r w:rsidRPr="00AD3D83">
              <w:rPr>
                <w:rFonts w:ascii="Times New Roman" w:hAnsi="Times New Roman" w:cs="Times New Roman"/>
                <w:sz w:val="24"/>
                <w:szCs w:val="24"/>
              </w:rPr>
              <w:t>89</w:t>
            </w:r>
          </w:p>
        </w:tc>
        <w:tc>
          <w:tcPr>
            <w:tcW w:w="850" w:type="dxa"/>
            <w:tcBorders>
              <w:top w:val="single" w:sz="4" w:space="0" w:color="auto"/>
              <w:left w:val="single" w:sz="4" w:space="0" w:color="auto"/>
              <w:bottom w:val="nil"/>
              <w:right w:val="single" w:sz="4" w:space="0" w:color="auto"/>
            </w:tcBorders>
            <w:shd w:val="clear" w:color="auto" w:fill="FFFFFF"/>
          </w:tcPr>
          <w:p w:rsidR="00B848A7" w:rsidRPr="00AD3D83" w:rsidRDefault="00B848A7" w:rsidP="00A64577">
            <w:pPr>
              <w:rPr>
                <w:sz w:val="24"/>
                <w:szCs w:val="24"/>
              </w:rPr>
            </w:pPr>
            <w:r w:rsidRPr="00AD3D83">
              <w:rPr>
                <w:rFonts w:ascii="Times New Roman" w:hAnsi="Times New Roman" w:cs="Times New Roman"/>
                <w:sz w:val="24"/>
                <w:szCs w:val="24"/>
              </w:rPr>
              <w:t>кг</w:t>
            </w:r>
          </w:p>
        </w:tc>
        <w:tc>
          <w:tcPr>
            <w:tcW w:w="1701" w:type="dxa"/>
            <w:tcBorders>
              <w:top w:val="single" w:sz="4" w:space="0" w:color="auto"/>
              <w:left w:val="single" w:sz="4" w:space="0" w:color="auto"/>
              <w:bottom w:val="nil"/>
              <w:right w:val="single" w:sz="8" w:space="0" w:color="auto"/>
            </w:tcBorders>
            <w:shd w:val="clear" w:color="auto" w:fill="FFFFFF"/>
          </w:tcPr>
          <w:p w:rsidR="00B848A7" w:rsidRPr="00AD3D83" w:rsidRDefault="00B848A7" w:rsidP="00A64577">
            <w:pPr>
              <w:rPr>
                <w:rFonts w:ascii="Times New Roman" w:hAnsi="Times New Roman" w:cs="Times New Roman"/>
                <w:sz w:val="24"/>
                <w:szCs w:val="24"/>
              </w:rPr>
            </w:pPr>
            <w:r w:rsidRPr="00AD3D83">
              <w:rPr>
                <w:rFonts w:ascii="Times New Roman" w:hAnsi="Times New Roman" w:cs="Times New Roman"/>
                <w:sz w:val="24"/>
                <w:szCs w:val="24"/>
              </w:rPr>
              <w:t>1 419,00</w:t>
            </w:r>
          </w:p>
        </w:tc>
        <w:tc>
          <w:tcPr>
            <w:tcW w:w="1843" w:type="dxa"/>
            <w:tcBorders>
              <w:top w:val="single" w:sz="4" w:space="0" w:color="auto"/>
              <w:left w:val="single" w:sz="4" w:space="0" w:color="auto"/>
              <w:bottom w:val="nil"/>
              <w:right w:val="single" w:sz="8" w:space="0" w:color="auto"/>
            </w:tcBorders>
            <w:shd w:val="clear" w:color="auto" w:fill="FFFFFF"/>
          </w:tcPr>
          <w:p w:rsidR="00B848A7" w:rsidRPr="00AD3D83" w:rsidRDefault="00B848A7" w:rsidP="00A64577">
            <w:pPr>
              <w:spacing w:after="0" w:line="240" w:lineRule="auto"/>
              <w:jc w:val="center"/>
              <w:rPr>
                <w:rFonts w:ascii="Times New Roman" w:hAnsi="Times New Roman" w:cs="Times New Roman"/>
                <w:sz w:val="24"/>
                <w:szCs w:val="24"/>
              </w:rPr>
            </w:pPr>
            <w:r w:rsidRPr="00AD3D83">
              <w:rPr>
                <w:rFonts w:ascii="Times New Roman" w:hAnsi="Times New Roman" w:cs="Times New Roman"/>
                <w:sz w:val="24"/>
                <w:szCs w:val="24"/>
              </w:rPr>
              <w:t>151 549,20</w:t>
            </w:r>
          </w:p>
        </w:tc>
      </w:tr>
      <w:tr w:rsidR="00B848A7" w:rsidRPr="008366FB" w:rsidTr="00B848A7">
        <w:trPr>
          <w:trHeight w:val="428"/>
        </w:trPr>
        <w:tc>
          <w:tcPr>
            <w:tcW w:w="2410" w:type="dxa"/>
            <w:gridSpan w:val="2"/>
            <w:tcBorders>
              <w:top w:val="single" w:sz="4" w:space="0" w:color="auto"/>
              <w:left w:val="single" w:sz="8" w:space="0" w:color="auto"/>
              <w:bottom w:val="single" w:sz="4" w:space="0" w:color="auto"/>
              <w:right w:val="single" w:sz="8" w:space="0" w:color="auto"/>
            </w:tcBorders>
            <w:shd w:val="clear" w:color="auto" w:fill="FFFFFF"/>
          </w:tcPr>
          <w:p w:rsidR="00B848A7" w:rsidRPr="00AD3D83" w:rsidRDefault="00B848A7" w:rsidP="00A64577">
            <w:pPr>
              <w:spacing w:after="0" w:line="240" w:lineRule="auto"/>
              <w:jc w:val="right"/>
              <w:rPr>
                <w:rFonts w:ascii="Times New Roman" w:hAnsi="Times New Roman" w:cs="Times New Roman"/>
                <w:b/>
                <w:sz w:val="24"/>
                <w:szCs w:val="24"/>
              </w:rPr>
            </w:pPr>
          </w:p>
        </w:tc>
        <w:tc>
          <w:tcPr>
            <w:tcW w:w="6372"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B848A7" w:rsidRPr="00AD3D83" w:rsidRDefault="00B848A7" w:rsidP="00A64577">
            <w:pPr>
              <w:spacing w:after="0" w:line="240" w:lineRule="auto"/>
              <w:jc w:val="right"/>
              <w:rPr>
                <w:rFonts w:ascii="Times New Roman" w:hAnsi="Times New Roman" w:cs="Times New Roman"/>
                <w:b/>
                <w:sz w:val="24"/>
                <w:szCs w:val="24"/>
                <w:lang w:val="en-US"/>
              </w:rPr>
            </w:pPr>
            <w:r w:rsidRPr="00AD3D83">
              <w:rPr>
                <w:rFonts w:ascii="Times New Roman" w:hAnsi="Times New Roman" w:cs="Times New Roman"/>
                <w:b/>
                <w:sz w:val="24"/>
                <w:szCs w:val="24"/>
              </w:rPr>
              <w:t>Итого</w:t>
            </w:r>
            <w:r w:rsidRPr="00AD3D83">
              <w:rPr>
                <w:rFonts w:ascii="Times New Roman" w:hAnsi="Times New Roman" w:cs="Times New Roman"/>
                <w:b/>
                <w:sz w:val="24"/>
                <w:szCs w:val="24"/>
                <w:lang w:val="en-US"/>
              </w:rPr>
              <w:t>:</w:t>
            </w:r>
          </w:p>
        </w:tc>
        <w:tc>
          <w:tcPr>
            <w:tcW w:w="1843" w:type="dxa"/>
            <w:tcBorders>
              <w:top w:val="single" w:sz="4" w:space="0" w:color="auto"/>
              <w:left w:val="single" w:sz="4" w:space="0" w:color="auto"/>
              <w:bottom w:val="single" w:sz="4" w:space="0" w:color="auto"/>
              <w:right w:val="single" w:sz="8" w:space="0" w:color="auto"/>
            </w:tcBorders>
            <w:shd w:val="clear" w:color="auto" w:fill="FFFFFF"/>
          </w:tcPr>
          <w:p w:rsidR="00B848A7" w:rsidRPr="00AD3D83" w:rsidRDefault="00B848A7" w:rsidP="00A64577">
            <w:pPr>
              <w:spacing w:after="0" w:line="240" w:lineRule="auto"/>
              <w:jc w:val="center"/>
              <w:rPr>
                <w:rFonts w:ascii="Times New Roman" w:hAnsi="Times New Roman" w:cs="Times New Roman"/>
                <w:b/>
                <w:sz w:val="24"/>
                <w:szCs w:val="24"/>
              </w:rPr>
            </w:pPr>
            <w:r w:rsidRPr="00AD3D83">
              <w:rPr>
                <w:rFonts w:ascii="Times New Roman" w:hAnsi="Times New Roman" w:cs="Times New Roman"/>
                <w:b/>
                <w:sz w:val="24"/>
                <w:szCs w:val="24"/>
              </w:rPr>
              <w:t>918 199,20</w:t>
            </w:r>
          </w:p>
        </w:tc>
      </w:tr>
      <w:tr w:rsidR="00B848A7" w:rsidRPr="008366FB" w:rsidTr="00B848A7">
        <w:trPr>
          <w:trHeight w:val="438"/>
        </w:trPr>
        <w:tc>
          <w:tcPr>
            <w:tcW w:w="2410" w:type="dxa"/>
            <w:gridSpan w:val="2"/>
            <w:tcBorders>
              <w:top w:val="single" w:sz="4" w:space="0" w:color="auto"/>
              <w:left w:val="single" w:sz="8" w:space="0" w:color="auto"/>
              <w:bottom w:val="single" w:sz="4" w:space="0" w:color="auto"/>
              <w:right w:val="single" w:sz="8" w:space="0" w:color="auto"/>
            </w:tcBorders>
            <w:shd w:val="clear" w:color="auto" w:fill="FFFFFF"/>
          </w:tcPr>
          <w:p w:rsidR="00B848A7" w:rsidRPr="00AD3D83" w:rsidRDefault="00B848A7" w:rsidP="00A64577">
            <w:pPr>
              <w:spacing w:after="0" w:line="240" w:lineRule="auto"/>
              <w:jc w:val="right"/>
              <w:rPr>
                <w:rFonts w:ascii="Times New Roman" w:hAnsi="Times New Roman" w:cs="Times New Roman"/>
                <w:b/>
                <w:sz w:val="24"/>
                <w:szCs w:val="24"/>
              </w:rPr>
            </w:pPr>
          </w:p>
        </w:tc>
        <w:tc>
          <w:tcPr>
            <w:tcW w:w="6372"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B848A7" w:rsidRPr="00AD3D83" w:rsidRDefault="00B848A7" w:rsidP="00A64577">
            <w:pPr>
              <w:spacing w:after="0" w:line="240" w:lineRule="auto"/>
              <w:jc w:val="right"/>
              <w:rPr>
                <w:rFonts w:ascii="Times New Roman" w:hAnsi="Times New Roman" w:cs="Times New Roman"/>
                <w:b/>
                <w:sz w:val="24"/>
                <w:szCs w:val="24"/>
                <w:lang w:val="en-US"/>
              </w:rPr>
            </w:pPr>
            <w:r w:rsidRPr="00AD3D83">
              <w:rPr>
                <w:rFonts w:ascii="Times New Roman" w:hAnsi="Times New Roman" w:cs="Times New Roman"/>
                <w:b/>
                <w:sz w:val="24"/>
                <w:szCs w:val="24"/>
              </w:rPr>
              <w:t xml:space="preserve">В </w:t>
            </w:r>
            <w:proofErr w:type="spellStart"/>
            <w:r w:rsidRPr="00AD3D83">
              <w:rPr>
                <w:rFonts w:ascii="Times New Roman" w:hAnsi="Times New Roman" w:cs="Times New Roman"/>
                <w:b/>
                <w:sz w:val="24"/>
                <w:szCs w:val="24"/>
              </w:rPr>
              <w:t>т.ч</w:t>
            </w:r>
            <w:proofErr w:type="spellEnd"/>
            <w:r w:rsidRPr="00AD3D83">
              <w:rPr>
                <w:rFonts w:ascii="Times New Roman" w:hAnsi="Times New Roman" w:cs="Times New Roman"/>
                <w:b/>
                <w:sz w:val="24"/>
                <w:szCs w:val="24"/>
              </w:rPr>
              <w:t>. НДС (20%)</w:t>
            </w:r>
            <w:r w:rsidRPr="00AD3D83">
              <w:rPr>
                <w:rFonts w:ascii="Times New Roman" w:hAnsi="Times New Roman" w:cs="Times New Roman"/>
                <w:b/>
                <w:sz w:val="24"/>
                <w:szCs w:val="24"/>
                <w:lang w:val="en-US"/>
              </w:rPr>
              <w:t>:</w:t>
            </w:r>
          </w:p>
        </w:tc>
        <w:tc>
          <w:tcPr>
            <w:tcW w:w="1843" w:type="dxa"/>
            <w:tcBorders>
              <w:top w:val="single" w:sz="4" w:space="0" w:color="auto"/>
              <w:left w:val="single" w:sz="4" w:space="0" w:color="auto"/>
              <w:bottom w:val="single" w:sz="4" w:space="0" w:color="auto"/>
              <w:right w:val="single" w:sz="8" w:space="0" w:color="auto"/>
            </w:tcBorders>
            <w:shd w:val="clear" w:color="auto" w:fill="FFFFFF"/>
          </w:tcPr>
          <w:p w:rsidR="00B848A7" w:rsidRPr="00AD3D83" w:rsidRDefault="00B848A7" w:rsidP="00A64577">
            <w:pPr>
              <w:spacing w:after="0" w:line="240" w:lineRule="auto"/>
              <w:jc w:val="center"/>
              <w:rPr>
                <w:rFonts w:ascii="Times New Roman" w:hAnsi="Times New Roman" w:cs="Times New Roman"/>
                <w:b/>
                <w:sz w:val="24"/>
                <w:szCs w:val="24"/>
              </w:rPr>
            </w:pPr>
            <w:r w:rsidRPr="00AD3D83">
              <w:rPr>
                <w:rFonts w:ascii="Times New Roman" w:hAnsi="Times New Roman" w:cs="Times New Roman"/>
                <w:b/>
                <w:sz w:val="24"/>
                <w:szCs w:val="24"/>
              </w:rPr>
              <w:t>153 033,17</w:t>
            </w:r>
          </w:p>
        </w:tc>
      </w:tr>
    </w:tbl>
    <w:p w:rsidR="00B848A7" w:rsidRPr="008366FB" w:rsidRDefault="00B848A7" w:rsidP="00B848A7">
      <w:pPr>
        <w:spacing w:after="0" w:line="240" w:lineRule="auto"/>
        <w:ind w:left="-567"/>
        <w:jc w:val="both"/>
        <w:rPr>
          <w:rFonts w:ascii="Times New Roman" w:hAnsi="Times New Roman" w:cs="Times New Roman"/>
          <w:sz w:val="24"/>
          <w:szCs w:val="24"/>
        </w:rPr>
      </w:pPr>
    </w:p>
    <w:p w:rsidR="00B848A7" w:rsidRPr="008366FB" w:rsidRDefault="00B848A7" w:rsidP="00B848A7">
      <w:pPr>
        <w:numPr>
          <w:ilvl w:val="1"/>
          <w:numId w:val="18"/>
        </w:numPr>
        <w:suppressAutoHyphens/>
        <w:spacing w:after="0" w:line="240" w:lineRule="auto"/>
        <w:ind w:left="-567" w:firstLine="0"/>
        <w:jc w:val="both"/>
        <w:rPr>
          <w:rFonts w:ascii="Times New Roman" w:hAnsi="Times New Roman" w:cs="Times New Roman"/>
          <w:sz w:val="24"/>
          <w:szCs w:val="24"/>
        </w:rPr>
      </w:pPr>
      <w:r w:rsidRPr="008366FB">
        <w:rPr>
          <w:rFonts w:ascii="Times New Roman" w:hAnsi="Times New Roman" w:cs="Times New Roman"/>
          <w:sz w:val="24"/>
          <w:szCs w:val="24"/>
        </w:rPr>
        <w:t xml:space="preserve"> В стоимость Товара включена доставка, НДС, расходы по уплате налогов и сборов, а так же другие обязательные платежи.</w:t>
      </w:r>
    </w:p>
    <w:p w:rsidR="00B848A7" w:rsidRPr="008366FB" w:rsidRDefault="00B848A7" w:rsidP="00B848A7">
      <w:pPr>
        <w:numPr>
          <w:ilvl w:val="1"/>
          <w:numId w:val="18"/>
        </w:numPr>
        <w:suppressAutoHyphens/>
        <w:spacing w:after="0"/>
        <w:ind w:left="-567" w:firstLine="0"/>
        <w:rPr>
          <w:rFonts w:ascii="Times New Roman" w:hAnsi="Times New Roman" w:cs="Times New Roman"/>
          <w:sz w:val="24"/>
          <w:szCs w:val="24"/>
        </w:rPr>
      </w:pPr>
      <w:r w:rsidRPr="008366FB">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B848A7" w:rsidRPr="008366FB" w:rsidRDefault="00B848A7" w:rsidP="00B848A7">
      <w:pPr>
        <w:pStyle w:val="af5"/>
        <w:numPr>
          <w:ilvl w:val="0"/>
          <w:numId w:val="18"/>
        </w:numPr>
        <w:spacing w:after="0" w:line="240" w:lineRule="auto"/>
        <w:ind w:left="-567" w:firstLine="0"/>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B848A7" w:rsidRPr="008366FB" w:rsidRDefault="00B848A7" w:rsidP="00B848A7">
      <w:pPr>
        <w:pStyle w:val="af5"/>
        <w:numPr>
          <w:ilvl w:val="1"/>
          <w:numId w:val="18"/>
        </w:numPr>
        <w:spacing w:line="240" w:lineRule="auto"/>
        <w:ind w:left="-567" w:firstLine="0"/>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B848A7" w:rsidRPr="008366FB" w:rsidRDefault="00B848A7" w:rsidP="00B848A7">
      <w:pPr>
        <w:pStyle w:val="af5"/>
        <w:spacing w:line="240" w:lineRule="auto"/>
        <w:ind w:left="-56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B848A7" w:rsidRPr="008366FB" w:rsidRDefault="00B848A7" w:rsidP="00B848A7">
      <w:pPr>
        <w:pStyle w:val="af5"/>
        <w:spacing w:line="240" w:lineRule="auto"/>
        <w:ind w:left="-56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B848A7" w:rsidRPr="008366FB" w:rsidRDefault="00B848A7" w:rsidP="00B848A7">
      <w:pPr>
        <w:pStyle w:val="af5"/>
        <w:spacing w:line="240" w:lineRule="auto"/>
        <w:ind w:left="-567"/>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B848A7" w:rsidRPr="008366FB" w:rsidRDefault="00B848A7" w:rsidP="00B848A7">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848A7" w:rsidRPr="008366FB" w:rsidRDefault="00B848A7" w:rsidP="00B848A7">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B848A7" w:rsidRPr="008366FB" w:rsidRDefault="00B848A7" w:rsidP="00B848A7">
      <w:pPr>
        <w:pStyle w:val="af5"/>
        <w:numPr>
          <w:ilvl w:val="1"/>
          <w:numId w:val="18"/>
        </w:numPr>
        <w:ind w:left="-567"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B848A7" w:rsidRPr="008366FB" w:rsidRDefault="00B848A7" w:rsidP="00B848A7">
      <w:pPr>
        <w:pStyle w:val="af5"/>
        <w:ind w:left="-567"/>
        <w:jc w:val="both"/>
        <w:rPr>
          <w:rFonts w:ascii="Times New Roman" w:hAnsi="Times New Roman"/>
          <w:color w:val="000000"/>
          <w:sz w:val="24"/>
          <w:szCs w:val="24"/>
          <w:lang w:eastAsia="ru-RU"/>
        </w:rPr>
      </w:pPr>
    </w:p>
    <w:p w:rsidR="00B848A7" w:rsidRPr="008366FB" w:rsidRDefault="00B848A7" w:rsidP="00B848A7">
      <w:pPr>
        <w:pStyle w:val="af5"/>
        <w:numPr>
          <w:ilvl w:val="0"/>
          <w:numId w:val="18"/>
        </w:numPr>
        <w:ind w:left="-567" w:firstLine="0"/>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B848A7" w:rsidRPr="008366FB" w:rsidRDefault="00B848A7" w:rsidP="00B848A7">
      <w:pPr>
        <w:pStyle w:val="af5"/>
        <w:ind w:left="-567"/>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w:t>
      </w:r>
      <w:r>
        <w:rPr>
          <w:rFonts w:ascii="Times New Roman" w:hAnsi="Times New Roman"/>
          <w:color w:val="000000"/>
          <w:sz w:val="24"/>
          <w:szCs w:val="24"/>
          <w:lang w:eastAsia="ru-RU"/>
        </w:rPr>
        <w:t>7</w:t>
      </w:r>
      <w:r w:rsidRPr="008366FB">
        <w:rPr>
          <w:rFonts w:ascii="Times New Roman" w:hAnsi="Times New Roman"/>
          <w:color w:val="000000"/>
          <w:sz w:val="24"/>
          <w:szCs w:val="24"/>
          <w:lang w:eastAsia="ru-RU"/>
        </w:rPr>
        <w:t>., 2 настоящего Технического задания.</w:t>
      </w:r>
    </w:p>
    <w:p w:rsidR="00B848A7" w:rsidRPr="008366FB" w:rsidRDefault="00B848A7" w:rsidP="00B848A7">
      <w:pPr>
        <w:pStyle w:val="af5"/>
        <w:ind w:left="-567"/>
        <w:jc w:val="both"/>
        <w:rPr>
          <w:rFonts w:ascii="Times New Roman" w:hAnsi="Times New Roman"/>
          <w:sz w:val="24"/>
          <w:szCs w:val="24"/>
          <w:lang w:eastAsia="ru-RU"/>
        </w:rPr>
      </w:pPr>
      <w:r w:rsidRPr="008366FB">
        <w:rPr>
          <w:rFonts w:ascii="Times New Roman" w:hAnsi="Times New Roman"/>
          <w:color w:val="000000"/>
          <w:sz w:val="24"/>
          <w:szCs w:val="24"/>
          <w:lang w:eastAsia="ru-RU"/>
        </w:rPr>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B848A7" w:rsidRPr="008366FB" w:rsidRDefault="00B848A7" w:rsidP="00B848A7">
      <w:pPr>
        <w:pStyle w:val="af5"/>
        <w:ind w:left="-567"/>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proofErr w:type="gramStart"/>
      <w:r w:rsidRPr="002F39B0">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F39B0">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848A7" w:rsidRPr="008366FB" w:rsidRDefault="00B848A7" w:rsidP="00B848A7">
      <w:pPr>
        <w:pStyle w:val="af5"/>
        <w:ind w:left="-567"/>
        <w:jc w:val="both"/>
        <w:rPr>
          <w:rFonts w:ascii="Times New Roman" w:hAnsi="Times New Roman"/>
          <w:sz w:val="24"/>
          <w:szCs w:val="24"/>
          <w:lang w:eastAsia="ru-RU"/>
        </w:rPr>
      </w:pPr>
      <w:r w:rsidRPr="008366FB">
        <w:rPr>
          <w:rFonts w:ascii="Times New Roman" w:hAnsi="Times New Roman"/>
          <w:sz w:val="24"/>
          <w:szCs w:val="24"/>
          <w:lang w:eastAsia="ru-RU"/>
        </w:rPr>
        <w:t>3</w:t>
      </w:r>
      <w:r>
        <w:rPr>
          <w:rFonts w:ascii="Times New Roman" w:hAnsi="Times New Roman"/>
          <w:sz w:val="24"/>
          <w:szCs w:val="24"/>
          <w:lang w:eastAsia="ru-RU"/>
        </w:rPr>
        <w:t>.4</w:t>
      </w:r>
      <w:r w:rsidRPr="008366FB">
        <w:rPr>
          <w:rFonts w:ascii="Times New Roman" w:hAnsi="Times New Roman"/>
          <w:sz w:val="24"/>
          <w:szCs w:val="24"/>
          <w:lang w:eastAsia="ru-RU"/>
        </w:rPr>
        <w:t xml:space="preserve">. </w:t>
      </w:r>
      <w:proofErr w:type="gramStart"/>
      <w:r w:rsidRPr="008366FB">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B848A7" w:rsidRPr="008366FB" w:rsidRDefault="00B848A7" w:rsidP="00B848A7">
      <w:pPr>
        <w:pStyle w:val="af5"/>
        <w:spacing w:after="0" w:line="240" w:lineRule="auto"/>
        <w:ind w:left="-567"/>
        <w:jc w:val="both"/>
        <w:rPr>
          <w:rFonts w:ascii="Times New Roman" w:hAnsi="Times New Roman"/>
          <w:b/>
          <w:color w:val="000000"/>
          <w:sz w:val="24"/>
          <w:szCs w:val="24"/>
        </w:rPr>
      </w:pPr>
    </w:p>
    <w:p w:rsidR="00B848A7" w:rsidRPr="008366FB" w:rsidRDefault="00B848A7" w:rsidP="00B848A7">
      <w:pPr>
        <w:pStyle w:val="af5"/>
        <w:spacing w:after="0" w:line="240" w:lineRule="auto"/>
        <w:ind w:left="-567"/>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B848A7" w:rsidRPr="008366FB" w:rsidRDefault="00B848A7" w:rsidP="00B848A7">
      <w:pPr>
        <w:spacing w:after="0" w:line="240" w:lineRule="auto"/>
        <w:ind w:left="-567"/>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 xml:space="preserve">4.1. Товар должен быть произведён не ранее </w:t>
      </w:r>
      <w:r>
        <w:rPr>
          <w:rFonts w:ascii="Times New Roman" w:hAnsi="Times New Roman" w:cs="Times New Roman"/>
          <w:sz w:val="24"/>
          <w:szCs w:val="24"/>
          <w:lang w:eastAsia="ru-RU"/>
        </w:rPr>
        <w:t>2022-2023гг</w:t>
      </w:r>
      <w:r w:rsidRPr="008366FB">
        <w:rPr>
          <w:rFonts w:ascii="Times New Roman" w:hAnsi="Times New Roman" w:cs="Times New Roman"/>
          <w:sz w:val="24"/>
          <w:szCs w:val="24"/>
          <w:lang w:eastAsia="ru-RU"/>
        </w:rPr>
        <w:t xml:space="preserve">. </w:t>
      </w:r>
    </w:p>
    <w:p w:rsidR="00B848A7" w:rsidRPr="008366FB" w:rsidRDefault="00B848A7" w:rsidP="00B848A7">
      <w:pPr>
        <w:spacing w:after="0"/>
        <w:ind w:left="-567"/>
        <w:contextualSpacing/>
        <w:jc w:val="both"/>
        <w:rPr>
          <w:rFonts w:ascii="Times New Roman" w:hAnsi="Times New Roman" w:cs="Times New Roman"/>
          <w:sz w:val="24"/>
          <w:szCs w:val="24"/>
        </w:rPr>
      </w:pPr>
      <w:r w:rsidRPr="008366FB">
        <w:rPr>
          <w:rFonts w:ascii="Times New Roman" w:hAnsi="Times New Roman" w:cs="Times New Roman"/>
          <w:sz w:val="24"/>
          <w:szCs w:val="24"/>
        </w:rPr>
        <w:t>4.2. Гарантийный срок для поставляемого товара</w:t>
      </w:r>
      <w:r w:rsidRPr="008366FB">
        <w:rPr>
          <w:rFonts w:ascii="Times New Roman" w:hAnsi="Times New Roman" w:cs="Times New Roman"/>
          <w:b/>
          <w:sz w:val="24"/>
          <w:szCs w:val="24"/>
        </w:rPr>
        <w:t xml:space="preserve"> </w:t>
      </w:r>
      <w:r w:rsidRPr="008366FB">
        <w:rPr>
          <w:rFonts w:ascii="Times New Roman" w:hAnsi="Times New Roman" w:cs="Times New Roman"/>
          <w:sz w:val="24"/>
          <w:szCs w:val="24"/>
        </w:rPr>
        <w:t>устанавливается технической документацией на продукцию.</w:t>
      </w:r>
    </w:p>
    <w:p w:rsidR="00B848A7" w:rsidRPr="008366FB" w:rsidRDefault="00B848A7" w:rsidP="00B848A7">
      <w:pPr>
        <w:spacing w:after="0"/>
        <w:ind w:left="-567"/>
        <w:contextualSpacing/>
        <w:jc w:val="both"/>
        <w:rPr>
          <w:rFonts w:ascii="Times New Roman" w:hAnsi="Times New Roman" w:cs="Times New Roman"/>
          <w:sz w:val="24"/>
          <w:szCs w:val="24"/>
        </w:rPr>
      </w:pPr>
    </w:p>
    <w:p w:rsidR="00B848A7" w:rsidRPr="008366FB" w:rsidRDefault="00B848A7" w:rsidP="00B848A7">
      <w:pPr>
        <w:pStyle w:val="af5"/>
        <w:numPr>
          <w:ilvl w:val="0"/>
          <w:numId w:val="19"/>
        </w:numPr>
        <w:spacing w:after="0" w:line="240" w:lineRule="auto"/>
        <w:ind w:left="-284" w:hanging="283"/>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B848A7" w:rsidRPr="008366FB" w:rsidRDefault="00B848A7" w:rsidP="00B848A7">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B848A7" w:rsidRPr="008366FB" w:rsidRDefault="00B848A7" w:rsidP="00B848A7">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B848A7" w:rsidRPr="008366FB" w:rsidRDefault="00B848A7" w:rsidP="00B848A7">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B848A7" w:rsidRPr="008366FB" w:rsidRDefault="00B848A7" w:rsidP="00B848A7">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B848A7" w:rsidRPr="008366FB" w:rsidRDefault="00B848A7" w:rsidP="00B848A7">
      <w:pPr>
        <w:pStyle w:val="af5"/>
        <w:ind w:left="0"/>
        <w:jc w:val="both"/>
        <w:rPr>
          <w:rFonts w:ascii="Times New Roman" w:hAnsi="Times New Roman"/>
          <w:color w:val="000000"/>
          <w:sz w:val="24"/>
          <w:szCs w:val="24"/>
        </w:rPr>
      </w:pPr>
    </w:p>
    <w:p w:rsidR="00B848A7" w:rsidRPr="008366FB" w:rsidRDefault="00B848A7" w:rsidP="00B848A7">
      <w:pPr>
        <w:pStyle w:val="af5"/>
        <w:ind w:left="-567" w:hanging="11"/>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B848A7" w:rsidRPr="008366FB" w:rsidRDefault="00B848A7" w:rsidP="00B848A7">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B848A7" w:rsidRPr="008366FB" w:rsidRDefault="00B848A7" w:rsidP="00B848A7">
      <w:pPr>
        <w:pStyle w:val="af5"/>
        <w:ind w:left="-567" w:hanging="11"/>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848A7" w:rsidRPr="008366FB" w:rsidRDefault="00B848A7" w:rsidP="00B848A7">
      <w:pPr>
        <w:pStyle w:val="af5"/>
        <w:spacing w:line="240" w:lineRule="auto"/>
        <w:ind w:left="-567" w:hanging="11"/>
        <w:jc w:val="both"/>
        <w:rPr>
          <w:rFonts w:ascii="Times New Roman" w:hAnsi="Times New Roman"/>
          <w:color w:val="000000"/>
          <w:sz w:val="24"/>
          <w:szCs w:val="24"/>
        </w:rPr>
      </w:pPr>
      <w:r w:rsidRPr="008366FB">
        <w:rPr>
          <w:rFonts w:ascii="Times New Roman" w:hAnsi="Times New Roman"/>
          <w:color w:val="000000"/>
          <w:sz w:val="24"/>
          <w:szCs w:val="24"/>
        </w:rPr>
        <w:t xml:space="preserve">6.2. Авансовый платёж в размере не более 50% от общей стоимости спецификации; </w:t>
      </w:r>
    </w:p>
    <w:p w:rsidR="00B848A7" w:rsidRPr="008366FB" w:rsidRDefault="00B848A7" w:rsidP="00B848A7">
      <w:pPr>
        <w:pStyle w:val="af5"/>
        <w:spacing w:line="240" w:lineRule="auto"/>
        <w:ind w:left="-567" w:hanging="11"/>
        <w:jc w:val="both"/>
        <w:rPr>
          <w:rFonts w:ascii="Times New Roman" w:hAnsi="Times New Roman"/>
          <w:color w:val="000000"/>
          <w:sz w:val="24"/>
          <w:szCs w:val="24"/>
        </w:rPr>
      </w:pPr>
      <w:r w:rsidRPr="008366FB">
        <w:rPr>
          <w:rFonts w:ascii="Times New Roman" w:hAnsi="Times New Roman"/>
          <w:color w:val="000000"/>
          <w:sz w:val="24"/>
          <w:szCs w:val="24"/>
        </w:rPr>
        <w:t xml:space="preserve">6.3. Окончательный расчет за вычетом аванса производится в течение </w:t>
      </w:r>
      <w:r>
        <w:rPr>
          <w:rFonts w:ascii="Times New Roman" w:hAnsi="Times New Roman"/>
          <w:color w:val="000000"/>
          <w:sz w:val="24"/>
          <w:szCs w:val="24"/>
        </w:rPr>
        <w:t>15 (пятна</w:t>
      </w:r>
      <w:r w:rsidRPr="008366FB">
        <w:rPr>
          <w:rFonts w:ascii="Times New Roman" w:hAnsi="Times New Roman"/>
          <w:color w:val="000000"/>
          <w:sz w:val="24"/>
          <w:szCs w:val="24"/>
        </w:rPr>
        <w:t>дцати) календарных дней после приемки Товара по количеству и качеству на складе Покупателя без замечаний.</w:t>
      </w:r>
    </w:p>
    <w:p w:rsidR="00B848A7" w:rsidRPr="008366FB" w:rsidRDefault="00B848A7" w:rsidP="00B848A7">
      <w:pPr>
        <w:pStyle w:val="af5"/>
        <w:spacing w:line="240" w:lineRule="auto"/>
        <w:ind w:left="-567" w:hanging="11"/>
        <w:jc w:val="both"/>
        <w:rPr>
          <w:rFonts w:ascii="Times New Roman" w:hAnsi="Times New Roman"/>
          <w:color w:val="000000"/>
          <w:sz w:val="24"/>
          <w:szCs w:val="24"/>
        </w:rPr>
      </w:pPr>
    </w:p>
    <w:p w:rsidR="00B848A7" w:rsidRDefault="00B848A7" w:rsidP="00B848A7">
      <w:pPr>
        <w:pStyle w:val="af5"/>
        <w:spacing w:after="0" w:line="240" w:lineRule="auto"/>
        <w:ind w:left="-567"/>
        <w:jc w:val="both"/>
        <w:rPr>
          <w:rFonts w:ascii="Times New Roman" w:hAnsi="Times New Roman"/>
          <w:b/>
          <w:sz w:val="24"/>
          <w:szCs w:val="24"/>
        </w:rPr>
      </w:pPr>
      <w:r w:rsidRPr="008366FB">
        <w:rPr>
          <w:rFonts w:ascii="Times New Roman" w:hAnsi="Times New Roman"/>
          <w:b/>
          <w:sz w:val="24"/>
          <w:szCs w:val="24"/>
        </w:rPr>
        <w:t>7. Обеспечение договора</w:t>
      </w:r>
      <w:r w:rsidRPr="008366FB">
        <w:rPr>
          <w:rFonts w:ascii="Times New Roman" w:hAnsi="Times New Roman"/>
          <w:sz w:val="24"/>
          <w:szCs w:val="24"/>
        </w:rPr>
        <w:t xml:space="preserve"> (применяется для обеспечения исполнения обязательств по возврату аванса)</w:t>
      </w:r>
      <w:r w:rsidRPr="008366FB">
        <w:rPr>
          <w:rFonts w:ascii="Times New Roman" w:hAnsi="Times New Roman"/>
          <w:b/>
          <w:sz w:val="24"/>
          <w:szCs w:val="24"/>
        </w:rPr>
        <w:t>:</w:t>
      </w:r>
    </w:p>
    <w:p w:rsidR="00B848A7" w:rsidRPr="006553A5" w:rsidRDefault="00B848A7" w:rsidP="00B848A7">
      <w:pPr>
        <w:pStyle w:val="af5"/>
        <w:spacing w:after="0" w:line="240" w:lineRule="auto"/>
        <w:ind w:left="-567"/>
        <w:jc w:val="both"/>
        <w:rPr>
          <w:rFonts w:ascii="Times New Roman" w:hAnsi="Times New Roman"/>
          <w:b/>
          <w:sz w:val="24"/>
          <w:szCs w:val="24"/>
        </w:rPr>
      </w:pPr>
      <w:r>
        <w:rPr>
          <w:rFonts w:ascii="Times New Roman" w:hAnsi="Times New Roman"/>
          <w:color w:val="000000"/>
          <w:sz w:val="24"/>
          <w:szCs w:val="24"/>
        </w:rPr>
        <w:t>7.1.</w:t>
      </w:r>
      <w:r w:rsidRPr="006553A5">
        <w:rPr>
          <w:rFonts w:ascii="Times New Roman" w:hAnsi="Times New Roman"/>
          <w:color w:val="000000"/>
          <w:sz w:val="24"/>
          <w:szCs w:val="24"/>
        </w:rPr>
        <w:t xml:space="preserve">Поставщик обязуется предоставить в срок не позднее 15 (пятнадцати) календарных дней </w:t>
      </w:r>
      <w:proofErr w:type="gramStart"/>
      <w:r w:rsidRPr="006553A5">
        <w:rPr>
          <w:rFonts w:ascii="Times New Roman" w:hAnsi="Times New Roman"/>
          <w:color w:val="000000"/>
          <w:sz w:val="24"/>
          <w:szCs w:val="24"/>
        </w:rPr>
        <w:t>с даты заключения</w:t>
      </w:r>
      <w:proofErr w:type="gramEnd"/>
      <w:r w:rsidRPr="006553A5">
        <w:rPr>
          <w:rFonts w:ascii="Times New Roman" w:hAnsi="Times New Roman"/>
          <w:color w:val="000000"/>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848A7" w:rsidRDefault="00B848A7" w:rsidP="00B848A7">
      <w:pPr>
        <w:pStyle w:val="af5"/>
        <w:tabs>
          <w:tab w:val="left" w:pos="-1800"/>
          <w:tab w:val="left" w:pos="0"/>
          <w:tab w:val="left" w:pos="1134"/>
        </w:tabs>
        <w:suppressAutoHyphens/>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7.2. </w:t>
      </w:r>
      <w:r w:rsidRPr="006553A5">
        <w:rPr>
          <w:rFonts w:ascii="Times New Roman" w:hAnsi="Times New Roman"/>
          <w:color w:val="000000"/>
          <w:sz w:val="24"/>
          <w:szCs w:val="24"/>
        </w:rPr>
        <w:t>Поставщик несет все расходы по получению обеспечения исполнения обязательства по Договору.</w:t>
      </w:r>
    </w:p>
    <w:p w:rsidR="00B848A7" w:rsidRPr="006553A5" w:rsidRDefault="00B848A7" w:rsidP="00B848A7">
      <w:pPr>
        <w:pStyle w:val="af5"/>
        <w:tabs>
          <w:tab w:val="left" w:pos="-1800"/>
          <w:tab w:val="left" w:pos="0"/>
          <w:tab w:val="left" w:pos="1134"/>
        </w:tabs>
        <w:suppressAutoHyphens/>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lastRenderedPageBreak/>
        <w:t xml:space="preserve">7.3. </w:t>
      </w:r>
      <w:r w:rsidRPr="006553A5">
        <w:rPr>
          <w:rFonts w:ascii="Times New Roman" w:hAnsi="Times New Roman"/>
          <w:color w:val="000000"/>
          <w:sz w:val="24"/>
          <w:szCs w:val="24"/>
        </w:rPr>
        <w:t>Размер обеспечения исполнения обязательства по Договору равен сумме всех выплачиваемых по Договору авансов.</w:t>
      </w:r>
    </w:p>
    <w:p w:rsidR="00B848A7" w:rsidRPr="006553A5" w:rsidRDefault="00B848A7" w:rsidP="00B848A7">
      <w:pPr>
        <w:pStyle w:val="af5"/>
        <w:spacing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7.4. </w:t>
      </w:r>
      <w:r w:rsidRPr="006553A5">
        <w:rPr>
          <w:rFonts w:ascii="Times New Roman" w:hAnsi="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sidRPr="006553A5">
        <w:rPr>
          <w:rFonts w:ascii="Times New Roman" w:hAnsi="Times New Roman"/>
          <w:strike/>
          <w:color w:val="000000"/>
          <w:sz w:val="24"/>
          <w:szCs w:val="24"/>
        </w:rPr>
        <w:t>,</w:t>
      </w:r>
      <w:r w:rsidRPr="006553A5">
        <w:rPr>
          <w:rFonts w:ascii="Times New Roman" w:hAnsi="Times New Roman"/>
          <w:color w:val="000000"/>
          <w:sz w:val="24"/>
          <w:szCs w:val="24"/>
        </w:rPr>
        <w:t xml:space="preserve"> плюс 60 (шестьдесят) календарных дней. </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7</w:t>
      </w:r>
      <w:r w:rsidRPr="006553A5">
        <w:rPr>
          <w:rFonts w:ascii="Times New Roman" w:eastAsia="Times New Roman" w:hAnsi="Times New Roman"/>
          <w:b/>
          <w:sz w:val="24"/>
          <w:szCs w:val="24"/>
          <w:lang w:eastAsia="ru-RU"/>
        </w:rPr>
        <w:t xml:space="preserve">.5. </w:t>
      </w:r>
      <w:r w:rsidRPr="006553A5">
        <w:rPr>
          <w:rFonts w:ascii="Times New Roman" w:hAnsi="Times New Roman"/>
          <w:b/>
          <w:sz w:val="24"/>
          <w:szCs w:val="24"/>
        </w:rPr>
        <w:t>Требование к обеспечению Договора в форме банковской гарантии</w:t>
      </w:r>
    </w:p>
    <w:p w:rsidR="00B848A7" w:rsidRPr="006553A5" w:rsidRDefault="00B848A7" w:rsidP="00B848A7">
      <w:pPr>
        <w:pStyle w:val="af5"/>
        <w:spacing w:after="0" w:line="240" w:lineRule="auto"/>
        <w:ind w:left="-567"/>
        <w:jc w:val="both"/>
        <w:rPr>
          <w:rFonts w:ascii="Times New Roman" w:hAnsi="Times New Roman"/>
          <w:sz w:val="24"/>
          <w:szCs w:val="24"/>
        </w:rPr>
      </w:pPr>
      <w:r>
        <w:rPr>
          <w:rFonts w:ascii="Times New Roman" w:eastAsia="Times New Roman" w:hAnsi="Times New Roman"/>
          <w:sz w:val="24"/>
          <w:szCs w:val="24"/>
          <w:lang w:eastAsia="ru-RU"/>
        </w:rPr>
        <w:t>7</w:t>
      </w:r>
      <w:r w:rsidRPr="006553A5">
        <w:rPr>
          <w:rFonts w:ascii="Times New Roman" w:eastAsia="Times New Roman" w:hAnsi="Times New Roman"/>
          <w:sz w:val="24"/>
          <w:szCs w:val="24"/>
          <w:lang w:eastAsia="ru-RU"/>
        </w:rPr>
        <w:t>.5.1. Требования к банкам-гарантам при предоставлении обеспечения в виде банковской гарантии:</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 банк должен иметь лицензию Центрального банка Российской Федерации;</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 банк должен быть участником системы страхования вкладов;</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6553A5">
          <w:rPr>
            <w:rFonts w:ascii="Times New Roman" w:eastAsia="Times New Roman" w:hAnsi="Times New Roman"/>
            <w:color w:val="0000FF"/>
            <w:sz w:val="24"/>
            <w:szCs w:val="24"/>
            <w:u w:val="single"/>
            <w:lang w:eastAsia="ru-RU"/>
          </w:rPr>
          <w:t>www.cbr.ru</w:t>
        </w:r>
      </w:hyperlink>
      <w:r w:rsidRPr="006553A5">
        <w:rPr>
          <w:rFonts w:ascii="Times New Roman" w:eastAsia="Times New Roman" w:hAnsi="Times New Roman"/>
          <w:sz w:val="24"/>
          <w:szCs w:val="24"/>
          <w:lang w:eastAsia="ru-RU"/>
        </w:rPr>
        <w:t xml:space="preserve"> (ф.123).</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848A7" w:rsidRPr="006553A5" w:rsidRDefault="00B848A7" w:rsidP="00B848A7">
      <w:pPr>
        <w:pStyle w:val="af5"/>
        <w:tabs>
          <w:tab w:val="left" w:pos="1418"/>
        </w:tabs>
        <w:spacing w:after="0" w:line="240" w:lineRule="auto"/>
        <w:ind w:left="-567"/>
        <w:jc w:val="both"/>
        <w:rPr>
          <w:rFonts w:ascii="Times New Roman" w:hAnsi="Times New Roman"/>
          <w:sz w:val="24"/>
          <w:szCs w:val="24"/>
        </w:rPr>
      </w:pPr>
      <w:r>
        <w:rPr>
          <w:rFonts w:ascii="Times New Roman" w:hAnsi="Times New Roman"/>
          <w:sz w:val="24"/>
          <w:szCs w:val="24"/>
        </w:rPr>
        <w:t>7</w:t>
      </w:r>
      <w:r w:rsidRPr="006553A5">
        <w:rPr>
          <w:rFonts w:ascii="Times New Roman" w:hAnsi="Times New Roman"/>
          <w:sz w:val="24"/>
          <w:szCs w:val="24"/>
        </w:rPr>
        <w:t>.5.2. В банковской гарантии должно быть указано, что:</w:t>
      </w:r>
    </w:p>
    <w:p w:rsidR="00B848A7" w:rsidRPr="006553A5" w:rsidRDefault="00B848A7" w:rsidP="00B848A7">
      <w:pPr>
        <w:pStyle w:val="af5"/>
        <w:tabs>
          <w:tab w:val="left" w:pos="1134"/>
        </w:tabs>
        <w:spacing w:after="0" w:line="240" w:lineRule="auto"/>
        <w:ind w:left="-567"/>
        <w:jc w:val="both"/>
        <w:rPr>
          <w:rFonts w:ascii="Times New Roman" w:hAnsi="Times New Roman"/>
          <w:sz w:val="24"/>
          <w:szCs w:val="24"/>
        </w:rPr>
      </w:pPr>
      <w:r w:rsidRPr="006553A5">
        <w:rPr>
          <w:rFonts w:ascii="Times New Roman" w:hAnsi="Times New Roman"/>
          <w:sz w:val="24"/>
          <w:szCs w:val="24"/>
        </w:rPr>
        <w:t>- передача прав по банковской гарантии не допускается;</w:t>
      </w:r>
    </w:p>
    <w:p w:rsidR="00B848A7" w:rsidRPr="006553A5" w:rsidRDefault="00B848A7" w:rsidP="00B848A7">
      <w:pPr>
        <w:pStyle w:val="af5"/>
        <w:tabs>
          <w:tab w:val="left" w:pos="1134"/>
        </w:tabs>
        <w:spacing w:after="0" w:line="240" w:lineRule="auto"/>
        <w:ind w:left="-567"/>
        <w:jc w:val="both"/>
        <w:rPr>
          <w:rFonts w:ascii="Times New Roman" w:hAnsi="Times New Roman"/>
          <w:sz w:val="24"/>
          <w:szCs w:val="24"/>
        </w:rPr>
      </w:pPr>
      <w:r w:rsidRPr="006553A5">
        <w:rPr>
          <w:rFonts w:ascii="Times New Roman" w:hAnsi="Times New Roman"/>
          <w:sz w:val="24"/>
          <w:szCs w:val="24"/>
        </w:rPr>
        <w:t>- банковская гарантия вступает в силу со дня ее выдачи.</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6553A5">
        <w:rPr>
          <w:rFonts w:ascii="Times New Roman" w:eastAsia="Times New Roman" w:hAnsi="Times New Roman"/>
          <w:sz w:val="24"/>
          <w:szCs w:val="24"/>
          <w:lang w:eastAsia="ru-RU"/>
        </w:rPr>
        <w:t>.5.3. Банковская гарантия должна содержать:</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proofErr w:type="gramStart"/>
      <w:r w:rsidRPr="006553A5">
        <w:rPr>
          <w:rFonts w:ascii="Times New Roman" w:eastAsia="Times New Roman" w:hAnsi="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roofErr w:type="gramEnd"/>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6553A5">
        <w:rPr>
          <w:rFonts w:ascii="Times New Roman" w:eastAsia="Times New Roman" w:hAnsi="Times New Roman"/>
          <w:sz w:val="24"/>
          <w:szCs w:val="24"/>
          <w:lang w:eastAsia="ru-RU"/>
        </w:rPr>
        <w:t>и</w:t>
      </w:r>
      <w:proofErr w:type="gramEnd"/>
      <w:r w:rsidRPr="006553A5">
        <w:rPr>
          <w:rFonts w:ascii="Times New Roman" w:eastAsia="Times New Roman" w:hAnsi="Times New Roman"/>
          <w:sz w:val="24"/>
          <w:szCs w:val="24"/>
          <w:lang w:eastAsia="ru-RU"/>
        </w:rPr>
        <w:t xml:space="preserve"> 5 (пяти) рабочих дней с момента получения соответствующего требования;</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sidRPr="006553A5">
        <w:rPr>
          <w:rFonts w:ascii="Times New Roman" w:eastAsia="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848A7" w:rsidRPr="006553A5" w:rsidRDefault="00B848A7" w:rsidP="00B848A7">
      <w:pPr>
        <w:pStyle w:val="af5"/>
        <w:spacing w:after="0" w:line="240" w:lineRule="auto"/>
        <w:ind w:left="-567"/>
        <w:jc w:val="both"/>
        <w:rPr>
          <w:rFonts w:ascii="Times New Roman" w:hAnsi="Times New Roman"/>
          <w:sz w:val="24"/>
          <w:szCs w:val="24"/>
        </w:rPr>
      </w:pPr>
      <w:r w:rsidRPr="006553A5">
        <w:rPr>
          <w:rFonts w:ascii="Times New Roman" w:eastAsia="Times New Roman" w:hAnsi="Times New Roman"/>
          <w:sz w:val="24"/>
          <w:szCs w:val="24"/>
          <w:lang w:eastAsia="ru-RU"/>
        </w:rPr>
        <w:t>-</w:t>
      </w:r>
      <w:r w:rsidRPr="006553A5">
        <w:rPr>
          <w:rFonts w:ascii="Times New Roman" w:hAnsi="Times New Roman"/>
          <w:sz w:val="24"/>
          <w:szCs w:val="24"/>
        </w:rPr>
        <w:t xml:space="preserve"> указание на то, что любые споры по ней разрешаются в Арбитражном суде </w:t>
      </w:r>
      <w:r w:rsidRPr="006553A5">
        <w:rPr>
          <w:rFonts w:ascii="Times New Roman" w:eastAsia="Times New Roman" w:hAnsi="Times New Roman"/>
          <w:color w:val="000000"/>
          <w:sz w:val="24"/>
          <w:szCs w:val="24"/>
        </w:rPr>
        <w:t>Республики Крым.</w:t>
      </w:r>
    </w:p>
    <w:p w:rsidR="00B848A7" w:rsidRPr="006553A5" w:rsidRDefault="00B848A7" w:rsidP="00B848A7">
      <w:pPr>
        <w:pStyle w:val="af5"/>
        <w:tabs>
          <w:tab w:val="left" w:pos="709"/>
          <w:tab w:val="left" w:pos="1134"/>
        </w:tabs>
        <w:spacing w:after="0" w:line="240" w:lineRule="auto"/>
        <w:ind w:left="-567"/>
        <w:jc w:val="both"/>
        <w:rPr>
          <w:rFonts w:ascii="Times New Roman" w:hAnsi="Times New Roman"/>
          <w:sz w:val="24"/>
          <w:szCs w:val="24"/>
        </w:rPr>
      </w:pPr>
      <w:r>
        <w:rPr>
          <w:rFonts w:ascii="Times New Roman" w:hAnsi="Times New Roman"/>
          <w:sz w:val="24"/>
          <w:szCs w:val="24"/>
        </w:rPr>
        <w:t>7</w:t>
      </w:r>
      <w:r w:rsidRPr="006553A5">
        <w:rPr>
          <w:rFonts w:ascii="Times New Roman" w:hAnsi="Times New Roman"/>
          <w:sz w:val="24"/>
          <w:szCs w:val="24"/>
        </w:rPr>
        <w:t>.5.4. Банковская гарантия должна соответствовать требованиям, установленным статьями 368-379 Гражданского кодекса РФ.</w:t>
      </w:r>
    </w:p>
    <w:p w:rsidR="00B848A7" w:rsidRPr="006553A5" w:rsidRDefault="00B848A7" w:rsidP="00B848A7">
      <w:pPr>
        <w:pStyle w:val="af5"/>
        <w:widowControl w:val="0"/>
        <w:tabs>
          <w:tab w:val="left" w:pos="721"/>
        </w:tabs>
        <w:spacing w:after="0" w:line="240" w:lineRule="auto"/>
        <w:ind w:left="-567" w:right="20"/>
        <w:jc w:val="both"/>
        <w:rPr>
          <w:rFonts w:ascii="Times New Roman" w:hAnsi="Times New Roman"/>
          <w:sz w:val="24"/>
          <w:szCs w:val="24"/>
        </w:rPr>
      </w:pPr>
      <w:r>
        <w:rPr>
          <w:rFonts w:ascii="Times New Roman" w:hAnsi="Times New Roman"/>
          <w:sz w:val="24"/>
          <w:szCs w:val="24"/>
        </w:rPr>
        <w:t>7</w:t>
      </w:r>
      <w:r w:rsidRPr="006553A5">
        <w:rPr>
          <w:rFonts w:ascii="Times New Roman" w:hAnsi="Times New Roman"/>
          <w:sz w:val="24"/>
          <w:szCs w:val="24"/>
        </w:rPr>
        <w:t>.5.5.В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6553A5">
        <w:rPr>
          <w:rFonts w:ascii="Times New Roman" w:hAnsi="Times New Roman"/>
          <w:sz w:val="24"/>
          <w:szCs w:val="24"/>
        </w:rPr>
        <w:t>и</w:t>
      </w:r>
      <w:proofErr w:type="gramEnd"/>
      <w:r w:rsidRPr="006553A5">
        <w:rPr>
          <w:rFonts w:ascii="Times New Roman" w:hAnsi="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848A7" w:rsidRPr="006553A5" w:rsidRDefault="00B848A7" w:rsidP="00B848A7">
      <w:pPr>
        <w:pStyle w:val="af5"/>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6553A5">
        <w:rPr>
          <w:rFonts w:ascii="Times New Roman" w:eastAsia="Times New Roman" w:hAnsi="Times New Roman"/>
          <w:sz w:val="24"/>
          <w:szCs w:val="24"/>
          <w:lang w:eastAsia="ru-RU"/>
        </w:rPr>
        <w:t xml:space="preserve">.6.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w:t>
      </w:r>
      <w:proofErr w:type="gramStart"/>
      <w:r w:rsidRPr="006553A5">
        <w:rPr>
          <w:rFonts w:ascii="Times New Roman" w:eastAsia="Times New Roman" w:hAnsi="Times New Roman"/>
          <w:sz w:val="24"/>
          <w:szCs w:val="24"/>
          <w:lang w:eastAsia="ru-RU"/>
        </w:rPr>
        <w:t>таком</w:t>
      </w:r>
      <w:proofErr w:type="gramEnd"/>
      <w:r w:rsidRPr="006553A5">
        <w:rPr>
          <w:rFonts w:ascii="Times New Roman" w:eastAsia="Times New Roman" w:hAnsi="Times New Roman"/>
          <w:sz w:val="24"/>
          <w:szCs w:val="24"/>
          <w:lang w:eastAsia="ru-RU"/>
        </w:rPr>
        <w:t xml:space="preserve"> случае истребованию подлежит сумма </w:t>
      </w:r>
      <w:r w:rsidRPr="006553A5">
        <w:rPr>
          <w:rFonts w:ascii="Times New Roman" w:hAnsi="Times New Roman"/>
          <w:color w:val="000000"/>
          <w:sz w:val="24"/>
          <w:szCs w:val="24"/>
        </w:rPr>
        <w:t>неустойки, процентов, штрафов и убытков</w:t>
      </w:r>
      <w:r w:rsidRPr="006553A5">
        <w:rPr>
          <w:rFonts w:ascii="Times New Roman" w:eastAsia="Times New Roman" w:hAnsi="Times New Roman"/>
          <w:sz w:val="24"/>
          <w:szCs w:val="24"/>
          <w:lang w:eastAsia="ru-RU"/>
        </w:rPr>
        <w:t xml:space="preserve"> за нарушение Поставщиком условий по Договору.</w:t>
      </w:r>
    </w:p>
    <w:p w:rsidR="00B848A7" w:rsidRPr="006553A5" w:rsidRDefault="00B848A7" w:rsidP="00B848A7">
      <w:pPr>
        <w:pStyle w:val="af5"/>
        <w:tabs>
          <w:tab w:val="left" w:pos="709"/>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6553A5">
        <w:rPr>
          <w:rFonts w:ascii="Times New Roman" w:eastAsia="Times New Roman" w:hAnsi="Times New Roman"/>
          <w:sz w:val="24"/>
          <w:szCs w:val="24"/>
          <w:lang w:eastAsia="ru-RU"/>
        </w:rPr>
        <w:t>.7.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848A7" w:rsidRPr="006553A5" w:rsidRDefault="00B848A7" w:rsidP="00B848A7">
      <w:pPr>
        <w:pStyle w:val="af5"/>
        <w:tabs>
          <w:tab w:val="left" w:pos="709"/>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6553A5">
        <w:rPr>
          <w:rFonts w:ascii="Times New Roman" w:eastAsia="Times New Roman" w:hAnsi="Times New Roman"/>
          <w:sz w:val="24"/>
          <w:szCs w:val="24"/>
          <w:lang w:eastAsia="ru-RU"/>
        </w:rPr>
        <w:t xml:space="preserve">.8. Банк, выдавший банковскую гарантию, должен выплатить Покупателю обеспечение не позднее 5 рабочих дней </w:t>
      </w:r>
      <w:proofErr w:type="gramStart"/>
      <w:r w:rsidRPr="006553A5">
        <w:rPr>
          <w:rFonts w:ascii="Times New Roman" w:eastAsia="Times New Roman" w:hAnsi="Times New Roman"/>
          <w:sz w:val="24"/>
          <w:szCs w:val="24"/>
          <w:lang w:eastAsia="ru-RU"/>
        </w:rPr>
        <w:t>с даты получения</w:t>
      </w:r>
      <w:proofErr w:type="gramEnd"/>
      <w:r w:rsidRPr="006553A5">
        <w:rPr>
          <w:rFonts w:ascii="Times New Roman" w:eastAsia="Times New Roman" w:hAnsi="Times New Roman"/>
          <w:sz w:val="24"/>
          <w:szCs w:val="24"/>
          <w:lang w:eastAsia="ru-RU"/>
        </w:rPr>
        <w:t xml:space="preserve"> соответствующего требования.</w:t>
      </w:r>
    </w:p>
    <w:p w:rsidR="00B848A7" w:rsidRPr="006553A5" w:rsidRDefault="00B848A7" w:rsidP="00B848A7">
      <w:pPr>
        <w:pStyle w:val="af5"/>
        <w:tabs>
          <w:tab w:val="left" w:pos="709"/>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6553A5">
        <w:rPr>
          <w:rFonts w:ascii="Times New Roman" w:eastAsia="Times New Roman" w:hAnsi="Times New Roman"/>
          <w:sz w:val="24"/>
          <w:szCs w:val="24"/>
          <w:lang w:eastAsia="ru-RU"/>
        </w:rPr>
        <w:t>.9. По усмотрению Покупателя, в целях исполнения Договора, могут применяться иные, не запрещённые действующим законодательством РФ способы</w:t>
      </w:r>
      <w:r w:rsidRPr="006553A5">
        <w:rPr>
          <w:rFonts w:ascii="Times New Roman" w:eastAsia="Times New Roman" w:hAnsi="Times New Roman"/>
          <w:b/>
          <w:sz w:val="24"/>
          <w:szCs w:val="24"/>
          <w:lang w:eastAsia="ru-RU"/>
        </w:rPr>
        <w:t xml:space="preserve"> обеспечения Договора.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848A7">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B848A7"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bookmarkStart w:id="0" w:name="_GoBack"/>
            <w:bookmarkEnd w:id="0"/>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848A7"/>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BA86-313E-4CF3-B4AA-29D00F73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12</Pages>
  <Words>5204</Words>
  <Characters>29668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2023-03-23T13:34:00Z</dcterms:modified>
</cp:coreProperties>
</file>