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3172AB" w:rsidRPr="00323818" w:rsidRDefault="003172AB" w:rsidP="003172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85060B">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 xml:space="preserve">ВЫПОЛНЕНИЕ РАБОТ ПО </w:t>
      </w:r>
      <w:r w:rsidR="0050045C">
        <w:rPr>
          <w:rFonts w:ascii="Times New Roman" w:eastAsia="Times New Roman" w:hAnsi="Times New Roman" w:cs="Times New Roman"/>
          <w:b/>
          <w:sz w:val="28"/>
          <w:szCs w:val="28"/>
        </w:rPr>
        <w:t>ПОСТАВКЕ</w:t>
      </w:r>
      <w:r w:rsidR="0050045C" w:rsidRPr="0050045C">
        <w:rPr>
          <w:rFonts w:ascii="Times New Roman" w:eastAsia="Times New Roman" w:hAnsi="Times New Roman" w:cs="Times New Roman"/>
          <w:b/>
          <w:sz w:val="28"/>
          <w:szCs w:val="28"/>
        </w:rPr>
        <w:t>, МОНТАЖ</w:t>
      </w:r>
      <w:r w:rsidR="0050045C">
        <w:rPr>
          <w:rFonts w:ascii="Times New Roman" w:eastAsia="Times New Roman" w:hAnsi="Times New Roman" w:cs="Times New Roman"/>
          <w:b/>
          <w:sz w:val="28"/>
          <w:szCs w:val="28"/>
        </w:rPr>
        <w:t>У, ПУСКО-НАЛАДКЕ</w:t>
      </w:r>
      <w:r w:rsidR="0050045C" w:rsidRPr="0050045C">
        <w:rPr>
          <w:rFonts w:ascii="Times New Roman" w:eastAsia="Times New Roman" w:hAnsi="Times New Roman" w:cs="Times New Roman"/>
          <w:b/>
          <w:sz w:val="28"/>
          <w:szCs w:val="28"/>
        </w:rPr>
        <w:t xml:space="preserve"> ОБОРУДОВАНИЯ ДЛЯ ВОЛОКОННО-ОПТИЧЕСКОЙ ЛИНИИ СВЯЗИ НА УЧАСТКЕ №2</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Default="005C3D21" w:rsidP="005C3D21">
      <w:pPr>
        <w:tabs>
          <w:tab w:val="left" w:pos="993"/>
        </w:tabs>
        <w:spacing w:after="0" w:line="240" w:lineRule="auto"/>
        <w:jc w:val="center"/>
        <w:rPr>
          <w:rFonts w:ascii="Times New Roman" w:hAnsi="Times New Roman" w:cs="Times New Roman"/>
          <w:b/>
        </w:rPr>
      </w:pPr>
      <w:r>
        <w:rPr>
          <w:rFonts w:ascii="Times New Roman" w:hAnsi="Times New Roman" w:cs="Times New Roman"/>
        </w:rPr>
        <w:br w:type="page"/>
      </w:r>
      <w:r w:rsidR="005E2B47">
        <w:rPr>
          <w:rFonts w:ascii="Times New Roman" w:hAnsi="Times New Roman" w:cs="Times New Roman"/>
        </w:rPr>
        <w:lastRenderedPageBreak/>
        <w:t xml:space="preserve">ЗАКУПКА ПУТЕМ ЗАПРОСА </w:t>
      </w:r>
      <w:r w:rsidR="00766756">
        <w:rPr>
          <w:rFonts w:ascii="Times New Roman" w:hAnsi="Times New Roman" w:cs="Times New Roman"/>
        </w:rPr>
        <w:t xml:space="preserve">КОММЕРЧЕСКИХ </w:t>
      </w:r>
      <w:r w:rsidR="005E2B47">
        <w:rPr>
          <w:rFonts w:ascii="Times New Roman" w:hAnsi="Times New Roman" w:cs="Times New Roman"/>
        </w:rPr>
        <w:t>ПРЕДЛОЖЕНИЙ В ЭЛЕКТРОННОЙ ФОРМЕ</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1.2. Порядок осуществления электронного документооборота регулируется регламентом функционирования электронной площадки http://otc.ru/</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1.3. Извещение и документация о проведении запроса коммерческих предложений размещается заказчиком на электронной торговой площадке либо на официальном сайте Заказчика не менее чем за пять дней</w:t>
      </w:r>
      <w:r w:rsidRPr="003172AB">
        <w:rPr>
          <w:rFonts w:ascii="Times New Roman" w:eastAsia="Times New Roman" w:hAnsi="Times New Roman"/>
          <w:b/>
          <w:color w:val="000000"/>
          <w:sz w:val="24"/>
          <w:szCs w:val="24"/>
        </w:rPr>
        <w:t xml:space="preserve"> </w:t>
      </w:r>
      <w:r w:rsidRPr="003172AB">
        <w:rPr>
          <w:rFonts w:ascii="Times New Roman" w:eastAsia="Times New Roman" w:hAnsi="Times New Roman"/>
          <w:color w:val="000000"/>
          <w:sz w:val="24"/>
          <w:szCs w:val="24"/>
        </w:rPr>
        <w:t>до даты окончания подачи заявок на участие в запросе коммерческих предложений.</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1.4. Заказчик вправе принять решение о внесении изменений в извещение и документацию о проведении запроса коммерческих предложений до истечения срока окончания приема заявок на участие, и разместить соответствующие изменения на электронной торговой площадке либо на официальном сайте Заказчика.</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974D3E" w:rsidRDefault="00593184" w:rsidP="00974D3E">
      <w:pPr>
        <w:pStyle w:val="10"/>
        <w:numPr>
          <w:ilvl w:val="0"/>
          <w:numId w:val="0"/>
        </w:numPr>
        <w:ind w:firstLine="567"/>
        <w:rPr>
          <w:sz w:val="24"/>
          <w:szCs w:val="24"/>
        </w:rPr>
      </w:pPr>
      <w:r w:rsidRPr="00974D3E">
        <w:rPr>
          <w:iCs/>
          <w:sz w:val="24"/>
          <w:szCs w:val="24"/>
        </w:rPr>
        <w:t xml:space="preserve">2. </w:t>
      </w:r>
      <w:r w:rsidR="005E2B47" w:rsidRPr="00974D3E">
        <w:rPr>
          <w:iCs/>
          <w:sz w:val="24"/>
          <w:szCs w:val="24"/>
        </w:rPr>
        <w:t>Способ закупки</w:t>
      </w:r>
      <w:r w:rsidR="005E2B47" w:rsidRPr="00974D3E">
        <w:rPr>
          <w:sz w:val="24"/>
          <w:szCs w:val="24"/>
        </w:rPr>
        <w:t>:</w:t>
      </w:r>
      <w:r w:rsidR="00D64530" w:rsidRPr="00974D3E">
        <w:rPr>
          <w:sz w:val="24"/>
          <w:szCs w:val="24"/>
        </w:rPr>
        <w:t xml:space="preserve"> </w:t>
      </w:r>
      <w:r w:rsidR="003172AB" w:rsidRPr="003172AB">
        <w:rPr>
          <w:sz w:val="24"/>
          <w:szCs w:val="24"/>
        </w:rPr>
        <w:t>запрос коммерческих предложений.</w:t>
      </w:r>
    </w:p>
    <w:p w:rsidR="005E2B47" w:rsidRPr="00974D3E" w:rsidRDefault="005E2B47" w:rsidP="00974D3E">
      <w:pPr>
        <w:tabs>
          <w:tab w:val="left" w:pos="993"/>
        </w:tabs>
        <w:autoSpaceDE w:val="0"/>
        <w:spacing w:after="0" w:line="240" w:lineRule="auto"/>
        <w:ind w:firstLine="567"/>
        <w:jc w:val="both"/>
        <w:rPr>
          <w:sz w:val="24"/>
          <w:szCs w:val="24"/>
        </w:rPr>
      </w:pPr>
    </w:p>
    <w:p w:rsidR="005E2B47" w:rsidRPr="00974D3E" w:rsidRDefault="00593184" w:rsidP="00974D3E">
      <w:pPr>
        <w:pStyle w:val="42"/>
        <w:numPr>
          <w:ilvl w:val="0"/>
          <w:numId w:val="0"/>
        </w:numPr>
        <w:tabs>
          <w:tab w:val="left" w:pos="993"/>
        </w:tabs>
        <w:ind w:firstLine="567"/>
        <w:rPr>
          <w:b/>
          <w:sz w:val="24"/>
          <w:szCs w:val="24"/>
        </w:rPr>
      </w:pPr>
      <w:r w:rsidRPr="00974D3E">
        <w:rPr>
          <w:b/>
          <w:sz w:val="24"/>
          <w:szCs w:val="24"/>
        </w:rPr>
        <w:t xml:space="preserve">3. </w:t>
      </w:r>
      <w:r w:rsidR="005E2B47" w:rsidRPr="00974D3E">
        <w:rPr>
          <w:b/>
          <w:sz w:val="24"/>
          <w:szCs w:val="24"/>
        </w:rPr>
        <w:t>Наименование, место нахождения, почтовый адрес, адрес электронной почты, номер контактного телефона Заказчика:</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АО </w:t>
      </w:r>
      <w:r w:rsidR="00593184" w:rsidRPr="00974D3E">
        <w:rPr>
          <w:rFonts w:ascii="Times New Roman" w:hAnsi="Times New Roman" w:cs="Times New Roman"/>
          <w:sz w:val="24"/>
          <w:szCs w:val="24"/>
        </w:rPr>
        <w:t>«</w:t>
      </w:r>
      <w:r w:rsidRPr="00974D3E">
        <w:rPr>
          <w:rFonts w:ascii="Times New Roman" w:hAnsi="Times New Roman" w:cs="Times New Roman"/>
          <w:sz w:val="24"/>
          <w:szCs w:val="24"/>
        </w:rPr>
        <w:t>С</w:t>
      </w:r>
      <w:r w:rsidR="004D1114" w:rsidRPr="00974D3E">
        <w:rPr>
          <w:rFonts w:ascii="Times New Roman" w:hAnsi="Times New Roman" w:cs="Times New Roman"/>
          <w:sz w:val="24"/>
          <w:szCs w:val="24"/>
        </w:rPr>
        <w:t xml:space="preserve">удостроительный завод имени </w:t>
      </w:r>
      <w:r w:rsidRPr="00974D3E">
        <w:rPr>
          <w:rFonts w:ascii="Times New Roman" w:hAnsi="Times New Roman" w:cs="Times New Roman"/>
          <w:sz w:val="24"/>
          <w:szCs w:val="24"/>
        </w:rPr>
        <w:t>Б.Е. Б</w:t>
      </w:r>
      <w:r w:rsidR="004D1114" w:rsidRPr="00974D3E">
        <w:rPr>
          <w:rFonts w:ascii="Times New Roman" w:hAnsi="Times New Roman" w:cs="Times New Roman"/>
          <w:sz w:val="24"/>
          <w:szCs w:val="24"/>
        </w:rPr>
        <w:t>утомы</w:t>
      </w:r>
      <w:r w:rsidR="00593184" w:rsidRPr="00974D3E">
        <w:rPr>
          <w:rFonts w:ascii="Times New Roman" w:hAnsi="Times New Roman" w:cs="Times New Roman"/>
          <w:sz w:val="24"/>
          <w:szCs w:val="24"/>
        </w:rPr>
        <w:t>»</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ИНН/КПП 9111022140/911101001</w:t>
      </w:r>
    </w:p>
    <w:p w:rsidR="001A2BED" w:rsidRPr="00974D3E" w:rsidRDefault="0027036D"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298313</w:t>
      </w:r>
      <w:r w:rsidR="001A2BED" w:rsidRPr="00974D3E">
        <w:rPr>
          <w:rFonts w:ascii="Times New Roman" w:hAnsi="Times New Roman" w:cs="Times New Roman"/>
          <w:sz w:val="24"/>
          <w:szCs w:val="24"/>
        </w:rPr>
        <w:t>, Республика Крым, г. Керчь, ул. Танкистов, д. 4.</w:t>
      </w:r>
    </w:p>
    <w:p w:rsidR="001A2BED" w:rsidRPr="00974D3E" w:rsidRDefault="00EE108C" w:rsidP="00974D3E">
      <w:pPr>
        <w:widowControl w:val="0"/>
        <w:tabs>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C94C4F" w:rsidRPr="00974D3E">
        <w:rPr>
          <w:rFonts w:ascii="Times New Roman" w:hAnsi="Times New Roman" w:cs="Times New Roman"/>
          <w:sz w:val="24"/>
          <w:szCs w:val="24"/>
          <w:shd w:val="clear" w:color="auto" w:fill="FFFFFF"/>
        </w:rPr>
        <w:t>ro</w:t>
      </w:r>
      <w:r w:rsidRPr="00EE108C">
        <w:rPr>
          <w:rFonts w:ascii="Times New Roman" w:hAnsi="Times New Roman" w:cs="Times New Roman"/>
          <w:sz w:val="24"/>
          <w:szCs w:val="24"/>
          <w:shd w:val="clear" w:color="auto" w:fill="FFFFFF"/>
        </w:rPr>
        <w:t>1</w:t>
      </w:r>
      <w:r w:rsidR="00C94C4F" w:rsidRPr="00974D3E">
        <w:rPr>
          <w:rFonts w:ascii="Times New Roman" w:hAnsi="Times New Roman" w:cs="Times New Roman"/>
          <w:sz w:val="24"/>
          <w:szCs w:val="24"/>
          <w:shd w:val="clear" w:color="auto" w:fill="FFFFFF"/>
        </w:rPr>
        <w:t>7@</w:t>
      </w:r>
      <w:r w:rsidR="001A2BED" w:rsidRPr="00974D3E">
        <w:rPr>
          <w:rFonts w:ascii="Times New Roman" w:hAnsi="Times New Roman" w:cs="Times New Roman"/>
          <w:sz w:val="24"/>
          <w:szCs w:val="24"/>
          <w:shd w:val="clear" w:color="auto" w:fill="FFFFFF"/>
        </w:rPr>
        <w:t>kerch</w:t>
      </w:r>
      <w:proofErr w:type="spellStart"/>
      <w:r w:rsidR="00C94C4F" w:rsidRPr="00974D3E">
        <w:rPr>
          <w:rFonts w:ascii="Times New Roman" w:hAnsi="Times New Roman" w:cs="Times New Roman"/>
          <w:sz w:val="24"/>
          <w:szCs w:val="24"/>
          <w:shd w:val="clear" w:color="auto" w:fill="FFFFFF"/>
          <w:lang w:val="en-US"/>
        </w:rPr>
        <w:t>butoma</w:t>
      </w:r>
      <w:proofErr w:type="spellEnd"/>
      <w:r w:rsidR="00C94C4F" w:rsidRPr="00974D3E">
        <w:rPr>
          <w:rFonts w:ascii="Times New Roman" w:hAnsi="Times New Roman" w:cs="Times New Roman"/>
          <w:sz w:val="24"/>
          <w:szCs w:val="24"/>
          <w:shd w:val="clear" w:color="auto" w:fill="FFFFFF"/>
        </w:rPr>
        <w:t>.</w:t>
      </w:r>
      <w:proofErr w:type="spellStart"/>
      <w:r w:rsidR="00C94C4F" w:rsidRPr="00974D3E">
        <w:rPr>
          <w:rFonts w:ascii="Times New Roman" w:hAnsi="Times New Roman" w:cs="Times New Roman"/>
          <w:sz w:val="24"/>
          <w:szCs w:val="24"/>
          <w:shd w:val="clear" w:color="auto" w:fill="FFFFFF"/>
          <w:lang w:val="en-US"/>
        </w:rPr>
        <w:t>ru</w:t>
      </w:r>
      <w:proofErr w:type="spellEnd"/>
      <w:r w:rsidR="001A2BED" w:rsidRPr="00974D3E">
        <w:rPr>
          <w:rStyle w:val="a3"/>
          <w:rFonts w:ascii="Times New Roman" w:hAnsi="Times New Roman" w:cs="Times New Roman"/>
          <w:sz w:val="24"/>
          <w:szCs w:val="24"/>
          <w:shd w:val="clear" w:color="auto" w:fill="FFFFFF"/>
        </w:rPr>
        <w:t xml:space="preserve">  - эл. </w:t>
      </w:r>
      <w:r w:rsidR="004D1114" w:rsidRPr="00974D3E">
        <w:rPr>
          <w:rStyle w:val="a3"/>
          <w:rFonts w:ascii="Times New Roman" w:hAnsi="Times New Roman" w:cs="Times New Roman"/>
          <w:sz w:val="24"/>
          <w:szCs w:val="24"/>
          <w:shd w:val="clear" w:color="auto" w:fill="FFFFFF"/>
        </w:rPr>
        <w:t>п</w:t>
      </w:r>
      <w:r w:rsidR="001A2BED" w:rsidRPr="00974D3E">
        <w:rPr>
          <w:rStyle w:val="a3"/>
          <w:rFonts w:ascii="Times New Roman" w:hAnsi="Times New Roman" w:cs="Times New Roman"/>
          <w:sz w:val="24"/>
          <w:szCs w:val="24"/>
          <w:shd w:val="clear" w:color="auto" w:fill="FFFFFF"/>
        </w:rPr>
        <w:t>очта тендерного отдела.</w:t>
      </w:r>
    </w:p>
    <w:p w:rsidR="00736E7C" w:rsidRPr="00974D3E"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shd w:val="clear" w:color="auto" w:fill="FFFFFF"/>
        </w:rPr>
        <w:t>Т</w:t>
      </w:r>
      <w:r w:rsidR="001A2BED" w:rsidRPr="00974D3E">
        <w:rPr>
          <w:rFonts w:ascii="Times New Roman" w:hAnsi="Times New Roman" w:cs="Times New Roman"/>
          <w:sz w:val="24"/>
          <w:szCs w:val="24"/>
          <w:shd w:val="clear" w:color="auto" w:fill="FFFFFF"/>
        </w:rPr>
        <w:t>ел. +7(</w:t>
      </w:r>
      <w:r w:rsidR="00F34D4E" w:rsidRPr="00974D3E">
        <w:rPr>
          <w:rFonts w:ascii="Times New Roman" w:hAnsi="Times New Roman" w:cs="Times New Roman"/>
          <w:sz w:val="24"/>
          <w:szCs w:val="24"/>
          <w:shd w:val="clear" w:color="auto" w:fill="FFFFFF"/>
        </w:rPr>
        <w:t xml:space="preserve">861)203-51-76 </w:t>
      </w:r>
      <w:r w:rsidRPr="00974D3E">
        <w:rPr>
          <w:rFonts w:ascii="Times New Roman" w:hAnsi="Times New Roman" w:cs="Times New Roman"/>
          <w:sz w:val="24"/>
          <w:szCs w:val="24"/>
          <w:shd w:val="clear" w:color="auto" w:fill="FFFFFF"/>
        </w:rPr>
        <w:t>–</w:t>
      </w:r>
      <w:r w:rsidR="00F34D4E" w:rsidRPr="00974D3E">
        <w:rPr>
          <w:rFonts w:ascii="Times New Roman" w:hAnsi="Times New Roman" w:cs="Times New Roman"/>
          <w:sz w:val="24"/>
          <w:szCs w:val="24"/>
          <w:shd w:val="clear" w:color="auto" w:fill="FFFFFF"/>
        </w:rPr>
        <w:t xml:space="preserve"> </w:t>
      </w:r>
      <w:r w:rsidR="00A35525">
        <w:rPr>
          <w:rFonts w:ascii="Times New Roman" w:hAnsi="Times New Roman" w:cs="Times New Roman"/>
          <w:sz w:val="24"/>
          <w:szCs w:val="24"/>
          <w:shd w:val="clear" w:color="auto" w:fill="FFFFFF"/>
        </w:rPr>
        <w:t>Бобровская Оксана Леонидовна</w:t>
      </w:r>
      <w:r w:rsidR="00F34D4E" w:rsidRPr="00974D3E">
        <w:rPr>
          <w:rFonts w:ascii="Times New Roman" w:hAnsi="Times New Roman" w:cs="Times New Roman"/>
          <w:sz w:val="24"/>
          <w:szCs w:val="24"/>
          <w:shd w:val="clear" w:color="auto" w:fill="FFFFFF"/>
        </w:rPr>
        <w:t xml:space="preserve"> (</w:t>
      </w:r>
      <w:r w:rsidR="001A2BED" w:rsidRPr="00974D3E">
        <w:rPr>
          <w:rFonts w:ascii="Times New Roman" w:hAnsi="Times New Roman" w:cs="Times New Roman"/>
          <w:sz w:val="24"/>
          <w:szCs w:val="24"/>
          <w:shd w:val="clear" w:color="auto" w:fill="FFFFFF"/>
        </w:rPr>
        <w:t>по вопросам документации)</w:t>
      </w:r>
    </w:p>
    <w:p w:rsidR="0027036D" w:rsidRPr="00974D3E" w:rsidRDefault="0027036D" w:rsidP="00974D3E">
      <w:pPr>
        <w:widowControl w:val="0"/>
        <w:autoSpaceDE w:val="0"/>
        <w:spacing w:after="0" w:line="240" w:lineRule="auto"/>
        <w:ind w:firstLine="567"/>
        <w:jc w:val="both"/>
        <w:rPr>
          <w:rFonts w:ascii="Times New Roman" w:hAnsi="Times New Roman" w:cs="Times New Roman"/>
          <w:b/>
          <w:sz w:val="24"/>
          <w:szCs w:val="24"/>
        </w:rPr>
      </w:pPr>
    </w:p>
    <w:p w:rsidR="00142A12" w:rsidRPr="00142A12" w:rsidRDefault="00593184" w:rsidP="00142A12">
      <w:pPr>
        <w:pStyle w:val="10"/>
        <w:numPr>
          <w:ilvl w:val="0"/>
          <w:numId w:val="0"/>
        </w:numPr>
        <w:tabs>
          <w:tab w:val="left" w:pos="851"/>
        </w:tabs>
        <w:ind w:firstLine="567"/>
        <w:rPr>
          <w:sz w:val="24"/>
          <w:szCs w:val="24"/>
        </w:rPr>
      </w:pPr>
      <w:r w:rsidRPr="00974D3E">
        <w:rPr>
          <w:sz w:val="24"/>
          <w:szCs w:val="24"/>
        </w:rPr>
        <w:t xml:space="preserve">4. </w:t>
      </w:r>
      <w:r w:rsidR="005E2B47" w:rsidRPr="00974D3E">
        <w:rPr>
          <w:sz w:val="24"/>
          <w:szCs w:val="24"/>
        </w:rPr>
        <w:t>Предмет договора с указанием количес</w:t>
      </w:r>
      <w:r w:rsidR="00142A12">
        <w:rPr>
          <w:sz w:val="24"/>
          <w:szCs w:val="24"/>
        </w:rPr>
        <w:t xml:space="preserve">тва и объема выполненных работ: </w:t>
      </w:r>
      <w:r w:rsidR="00142A12" w:rsidRPr="00142A12">
        <w:rPr>
          <w:b w:val="0"/>
          <w:bCs/>
          <w:spacing w:val="-2"/>
          <w:sz w:val="24"/>
          <w:szCs w:val="24"/>
        </w:rPr>
        <w:t>в</w:t>
      </w:r>
      <w:r w:rsidR="0015489C" w:rsidRPr="00142A12">
        <w:rPr>
          <w:b w:val="0"/>
          <w:bCs/>
          <w:spacing w:val="-2"/>
          <w:sz w:val="24"/>
          <w:szCs w:val="24"/>
        </w:rPr>
        <w:t xml:space="preserve">ыполнение </w:t>
      </w:r>
      <w:r w:rsidR="00C91C9D" w:rsidRPr="00142A12">
        <w:rPr>
          <w:b w:val="0"/>
          <w:bCs/>
          <w:spacing w:val="-2"/>
          <w:sz w:val="24"/>
          <w:szCs w:val="24"/>
        </w:rPr>
        <w:t>работ по</w:t>
      </w:r>
      <w:r w:rsidR="00AC033D" w:rsidRPr="00142A12">
        <w:rPr>
          <w:b w:val="0"/>
          <w:bCs/>
          <w:spacing w:val="-2"/>
          <w:sz w:val="24"/>
          <w:szCs w:val="24"/>
        </w:rPr>
        <w:t xml:space="preserve"> </w:t>
      </w:r>
      <w:r w:rsidR="0050045C">
        <w:rPr>
          <w:b w:val="0"/>
          <w:bCs/>
          <w:spacing w:val="-2"/>
          <w:sz w:val="24"/>
          <w:szCs w:val="24"/>
        </w:rPr>
        <w:t>поставке</w:t>
      </w:r>
      <w:r w:rsidR="0050045C" w:rsidRPr="0050045C">
        <w:rPr>
          <w:b w:val="0"/>
          <w:bCs/>
          <w:spacing w:val="-2"/>
          <w:sz w:val="24"/>
          <w:szCs w:val="24"/>
        </w:rPr>
        <w:t>, монтаж</w:t>
      </w:r>
      <w:r w:rsidR="0050045C">
        <w:rPr>
          <w:b w:val="0"/>
          <w:bCs/>
          <w:spacing w:val="-2"/>
          <w:sz w:val="24"/>
          <w:szCs w:val="24"/>
        </w:rPr>
        <w:t>у, пуско-наладке</w:t>
      </w:r>
      <w:r w:rsidR="0050045C" w:rsidRPr="0050045C">
        <w:rPr>
          <w:b w:val="0"/>
          <w:bCs/>
          <w:spacing w:val="-2"/>
          <w:sz w:val="24"/>
          <w:szCs w:val="24"/>
        </w:rPr>
        <w:t xml:space="preserve"> оборудования для волоконно-оптической линии связи на участке №2</w:t>
      </w:r>
      <w:r w:rsidR="00142A12" w:rsidRPr="00437BC0">
        <w:rPr>
          <w:b w:val="0"/>
          <w:bCs/>
          <w:spacing w:val="-2"/>
          <w:sz w:val="24"/>
          <w:szCs w:val="24"/>
        </w:rPr>
        <w:t>,</w:t>
      </w:r>
      <w:r w:rsidR="00437BC0" w:rsidRPr="00437BC0">
        <w:rPr>
          <w:b w:val="0"/>
          <w:bCs/>
          <w:spacing w:val="-2"/>
          <w:sz w:val="24"/>
          <w:szCs w:val="24"/>
        </w:rPr>
        <w:t xml:space="preserve"> </w:t>
      </w:r>
      <w:r w:rsidR="00142A12" w:rsidRPr="00142A12">
        <w:rPr>
          <w:b w:val="0"/>
          <w:sz w:val="24"/>
          <w:szCs w:val="24"/>
        </w:rPr>
        <w:t xml:space="preserve">в соответствии с техническим заданием (Приложение №1 к документации о закупке). </w:t>
      </w:r>
    </w:p>
    <w:p w:rsidR="005E2B47" w:rsidRPr="00142A12"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142A12">
        <w:rPr>
          <w:rFonts w:ascii="Times New Roman" w:hAnsi="Times New Roman" w:cs="Times New Roman"/>
          <w:sz w:val="24"/>
          <w:szCs w:val="24"/>
        </w:rPr>
        <w:t xml:space="preserve">4.1. </w:t>
      </w:r>
      <w:r w:rsidR="005E2B47" w:rsidRPr="00142A12">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142A12">
        <w:rPr>
          <w:rFonts w:ascii="Times New Roman" w:hAnsi="Times New Roman" w:cs="Times New Roman"/>
          <w:sz w:val="24"/>
          <w:szCs w:val="24"/>
        </w:rPr>
        <w:t xml:space="preserve"> </w:t>
      </w:r>
      <w:r w:rsidR="005E2B47" w:rsidRPr="00142A12">
        <w:rPr>
          <w:rFonts w:ascii="Times New Roman" w:hAnsi="Times New Roman" w:cs="Times New Roman"/>
          <w:sz w:val="24"/>
          <w:szCs w:val="24"/>
        </w:rPr>
        <w:t>к документации о закупке).</w:t>
      </w:r>
    </w:p>
    <w:p w:rsidR="00593184"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Cs/>
          <w:sz w:val="24"/>
          <w:szCs w:val="24"/>
        </w:rPr>
        <w:t xml:space="preserve"> </w:t>
      </w:r>
    </w:p>
    <w:p w:rsidR="005E2B47"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
          <w:bCs/>
          <w:sz w:val="24"/>
          <w:szCs w:val="24"/>
        </w:rPr>
        <w:t xml:space="preserve">5. </w:t>
      </w:r>
      <w:r w:rsidR="005E2B47" w:rsidRPr="00974D3E">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974D3E">
        <w:rPr>
          <w:rFonts w:ascii="Times New Roman" w:eastAsia="Albany AMT" w:hAnsi="Times New Roman" w:cs="Times New Roman"/>
          <w:bCs/>
          <w:sz w:val="24"/>
          <w:szCs w:val="24"/>
        </w:rPr>
        <w:t xml:space="preserve">  </w:t>
      </w:r>
      <w:r w:rsidR="00736E7C" w:rsidRPr="00974D3E">
        <w:rPr>
          <w:rFonts w:ascii="Times New Roman" w:eastAsia="Albany AMT" w:hAnsi="Times New Roman" w:cs="Times New Roman"/>
          <w:bCs/>
          <w:sz w:val="24"/>
          <w:szCs w:val="24"/>
        </w:rPr>
        <w:t>в соответствии с технич</w:t>
      </w:r>
      <w:r w:rsidR="00A57A25" w:rsidRPr="00974D3E">
        <w:rPr>
          <w:rFonts w:ascii="Times New Roman" w:eastAsia="Albany AMT" w:hAnsi="Times New Roman" w:cs="Times New Roman"/>
          <w:bCs/>
          <w:sz w:val="24"/>
          <w:szCs w:val="24"/>
        </w:rPr>
        <w:t xml:space="preserve">еским заданием (Приложение №1 </w:t>
      </w:r>
      <w:r w:rsidR="00736E7C" w:rsidRPr="00974D3E">
        <w:rPr>
          <w:rFonts w:ascii="Times New Roman" w:eastAsia="Albany AMT" w:hAnsi="Times New Roman" w:cs="Times New Roman"/>
          <w:bCs/>
          <w:sz w:val="24"/>
          <w:szCs w:val="24"/>
        </w:rPr>
        <w:t>к документации о закупке).</w:t>
      </w:r>
    </w:p>
    <w:p w:rsidR="00593184" w:rsidRPr="00974D3E" w:rsidRDefault="00593184" w:rsidP="00974D3E">
      <w:pPr>
        <w:pStyle w:val="10"/>
        <w:numPr>
          <w:ilvl w:val="0"/>
          <w:numId w:val="0"/>
        </w:numPr>
        <w:tabs>
          <w:tab w:val="left" w:pos="851"/>
        </w:tabs>
        <w:ind w:firstLine="567"/>
        <w:rPr>
          <w:rFonts w:eastAsia="Albany AMT"/>
          <w:b w:val="0"/>
          <w:bCs/>
          <w:color w:val="auto"/>
          <w:sz w:val="24"/>
          <w:szCs w:val="24"/>
        </w:rPr>
      </w:pPr>
    </w:p>
    <w:p w:rsidR="005E2B47" w:rsidRPr="00974D3E" w:rsidRDefault="00593184" w:rsidP="00974D3E">
      <w:pPr>
        <w:pStyle w:val="10"/>
        <w:numPr>
          <w:ilvl w:val="0"/>
          <w:numId w:val="0"/>
        </w:numPr>
        <w:tabs>
          <w:tab w:val="left" w:pos="851"/>
        </w:tabs>
        <w:ind w:firstLine="567"/>
        <w:rPr>
          <w:sz w:val="24"/>
          <w:szCs w:val="24"/>
        </w:rPr>
      </w:pPr>
      <w:r w:rsidRPr="00974D3E">
        <w:rPr>
          <w:rFonts w:eastAsia="Albany AMT"/>
          <w:bCs/>
          <w:color w:val="auto"/>
          <w:sz w:val="24"/>
          <w:szCs w:val="24"/>
        </w:rPr>
        <w:t>6.</w:t>
      </w:r>
      <w:r w:rsidR="005E2B47" w:rsidRPr="00974D3E">
        <w:rPr>
          <w:sz w:val="24"/>
          <w:szCs w:val="24"/>
        </w:rPr>
        <w:t xml:space="preserve"> Место, условия и сроки (периоды) выполнения работ:</w:t>
      </w:r>
    </w:p>
    <w:p w:rsidR="00606D5A" w:rsidRDefault="00593184" w:rsidP="00606D5A">
      <w:pPr>
        <w:pStyle w:val="42"/>
        <w:numPr>
          <w:ilvl w:val="0"/>
          <w:numId w:val="0"/>
        </w:numPr>
        <w:tabs>
          <w:tab w:val="left" w:pos="993"/>
        </w:tabs>
        <w:ind w:firstLine="567"/>
        <w:rPr>
          <w:sz w:val="24"/>
          <w:szCs w:val="24"/>
        </w:rPr>
      </w:pPr>
      <w:r w:rsidRPr="00974D3E">
        <w:rPr>
          <w:sz w:val="24"/>
          <w:szCs w:val="24"/>
        </w:rPr>
        <w:t xml:space="preserve">6.1. </w:t>
      </w:r>
      <w:r w:rsidR="0027036D" w:rsidRPr="00974D3E">
        <w:rPr>
          <w:sz w:val="24"/>
          <w:szCs w:val="24"/>
        </w:rPr>
        <w:t xml:space="preserve">Место выполнения работ: </w:t>
      </w:r>
      <w:r w:rsidR="00606D5A" w:rsidRPr="00114982">
        <w:rPr>
          <w:sz w:val="24"/>
          <w:szCs w:val="24"/>
        </w:rPr>
        <w:t>Республика Крым, г. Керчь, ул. Танкистов, д.4.</w:t>
      </w:r>
    </w:p>
    <w:p w:rsidR="0027036D" w:rsidRPr="00974D3E" w:rsidRDefault="00593184" w:rsidP="00606D5A">
      <w:pPr>
        <w:pStyle w:val="42"/>
        <w:numPr>
          <w:ilvl w:val="0"/>
          <w:numId w:val="0"/>
        </w:numPr>
        <w:tabs>
          <w:tab w:val="left" w:pos="993"/>
        </w:tabs>
        <w:ind w:firstLine="567"/>
        <w:rPr>
          <w:sz w:val="24"/>
          <w:szCs w:val="24"/>
        </w:rPr>
      </w:pPr>
      <w:r w:rsidRPr="00974D3E">
        <w:rPr>
          <w:sz w:val="24"/>
          <w:szCs w:val="24"/>
        </w:rPr>
        <w:t xml:space="preserve">6.2. </w:t>
      </w:r>
      <w:r w:rsidR="0027036D" w:rsidRPr="00974D3E">
        <w:rPr>
          <w:sz w:val="24"/>
          <w:szCs w:val="24"/>
        </w:rPr>
        <w:t xml:space="preserve"> </w:t>
      </w:r>
      <w:r w:rsidR="004D563F" w:rsidRPr="00974D3E">
        <w:rPr>
          <w:sz w:val="24"/>
          <w:szCs w:val="24"/>
        </w:rPr>
        <w:t>Условия и с</w:t>
      </w:r>
      <w:r w:rsidR="0027036D" w:rsidRPr="00974D3E">
        <w:rPr>
          <w:sz w:val="24"/>
          <w:szCs w:val="24"/>
        </w:rPr>
        <w:t xml:space="preserve">роки выполнения работ: </w:t>
      </w:r>
      <w:r w:rsidR="004D563F" w:rsidRPr="00974D3E">
        <w:rPr>
          <w:sz w:val="24"/>
          <w:szCs w:val="24"/>
        </w:rPr>
        <w:t>в соответствии с техническим заданием (Приложение №1 к документации о закупке).</w:t>
      </w:r>
    </w:p>
    <w:p w:rsidR="00A16976" w:rsidRPr="00974D3E" w:rsidRDefault="00A16976" w:rsidP="00974D3E">
      <w:pPr>
        <w:pStyle w:val="10"/>
        <w:numPr>
          <w:ilvl w:val="0"/>
          <w:numId w:val="0"/>
        </w:numPr>
        <w:tabs>
          <w:tab w:val="left" w:pos="993"/>
        </w:tabs>
        <w:ind w:firstLine="567"/>
        <w:rPr>
          <w:sz w:val="24"/>
          <w:szCs w:val="24"/>
        </w:rPr>
      </w:pPr>
    </w:p>
    <w:p w:rsidR="00A85798" w:rsidRPr="00974D3E" w:rsidRDefault="001B4FD0" w:rsidP="00974D3E">
      <w:pPr>
        <w:pStyle w:val="10"/>
        <w:numPr>
          <w:ilvl w:val="0"/>
          <w:numId w:val="0"/>
        </w:numPr>
        <w:tabs>
          <w:tab w:val="left" w:pos="993"/>
        </w:tabs>
        <w:ind w:firstLine="567"/>
        <w:rPr>
          <w:sz w:val="24"/>
          <w:szCs w:val="24"/>
        </w:rPr>
      </w:pPr>
      <w:r w:rsidRPr="00974D3E">
        <w:rPr>
          <w:sz w:val="24"/>
          <w:szCs w:val="24"/>
        </w:rPr>
        <w:t xml:space="preserve">7. </w:t>
      </w:r>
      <w:r w:rsidR="005E2B47" w:rsidRPr="00974D3E">
        <w:rPr>
          <w:sz w:val="24"/>
          <w:szCs w:val="24"/>
        </w:rPr>
        <w:t xml:space="preserve">Сведения о начальной (максимальной) цене договора (цене лота): </w:t>
      </w:r>
      <w:r w:rsidR="00A16976" w:rsidRPr="00974D3E">
        <w:rPr>
          <w:sz w:val="24"/>
          <w:szCs w:val="24"/>
        </w:rPr>
        <w:t xml:space="preserve"> </w:t>
      </w:r>
      <w:r w:rsidR="0050045C">
        <w:rPr>
          <w:sz w:val="24"/>
          <w:szCs w:val="24"/>
          <w:u w:val="single"/>
        </w:rPr>
        <w:t>892 467,00</w:t>
      </w:r>
      <w:r w:rsidR="00A35525">
        <w:rPr>
          <w:sz w:val="24"/>
          <w:szCs w:val="24"/>
          <w:u w:val="single"/>
        </w:rPr>
        <w:t xml:space="preserve"> </w:t>
      </w:r>
      <w:r w:rsidR="006B2E9A" w:rsidRPr="00974D3E">
        <w:rPr>
          <w:sz w:val="24"/>
          <w:szCs w:val="24"/>
          <w:u w:val="single"/>
        </w:rPr>
        <w:t xml:space="preserve">рублей </w:t>
      </w:r>
      <w:r w:rsidR="00D64530" w:rsidRPr="00974D3E">
        <w:rPr>
          <w:sz w:val="24"/>
          <w:szCs w:val="24"/>
          <w:u w:val="single"/>
        </w:rPr>
        <w:t xml:space="preserve">с </w:t>
      </w:r>
      <w:r w:rsidR="0033469C" w:rsidRPr="00974D3E">
        <w:rPr>
          <w:sz w:val="24"/>
          <w:szCs w:val="24"/>
          <w:u w:val="single"/>
        </w:rPr>
        <w:t>НДС</w:t>
      </w:r>
      <w:r w:rsidR="00A85798" w:rsidRPr="00974D3E">
        <w:rPr>
          <w:sz w:val="24"/>
          <w:szCs w:val="24"/>
          <w:u w:val="single"/>
        </w:rPr>
        <w:t>.</w:t>
      </w:r>
    </w:p>
    <w:p w:rsidR="005D54D0" w:rsidRPr="00974D3E" w:rsidRDefault="005D54D0"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D54D0"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8. </w:t>
      </w:r>
      <w:r w:rsidR="005E2B47" w:rsidRPr="00974D3E">
        <w:rPr>
          <w:b/>
          <w:sz w:val="24"/>
          <w:szCs w:val="24"/>
        </w:rPr>
        <w:t>Требования об обеспечении заявки:</w:t>
      </w:r>
      <w:r w:rsidR="005E2B47" w:rsidRPr="00974D3E">
        <w:rPr>
          <w:sz w:val="24"/>
          <w:szCs w:val="24"/>
        </w:rPr>
        <w:t xml:space="preserve"> </w:t>
      </w:r>
      <w:r w:rsidR="006B2E9A" w:rsidRPr="00974D3E">
        <w:rPr>
          <w:sz w:val="24"/>
          <w:szCs w:val="24"/>
        </w:rPr>
        <w:t>не требуется</w:t>
      </w:r>
    </w:p>
    <w:p w:rsidR="001B4FD0" w:rsidRPr="00974D3E" w:rsidRDefault="001B4FD0" w:rsidP="00974D3E">
      <w:pPr>
        <w:pStyle w:val="42"/>
        <w:numPr>
          <w:ilvl w:val="0"/>
          <w:numId w:val="0"/>
        </w:numPr>
        <w:tabs>
          <w:tab w:val="left" w:pos="993"/>
        </w:tabs>
        <w:ind w:firstLine="567"/>
        <w:rPr>
          <w:b/>
          <w:sz w:val="24"/>
          <w:szCs w:val="24"/>
        </w:rPr>
      </w:pPr>
      <w:r w:rsidRPr="00974D3E">
        <w:rPr>
          <w:b/>
          <w:sz w:val="24"/>
          <w:szCs w:val="24"/>
        </w:rPr>
        <w:t xml:space="preserve">          </w:t>
      </w:r>
      <w:r w:rsidR="004D563F" w:rsidRPr="00974D3E">
        <w:rPr>
          <w:b/>
          <w:sz w:val="24"/>
          <w:szCs w:val="24"/>
        </w:rPr>
        <w:tab/>
      </w:r>
    </w:p>
    <w:p w:rsidR="005E2B47"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9 </w:t>
      </w:r>
      <w:r w:rsidR="005E2B47" w:rsidRPr="00974D3E">
        <w:rPr>
          <w:b/>
          <w:sz w:val="24"/>
          <w:szCs w:val="24"/>
        </w:rPr>
        <w:t>Требования об обеспечении исполнения договора:</w:t>
      </w:r>
      <w:r w:rsidR="005E2B47" w:rsidRPr="00974D3E">
        <w:rPr>
          <w:sz w:val="24"/>
          <w:szCs w:val="24"/>
        </w:rPr>
        <w:t xml:space="preserve"> установлены.</w:t>
      </w:r>
    </w:p>
    <w:p w:rsidR="005E2B47" w:rsidRPr="00974D3E" w:rsidRDefault="001B4FD0" w:rsidP="00974D3E">
      <w:pPr>
        <w:pStyle w:val="1711"/>
        <w:numPr>
          <w:ilvl w:val="0"/>
          <w:numId w:val="0"/>
        </w:numPr>
        <w:tabs>
          <w:tab w:val="left" w:pos="993"/>
        </w:tabs>
        <w:ind w:firstLine="567"/>
        <w:rPr>
          <w:b/>
          <w:sz w:val="24"/>
          <w:szCs w:val="24"/>
        </w:rPr>
      </w:pPr>
      <w:r w:rsidRPr="00974D3E">
        <w:rPr>
          <w:b/>
          <w:sz w:val="24"/>
          <w:szCs w:val="24"/>
        </w:rPr>
        <w:t xml:space="preserve">9.1. </w:t>
      </w:r>
      <w:r w:rsidR="00606D5A">
        <w:rPr>
          <w:b/>
          <w:sz w:val="24"/>
          <w:szCs w:val="24"/>
        </w:rPr>
        <w:t>О</w:t>
      </w:r>
      <w:r w:rsidR="00606D5A" w:rsidRPr="000739E7">
        <w:rPr>
          <w:b/>
          <w:sz w:val="24"/>
          <w:szCs w:val="24"/>
        </w:rPr>
        <w:t>беспечение исполнения договора</w:t>
      </w:r>
      <w:r w:rsidR="00606D5A" w:rsidRPr="005D343F">
        <w:rPr>
          <w:sz w:val="24"/>
          <w:szCs w:val="24"/>
        </w:rPr>
        <w:t xml:space="preserve"> </w:t>
      </w:r>
      <w:r w:rsidR="005E2B47" w:rsidRPr="00974D3E">
        <w:rPr>
          <w:b/>
          <w:sz w:val="24"/>
          <w:szCs w:val="24"/>
        </w:rPr>
        <w:t>(применяется для обеспечения исполнения обязательств по возврату аванса)</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lastRenderedPageBreak/>
        <w:t xml:space="preserve">Подрядчик обязуется предоставить в срок не позднее 15 (пятнадцати) дней </w:t>
      </w:r>
      <w:proofErr w:type="gramStart"/>
      <w:r w:rsidRPr="00974D3E">
        <w:rPr>
          <w:rFonts w:ascii="Times New Roman" w:hAnsi="Times New Roman" w:cs="Times New Roman"/>
          <w:sz w:val="24"/>
          <w:szCs w:val="24"/>
        </w:rPr>
        <w:t>с даты заключения</w:t>
      </w:r>
      <w:proofErr w:type="gramEnd"/>
      <w:r w:rsidRPr="00974D3E">
        <w:rPr>
          <w:rFonts w:ascii="Times New Roman" w:hAnsi="Times New Roman" w:cs="Times New Roman"/>
          <w:sz w:val="24"/>
          <w:szCs w:val="24"/>
        </w:rPr>
        <w:t xml:space="preserve"> Договора обеспечение возврата аванса  по Договору в форме:</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денежных средств путем их перечисления Заказчику (обеспечительный платеж).</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Способ обеспечения исполнения обязательств по Договору из перечисленных в настоящем пункте способов определяется Подрядчиком.</w:t>
      </w:r>
    </w:p>
    <w:p w:rsidR="00A82605"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sz w:val="24"/>
          <w:szCs w:val="24"/>
        </w:rPr>
        <w:t xml:space="preserve">В </w:t>
      </w:r>
      <w:proofErr w:type="gramStart"/>
      <w:r w:rsidRPr="00D90F58">
        <w:rPr>
          <w:rFonts w:ascii="Times New Roman" w:hAnsi="Times New Roman" w:cs="Times New Roman"/>
          <w:sz w:val="24"/>
          <w:szCs w:val="24"/>
        </w:rPr>
        <w:t>случае</w:t>
      </w:r>
      <w:proofErr w:type="gramEnd"/>
      <w:r w:rsidRPr="00D90F58">
        <w:rPr>
          <w:rFonts w:ascii="Times New Roman" w:hAnsi="Times New Roman" w:cs="Times New Roman"/>
          <w:sz w:val="24"/>
          <w:szCs w:val="24"/>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заключение договора с или без банковской гарантии. </w:t>
      </w:r>
    </w:p>
    <w:p w:rsidR="005E2B47" w:rsidRPr="00974D3E"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b/>
          <w:sz w:val="24"/>
          <w:szCs w:val="24"/>
          <w:highlight w:val="yellow"/>
        </w:rPr>
        <w:t>Данный выбор, ОБЯЗАТЕЛЬНО необходимо указать в Заявке (Приложение №3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974D3E" w:rsidRDefault="001B4FD0" w:rsidP="00142A12">
      <w:pPr>
        <w:pStyle w:val="10"/>
        <w:numPr>
          <w:ilvl w:val="0"/>
          <w:numId w:val="0"/>
        </w:numPr>
        <w:tabs>
          <w:tab w:val="left" w:pos="567"/>
          <w:tab w:val="left" w:pos="851"/>
          <w:tab w:val="left" w:pos="993"/>
        </w:tabs>
        <w:ind w:firstLine="567"/>
        <w:rPr>
          <w:sz w:val="24"/>
          <w:szCs w:val="24"/>
        </w:rPr>
      </w:pPr>
      <w:r w:rsidRPr="00974D3E">
        <w:rPr>
          <w:rFonts w:eastAsia="Calibri"/>
          <w:color w:val="auto"/>
          <w:sz w:val="24"/>
          <w:szCs w:val="24"/>
        </w:rPr>
        <w:t xml:space="preserve">10. </w:t>
      </w:r>
      <w:r w:rsidR="00534AC1" w:rsidRPr="00974D3E">
        <w:rPr>
          <w:sz w:val="24"/>
          <w:szCs w:val="24"/>
        </w:rPr>
        <w:t xml:space="preserve">Место и дата подачи </w:t>
      </w:r>
      <w:r w:rsidR="00287510" w:rsidRPr="00974D3E">
        <w:rPr>
          <w:sz w:val="24"/>
          <w:szCs w:val="24"/>
        </w:rPr>
        <w:t>заявок на участие в запросе предложений</w:t>
      </w:r>
      <w:r w:rsidR="00534AC1" w:rsidRPr="00974D3E">
        <w:rPr>
          <w:sz w:val="24"/>
          <w:szCs w:val="24"/>
        </w:rPr>
        <w:t>:</w:t>
      </w:r>
    </w:p>
    <w:p w:rsidR="005E2B47" w:rsidRPr="00974D3E"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с </w:t>
      </w:r>
      <w:r w:rsidR="0050045C">
        <w:rPr>
          <w:rFonts w:ascii="Times New Roman" w:hAnsi="Times New Roman" w:cs="Times New Roman"/>
          <w:sz w:val="24"/>
          <w:szCs w:val="24"/>
        </w:rPr>
        <w:t>07.12</w:t>
      </w:r>
      <w:r w:rsidR="00142A12">
        <w:rPr>
          <w:rFonts w:ascii="Times New Roman" w:hAnsi="Times New Roman" w:cs="Times New Roman"/>
          <w:sz w:val="24"/>
          <w:szCs w:val="24"/>
        </w:rPr>
        <w:t>.2022</w:t>
      </w:r>
      <w:r w:rsidR="00272927">
        <w:rPr>
          <w:rFonts w:ascii="Times New Roman" w:hAnsi="Times New Roman" w:cs="Times New Roman"/>
          <w:sz w:val="24"/>
          <w:szCs w:val="24"/>
        </w:rPr>
        <w:t xml:space="preserve"> </w:t>
      </w:r>
      <w:r w:rsidR="0050045C">
        <w:rPr>
          <w:rFonts w:ascii="Times New Roman" w:hAnsi="Times New Roman" w:cs="Times New Roman"/>
          <w:sz w:val="24"/>
          <w:szCs w:val="24"/>
        </w:rPr>
        <w:t>12:0</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Pr="00974D3E">
        <w:rPr>
          <w:rFonts w:ascii="Times New Roman" w:hAnsi="Times New Roman" w:cs="Times New Roman"/>
          <w:sz w:val="24"/>
          <w:szCs w:val="24"/>
        </w:rPr>
        <w:t xml:space="preserve">час. до </w:t>
      </w:r>
      <w:r w:rsidR="0050045C">
        <w:rPr>
          <w:rFonts w:ascii="Times New Roman" w:hAnsi="Times New Roman" w:cs="Times New Roman"/>
          <w:sz w:val="24"/>
          <w:szCs w:val="24"/>
        </w:rPr>
        <w:t>21.12</w:t>
      </w:r>
      <w:r w:rsidR="00142A12" w:rsidRPr="00560E5E">
        <w:rPr>
          <w:rFonts w:ascii="Times New Roman" w:hAnsi="Times New Roman" w:cs="Times New Roman"/>
          <w:sz w:val="24"/>
          <w:szCs w:val="24"/>
        </w:rPr>
        <w:t>.2022</w:t>
      </w:r>
      <w:r w:rsidRPr="00560E5E">
        <w:rPr>
          <w:rFonts w:ascii="Times New Roman" w:hAnsi="Times New Roman" w:cs="Times New Roman"/>
          <w:sz w:val="24"/>
          <w:szCs w:val="24"/>
        </w:rPr>
        <w:t xml:space="preserve"> 1</w:t>
      </w:r>
      <w:r w:rsidR="0050045C">
        <w:rPr>
          <w:rFonts w:ascii="Times New Roman" w:hAnsi="Times New Roman" w:cs="Times New Roman"/>
          <w:sz w:val="24"/>
          <w:szCs w:val="24"/>
        </w:rPr>
        <w:t>1</w:t>
      </w:r>
      <w:r w:rsidR="00534AC1" w:rsidRPr="00560E5E">
        <w:rPr>
          <w:rFonts w:ascii="Times New Roman" w:hAnsi="Times New Roman" w:cs="Times New Roman"/>
          <w:sz w:val="24"/>
          <w:szCs w:val="24"/>
        </w:rPr>
        <w:t>:00</w:t>
      </w:r>
      <w:r w:rsidR="00534AC1" w:rsidRPr="00974D3E">
        <w:rPr>
          <w:rFonts w:ascii="Times New Roman" w:hAnsi="Times New Roman" w:cs="Times New Roman"/>
          <w:sz w:val="24"/>
          <w:szCs w:val="24"/>
        </w:rPr>
        <w:t xml:space="preserve"> час. (</w:t>
      </w:r>
      <w:proofErr w:type="spellStart"/>
      <w:proofErr w:type="gramStart"/>
      <w:r w:rsidR="00534AC1" w:rsidRPr="00974D3E">
        <w:rPr>
          <w:rFonts w:ascii="Times New Roman" w:hAnsi="Times New Roman" w:cs="Times New Roman"/>
          <w:sz w:val="24"/>
          <w:szCs w:val="24"/>
        </w:rPr>
        <w:t>мск</w:t>
      </w:r>
      <w:proofErr w:type="spellEnd"/>
      <w:proofErr w:type="gramEnd"/>
      <w:r w:rsidR="00534AC1" w:rsidRPr="00974D3E">
        <w:rPr>
          <w:rFonts w:ascii="Times New Roman" w:hAnsi="Times New Roman" w:cs="Times New Roman"/>
          <w:sz w:val="24"/>
          <w:szCs w:val="24"/>
        </w:rPr>
        <w:t>) через ф</w:t>
      </w:r>
      <w:r w:rsidR="006B2E9A" w:rsidRPr="00974D3E">
        <w:rPr>
          <w:rFonts w:ascii="Times New Roman" w:hAnsi="Times New Roman" w:cs="Times New Roman"/>
          <w:sz w:val="24"/>
          <w:szCs w:val="24"/>
        </w:rPr>
        <w:t>ункционал электронной площадки http://otc.ru/</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418"/>
        <w:gridCol w:w="4587"/>
      </w:tblGrid>
      <w:tr w:rsidR="005E2B47" w:rsidRPr="00974D3E" w:rsidTr="00142A12">
        <w:trPr>
          <w:trHeight w:val="147"/>
          <w:jc w:val="center"/>
        </w:trPr>
        <w:tc>
          <w:tcPr>
            <w:tcW w:w="4418" w:type="dxa"/>
            <w:tcBorders>
              <w:top w:val="single" w:sz="1" w:space="0" w:color="000000"/>
              <w:left w:val="single" w:sz="1" w:space="0" w:color="000000"/>
              <w:bottom w:val="single" w:sz="1" w:space="0" w:color="000000"/>
            </w:tcBorders>
            <w:shd w:val="clear" w:color="auto" w:fill="FFFFFF"/>
            <w:vAlign w:val="center"/>
          </w:tcPr>
          <w:p w:rsidR="005E2B47" w:rsidRPr="00974D3E" w:rsidRDefault="005E2B47" w:rsidP="00142A12">
            <w:pPr>
              <w:tabs>
                <w:tab w:val="left" w:pos="567"/>
                <w:tab w:val="left" w:pos="851"/>
                <w:tab w:val="left" w:pos="993"/>
              </w:tabs>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Срок предоставления</w:t>
            </w:r>
            <w:r w:rsidR="00395209" w:rsidRPr="00974D3E">
              <w:rPr>
                <w:rFonts w:ascii="Times New Roman" w:hAnsi="Times New Roman" w:cs="Times New Roman"/>
                <w:bCs/>
                <w:sz w:val="24"/>
                <w:szCs w:val="24"/>
              </w:rPr>
              <w:t xml:space="preserve"> д</w:t>
            </w:r>
            <w:r w:rsidR="00EA2DF6" w:rsidRPr="00974D3E">
              <w:rPr>
                <w:rFonts w:ascii="Times New Roman" w:hAnsi="Times New Roman" w:cs="Times New Roman"/>
                <w:bCs/>
                <w:sz w:val="24"/>
                <w:szCs w:val="24"/>
              </w:rPr>
              <w:t>окументации</w:t>
            </w:r>
          </w:p>
        </w:tc>
        <w:tc>
          <w:tcPr>
            <w:tcW w:w="458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E2B47" w:rsidRPr="00974D3E" w:rsidRDefault="00C94C4F" w:rsidP="0050045C">
            <w:pPr>
              <w:tabs>
                <w:tab w:val="left" w:pos="567"/>
                <w:tab w:val="left" w:pos="851"/>
                <w:tab w:val="left" w:pos="993"/>
              </w:tabs>
              <w:spacing w:after="0" w:line="240" w:lineRule="auto"/>
              <w:jc w:val="center"/>
              <w:rPr>
                <w:sz w:val="24"/>
                <w:szCs w:val="24"/>
              </w:rPr>
            </w:pPr>
            <w:r w:rsidRPr="00974D3E">
              <w:rPr>
                <w:rFonts w:ascii="Times New Roman" w:hAnsi="Times New Roman" w:cs="Times New Roman"/>
                <w:sz w:val="24"/>
                <w:szCs w:val="24"/>
              </w:rPr>
              <w:t xml:space="preserve">с </w:t>
            </w:r>
            <w:r w:rsidR="0050045C">
              <w:rPr>
                <w:rFonts w:ascii="Times New Roman" w:hAnsi="Times New Roman" w:cs="Times New Roman"/>
                <w:sz w:val="24"/>
                <w:szCs w:val="24"/>
              </w:rPr>
              <w:t>07.12.2022 12</w:t>
            </w:r>
            <w:r w:rsidR="00AC0074" w:rsidRPr="00974D3E">
              <w:rPr>
                <w:rFonts w:ascii="Times New Roman" w:hAnsi="Times New Roman" w:cs="Times New Roman"/>
                <w:sz w:val="24"/>
                <w:szCs w:val="24"/>
              </w:rPr>
              <w:t>:</w:t>
            </w:r>
            <w:r w:rsidR="0050045C">
              <w:rPr>
                <w:rFonts w:ascii="Times New Roman" w:hAnsi="Times New Roman" w:cs="Times New Roman"/>
                <w:sz w:val="24"/>
                <w:szCs w:val="24"/>
              </w:rPr>
              <w:t>00</w:t>
            </w:r>
            <w:r w:rsidR="00AC0074" w:rsidRPr="00974D3E">
              <w:rPr>
                <w:rFonts w:ascii="Times New Roman" w:hAnsi="Times New Roman" w:cs="Times New Roman"/>
                <w:sz w:val="24"/>
                <w:szCs w:val="24"/>
              </w:rPr>
              <w:t xml:space="preserve"> </w:t>
            </w:r>
            <w:r w:rsidR="00B56208" w:rsidRPr="00974D3E">
              <w:rPr>
                <w:rFonts w:ascii="Times New Roman" w:hAnsi="Times New Roman" w:cs="Times New Roman"/>
                <w:sz w:val="24"/>
                <w:szCs w:val="24"/>
              </w:rPr>
              <w:t xml:space="preserve">час. до </w:t>
            </w:r>
            <w:r w:rsidR="0050045C">
              <w:rPr>
                <w:rFonts w:ascii="Times New Roman" w:hAnsi="Times New Roman" w:cs="Times New Roman"/>
                <w:sz w:val="24"/>
                <w:szCs w:val="24"/>
              </w:rPr>
              <w:t>21.12</w:t>
            </w:r>
            <w:r w:rsidR="009F59C6" w:rsidRPr="00560E5E">
              <w:rPr>
                <w:rFonts w:ascii="Times New Roman" w:hAnsi="Times New Roman" w:cs="Times New Roman"/>
                <w:sz w:val="24"/>
                <w:szCs w:val="24"/>
              </w:rPr>
              <w:t>.2022 1</w:t>
            </w:r>
            <w:r w:rsidR="0050045C">
              <w:rPr>
                <w:rFonts w:ascii="Times New Roman" w:hAnsi="Times New Roman" w:cs="Times New Roman"/>
                <w:sz w:val="24"/>
                <w:szCs w:val="24"/>
              </w:rPr>
              <w:t>1</w:t>
            </w:r>
            <w:r w:rsidR="009F59C6" w:rsidRPr="00560E5E">
              <w:rPr>
                <w:rFonts w:ascii="Times New Roman" w:hAnsi="Times New Roman" w:cs="Times New Roman"/>
                <w:sz w:val="24"/>
                <w:szCs w:val="24"/>
              </w:rPr>
              <w:t>:00</w:t>
            </w:r>
            <w:r w:rsidR="006B2E9A" w:rsidRPr="00974D3E">
              <w:rPr>
                <w:rFonts w:ascii="Times New Roman" w:hAnsi="Times New Roman" w:cs="Times New Roman"/>
                <w:sz w:val="24"/>
                <w:szCs w:val="24"/>
              </w:rPr>
              <w:t xml:space="preserve"> час. (</w:t>
            </w:r>
            <w:proofErr w:type="spellStart"/>
            <w:proofErr w:type="gramStart"/>
            <w:r w:rsidR="006B2E9A" w:rsidRPr="00974D3E">
              <w:rPr>
                <w:rFonts w:ascii="Times New Roman" w:hAnsi="Times New Roman" w:cs="Times New Roman"/>
                <w:sz w:val="24"/>
                <w:szCs w:val="24"/>
              </w:rPr>
              <w:t>мск</w:t>
            </w:r>
            <w:proofErr w:type="spellEnd"/>
            <w:proofErr w:type="gramEnd"/>
            <w:r w:rsidR="006B2E9A" w:rsidRPr="00974D3E">
              <w:rPr>
                <w:rFonts w:ascii="Times New Roman" w:hAnsi="Times New Roman" w:cs="Times New Roman"/>
                <w:sz w:val="24"/>
                <w:szCs w:val="24"/>
              </w:rPr>
              <w:t>)</w:t>
            </w:r>
          </w:p>
        </w:tc>
      </w:tr>
      <w:tr w:rsidR="005E2B47" w:rsidRPr="00974D3E" w:rsidTr="00142A12">
        <w:trPr>
          <w:trHeight w:val="2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Место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0045C" w:rsidP="00142A12">
            <w:pPr>
              <w:snapToGrid w:val="0"/>
              <w:spacing w:after="0" w:line="240" w:lineRule="auto"/>
              <w:jc w:val="center"/>
              <w:rPr>
                <w:rFonts w:ascii="Times New Roman" w:hAnsi="Times New Roman" w:cs="Times New Roman"/>
                <w:sz w:val="24"/>
                <w:szCs w:val="24"/>
              </w:rPr>
            </w:pPr>
            <w:hyperlink r:id="rId9" w:history="1">
              <w:r w:rsidR="001B4FD0" w:rsidRPr="00974D3E">
                <w:rPr>
                  <w:rStyle w:val="a3"/>
                  <w:rFonts w:ascii="Times New Roman" w:hAnsi="Times New Roman" w:cs="Times New Roman"/>
                  <w:sz w:val="24"/>
                  <w:szCs w:val="24"/>
                </w:rPr>
                <w:t>http://otc.ru/</w:t>
              </w:r>
            </w:hyperlink>
          </w:p>
        </w:tc>
      </w:tr>
      <w:tr w:rsidR="005E2B47" w:rsidRPr="00974D3E" w:rsidTr="00142A12">
        <w:trPr>
          <w:trHeight w:val="271"/>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Порядок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6B2E9A" w:rsidP="00142A12">
            <w:pPr>
              <w:snapToGrid w:val="0"/>
              <w:spacing w:after="0" w:line="240" w:lineRule="auto"/>
              <w:jc w:val="center"/>
              <w:rPr>
                <w:sz w:val="24"/>
                <w:szCs w:val="24"/>
              </w:rPr>
            </w:pPr>
            <w:r w:rsidRPr="00974D3E">
              <w:rPr>
                <w:rFonts w:ascii="Times New Roman" w:hAnsi="Times New Roman" w:cs="Times New Roman"/>
                <w:sz w:val="24"/>
                <w:szCs w:val="24"/>
              </w:rPr>
              <w:t>в форме электронного документа</w:t>
            </w:r>
          </w:p>
        </w:tc>
      </w:tr>
      <w:tr w:rsidR="005E2B47" w:rsidRPr="00974D3E" w:rsidTr="00142A12">
        <w:trPr>
          <w:trHeight w:val="6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Официальный сайт, на котором размещена документация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0045C" w:rsidP="00142A12">
            <w:pPr>
              <w:snapToGrid w:val="0"/>
              <w:spacing w:after="0" w:line="240" w:lineRule="auto"/>
              <w:jc w:val="center"/>
              <w:rPr>
                <w:sz w:val="24"/>
                <w:szCs w:val="24"/>
              </w:rPr>
            </w:pPr>
            <w:hyperlink r:id="rId10" w:history="1">
              <w:r w:rsidR="001B4FD0" w:rsidRPr="00974D3E">
                <w:rPr>
                  <w:rStyle w:val="a3"/>
                  <w:rFonts w:ascii="Times New Roman" w:hAnsi="Times New Roman" w:cs="Times New Roman"/>
                  <w:sz w:val="24"/>
                  <w:szCs w:val="24"/>
                </w:rPr>
                <w:t>http://otc.ru/</w:t>
              </w:r>
            </w:hyperlink>
          </w:p>
        </w:tc>
      </w:tr>
      <w:tr w:rsidR="005E2B47" w:rsidRPr="00974D3E" w:rsidTr="00142A12">
        <w:trPr>
          <w:trHeight w:val="197"/>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Внесение платы за предоставление документации</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E2B47" w:rsidP="00142A12">
            <w:pPr>
              <w:snapToGrid w:val="0"/>
              <w:spacing w:after="0" w:line="240" w:lineRule="auto"/>
              <w:jc w:val="center"/>
              <w:rPr>
                <w:sz w:val="24"/>
                <w:szCs w:val="24"/>
              </w:rPr>
            </w:pPr>
            <w:r w:rsidRPr="00974D3E">
              <w:rPr>
                <w:rFonts w:ascii="Times New Roman" w:hAnsi="Times New Roman" w:cs="Times New Roman"/>
                <w:sz w:val="24"/>
                <w:szCs w:val="24"/>
              </w:rPr>
              <w:t>Не установлено</w:t>
            </w:r>
          </w:p>
        </w:tc>
      </w:tr>
    </w:tbl>
    <w:p w:rsidR="005E2B47" w:rsidRPr="00974D3E" w:rsidRDefault="005E2B47" w:rsidP="00974D3E">
      <w:pPr>
        <w:widowControl w:val="0"/>
        <w:autoSpaceDE w:val="0"/>
        <w:spacing w:after="0" w:line="240" w:lineRule="auto"/>
        <w:ind w:firstLine="567"/>
        <w:rPr>
          <w:rFonts w:ascii="Times New Roman" w:hAnsi="Times New Roman" w:cs="Times New Roman"/>
          <w:sz w:val="24"/>
          <w:szCs w:val="24"/>
        </w:rPr>
      </w:pPr>
    </w:p>
    <w:p w:rsidR="00A47962" w:rsidRPr="00974D3E" w:rsidRDefault="00A47962" w:rsidP="00974D3E">
      <w:pPr>
        <w:widowControl w:val="0"/>
        <w:autoSpaceDE w:val="0"/>
        <w:spacing w:after="0" w:line="240" w:lineRule="auto"/>
        <w:ind w:firstLine="567"/>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11. </w:t>
      </w:r>
      <w:r w:rsidR="005E2B47" w:rsidRPr="00974D3E">
        <w:rPr>
          <w:sz w:val="24"/>
          <w:szCs w:val="24"/>
        </w:rPr>
        <w:t xml:space="preserve">Место и дата рассмотрения </w:t>
      </w:r>
      <w:r w:rsidR="00B510AC" w:rsidRPr="00974D3E">
        <w:rPr>
          <w:sz w:val="24"/>
          <w:szCs w:val="24"/>
        </w:rPr>
        <w:t xml:space="preserve">заявок </w:t>
      </w:r>
      <w:r w:rsidR="005E2B47" w:rsidRPr="00974D3E">
        <w:rPr>
          <w:sz w:val="24"/>
          <w:szCs w:val="24"/>
        </w:rPr>
        <w:t>участников закупки и подведения итогов:</w:t>
      </w:r>
    </w:p>
    <w:p w:rsidR="00A85798" w:rsidRPr="00974D3E" w:rsidRDefault="00A85798" w:rsidP="005C3D21">
      <w:pPr>
        <w:widowControl w:val="0"/>
        <w:tabs>
          <w:tab w:val="left" w:pos="851"/>
        </w:tabs>
        <w:spacing w:after="0" w:line="240" w:lineRule="auto"/>
        <w:ind w:firstLine="567"/>
        <w:jc w:val="both"/>
        <w:rPr>
          <w:rFonts w:ascii="Times New Roman" w:eastAsia="Albany AMT" w:hAnsi="Times New Roman" w:cs="Times New Roman"/>
          <w:color w:val="000000"/>
          <w:spacing w:val="-4"/>
          <w:sz w:val="24"/>
          <w:szCs w:val="24"/>
        </w:rPr>
      </w:pPr>
      <w:r w:rsidRPr="00974D3E">
        <w:rPr>
          <w:rFonts w:ascii="Times New Roman" w:eastAsia="Times New Roman" w:hAnsi="Times New Roman" w:cs="Times New Roman"/>
          <w:sz w:val="24"/>
          <w:szCs w:val="24"/>
        </w:rPr>
        <w:t>Республика Крым, г. Керчь, ул. Танкистов, д. 4.</w:t>
      </w:r>
      <w:r w:rsidRPr="00974D3E">
        <w:rPr>
          <w:rFonts w:ascii="Times New Roman" w:eastAsia="Albany AMT" w:hAnsi="Times New Roman" w:cs="Times New Roman"/>
          <w:color w:val="000000"/>
          <w:spacing w:val="-4"/>
          <w:sz w:val="24"/>
          <w:szCs w:val="24"/>
        </w:rPr>
        <w:t xml:space="preserve"> </w:t>
      </w:r>
      <w:r w:rsidR="00C94C4F" w:rsidRPr="00974D3E">
        <w:rPr>
          <w:rFonts w:ascii="Times New Roman" w:eastAsia="Albany AMT" w:hAnsi="Times New Roman" w:cs="Times New Roman"/>
          <w:color w:val="000000"/>
          <w:spacing w:val="-4"/>
          <w:sz w:val="24"/>
          <w:szCs w:val="24"/>
        </w:rPr>
        <w:t>Рассмотре</w:t>
      </w:r>
      <w:r w:rsidR="005C3D21">
        <w:rPr>
          <w:rFonts w:ascii="Times New Roman" w:eastAsia="Albany AMT" w:hAnsi="Times New Roman" w:cs="Times New Roman"/>
          <w:color w:val="000000"/>
          <w:spacing w:val="-4"/>
          <w:sz w:val="24"/>
          <w:szCs w:val="24"/>
        </w:rPr>
        <w:t xml:space="preserve">ние заявок и подведение итогов </w:t>
      </w:r>
      <w:r w:rsidRPr="00974D3E">
        <w:rPr>
          <w:rFonts w:ascii="Times New Roman" w:hAnsi="Times New Roman" w:cs="Times New Roman"/>
          <w:sz w:val="24"/>
          <w:szCs w:val="24"/>
        </w:rPr>
        <w:t xml:space="preserve">до </w:t>
      </w:r>
      <w:r w:rsidR="0050045C">
        <w:rPr>
          <w:rFonts w:ascii="Times New Roman" w:hAnsi="Times New Roman" w:cs="Times New Roman"/>
          <w:sz w:val="24"/>
          <w:szCs w:val="24"/>
        </w:rPr>
        <w:t>25.01.2023</w:t>
      </w:r>
      <w:r w:rsidR="00142A12" w:rsidRPr="00560E5E">
        <w:rPr>
          <w:rFonts w:ascii="Times New Roman" w:hAnsi="Times New Roman" w:cs="Times New Roman"/>
          <w:sz w:val="24"/>
          <w:szCs w:val="24"/>
        </w:rPr>
        <w:t xml:space="preserve"> 17</w:t>
      </w:r>
      <w:r w:rsidR="00293C9A" w:rsidRPr="00560E5E">
        <w:rPr>
          <w:rFonts w:ascii="Times New Roman" w:hAnsi="Times New Roman" w:cs="Times New Roman"/>
          <w:sz w:val="24"/>
          <w:szCs w:val="24"/>
        </w:rPr>
        <w:t>:</w:t>
      </w:r>
      <w:r w:rsidR="005C5061" w:rsidRPr="00560E5E">
        <w:rPr>
          <w:rFonts w:ascii="Times New Roman" w:hAnsi="Times New Roman" w:cs="Times New Roman"/>
          <w:sz w:val="24"/>
          <w:szCs w:val="24"/>
        </w:rPr>
        <w:t>00</w:t>
      </w:r>
      <w:r w:rsidR="00142A12" w:rsidRPr="00560E5E">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12. </w:t>
      </w:r>
      <w:r w:rsidR="005E2B47" w:rsidRPr="00974D3E">
        <w:rPr>
          <w:sz w:val="24"/>
          <w:szCs w:val="24"/>
        </w:rPr>
        <w:t>Требования к содержанию, форме, оформлению и составу заявки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Для участия в закупке участник должен подать заявку на участие в запросе </w:t>
      </w:r>
      <w:r w:rsidR="003172AB">
        <w:rPr>
          <w:rFonts w:ascii="Times New Roman" w:hAnsi="Times New Roman"/>
          <w:sz w:val="24"/>
          <w:szCs w:val="24"/>
        </w:rPr>
        <w:t xml:space="preserve">коммерческих </w:t>
      </w:r>
      <w:r w:rsidRPr="00974D3E">
        <w:rPr>
          <w:rFonts w:ascii="Times New Roman" w:hAnsi="Times New Roman"/>
          <w:sz w:val="24"/>
          <w:szCs w:val="24"/>
        </w:rPr>
        <w:t xml:space="preserve">предложений с использованием функционала и в соответствии с регламентом электронной площадки, сделанное в электронной форме с приложением комплекта электронных документов, указанных в п. 17. документации, содержание и оформление которых соответствует требованиям настоящей документации и в срок, указанный в извещении и документации о проведении закупки. </w:t>
      </w:r>
      <w:proofErr w:type="gramEnd"/>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Участник закупки вправе </w:t>
      </w:r>
      <w:r w:rsidR="003172AB">
        <w:rPr>
          <w:rFonts w:ascii="Times New Roman" w:hAnsi="Times New Roman"/>
          <w:sz w:val="24"/>
          <w:szCs w:val="24"/>
        </w:rPr>
        <w:t>подать</w:t>
      </w:r>
      <w:r w:rsidRPr="00974D3E">
        <w:rPr>
          <w:rFonts w:ascii="Times New Roman" w:hAnsi="Times New Roman"/>
          <w:sz w:val="24"/>
          <w:szCs w:val="24"/>
        </w:rPr>
        <w:t xml:space="preserve"> только одну заявку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запросе предложений  </w:t>
      </w:r>
      <w:r w:rsidRPr="00974D3E">
        <w:rPr>
          <w:rFonts w:ascii="Times New Roman" w:hAnsi="Times New Roman"/>
          <w:sz w:val="24"/>
          <w:szCs w:val="24"/>
          <w:highlight w:val="yellow"/>
        </w:rPr>
        <w:t>должны быть предоставлены участником закупки через электронную площадку (далее – ЭТП) в доступном для прочтения формате (предпочтительнее формат *.</w:t>
      </w:r>
      <w:proofErr w:type="spellStart"/>
      <w:r w:rsidRPr="00974D3E">
        <w:rPr>
          <w:rFonts w:ascii="Times New Roman" w:hAnsi="Times New Roman"/>
          <w:sz w:val="24"/>
          <w:szCs w:val="24"/>
          <w:highlight w:val="yellow"/>
        </w:rPr>
        <w:t>pdf</w:t>
      </w:r>
      <w:proofErr w:type="spellEnd"/>
      <w:r w:rsidRPr="00974D3E">
        <w:rPr>
          <w:rFonts w:ascii="Times New Roman" w:hAnsi="Times New Roman"/>
          <w:sz w:val="24"/>
          <w:szCs w:val="24"/>
          <w:highlight w:val="yellow"/>
        </w:rPr>
        <w:t>, формат: один файл – один документ).</w:t>
      </w:r>
      <w:proofErr w:type="gramEnd"/>
      <w:r w:rsidRPr="00974D3E">
        <w:rPr>
          <w:rFonts w:ascii="Times New Roman" w:hAnsi="Times New Roman"/>
          <w:sz w:val="24"/>
          <w:szCs w:val="24"/>
          <w:highlight w:val="yellow"/>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w:t>
      </w:r>
      <w:r w:rsidRPr="00974D3E">
        <w:rPr>
          <w:rFonts w:ascii="Times New Roman" w:hAnsi="Times New Roman"/>
          <w:sz w:val="24"/>
          <w:szCs w:val="24"/>
          <w:highlight w:val="yellow"/>
        </w:rPr>
        <w:lastRenderedPageBreak/>
        <w:t>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Условия заявки на участие в закупке, указанные участниками в загруженных на ЭТП электронных документах, имеют преимущество перед сведениями, указанными при заполнении электронных форм ЭТП.</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Cs/>
          <w:color w:val="000000"/>
          <w:sz w:val="24"/>
          <w:szCs w:val="24"/>
          <w:lang w:eastAsia="ru-RU"/>
        </w:rPr>
      </w:pPr>
      <w:r w:rsidRPr="00974D3E">
        <w:rPr>
          <w:rFonts w:ascii="Times New Roman" w:hAnsi="Times New Roman"/>
          <w:bCs/>
          <w:color w:val="000000"/>
          <w:sz w:val="24"/>
          <w:szCs w:val="24"/>
          <w:lang w:eastAsia="ru-RU"/>
        </w:rPr>
        <w:t>Электронная часть заявки должна быть заполнена полностью согласно представляемому функционалу торговой площадки.</w:t>
      </w:r>
    </w:p>
    <w:p w:rsidR="00C94C4F" w:rsidRPr="00974D3E" w:rsidRDefault="00C94C4F"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1B4FD0" w:rsidP="00974D3E">
      <w:pPr>
        <w:pStyle w:val="10"/>
        <w:numPr>
          <w:ilvl w:val="0"/>
          <w:numId w:val="0"/>
        </w:numPr>
        <w:tabs>
          <w:tab w:val="left" w:pos="0"/>
          <w:tab w:val="left" w:pos="709"/>
        </w:tabs>
        <w:ind w:firstLine="567"/>
        <w:rPr>
          <w:sz w:val="24"/>
          <w:szCs w:val="24"/>
        </w:rPr>
      </w:pPr>
      <w:r w:rsidRPr="00974D3E">
        <w:rPr>
          <w:sz w:val="24"/>
          <w:szCs w:val="24"/>
        </w:rPr>
        <w:t xml:space="preserve">  13. </w:t>
      </w:r>
      <w:r w:rsidR="00CC6E33" w:rsidRPr="00974D3E">
        <w:rPr>
          <w:sz w:val="24"/>
          <w:szCs w:val="24"/>
        </w:rPr>
        <w:t>Т</w:t>
      </w:r>
      <w:r w:rsidR="005E2B47" w:rsidRPr="00974D3E">
        <w:rPr>
          <w:sz w:val="24"/>
          <w:szCs w:val="24"/>
        </w:rPr>
        <w:t>ребования к описанию участник</w:t>
      </w:r>
      <w:r w:rsidR="00974D3E">
        <w:rPr>
          <w:sz w:val="24"/>
          <w:szCs w:val="24"/>
        </w:rPr>
        <w:t>ами закупки выполняемой работы</w:t>
      </w:r>
      <w:r w:rsidR="00CC6E33" w:rsidRPr="00974D3E">
        <w:rPr>
          <w:sz w:val="24"/>
          <w:szCs w:val="24"/>
        </w:rPr>
        <w:t>, которая</w:t>
      </w:r>
      <w:r w:rsidR="005E2B47" w:rsidRPr="00974D3E">
        <w:rPr>
          <w:sz w:val="24"/>
          <w:szCs w:val="24"/>
        </w:rPr>
        <w:t xml:space="preserve"> являются предметом</w:t>
      </w:r>
      <w:r w:rsidR="00CC6E33" w:rsidRPr="00974D3E">
        <w:rPr>
          <w:sz w:val="24"/>
          <w:szCs w:val="24"/>
        </w:rPr>
        <w:t xml:space="preserve"> закупки, её</w:t>
      </w:r>
      <w:r w:rsidR="005E2B47" w:rsidRPr="00974D3E">
        <w:rPr>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974D3E" w:rsidRDefault="00D91560" w:rsidP="00974D3E">
      <w:pPr>
        <w:pStyle w:val="10"/>
        <w:numPr>
          <w:ilvl w:val="0"/>
          <w:numId w:val="0"/>
        </w:numPr>
        <w:tabs>
          <w:tab w:val="left" w:pos="709"/>
        </w:tabs>
        <w:ind w:firstLine="567"/>
        <w:rPr>
          <w:b w:val="0"/>
          <w:sz w:val="24"/>
          <w:szCs w:val="24"/>
        </w:rPr>
      </w:pPr>
      <w:r w:rsidRPr="00974D3E">
        <w:rPr>
          <w:b w:val="0"/>
          <w:sz w:val="24"/>
          <w:szCs w:val="24"/>
        </w:rPr>
        <w:t xml:space="preserve">Участник запроса </w:t>
      </w:r>
      <w:r w:rsidR="00D83818" w:rsidRPr="00D83818">
        <w:rPr>
          <w:b w:val="0"/>
          <w:sz w:val="24"/>
          <w:szCs w:val="24"/>
        </w:rPr>
        <w:t xml:space="preserve">коммерческих </w:t>
      </w:r>
      <w:r w:rsidRPr="00974D3E">
        <w:rPr>
          <w:b w:val="0"/>
          <w:sz w:val="24"/>
          <w:szCs w:val="24"/>
        </w:rPr>
        <w:t xml:space="preserve">предложений представляет в составе своей заявки на участие в запросе </w:t>
      </w:r>
      <w:r w:rsidR="00D83818" w:rsidRPr="00D83818">
        <w:rPr>
          <w:b w:val="0"/>
          <w:sz w:val="24"/>
          <w:szCs w:val="24"/>
        </w:rPr>
        <w:t xml:space="preserve">коммерческих </w:t>
      </w:r>
      <w:r w:rsidRPr="00974D3E">
        <w:rPr>
          <w:b w:val="0"/>
          <w:sz w:val="24"/>
          <w:szCs w:val="24"/>
        </w:rPr>
        <w:t>предложений сведения о функциональных характеристиках (потребительских свойствах) и качественных характеристиках выполняемых работ,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1B4FD0" w:rsidP="00974D3E">
      <w:pPr>
        <w:pStyle w:val="10"/>
        <w:numPr>
          <w:ilvl w:val="0"/>
          <w:numId w:val="0"/>
        </w:numPr>
        <w:tabs>
          <w:tab w:val="left" w:pos="0"/>
          <w:tab w:val="left" w:pos="709"/>
          <w:tab w:val="left" w:pos="851"/>
        </w:tabs>
        <w:ind w:firstLine="567"/>
        <w:rPr>
          <w:b w:val="0"/>
          <w:sz w:val="24"/>
          <w:szCs w:val="24"/>
        </w:rPr>
      </w:pPr>
      <w:r w:rsidRPr="00974D3E">
        <w:rPr>
          <w:sz w:val="24"/>
          <w:szCs w:val="24"/>
        </w:rPr>
        <w:t xml:space="preserve">14.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60292F" w:rsidRPr="00974D3E" w:rsidRDefault="0050045C" w:rsidP="00974D3E">
      <w:pPr>
        <w:widowControl w:val="0"/>
        <w:tabs>
          <w:tab w:val="left" w:pos="-5249"/>
        </w:tabs>
        <w:spacing w:after="0" w:line="240" w:lineRule="auto"/>
        <w:ind w:firstLine="567"/>
        <w:contextualSpacing/>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аванс в размере от 9</w:t>
      </w:r>
      <w:r w:rsidR="009351C7">
        <w:rPr>
          <w:rFonts w:ascii="Times New Roman" w:eastAsia="Courier New" w:hAnsi="Times New Roman" w:cs="Times New Roman"/>
          <w:sz w:val="24"/>
          <w:szCs w:val="24"/>
          <w:shd w:val="clear" w:color="auto" w:fill="FFFFFF"/>
          <w:lang w:eastAsia="ru-RU"/>
        </w:rPr>
        <w:t>0</w:t>
      </w:r>
      <w:r w:rsidR="0060292F" w:rsidRPr="00974D3E">
        <w:rPr>
          <w:rFonts w:ascii="Times New Roman" w:eastAsia="Courier New" w:hAnsi="Times New Roman" w:cs="Times New Roman"/>
          <w:sz w:val="24"/>
          <w:szCs w:val="24"/>
          <w:shd w:val="clear" w:color="auto" w:fill="FFFFFF"/>
          <w:lang w:eastAsia="ru-RU"/>
        </w:rPr>
        <w:t>%</w:t>
      </w:r>
      <w:r w:rsidR="004D28D5">
        <w:rPr>
          <w:rFonts w:ascii="Times New Roman" w:eastAsia="DejaVu Sans" w:hAnsi="Times New Roman" w:cs="Times New Roman"/>
          <w:sz w:val="24"/>
          <w:szCs w:val="24"/>
        </w:rPr>
        <w:t>,</w:t>
      </w:r>
      <w:r w:rsidR="004D28D5" w:rsidRPr="00974D3E">
        <w:rPr>
          <w:rFonts w:ascii="Times New Roman" w:eastAsia="Courier New" w:hAnsi="Times New Roman" w:cs="Times New Roman"/>
          <w:sz w:val="24"/>
          <w:szCs w:val="24"/>
          <w:shd w:val="clear" w:color="auto" w:fill="FFFFFF"/>
          <w:lang w:eastAsia="ru-RU"/>
        </w:rPr>
        <w:t xml:space="preserve"> </w:t>
      </w:r>
      <w:r w:rsidR="008C110D">
        <w:rPr>
          <w:rFonts w:ascii="Times New Roman" w:eastAsia="Courier New" w:hAnsi="Times New Roman" w:cs="Times New Roman"/>
          <w:sz w:val="24"/>
          <w:szCs w:val="24"/>
          <w:shd w:val="clear" w:color="auto" w:fill="FFFFFF"/>
          <w:lang w:eastAsia="ru-RU"/>
        </w:rPr>
        <w:t xml:space="preserve">производится после </w:t>
      </w:r>
      <w:r w:rsidR="00A35525" w:rsidRPr="00A35525">
        <w:rPr>
          <w:rFonts w:ascii="Times New Roman" w:eastAsia="Courier New" w:hAnsi="Times New Roman" w:cs="Times New Roman"/>
          <w:sz w:val="24"/>
          <w:szCs w:val="24"/>
          <w:shd w:val="clear" w:color="auto" w:fill="FFFFFF"/>
          <w:lang w:eastAsia="ru-RU"/>
        </w:rPr>
        <w:t>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sidR="004D28D5">
        <w:rPr>
          <w:rFonts w:ascii="Times New Roman" w:eastAsia="Courier New" w:hAnsi="Times New Roman" w:cs="Times New Roman"/>
          <w:sz w:val="24"/>
          <w:szCs w:val="24"/>
          <w:shd w:val="clear" w:color="auto" w:fill="FFFFFF"/>
          <w:lang w:eastAsia="ru-RU"/>
        </w:rPr>
        <w:t>;</w:t>
      </w:r>
    </w:p>
    <w:p w:rsidR="00A35525"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 окончательный расчёт за вы</w:t>
      </w:r>
      <w:r w:rsidR="0050045C">
        <w:rPr>
          <w:rFonts w:ascii="Times New Roman" w:eastAsia="Courier New" w:hAnsi="Times New Roman" w:cs="Times New Roman"/>
          <w:sz w:val="24"/>
          <w:szCs w:val="24"/>
          <w:shd w:val="clear" w:color="auto" w:fill="FFFFFF"/>
          <w:lang w:eastAsia="ru-RU"/>
        </w:rPr>
        <w:t>четом суммы аванса, в течение 5</w:t>
      </w:r>
      <w:r w:rsidRPr="00974D3E">
        <w:rPr>
          <w:rFonts w:ascii="Times New Roman" w:eastAsia="Courier New" w:hAnsi="Times New Roman" w:cs="Times New Roman"/>
          <w:sz w:val="24"/>
          <w:szCs w:val="24"/>
          <w:shd w:val="clear" w:color="auto" w:fill="FFFFFF"/>
          <w:lang w:eastAsia="ru-RU"/>
        </w:rPr>
        <w:t xml:space="preserve"> рабочих дней с момента подписания сторонами Акта о приемке выполненных работ по форме КС-2 и справки о стоимости выполненных работ по форме КС-3. </w:t>
      </w:r>
    </w:p>
    <w:p w:rsidR="0060292F" w:rsidRPr="00974D3E"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60292F" w:rsidRPr="00974D3E" w:rsidRDefault="0060292F" w:rsidP="00974D3E">
      <w:pPr>
        <w:widowControl w:val="0"/>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b/>
          <w:bCs/>
          <w:i/>
          <w:iCs/>
          <w:sz w:val="24"/>
          <w:szCs w:val="24"/>
        </w:rPr>
        <w:t>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Подрядчика, открытый Подрядчиком в соответствии с названным федеральным законом в уполномоченном банке, выбранном Покупателем, после заключения Подрядчиком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993"/>
        </w:tabs>
        <w:ind w:firstLine="567"/>
        <w:rPr>
          <w:sz w:val="24"/>
          <w:szCs w:val="24"/>
        </w:rPr>
      </w:pPr>
      <w:r w:rsidRPr="00974D3E">
        <w:rPr>
          <w:sz w:val="24"/>
          <w:szCs w:val="24"/>
        </w:rPr>
        <w:t xml:space="preserve">15.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highlight w:val="yellow"/>
        </w:rPr>
      </w:pP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w:t>
      </w:r>
      <w:r w:rsidRPr="00974D3E">
        <w:rPr>
          <w:rFonts w:ascii="Times New Roman" w:hAnsi="Times New Roman" w:cs="Times New Roman"/>
          <w:sz w:val="24"/>
          <w:szCs w:val="24"/>
        </w:rPr>
        <w:lastRenderedPageBreak/>
        <w:t>платежей.</w:t>
      </w:r>
    </w:p>
    <w:p w:rsidR="005E2B47" w:rsidRPr="00974D3E" w:rsidRDefault="005E2B47" w:rsidP="00974D3E">
      <w:pPr>
        <w:autoSpaceDE w:val="0"/>
        <w:spacing w:after="0" w:line="240" w:lineRule="auto"/>
        <w:ind w:firstLine="567"/>
        <w:jc w:val="both"/>
        <w:rPr>
          <w:rFonts w:ascii="Times New Roman" w:hAnsi="Times New Roman" w:cs="Times New Roman"/>
          <w:sz w:val="24"/>
          <w:szCs w:val="24"/>
          <w:lang w:val="x-none"/>
        </w:rPr>
      </w:pPr>
      <w:r w:rsidRPr="00974D3E">
        <w:rPr>
          <w:rFonts w:ascii="Times New Roman" w:eastAsia="Times New Roman" w:hAnsi="Times New Roman" w:cs="Times New Roman"/>
          <w:b/>
          <w:bCs/>
          <w:i/>
          <w:color w:val="000000"/>
          <w:sz w:val="24"/>
          <w:szCs w:val="24"/>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00581E17" w:rsidRPr="00974D3E">
        <w:rPr>
          <w:rFonts w:ascii="Times New Roman" w:eastAsia="Times New Roman" w:hAnsi="Times New Roman" w:cs="Times New Roman"/>
          <w:b/>
          <w:bCs/>
          <w:i/>
          <w:color w:val="000000"/>
          <w:sz w:val="24"/>
          <w:szCs w:val="24"/>
          <w:lang w:eastAsia="ru-RU"/>
        </w:rPr>
        <w:t xml:space="preserve"> работ, услуг, </w:t>
      </w:r>
      <w:r w:rsidRPr="00974D3E">
        <w:rPr>
          <w:rFonts w:ascii="Times New Roman" w:eastAsia="Times New Roman" w:hAnsi="Times New Roman" w:cs="Times New Roman"/>
          <w:b/>
          <w:bCs/>
          <w:i/>
          <w:color w:val="000000"/>
          <w:sz w:val="24"/>
          <w:szCs w:val="24"/>
          <w:lang w:val="x-none" w:eastAsia="ru-RU"/>
        </w:rPr>
        <w:t>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 16.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1B4FD0" w:rsidP="00974D3E">
      <w:pPr>
        <w:pStyle w:val="42"/>
        <w:numPr>
          <w:ilvl w:val="0"/>
          <w:numId w:val="0"/>
        </w:numPr>
        <w:ind w:firstLine="567"/>
        <w:rPr>
          <w:b/>
          <w:sz w:val="24"/>
          <w:szCs w:val="24"/>
        </w:rPr>
      </w:pPr>
      <w:r w:rsidRPr="00974D3E">
        <w:rPr>
          <w:b/>
          <w:sz w:val="24"/>
          <w:szCs w:val="24"/>
        </w:rPr>
        <w:t xml:space="preserve"> 16.1.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непроведение</w:t>
      </w:r>
      <w:proofErr w:type="spellEnd"/>
      <w:r w:rsidRPr="00D83818">
        <w:rPr>
          <w:rFonts w:ascii="Times New Roman" w:eastAsia="Times New Roman" w:hAnsi="Times New Roman" w:cs="Times New Roman"/>
          <w:color w:val="000000"/>
          <w:sz w:val="24"/>
          <w:szCs w:val="24"/>
          <w:lang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неприостановление</w:t>
      </w:r>
      <w:proofErr w:type="spellEnd"/>
      <w:r w:rsidRPr="00D83818">
        <w:rPr>
          <w:rFonts w:ascii="Times New Roman" w:eastAsia="Times New Roman" w:hAnsi="Times New Roman" w:cs="Times New Roman"/>
          <w:color w:val="000000"/>
          <w:sz w:val="24"/>
          <w:szCs w:val="24"/>
          <w:lang w:bidi="ru-RU"/>
        </w:rPr>
        <w:t xml:space="preserve"> деятельности участника закупки в порядке, предусмотренном </w:t>
      </w:r>
      <w:r w:rsidRPr="00D83818">
        <w:rPr>
          <w:rFonts w:ascii="Times New Roman" w:eastAsia="Times New Roman" w:hAnsi="Times New Roman" w:cs="Times New Roman"/>
          <w:color w:val="000000"/>
          <w:sz w:val="24"/>
          <w:szCs w:val="24"/>
          <w:u w:val="single"/>
          <w:lang w:bidi="ru-RU"/>
        </w:rPr>
        <w:t>Кодексом</w:t>
      </w:r>
      <w:r w:rsidRPr="00D83818">
        <w:rPr>
          <w:rFonts w:ascii="Times New Roman" w:eastAsia="Times New Roman" w:hAnsi="Times New Roman" w:cs="Times New Roman"/>
          <w:color w:val="000000"/>
          <w:sz w:val="24"/>
          <w:szCs w:val="24"/>
          <w:lang w:bidi="ru-RU"/>
        </w:rPr>
        <w:t xml:space="preserve"> Российской Федерации об административных правонарушениях;</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proofErr w:type="gramStart"/>
      <w:r w:rsidRPr="00D83818">
        <w:rPr>
          <w:rFonts w:ascii="Times New Roman" w:eastAsia="Times New Roman" w:hAnsi="Times New Roman" w:cs="Times New Roman"/>
          <w:color w:val="000000"/>
          <w:sz w:val="24"/>
          <w:szCs w:val="24"/>
          <w:lang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б) неисполнение договора на поставку товаров, выполнение работ, оказание услуг по вине участника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участник должен быть зарегистрирован не менее одного года в соответствии с требованиями законодательства РФ.</w:t>
      </w:r>
    </w:p>
    <w:p w:rsidR="00AD2D29"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Иметь необходимые разрешительные документы на выполнение соответствующих работ (услуг) - СРО.</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Иметь опыт 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Перечень документов, представляемых участниками закупки для подтверждения их соответствия, указаны в п. 17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F53F50" w:rsidP="00974D3E">
      <w:pPr>
        <w:pStyle w:val="42"/>
        <w:numPr>
          <w:ilvl w:val="0"/>
          <w:numId w:val="0"/>
        </w:numPr>
        <w:tabs>
          <w:tab w:val="left" w:pos="567"/>
        </w:tabs>
        <w:ind w:firstLine="567"/>
        <w:rPr>
          <w:b/>
          <w:sz w:val="24"/>
          <w:szCs w:val="24"/>
        </w:rPr>
      </w:pPr>
      <w:r w:rsidRPr="00974D3E">
        <w:rPr>
          <w:b/>
          <w:sz w:val="24"/>
          <w:szCs w:val="24"/>
          <w:shd w:val="clear" w:color="auto" w:fill="00FF00"/>
        </w:rPr>
        <w:t xml:space="preserve">  17.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 xml:space="preserve">выписку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Pr="00E753AD"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83818">
        <w:rPr>
          <w:rFonts w:ascii="Times New Roman" w:hAnsi="Times New Roman" w:cs="Times New Roman"/>
          <w:sz w:val="24"/>
          <w:szCs w:val="24"/>
        </w:rPr>
        <w:t>) ф</w:t>
      </w:r>
      <w:r w:rsidR="00D83818" w:rsidRPr="00E753AD">
        <w:rPr>
          <w:rFonts w:ascii="Times New Roman" w:hAnsi="Times New Roman" w:cs="Times New Roman"/>
          <w:sz w:val="24"/>
          <w:szCs w:val="24"/>
        </w:rPr>
        <w:t xml:space="preserve">орма 6-НДФЛ </w:t>
      </w:r>
      <w:r w:rsidR="00D83818">
        <w:rPr>
          <w:rFonts w:ascii="Times New Roman" w:hAnsi="Times New Roman" w:cs="Times New Roman"/>
          <w:sz w:val="24"/>
          <w:szCs w:val="24"/>
        </w:rPr>
        <w:t>за последний отчетный период;</w:t>
      </w:r>
    </w:p>
    <w:p w:rsidR="00D83818"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D83818">
        <w:rPr>
          <w:rFonts w:ascii="Times New Roman" w:hAnsi="Times New Roman" w:cs="Times New Roman"/>
          <w:sz w:val="24"/>
          <w:szCs w:val="24"/>
        </w:rPr>
        <w:t xml:space="preserve">) </w:t>
      </w:r>
      <w:r w:rsidR="00D83818"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8) </w:t>
      </w:r>
      <w:r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F4C7D" w:rsidRPr="00974D3E" w:rsidRDefault="00545E02" w:rsidP="004F4C7D">
      <w:pPr>
        <w:pStyle w:val="1711"/>
        <w:numPr>
          <w:ilvl w:val="0"/>
          <w:numId w:val="0"/>
        </w:numPr>
        <w:tabs>
          <w:tab w:val="left" w:pos="567"/>
        </w:tabs>
        <w:ind w:firstLine="567"/>
        <w:rPr>
          <w:spacing w:val="-1"/>
          <w:sz w:val="24"/>
          <w:szCs w:val="24"/>
        </w:rPr>
      </w:pPr>
      <w:r>
        <w:rPr>
          <w:sz w:val="24"/>
          <w:szCs w:val="24"/>
        </w:rPr>
        <w:t>9</w:t>
      </w:r>
      <w:r w:rsidR="004F4C7D"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sidR="004F4C7D">
        <w:rPr>
          <w:sz w:val="24"/>
          <w:szCs w:val="24"/>
        </w:rPr>
        <w:t>ие №4 к документации о закупке).</w:t>
      </w:r>
    </w:p>
    <w:p w:rsidR="004F4C7D" w:rsidRPr="00974D3E" w:rsidRDefault="00545E02" w:rsidP="004F4C7D">
      <w:pPr>
        <w:pStyle w:val="1711"/>
        <w:numPr>
          <w:ilvl w:val="0"/>
          <w:numId w:val="0"/>
        </w:numPr>
        <w:tabs>
          <w:tab w:val="left" w:pos="567"/>
        </w:tabs>
        <w:ind w:firstLine="567"/>
        <w:rPr>
          <w:spacing w:val="-1"/>
          <w:sz w:val="24"/>
          <w:szCs w:val="24"/>
        </w:rPr>
      </w:pPr>
      <w:r>
        <w:rPr>
          <w:spacing w:val="-1"/>
          <w:sz w:val="24"/>
          <w:szCs w:val="24"/>
        </w:rPr>
        <w:t>10</w:t>
      </w:r>
      <w:r w:rsidR="004F4C7D"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sidR="00766756">
        <w:rPr>
          <w:spacing w:val="-1"/>
          <w:sz w:val="24"/>
          <w:szCs w:val="24"/>
        </w:rPr>
        <w:t>окументации форме (Приложение №5</w:t>
      </w:r>
      <w:r w:rsidR="004F4C7D"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4F4C7D" w:rsidRPr="00974D3E" w:rsidRDefault="00545E02" w:rsidP="004F4C7D">
      <w:pPr>
        <w:pStyle w:val="1711"/>
        <w:numPr>
          <w:ilvl w:val="0"/>
          <w:numId w:val="0"/>
        </w:numPr>
        <w:tabs>
          <w:tab w:val="left" w:pos="567"/>
        </w:tabs>
        <w:ind w:firstLine="567"/>
        <w:rPr>
          <w:spacing w:val="-1"/>
          <w:sz w:val="24"/>
          <w:szCs w:val="24"/>
        </w:rPr>
      </w:pPr>
      <w:r>
        <w:rPr>
          <w:spacing w:val="-1"/>
          <w:sz w:val="24"/>
          <w:szCs w:val="24"/>
        </w:rPr>
        <w:t>11</w:t>
      </w:r>
      <w:r w:rsidR="004F4C7D" w:rsidRPr="00974D3E">
        <w:rPr>
          <w:spacing w:val="-1"/>
          <w:sz w:val="24"/>
          <w:szCs w:val="24"/>
        </w:rPr>
        <w:t>) Смета, выполненная в ГЭСН в ценах Республики Крым (надле</w:t>
      </w:r>
      <w:r w:rsidR="004F4C7D">
        <w:rPr>
          <w:spacing w:val="-1"/>
          <w:sz w:val="24"/>
          <w:szCs w:val="24"/>
        </w:rPr>
        <w:t>жащим образом заверенная копия).</w:t>
      </w:r>
    </w:p>
    <w:p w:rsidR="004F4C7D" w:rsidRDefault="00545E02" w:rsidP="004F4C7D">
      <w:pPr>
        <w:pStyle w:val="1711"/>
        <w:numPr>
          <w:ilvl w:val="0"/>
          <w:numId w:val="0"/>
        </w:numPr>
        <w:tabs>
          <w:tab w:val="left" w:pos="567"/>
        </w:tabs>
        <w:ind w:firstLine="567"/>
        <w:rPr>
          <w:sz w:val="24"/>
          <w:szCs w:val="24"/>
          <w:lang w:eastAsia="ar-SA"/>
        </w:rPr>
      </w:pPr>
      <w:r>
        <w:rPr>
          <w:spacing w:val="-1"/>
          <w:sz w:val="24"/>
          <w:szCs w:val="24"/>
        </w:rPr>
        <w:t>12</w:t>
      </w:r>
      <w:r w:rsidR="004F4C7D" w:rsidRPr="00974D3E">
        <w:rPr>
          <w:spacing w:val="-1"/>
          <w:sz w:val="24"/>
          <w:szCs w:val="24"/>
        </w:rPr>
        <w:t xml:space="preserve">) </w:t>
      </w:r>
      <w:r w:rsidR="004F4C7D" w:rsidRPr="00974D3E">
        <w:rPr>
          <w:sz w:val="24"/>
          <w:szCs w:val="24"/>
          <w:lang w:eastAsia="ar-SA"/>
        </w:rPr>
        <w:t>Реквизиты паспорта лица, назначенного (избранного) единоличного исполнительного органа Подрядчика</w:t>
      </w:r>
      <w:r w:rsidR="004F4C7D">
        <w:rPr>
          <w:sz w:val="24"/>
          <w:szCs w:val="24"/>
          <w:lang w:eastAsia="ar-SA"/>
        </w:rPr>
        <w:t>.</w:t>
      </w:r>
    </w:p>
    <w:p w:rsidR="004D28D5" w:rsidRDefault="00545E02" w:rsidP="004F4C7D">
      <w:pPr>
        <w:pStyle w:val="1711"/>
        <w:numPr>
          <w:ilvl w:val="0"/>
          <w:numId w:val="0"/>
        </w:numPr>
        <w:tabs>
          <w:tab w:val="left" w:pos="567"/>
        </w:tabs>
        <w:ind w:firstLine="567"/>
        <w:rPr>
          <w:sz w:val="24"/>
          <w:szCs w:val="24"/>
          <w:lang w:eastAsia="ar-SA"/>
        </w:rPr>
      </w:pPr>
      <w:r>
        <w:rPr>
          <w:sz w:val="24"/>
          <w:szCs w:val="24"/>
          <w:lang w:eastAsia="ar-SA"/>
        </w:rPr>
        <w:t>13</w:t>
      </w:r>
      <w:r w:rsidR="004F4C7D">
        <w:rPr>
          <w:sz w:val="24"/>
          <w:szCs w:val="24"/>
          <w:lang w:eastAsia="ar-SA"/>
        </w:rPr>
        <w:t xml:space="preserve">) </w:t>
      </w:r>
      <w:r w:rsidR="004F4C7D" w:rsidRPr="004D28D5">
        <w:rPr>
          <w:sz w:val="24"/>
          <w:szCs w:val="24"/>
          <w:lang w:eastAsia="ar-SA"/>
        </w:rPr>
        <w:t>Свидетельство СРО (надле</w:t>
      </w:r>
      <w:r w:rsidR="004F4C7D">
        <w:rPr>
          <w:sz w:val="24"/>
          <w:szCs w:val="24"/>
          <w:lang w:eastAsia="ar-SA"/>
        </w:rPr>
        <w:t>жащим образом заверенная копия).</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Письменное согласие на предоставление необходимых документов отделу снабжения при заключении договора в случае выбора победителем.</w:t>
      </w:r>
    </w:p>
    <w:p w:rsidR="00545E02" w:rsidRPr="00974D3E" w:rsidRDefault="00545E02" w:rsidP="004F4C7D">
      <w:pPr>
        <w:pStyle w:val="1711"/>
        <w:numPr>
          <w:ilvl w:val="0"/>
          <w:numId w:val="0"/>
        </w:numPr>
        <w:tabs>
          <w:tab w:val="left" w:pos="567"/>
        </w:tabs>
        <w:ind w:firstLine="567"/>
        <w:rPr>
          <w:spacing w:val="-1"/>
          <w:sz w:val="24"/>
          <w:szCs w:val="24"/>
        </w:rPr>
      </w:pPr>
    </w:p>
    <w:p w:rsidR="0015489C" w:rsidRPr="00974D3E" w:rsidRDefault="0015489C" w:rsidP="00974D3E">
      <w:pPr>
        <w:widowControl w:val="0"/>
        <w:shd w:val="clear" w:color="auto" w:fill="FFFFFF"/>
        <w:autoSpaceDE w:val="0"/>
        <w:spacing w:after="0" w:line="240" w:lineRule="auto"/>
        <w:ind w:firstLine="567"/>
        <w:jc w:val="both"/>
        <w:rPr>
          <w:rFonts w:ascii="Times New Roman" w:hAnsi="Times New Roman" w:cs="Times New Roman"/>
          <w:color w:val="000000"/>
          <w:spacing w:val="-1"/>
          <w:sz w:val="24"/>
          <w:szCs w:val="24"/>
          <w:shd w:val="clear" w:color="auto" w:fill="FFFF00"/>
        </w:rPr>
      </w:pPr>
    </w:p>
    <w:p w:rsidR="005E2B47" w:rsidRPr="00974D3E" w:rsidRDefault="00F53F50" w:rsidP="00974D3E">
      <w:pPr>
        <w:pStyle w:val="10"/>
        <w:numPr>
          <w:ilvl w:val="0"/>
          <w:numId w:val="0"/>
        </w:numPr>
        <w:ind w:firstLine="567"/>
        <w:rPr>
          <w:sz w:val="24"/>
          <w:szCs w:val="24"/>
        </w:rPr>
      </w:pPr>
      <w:r w:rsidRPr="00974D3E">
        <w:rPr>
          <w:sz w:val="24"/>
          <w:szCs w:val="24"/>
        </w:rPr>
        <w:t xml:space="preserve">18. </w:t>
      </w:r>
      <w:r w:rsidR="005E2B47" w:rsidRPr="00974D3E">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форме электронного документа, в электронной форме, в порядке, предусмотренном регламентом электронной площадки </w:t>
      </w:r>
      <w:hyperlink r:id="rId11" w:history="1">
        <w:r w:rsidR="00740741" w:rsidRPr="00560E5E">
          <w:rPr>
            <w:rStyle w:val="a3"/>
            <w:rFonts w:ascii="Times New Roman" w:hAnsi="Times New Roman" w:cs="Times New Roman"/>
            <w:sz w:val="24"/>
            <w:szCs w:val="24"/>
          </w:rPr>
          <w:t>http://otc.ru/</w:t>
        </w:r>
      </w:hyperlink>
      <w:r w:rsidR="00740741" w:rsidRPr="00560E5E">
        <w:rPr>
          <w:rFonts w:ascii="Times New Roman" w:hAnsi="Times New Roman" w:cs="Times New Roman"/>
          <w:sz w:val="24"/>
          <w:szCs w:val="24"/>
        </w:rPr>
        <w:t xml:space="preserve"> </w:t>
      </w:r>
      <w:r w:rsidRPr="00560E5E">
        <w:rPr>
          <w:rFonts w:ascii="Times New Roman" w:hAnsi="Times New Roman" w:cs="Times New Roman"/>
          <w:sz w:val="24"/>
          <w:szCs w:val="24"/>
        </w:rPr>
        <w:t xml:space="preserve">с </w:t>
      </w:r>
      <w:r w:rsidR="0050045C">
        <w:rPr>
          <w:rFonts w:ascii="Times New Roman" w:hAnsi="Times New Roman" w:cs="Times New Roman"/>
          <w:sz w:val="24"/>
          <w:szCs w:val="24"/>
        </w:rPr>
        <w:t>07.12.2022 12</w:t>
      </w:r>
      <w:r w:rsidR="00AC0074" w:rsidRPr="00560E5E">
        <w:rPr>
          <w:rFonts w:ascii="Times New Roman" w:hAnsi="Times New Roman" w:cs="Times New Roman"/>
          <w:sz w:val="24"/>
          <w:szCs w:val="24"/>
        </w:rPr>
        <w:t>:</w:t>
      </w:r>
      <w:r w:rsidR="0050045C">
        <w:rPr>
          <w:rFonts w:ascii="Times New Roman" w:hAnsi="Times New Roman" w:cs="Times New Roman"/>
          <w:sz w:val="24"/>
          <w:szCs w:val="24"/>
        </w:rPr>
        <w:t>0</w:t>
      </w:r>
      <w:r w:rsidR="004D28D5" w:rsidRPr="00560E5E">
        <w:rPr>
          <w:rFonts w:ascii="Times New Roman" w:hAnsi="Times New Roman" w:cs="Times New Roman"/>
          <w:sz w:val="24"/>
          <w:szCs w:val="24"/>
        </w:rPr>
        <w:t>0</w:t>
      </w:r>
      <w:r w:rsidR="00AC0074" w:rsidRPr="00560E5E">
        <w:rPr>
          <w:rFonts w:ascii="Times New Roman" w:hAnsi="Times New Roman" w:cs="Times New Roman"/>
          <w:sz w:val="24"/>
          <w:szCs w:val="24"/>
        </w:rPr>
        <w:t xml:space="preserve"> </w:t>
      </w:r>
      <w:r w:rsidR="00CA76C0" w:rsidRPr="00560E5E">
        <w:rPr>
          <w:rFonts w:ascii="Times New Roman" w:hAnsi="Times New Roman" w:cs="Times New Roman"/>
          <w:sz w:val="24"/>
          <w:szCs w:val="24"/>
        </w:rPr>
        <w:t>час</w:t>
      </w:r>
      <w:proofErr w:type="gramStart"/>
      <w:r w:rsidR="00CA76C0" w:rsidRPr="00560E5E">
        <w:rPr>
          <w:rFonts w:ascii="Times New Roman" w:hAnsi="Times New Roman" w:cs="Times New Roman"/>
          <w:sz w:val="24"/>
          <w:szCs w:val="24"/>
        </w:rPr>
        <w:t>.</w:t>
      </w:r>
      <w:proofErr w:type="gramEnd"/>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proofErr w:type="gramStart"/>
      <w:r w:rsidR="00821C6B" w:rsidRPr="00560E5E">
        <w:rPr>
          <w:rFonts w:ascii="Times New Roman" w:hAnsi="Times New Roman" w:cs="Times New Roman"/>
          <w:sz w:val="24"/>
          <w:szCs w:val="24"/>
        </w:rPr>
        <w:t>м</w:t>
      </w:r>
      <w:proofErr w:type="gramEnd"/>
      <w:r w:rsidR="00821C6B" w:rsidRPr="00560E5E">
        <w:rPr>
          <w:rFonts w:ascii="Times New Roman" w:hAnsi="Times New Roman" w:cs="Times New Roman"/>
          <w:sz w:val="24"/>
          <w:szCs w:val="24"/>
        </w:rPr>
        <w:t>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r w:rsidRPr="00560E5E">
        <w:rPr>
          <w:rFonts w:ascii="Times New Roman" w:hAnsi="Times New Roman" w:cs="Times New Roman"/>
          <w:sz w:val="24"/>
          <w:szCs w:val="24"/>
        </w:rPr>
        <w:t xml:space="preserve"> по </w:t>
      </w:r>
      <w:r w:rsidR="0050045C">
        <w:rPr>
          <w:rFonts w:ascii="Times New Roman" w:hAnsi="Times New Roman" w:cs="Times New Roman"/>
          <w:sz w:val="24"/>
          <w:szCs w:val="24"/>
        </w:rPr>
        <w:t>20.12</w:t>
      </w:r>
      <w:r w:rsidR="00CA76C0" w:rsidRPr="00560E5E">
        <w:rPr>
          <w:rFonts w:ascii="Times New Roman" w:hAnsi="Times New Roman" w:cs="Times New Roman"/>
          <w:sz w:val="24"/>
          <w:szCs w:val="24"/>
        </w:rPr>
        <w:t>.2022</w:t>
      </w:r>
      <w:r w:rsidR="007E5F91" w:rsidRPr="00560E5E">
        <w:rPr>
          <w:rFonts w:ascii="Times New Roman" w:hAnsi="Times New Roman" w:cs="Times New Roman"/>
          <w:sz w:val="24"/>
          <w:szCs w:val="24"/>
        </w:rPr>
        <w:t xml:space="preserve"> </w:t>
      </w:r>
      <w:r w:rsidR="006746DC" w:rsidRPr="00560E5E">
        <w:rPr>
          <w:rFonts w:ascii="Times New Roman" w:hAnsi="Times New Roman" w:cs="Times New Roman"/>
          <w:sz w:val="24"/>
          <w:szCs w:val="24"/>
        </w:rPr>
        <w:t>1</w:t>
      </w:r>
      <w:r w:rsidR="00603F51" w:rsidRPr="00560E5E">
        <w:rPr>
          <w:rFonts w:ascii="Times New Roman" w:hAnsi="Times New Roman" w:cs="Times New Roman"/>
          <w:sz w:val="24"/>
          <w:szCs w:val="24"/>
        </w:rPr>
        <w:t>2</w:t>
      </w:r>
      <w:r w:rsidR="00CA76C0" w:rsidRPr="00560E5E">
        <w:rPr>
          <w:rFonts w:ascii="Times New Roman" w:hAnsi="Times New Roman" w:cs="Times New Roman"/>
          <w:sz w:val="24"/>
          <w:szCs w:val="24"/>
        </w:rPr>
        <w:t>:00 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r w:rsidR="00821C6B" w:rsidRPr="00560E5E">
        <w:rPr>
          <w:rFonts w:ascii="Times New Roman" w:hAnsi="Times New Roman" w:cs="Times New Roman"/>
          <w:sz w:val="24"/>
          <w:szCs w:val="24"/>
        </w:rPr>
        <w:t>мск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p>
    <w:p w:rsidR="005E2B47" w:rsidRPr="00974D3E" w:rsidRDefault="005E2B47"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974D3E" w:rsidRDefault="00C97C10" w:rsidP="00974D3E">
      <w:pPr>
        <w:widowControl w:val="0"/>
        <w:tabs>
          <w:tab w:val="left" w:pos="900"/>
        </w:tabs>
        <w:autoSpaceDE w:val="0"/>
        <w:spacing w:after="0" w:line="240" w:lineRule="auto"/>
        <w:ind w:firstLine="567"/>
        <w:jc w:val="both"/>
        <w:rPr>
          <w:rFonts w:ascii="Times New Roman" w:hAnsi="Times New Roman"/>
          <w:b/>
          <w:color w:val="000000"/>
          <w:sz w:val="24"/>
          <w:szCs w:val="24"/>
        </w:rPr>
      </w:pPr>
      <w:r w:rsidRPr="00974D3E">
        <w:rPr>
          <w:rFonts w:ascii="Times New Roman" w:hAnsi="Times New Roman"/>
          <w:b/>
          <w:color w:val="000000"/>
          <w:sz w:val="24"/>
          <w:szCs w:val="24"/>
        </w:rPr>
        <w:t xml:space="preserve">21. Рассмотрение заявок на участие и выбор победителя запроса </w:t>
      </w:r>
      <w:r w:rsidR="00D83818">
        <w:rPr>
          <w:rFonts w:ascii="Times New Roman" w:hAnsi="Times New Roman"/>
          <w:b/>
          <w:color w:val="000000"/>
          <w:sz w:val="24"/>
          <w:szCs w:val="24"/>
        </w:rPr>
        <w:t xml:space="preserve">коммерческих </w:t>
      </w:r>
      <w:r w:rsidRPr="00974D3E">
        <w:rPr>
          <w:rFonts w:ascii="Times New Roman" w:hAnsi="Times New Roman"/>
          <w:b/>
          <w:color w:val="000000"/>
          <w:sz w:val="24"/>
          <w:szCs w:val="24"/>
        </w:rPr>
        <w:t>предложений.</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b/>
          <w:color w:val="000000"/>
          <w:sz w:val="24"/>
          <w:szCs w:val="24"/>
        </w:rPr>
      </w:pPr>
    </w:p>
    <w:p w:rsidR="00C97C10" w:rsidRPr="00974D3E" w:rsidRDefault="00C97C10" w:rsidP="00443081">
      <w:pPr>
        <w:pStyle w:val="af2"/>
        <w:widowControl w:val="0"/>
        <w:numPr>
          <w:ilvl w:val="0"/>
          <w:numId w:val="8"/>
        </w:numPr>
        <w:tabs>
          <w:tab w:val="left" w:pos="851"/>
        </w:tabs>
        <w:suppressAutoHyphens w:val="0"/>
        <w:spacing w:after="0" w:line="240" w:lineRule="auto"/>
        <w:ind w:left="0" w:firstLine="567"/>
        <w:jc w:val="both"/>
        <w:rPr>
          <w:rFonts w:ascii="Times New Roman" w:hAnsi="Times New Roman" w:cs="Times New Roman"/>
          <w:b/>
          <w:sz w:val="24"/>
          <w:szCs w:val="24"/>
        </w:rPr>
      </w:pPr>
      <w:r w:rsidRPr="00974D3E">
        <w:rPr>
          <w:rFonts w:ascii="Times New Roman" w:hAnsi="Times New Roman" w:cs="Times New Roman"/>
          <w:sz w:val="24"/>
          <w:szCs w:val="24"/>
        </w:rPr>
        <w:t>Рассмотрение поступивших заявок участников закупки и принятие решение о вы</w:t>
      </w:r>
      <w:r w:rsidRPr="00974D3E">
        <w:rPr>
          <w:rFonts w:ascii="Times New Roman" w:hAnsi="Times New Roman" w:cs="Times New Roman"/>
          <w:sz w:val="24"/>
          <w:szCs w:val="24"/>
        </w:rPr>
        <w:softHyphen/>
        <w:t xml:space="preserve">боре победителя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 осуществляется Комиссией в порядке и сроки, указанные в докумен</w:t>
      </w:r>
      <w:r w:rsidRPr="00974D3E">
        <w:rPr>
          <w:rFonts w:ascii="Times New Roman" w:hAnsi="Times New Roman" w:cs="Times New Roman"/>
          <w:sz w:val="24"/>
          <w:szCs w:val="24"/>
        </w:rPr>
        <w:softHyphen/>
        <w:t xml:space="preserve">тации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рамках</w:t>
      </w:r>
      <w:proofErr w:type="gramEnd"/>
      <w:r w:rsidRPr="00974D3E">
        <w:rPr>
          <w:rFonts w:ascii="Times New Roman" w:hAnsi="Times New Roman" w:cs="Times New Roman"/>
          <w:sz w:val="24"/>
          <w:szCs w:val="24"/>
        </w:rPr>
        <w:t xml:space="preserve"> рассмотрения заявок на участие в запросе предложений Комиссия проверяет:</w:t>
      </w:r>
      <w:r w:rsidRPr="00974D3E">
        <w:rPr>
          <w:rFonts w:ascii="Times New Roman" w:hAnsi="Times New Roman" w:cs="Times New Roman"/>
          <w:sz w:val="24"/>
          <w:szCs w:val="24"/>
        </w:rPr>
        <w:br/>
        <w:t xml:space="preserve">          - соответствие анкет и заявок требованиям документации о закупке;</w:t>
      </w:r>
      <w:r w:rsidRPr="00974D3E">
        <w:rPr>
          <w:rFonts w:ascii="Times New Roman" w:hAnsi="Times New Roman" w:cs="Times New Roman"/>
          <w:sz w:val="24"/>
          <w:szCs w:val="24"/>
        </w:rPr>
        <w:br/>
        <w:t xml:space="preserve">          2. Комиссия на этапе рассмотрения заявок вправе запросить у участника закуп</w:t>
      </w:r>
      <w:r w:rsidRPr="00974D3E">
        <w:rPr>
          <w:rFonts w:ascii="Times New Roman" w:hAnsi="Times New Roman" w:cs="Times New Roman"/>
          <w:sz w:val="24"/>
          <w:szCs w:val="24"/>
        </w:rPr>
        <w:softHyphen/>
        <w:t>ки информацию и документы при условии, что запрашиваемые документы и информация не могут ни в коей мере изменит</w:t>
      </w:r>
      <w:r w:rsidR="00D83818">
        <w:rPr>
          <w:rFonts w:ascii="Times New Roman" w:hAnsi="Times New Roman" w:cs="Times New Roman"/>
          <w:sz w:val="24"/>
          <w:szCs w:val="24"/>
        </w:rPr>
        <w:t xml:space="preserve">ь условия исполнения договора. </w:t>
      </w: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случае</w:t>
      </w:r>
      <w:proofErr w:type="gramEnd"/>
      <w:r w:rsidRPr="00974D3E">
        <w:rPr>
          <w:rFonts w:ascii="Times New Roman" w:hAnsi="Times New Roman" w:cs="Times New Roman"/>
          <w:sz w:val="24"/>
          <w:szCs w:val="24"/>
        </w:rPr>
        <w:t xml:space="preserve"> непредставления участником закупки </w:t>
      </w:r>
      <w:r w:rsidRPr="00974D3E">
        <w:rPr>
          <w:rFonts w:ascii="Times New Roman" w:hAnsi="Times New Roman" w:cs="Times New Roman"/>
          <w:sz w:val="24"/>
          <w:szCs w:val="24"/>
        </w:rPr>
        <w:lastRenderedPageBreak/>
        <w:t>запрашиваемых документов и информации, Комиссия вправе отклонить заявку такого участника закупки.</w:t>
      </w:r>
    </w:p>
    <w:p w:rsidR="00D83818"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3. По результатам рассмотрения заявок на участие Комиссия имеет право отклонить заявки, </w:t>
      </w:r>
      <w:r w:rsidR="00D83818">
        <w:rPr>
          <w:rFonts w:ascii="Times New Roman" w:hAnsi="Times New Roman" w:cs="Times New Roman"/>
          <w:sz w:val="24"/>
          <w:szCs w:val="24"/>
        </w:rPr>
        <w:t xml:space="preserve">по следующим причинам: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нодательством РФ менее одного года</w:t>
      </w:r>
      <w:r w:rsidRPr="00051BEB">
        <w:rPr>
          <w:rFonts w:ascii="Times New Roman" w:hAnsi="Times New Roman" w:cs="Times New Roman"/>
          <w:sz w:val="24"/>
          <w:szCs w:val="24"/>
        </w:rPr>
        <w:t>;</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н</w:t>
      </w:r>
      <w:r>
        <w:rPr>
          <w:rFonts w:ascii="Times New Roman" w:hAnsi="Times New Roman" w:cs="Times New Roman"/>
          <w:sz w:val="24"/>
          <w:szCs w:val="24"/>
        </w:rPr>
        <w:t>а любом этапе его проведения.</w:t>
      </w:r>
    </w:p>
    <w:p w:rsidR="006E5418" w:rsidRDefault="00C97C10" w:rsidP="006E5418">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4. Решение Комиссии об отклонении заявок фиксируется в итоговом протоколе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r w:rsidR="006E5418">
        <w:rPr>
          <w:rFonts w:ascii="Times New Roman" w:hAnsi="Times New Roman" w:cs="Times New Roman"/>
          <w:sz w:val="24"/>
          <w:szCs w:val="24"/>
        </w:rPr>
        <w:t xml:space="preserve"> с указанием причин отклонения.</w:t>
      </w:r>
    </w:p>
    <w:p w:rsidR="00C97C10" w:rsidRPr="00974D3E" w:rsidRDefault="00443081" w:rsidP="00974D3E">
      <w:pPr>
        <w:pStyle w:val="af2"/>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97C10" w:rsidRPr="00974D3E">
        <w:rPr>
          <w:rFonts w:ascii="Times New Roman" w:hAnsi="Times New Roman" w:cs="Times New Roman"/>
          <w:sz w:val="24"/>
          <w:szCs w:val="24"/>
        </w:rPr>
        <w:t xml:space="preserve">.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предложений признается несостоявшимся в следующих случаях:</w:t>
      </w:r>
    </w:p>
    <w:p w:rsidR="00C97C10" w:rsidRPr="00974D3E" w:rsidRDefault="00C97C10" w:rsidP="00443081">
      <w:pPr>
        <w:pStyle w:val="af2"/>
        <w:widowControl w:val="0"/>
        <w:numPr>
          <w:ilvl w:val="0"/>
          <w:numId w:val="7"/>
        </w:numPr>
        <w:tabs>
          <w:tab w:val="left" w:pos="567"/>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не подано ни одной заявки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443081">
      <w:pPr>
        <w:pStyle w:val="af2"/>
        <w:widowControl w:val="0"/>
        <w:numPr>
          <w:ilvl w:val="0"/>
          <w:numId w:val="7"/>
        </w:numPr>
        <w:tabs>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на основании результатов рассмотрения заявок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принято решение об отклонении всех заявок участников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443081" w:rsidP="00974D3E">
      <w:pPr>
        <w:pStyle w:val="af2"/>
        <w:tabs>
          <w:tab w:val="left" w:pos="100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97C10" w:rsidRPr="00974D3E">
        <w:rPr>
          <w:rFonts w:ascii="Times New Roman" w:hAnsi="Times New Roman" w:cs="Times New Roman"/>
          <w:sz w:val="24"/>
          <w:szCs w:val="24"/>
        </w:rPr>
        <w:t xml:space="preserve">. В случаях, если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w:t>
      </w:r>
      <w:r w:rsidR="00766756">
        <w:rPr>
          <w:rFonts w:ascii="Times New Roman" w:hAnsi="Times New Roman" w:cs="Times New Roman"/>
          <w:sz w:val="24"/>
          <w:szCs w:val="24"/>
        </w:rPr>
        <w:t xml:space="preserve">дложений признается </w:t>
      </w:r>
      <w:proofErr w:type="gramStart"/>
      <w:r w:rsidR="00766756">
        <w:rPr>
          <w:rFonts w:ascii="Times New Roman" w:hAnsi="Times New Roman" w:cs="Times New Roman"/>
          <w:sz w:val="24"/>
          <w:szCs w:val="24"/>
        </w:rPr>
        <w:t>несостоявшим</w:t>
      </w:r>
      <w:r w:rsidR="00C97C10" w:rsidRPr="00974D3E">
        <w:rPr>
          <w:rFonts w:ascii="Times New Roman" w:hAnsi="Times New Roman" w:cs="Times New Roman"/>
          <w:sz w:val="24"/>
          <w:szCs w:val="24"/>
        </w:rPr>
        <w:t>ся</w:t>
      </w:r>
      <w:proofErr w:type="gramEnd"/>
      <w:r w:rsidR="00C97C10" w:rsidRPr="00974D3E">
        <w:rPr>
          <w:rFonts w:ascii="Times New Roman" w:hAnsi="Times New Roman" w:cs="Times New Roman"/>
          <w:sz w:val="24"/>
          <w:szCs w:val="24"/>
        </w:rPr>
        <w:t>, Заказчик вправе:</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1) объявить о проведении повторного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 этом Заказчик вправе изменить условия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tabs>
          <w:tab w:val="left" w:pos="975"/>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2) принять решение о закупке у единственного поставщика (исполнителя, подрядчика);</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3) отказаться от проведения повторной процедуры закупки, в случае если утрачена потребность в за</w:t>
      </w:r>
      <w:r w:rsidRPr="00974D3E">
        <w:rPr>
          <w:rFonts w:ascii="Times New Roman" w:hAnsi="Times New Roman" w:cs="Times New Roman"/>
          <w:sz w:val="24"/>
          <w:szCs w:val="24"/>
        </w:rPr>
        <w:softHyphen/>
        <w:t>купке предполагаемого предмета договора;</w:t>
      </w:r>
    </w:p>
    <w:p w:rsidR="005E2B47" w:rsidRPr="00974D3E" w:rsidRDefault="00C97C10" w:rsidP="0050045C">
      <w:pPr>
        <w:widowControl w:val="0"/>
        <w:tabs>
          <w:tab w:val="left" w:pos="2025"/>
        </w:tabs>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color w:val="000000"/>
          <w:sz w:val="24"/>
          <w:szCs w:val="24"/>
        </w:rPr>
        <w:tab/>
      </w:r>
      <w:r w:rsidR="005E2B47" w:rsidRPr="00974D3E">
        <w:rPr>
          <w:rFonts w:ascii="Times New Roman" w:hAnsi="Times New Roman" w:cs="Times New Roman"/>
          <w:b/>
          <w:bCs/>
          <w:i/>
          <w:iCs/>
          <w:sz w:val="24"/>
          <w:szCs w:val="24"/>
        </w:rPr>
        <w:t>Приложение к документации о закупке:</w:t>
      </w:r>
    </w:p>
    <w:p w:rsidR="005E2B47" w:rsidRPr="00974D3E" w:rsidRDefault="005E2B47" w:rsidP="00974D3E">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 xml:space="preserve">Приложение №1. Техническое задание с  </w:t>
      </w:r>
      <w:r w:rsidR="00A85798" w:rsidRPr="00974D3E">
        <w:rPr>
          <w:rFonts w:ascii="Times New Roman" w:hAnsi="Times New Roman" w:cs="Times New Roman"/>
          <w:sz w:val="24"/>
          <w:szCs w:val="24"/>
        </w:rPr>
        <w:t xml:space="preserve">Приложением </w:t>
      </w:r>
      <w:r w:rsidR="003F50AA" w:rsidRPr="00974D3E">
        <w:rPr>
          <w:rFonts w:ascii="Times New Roman" w:hAnsi="Times New Roman" w:cs="Times New Roman"/>
          <w:sz w:val="24"/>
          <w:szCs w:val="24"/>
        </w:rPr>
        <w:t>№1</w:t>
      </w:r>
      <w:r w:rsidR="00A85798" w:rsidRPr="00974D3E">
        <w:rPr>
          <w:rFonts w:ascii="Times New Roman" w:hAnsi="Times New Roman" w:cs="Times New Roman"/>
          <w:sz w:val="24"/>
          <w:szCs w:val="24"/>
        </w:rPr>
        <w:t>.</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5E2B47" w:rsidRPr="00974D3E" w:rsidRDefault="005E2B47" w:rsidP="00974D3E">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5E2B47" w:rsidRPr="00974D3E" w:rsidRDefault="005E2B47" w:rsidP="00974D3E">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w:t>
      </w:r>
      <w:r w:rsidR="00E1543F" w:rsidRPr="00974D3E">
        <w:rPr>
          <w:rFonts w:ascii="Times New Roman" w:hAnsi="Times New Roman" w:cs="Times New Roman"/>
          <w:sz w:val="24"/>
          <w:szCs w:val="24"/>
        </w:rPr>
        <w:t xml:space="preserve"> </w:t>
      </w:r>
      <w:r w:rsidRPr="00974D3E">
        <w:rPr>
          <w:rFonts w:ascii="Times New Roman" w:hAnsi="Times New Roman" w:cs="Times New Roman"/>
          <w:sz w:val="24"/>
          <w:szCs w:val="24"/>
        </w:rPr>
        <w:t>№5. Справка о кадровых ресурсах</w:t>
      </w: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lastRenderedPageBreak/>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Default="00173F99" w:rsidP="00173F99">
      <w:pPr>
        <w:spacing w:after="0" w:line="240" w:lineRule="auto"/>
        <w:ind w:left="426"/>
        <w:rPr>
          <w:rFonts w:ascii="Times New Roman" w:hAnsi="Times New Roman"/>
          <w:sz w:val="24"/>
          <w:szCs w:val="24"/>
        </w:rPr>
      </w:pPr>
    </w:p>
    <w:p w:rsidR="00E5240C" w:rsidRPr="00F43CF1" w:rsidRDefault="00E5240C" w:rsidP="00E5240C">
      <w:pPr>
        <w:pStyle w:val="af7"/>
        <w:jc w:val="center"/>
        <w:rPr>
          <w:rFonts w:ascii="Times New Roman" w:hAnsi="Times New Roman" w:cs="Times New Roman"/>
          <w:b/>
          <w:sz w:val="20"/>
          <w:szCs w:val="20"/>
        </w:rPr>
      </w:pPr>
      <w:r w:rsidRPr="00F43CF1">
        <w:rPr>
          <w:rFonts w:ascii="Times New Roman" w:hAnsi="Times New Roman" w:cs="Times New Roman"/>
          <w:b/>
          <w:sz w:val="20"/>
          <w:szCs w:val="20"/>
        </w:rPr>
        <w:t>Техническое задание</w:t>
      </w:r>
    </w:p>
    <w:p w:rsidR="0050045C" w:rsidRPr="0050045C" w:rsidRDefault="0050045C" w:rsidP="0050045C">
      <w:pPr>
        <w:spacing w:after="0" w:line="240" w:lineRule="auto"/>
        <w:jc w:val="center"/>
        <w:rPr>
          <w:rFonts w:ascii="Times New Roman" w:eastAsia="Times New Roman" w:hAnsi="Times New Roman" w:cs="Times New Roman"/>
          <w:b/>
          <w:i/>
          <w:sz w:val="24"/>
          <w:szCs w:val="24"/>
          <w:lang w:eastAsia="ru-RU"/>
        </w:rPr>
      </w:pPr>
      <w:r w:rsidRPr="0050045C">
        <w:rPr>
          <w:rFonts w:ascii="Times New Roman" w:eastAsia="Times New Roman" w:hAnsi="Times New Roman" w:cs="Times New Roman"/>
          <w:b/>
          <w:i/>
          <w:sz w:val="24"/>
          <w:szCs w:val="24"/>
          <w:lang w:eastAsia="ru-RU"/>
        </w:rPr>
        <w:t>на выполнение работ</w:t>
      </w:r>
    </w:p>
    <w:p w:rsidR="0050045C" w:rsidRPr="0050045C" w:rsidRDefault="0050045C" w:rsidP="0050045C">
      <w:pPr>
        <w:spacing w:after="0" w:line="240" w:lineRule="auto"/>
        <w:jc w:val="center"/>
        <w:rPr>
          <w:rFonts w:ascii="Times New Roman" w:eastAsia="Times New Roman" w:hAnsi="Times New Roman" w:cs="Times New Roman"/>
          <w:b/>
          <w:lang w:eastAsia="ar-SA"/>
        </w:rPr>
      </w:pPr>
    </w:p>
    <w:p w:rsidR="0050045C" w:rsidRPr="0050045C" w:rsidRDefault="0050045C" w:rsidP="0050045C">
      <w:pPr>
        <w:numPr>
          <w:ilvl w:val="0"/>
          <w:numId w:val="10"/>
        </w:numPr>
        <w:suppressAutoHyphens w:val="0"/>
        <w:ind w:left="0" w:firstLine="0"/>
        <w:contextualSpacing/>
        <w:jc w:val="both"/>
        <w:rPr>
          <w:rFonts w:ascii="Times New Roman" w:eastAsia="Times New Roman" w:hAnsi="Times New Roman" w:cs="Times New Roman"/>
          <w:b/>
          <w:color w:val="000000"/>
          <w:sz w:val="24"/>
          <w:szCs w:val="24"/>
          <w:lang w:eastAsia="en-US"/>
        </w:rPr>
      </w:pPr>
      <w:r w:rsidRPr="0050045C">
        <w:rPr>
          <w:rFonts w:ascii="Times New Roman" w:eastAsia="Times New Roman" w:hAnsi="Times New Roman" w:cs="Times New Roman"/>
          <w:b/>
          <w:color w:val="000000"/>
          <w:sz w:val="24"/>
          <w:szCs w:val="24"/>
          <w:lang w:eastAsia="en-US"/>
        </w:rPr>
        <w:t>Требование к количественным характеристикам поставки.</w:t>
      </w:r>
    </w:p>
    <w:p w:rsidR="0050045C" w:rsidRPr="0050045C" w:rsidRDefault="0050045C" w:rsidP="0050045C">
      <w:pPr>
        <w:suppressAutoHyphens w:val="0"/>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50045C">
        <w:rPr>
          <w:rFonts w:ascii="Times New Roman" w:eastAsia="Times New Roman" w:hAnsi="Times New Roman" w:cs="Times New Roman"/>
          <w:color w:val="000000"/>
          <w:lang w:eastAsia="ru-RU"/>
        </w:rPr>
        <w:t>Предметом настоящего технического задания является выполнение работ на поставку, монтаж, пуско-наладку оборудования для волоконно-оптической линии связи на участке №2 согласно спецификации №1 по адресу: г. Керчь, ул. Танкистов, д.4, в целях исполнения Государственного оборонного заказа по контракту от 2028187301931452209002843/901-20-ОКР/5904</w:t>
      </w:r>
      <w:r w:rsidRPr="0050045C">
        <w:rPr>
          <w:rFonts w:ascii="Times New Roman" w:eastAsia="Times New Roman" w:hAnsi="Times New Roman" w:cs="Times New Roman"/>
          <w:color w:val="000000"/>
          <w:lang w:eastAsia="ru-RU"/>
        </w:rPr>
        <w:br/>
        <w:t>202818730193145220900284314августа2020г с присвоенным идентификатором</w:t>
      </w:r>
    </w:p>
    <w:p w:rsidR="0050045C" w:rsidRPr="0050045C" w:rsidRDefault="0050045C" w:rsidP="0050045C">
      <w:pPr>
        <w:suppressAutoHyphens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69"/>
        <w:gridCol w:w="7086"/>
      </w:tblGrid>
      <w:tr w:rsidR="0050045C" w:rsidRPr="0050045C" w:rsidTr="001F220A">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50045C" w:rsidRPr="0050045C" w:rsidRDefault="0050045C" w:rsidP="0050045C">
            <w:pPr>
              <w:tabs>
                <w:tab w:val="left" w:pos="0"/>
              </w:tabs>
              <w:spacing w:after="0" w:line="240" w:lineRule="auto"/>
              <w:jc w:val="center"/>
              <w:rPr>
                <w:rFonts w:ascii="Times New Roman" w:eastAsia="Times New Roman" w:hAnsi="Times New Roman" w:cs="Times New Roman"/>
                <w:b/>
                <w:lang w:eastAsia="ru-RU"/>
              </w:rPr>
            </w:pPr>
            <w:r w:rsidRPr="0050045C">
              <w:rPr>
                <w:rFonts w:ascii="Times New Roman" w:eastAsia="Times New Roman" w:hAnsi="Times New Roman" w:cs="Times New Roman"/>
                <w:b/>
                <w:lang w:eastAsia="ru-RU"/>
              </w:rPr>
              <w:t xml:space="preserve">№ </w:t>
            </w:r>
            <w:proofErr w:type="gramStart"/>
            <w:r w:rsidRPr="0050045C">
              <w:rPr>
                <w:rFonts w:ascii="Times New Roman" w:eastAsia="Times New Roman" w:hAnsi="Times New Roman" w:cs="Times New Roman"/>
                <w:b/>
                <w:lang w:eastAsia="ru-RU"/>
              </w:rPr>
              <w:t>п</w:t>
            </w:r>
            <w:proofErr w:type="gramEnd"/>
            <w:r w:rsidRPr="0050045C">
              <w:rPr>
                <w:rFonts w:ascii="Times New Roman" w:eastAsia="Times New Roman" w:hAnsi="Times New Roman" w:cs="Times New Roman"/>
                <w:b/>
                <w:lang w:eastAsia="ru-RU"/>
              </w:rPr>
              <w:t>/п</w:t>
            </w:r>
          </w:p>
        </w:tc>
        <w:tc>
          <w:tcPr>
            <w:tcW w:w="2269" w:type="dxa"/>
            <w:tcBorders>
              <w:top w:val="single" w:sz="4" w:space="0" w:color="auto"/>
              <w:left w:val="single" w:sz="4" w:space="0" w:color="auto"/>
              <w:bottom w:val="single" w:sz="4" w:space="0" w:color="auto"/>
              <w:right w:val="single" w:sz="4" w:space="0" w:color="auto"/>
            </w:tcBorders>
            <w:vAlign w:val="center"/>
            <w:hideMark/>
          </w:tcPr>
          <w:p w:rsidR="0050045C" w:rsidRPr="0050045C" w:rsidRDefault="0050045C" w:rsidP="0050045C">
            <w:pPr>
              <w:spacing w:after="0" w:line="240" w:lineRule="auto"/>
              <w:jc w:val="center"/>
              <w:rPr>
                <w:rFonts w:ascii="Times New Roman" w:eastAsia="Times New Roman" w:hAnsi="Times New Roman" w:cs="Times New Roman"/>
                <w:b/>
                <w:lang w:eastAsia="ru-RU"/>
              </w:rPr>
            </w:pPr>
            <w:r w:rsidRPr="0050045C">
              <w:rPr>
                <w:rFonts w:ascii="Times New Roman" w:eastAsia="Times New Roman" w:hAnsi="Times New Roman" w:cs="Times New Roman"/>
                <w:b/>
                <w:lang w:eastAsia="ru-RU"/>
              </w:rPr>
              <w:t>Перечень основных данных и требований</w:t>
            </w:r>
          </w:p>
        </w:tc>
        <w:tc>
          <w:tcPr>
            <w:tcW w:w="7086" w:type="dxa"/>
            <w:tcBorders>
              <w:top w:val="single" w:sz="4" w:space="0" w:color="auto"/>
              <w:left w:val="single" w:sz="4" w:space="0" w:color="auto"/>
              <w:bottom w:val="single" w:sz="4" w:space="0" w:color="auto"/>
              <w:right w:val="single" w:sz="4" w:space="0" w:color="auto"/>
            </w:tcBorders>
            <w:vAlign w:val="center"/>
            <w:hideMark/>
          </w:tcPr>
          <w:p w:rsidR="0050045C" w:rsidRPr="0050045C" w:rsidRDefault="0050045C" w:rsidP="0050045C">
            <w:pPr>
              <w:spacing w:after="0" w:line="240" w:lineRule="auto"/>
              <w:jc w:val="center"/>
              <w:rPr>
                <w:rFonts w:ascii="Times New Roman" w:eastAsia="Times New Roman" w:hAnsi="Times New Roman" w:cs="Times New Roman"/>
                <w:b/>
                <w:lang w:eastAsia="ru-RU"/>
              </w:rPr>
            </w:pPr>
            <w:r w:rsidRPr="0050045C">
              <w:rPr>
                <w:rFonts w:ascii="Times New Roman" w:eastAsia="Times New Roman" w:hAnsi="Times New Roman" w:cs="Times New Roman"/>
                <w:b/>
                <w:lang w:eastAsia="ru-RU"/>
              </w:rPr>
              <w:t>Основные данные и требования</w:t>
            </w:r>
          </w:p>
        </w:tc>
      </w:tr>
      <w:tr w:rsidR="0050045C" w:rsidRPr="0050045C" w:rsidTr="001F220A">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50045C" w:rsidRPr="0050045C" w:rsidRDefault="0050045C" w:rsidP="0050045C">
            <w:pPr>
              <w:numPr>
                <w:ilvl w:val="0"/>
                <w:numId w:val="11"/>
              </w:numPr>
              <w:tabs>
                <w:tab w:val="left" w:pos="0"/>
              </w:tabs>
              <w:suppressAutoHyphens w:val="0"/>
              <w:spacing w:after="0" w:line="240" w:lineRule="auto"/>
              <w:rPr>
                <w:rFonts w:ascii="Times New Roman" w:eastAsia="Times New Roman" w:hAnsi="Times New Roman" w:cs="Times New Roman"/>
                <w:lang w:eastAsia="ru-RU"/>
              </w:rPr>
            </w:pPr>
          </w:p>
        </w:tc>
        <w:tc>
          <w:tcPr>
            <w:tcW w:w="9355" w:type="dxa"/>
            <w:gridSpan w:val="2"/>
            <w:tcBorders>
              <w:top w:val="single" w:sz="4" w:space="0" w:color="auto"/>
              <w:left w:val="single" w:sz="4" w:space="0" w:color="auto"/>
              <w:bottom w:val="single" w:sz="4" w:space="0" w:color="auto"/>
              <w:right w:val="single" w:sz="4" w:space="0" w:color="auto"/>
            </w:tcBorders>
            <w:vAlign w:val="center"/>
            <w:hideMark/>
          </w:tcPr>
          <w:p w:rsidR="0050045C" w:rsidRPr="0050045C" w:rsidRDefault="0050045C" w:rsidP="0050045C">
            <w:pPr>
              <w:spacing w:after="0" w:line="240" w:lineRule="auto"/>
              <w:rPr>
                <w:rFonts w:ascii="Times New Roman" w:eastAsia="Times New Roman" w:hAnsi="Times New Roman" w:cs="Times New Roman"/>
                <w:caps/>
                <w:lang w:eastAsia="ru-RU"/>
              </w:rPr>
            </w:pPr>
            <w:r w:rsidRPr="0050045C">
              <w:rPr>
                <w:rFonts w:ascii="Times New Roman" w:eastAsia="Times New Roman" w:hAnsi="Times New Roman" w:cs="Times New Roman"/>
                <w:caps/>
                <w:lang w:eastAsia="ru-RU"/>
              </w:rPr>
              <w:t>Общие сведения</w:t>
            </w:r>
          </w:p>
        </w:tc>
      </w:tr>
      <w:tr w:rsidR="0050045C" w:rsidRPr="0050045C" w:rsidTr="001F220A">
        <w:trPr>
          <w:trHeight w:val="913"/>
        </w:trPr>
        <w:tc>
          <w:tcPr>
            <w:tcW w:w="710" w:type="dxa"/>
            <w:tcBorders>
              <w:top w:val="single" w:sz="4" w:space="0" w:color="auto"/>
              <w:left w:val="single" w:sz="4" w:space="0" w:color="auto"/>
              <w:bottom w:val="single" w:sz="4" w:space="0" w:color="auto"/>
              <w:right w:val="single" w:sz="4" w:space="0" w:color="auto"/>
            </w:tcBorders>
            <w:vAlign w:val="center"/>
            <w:hideMark/>
          </w:tcPr>
          <w:p w:rsidR="0050045C" w:rsidRPr="0050045C" w:rsidRDefault="0050045C" w:rsidP="0050045C">
            <w:pPr>
              <w:tabs>
                <w:tab w:val="left" w:pos="0"/>
              </w:tabs>
              <w:spacing w:after="0"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1.1.</w:t>
            </w:r>
          </w:p>
        </w:tc>
        <w:tc>
          <w:tcPr>
            <w:tcW w:w="2269" w:type="dxa"/>
            <w:tcBorders>
              <w:top w:val="single" w:sz="4" w:space="0" w:color="auto"/>
              <w:left w:val="single" w:sz="4" w:space="0" w:color="auto"/>
              <w:bottom w:val="single" w:sz="4" w:space="0" w:color="auto"/>
              <w:right w:val="single" w:sz="4" w:space="0" w:color="auto"/>
            </w:tcBorders>
            <w:hideMark/>
          </w:tcPr>
          <w:p w:rsidR="0050045C" w:rsidRPr="0050045C" w:rsidRDefault="0050045C" w:rsidP="0050045C">
            <w:pPr>
              <w:spacing w:before="100" w:beforeAutospacing="1" w:after="100" w:afterAutospacing="1"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Предмет технического задания</w:t>
            </w:r>
          </w:p>
        </w:tc>
        <w:tc>
          <w:tcPr>
            <w:tcW w:w="7086" w:type="dxa"/>
            <w:tcBorders>
              <w:top w:val="single" w:sz="4" w:space="0" w:color="auto"/>
              <w:left w:val="single" w:sz="4" w:space="0" w:color="auto"/>
              <w:bottom w:val="single" w:sz="4" w:space="0" w:color="auto"/>
              <w:right w:val="single" w:sz="4" w:space="0" w:color="auto"/>
            </w:tcBorders>
            <w:hideMark/>
          </w:tcPr>
          <w:p w:rsidR="0050045C" w:rsidRPr="0050045C" w:rsidRDefault="0050045C" w:rsidP="0050045C">
            <w:pPr>
              <w:spacing w:after="0" w:line="240" w:lineRule="auto"/>
              <w:rPr>
                <w:rFonts w:ascii="Times New Roman" w:eastAsia="Times New Roman" w:hAnsi="Times New Roman" w:cs="Times New Roman"/>
                <w:lang w:eastAsia="ru-RU"/>
              </w:rPr>
            </w:pPr>
            <w:r w:rsidRPr="0050045C">
              <w:rPr>
                <w:rFonts w:ascii="Times New Roman" w:eastAsia="Times New Roman" w:hAnsi="Times New Roman" w:cs="Times New Roman"/>
                <w:color w:val="000000"/>
                <w:lang w:eastAsia="ru-RU"/>
              </w:rPr>
              <w:t xml:space="preserve">Выполнение работ на поставку, монтаж и пуско-наладку </w:t>
            </w:r>
            <w:r w:rsidRPr="0050045C">
              <w:rPr>
                <w:rFonts w:ascii="Times New Roman" w:eastAsia="Times New Roman" w:hAnsi="Times New Roman" w:cs="Times New Roman"/>
                <w:color w:val="000000"/>
                <w:lang w:eastAsia="ar-SA"/>
              </w:rPr>
              <w:t xml:space="preserve">оборудования </w:t>
            </w:r>
            <w:r w:rsidRPr="0050045C">
              <w:rPr>
                <w:rFonts w:ascii="Times New Roman" w:eastAsia="Times New Roman" w:hAnsi="Times New Roman" w:cs="Times New Roman"/>
                <w:color w:val="000000"/>
                <w:lang w:eastAsia="ru-RU"/>
              </w:rPr>
              <w:t>для волоконно-оптической линии связи на участке №2</w:t>
            </w:r>
          </w:p>
        </w:tc>
      </w:tr>
      <w:tr w:rsidR="0050045C" w:rsidRPr="0050045C" w:rsidTr="001F220A">
        <w:trPr>
          <w:trHeight w:val="779"/>
        </w:trPr>
        <w:tc>
          <w:tcPr>
            <w:tcW w:w="710" w:type="dxa"/>
            <w:tcBorders>
              <w:top w:val="single" w:sz="4" w:space="0" w:color="auto"/>
              <w:left w:val="single" w:sz="4" w:space="0" w:color="auto"/>
              <w:bottom w:val="single" w:sz="4" w:space="0" w:color="auto"/>
              <w:right w:val="single" w:sz="4" w:space="0" w:color="auto"/>
            </w:tcBorders>
            <w:vAlign w:val="center"/>
          </w:tcPr>
          <w:p w:rsidR="0050045C" w:rsidRPr="0050045C" w:rsidRDefault="0050045C" w:rsidP="0050045C">
            <w:pPr>
              <w:tabs>
                <w:tab w:val="left" w:pos="0"/>
              </w:tabs>
              <w:spacing w:after="0"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1.2.</w:t>
            </w:r>
          </w:p>
        </w:tc>
        <w:tc>
          <w:tcPr>
            <w:tcW w:w="2269" w:type="dxa"/>
            <w:tcBorders>
              <w:top w:val="single" w:sz="4" w:space="0" w:color="auto"/>
              <w:left w:val="single" w:sz="4" w:space="0" w:color="auto"/>
              <w:bottom w:val="single" w:sz="4" w:space="0" w:color="auto"/>
              <w:right w:val="single" w:sz="4" w:space="0" w:color="auto"/>
            </w:tcBorders>
          </w:tcPr>
          <w:p w:rsidR="0050045C" w:rsidRPr="0050045C" w:rsidRDefault="0050045C" w:rsidP="0050045C">
            <w:pPr>
              <w:spacing w:before="100" w:beforeAutospacing="1" w:after="100" w:afterAutospacing="1"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Заказчик</w:t>
            </w:r>
          </w:p>
        </w:tc>
        <w:tc>
          <w:tcPr>
            <w:tcW w:w="7086" w:type="dxa"/>
            <w:tcBorders>
              <w:top w:val="single" w:sz="4" w:space="0" w:color="auto"/>
              <w:left w:val="single" w:sz="4" w:space="0" w:color="auto"/>
              <w:bottom w:val="single" w:sz="4" w:space="0" w:color="auto"/>
              <w:right w:val="single" w:sz="4" w:space="0" w:color="auto"/>
            </w:tcBorders>
          </w:tcPr>
          <w:p w:rsidR="0050045C" w:rsidRPr="0050045C" w:rsidRDefault="0050045C" w:rsidP="0050045C">
            <w:pPr>
              <w:spacing w:after="0" w:line="240" w:lineRule="auto"/>
              <w:jc w:val="both"/>
              <w:rPr>
                <w:rFonts w:ascii="Times New Roman" w:eastAsia="Times New Roman" w:hAnsi="Times New Roman" w:cs="Times New Roman"/>
                <w:color w:val="000000"/>
                <w:lang w:eastAsia="ru-RU"/>
              </w:rPr>
            </w:pPr>
            <w:r w:rsidRPr="0050045C">
              <w:rPr>
                <w:rFonts w:ascii="Times New Roman" w:eastAsia="Times New Roman" w:hAnsi="Times New Roman" w:cs="Times New Roman"/>
                <w:color w:val="000000"/>
                <w:lang w:eastAsia="ru-RU"/>
              </w:rPr>
              <w:t xml:space="preserve">Акционерное Общество «Судостроительный завод имени </w:t>
            </w:r>
            <w:proofErr w:type="spellStart"/>
            <w:r w:rsidRPr="0050045C">
              <w:rPr>
                <w:rFonts w:ascii="Times New Roman" w:eastAsia="Times New Roman" w:hAnsi="Times New Roman" w:cs="Times New Roman"/>
                <w:color w:val="000000"/>
                <w:lang w:eastAsia="ru-RU"/>
              </w:rPr>
              <w:t>Б.Е.Бутомы</w:t>
            </w:r>
            <w:proofErr w:type="spellEnd"/>
            <w:r w:rsidRPr="0050045C">
              <w:rPr>
                <w:rFonts w:ascii="Times New Roman" w:eastAsia="Times New Roman" w:hAnsi="Times New Roman" w:cs="Times New Roman"/>
                <w:color w:val="000000"/>
                <w:lang w:eastAsia="ru-RU"/>
              </w:rPr>
              <w:t>» Россия, Республика Крым, 298310, г. Керчь, ул. Танкистов, 4</w:t>
            </w:r>
          </w:p>
        </w:tc>
      </w:tr>
      <w:tr w:rsidR="0050045C" w:rsidRPr="0050045C" w:rsidTr="001F220A">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50045C" w:rsidRPr="0050045C" w:rsidRDefault="0050045C" w:rsidP="0050045C">
            <w:pPr>
              <w:tabs>
                <w:tab w:val="left" w:pos="0"/>
              </w:tabs>
              <w:spacing w:after="0"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1.3.</w:t>
            </w:r>
          </w:p>
        </w:tc>
        <w:tc>
          <w:tcPr>
            <w:tcW w:w="2269" w:type="dxa"/>
            <w:tcBorders>
              <w:top w:val="single" w:sz="4" w:space="0" w:color="auto"/>
              <w:left w:val="single" w:sz="4" w:space="0" w:color="auto"/>
              <w:bottom w:val="single" w:sz="4" w:space="0" w:color="auto"/>
              <w:right w:val="single" w:sz="4" w:space="0" w:color="auto"/>
            </w:tcBorders>
            <w:vAlign w:val="center"/>
            <w:hideMark/>
          </w:tcPr>
          <w:p w:rsidR="0050045C" w:rsidRPr="0050045C" w:rsidRDefault="0050045C" w:rsidP="0050045C">
            <w:pPr>
              <w:spacing w:after="0"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Наименование и адрес проектируемого объекта</w:t>
            </w:r>
          </w:p>
        </w:tc>
        <w:tc>
          <w:tcPr>
            <w:tcW w:w="7086" w:type="dxa"/>
            <w:tcBorders>
              <w:top w:val="single" w:sz="4" w:space="0" w:color="auto"/>
              <w:left w:val="single" w:sz="4" w:space="0" w:color="auto"/>
              <w:bottom w:val="single" w:sz="4" w:space="0" w:color="auto"/>
              <w:right w:val="single" w:sz="4" w:space="0" w:color="auto"/>
            </w:tcBorders>
          </w:tcPr>
          <w:p w:rsidR="0050045C" w:rsidRPr="0050045C" w:rsidRDefault="0050045C" w:rsidP="0050045C">
            <w:pPr>
              <w:widowControl w:val="0"/>
              <w:suppressAutoHyphens w:val="0"/>
              <w:autoSpaceDE w:val="0"/>
              <w:autoSpaceDN w:val="0"/>
              <w:spacing w:before="2" w:after="0" w:line="226" w:lineRule="exact"/>
              <w:ind w:left="128"/>
              <w:rPr>
                <w:rFonts w:ascii="Times New Roman" w:eastAsia="Times New Roman" w:hAnsi="Times New Roman" w:cs="Times New Roman"/>
                <w:lang w:eastAsia="en-US"/>
              </w:rPr>
            </w:pPr>
            <w:r w:rsidRPr="0050045C">
              <w:rPr>
                <w:rFonts w:ascii="Times New Roman" w:eastAsia="Times New Roman" w:hAnsi="Times New Roman" w:cs="Times New Roman"/>
                <w:lang w:eastAsia="en-US"/>
              </w:rPr>
              <w:t xml:space="preserve">Объект:   </w:t>
            </w:r>
          </w:p>
          <w:p w:rsidR="0050045C" w:rsidRPr="0050045C" w:rsidRDefault="0050045C" w:rsidP="0050045C">
            <w:pPr>
              <w:widowControl w:val="0"/>
              <w:suppressAutoHyphens w:val="0"/>
              <w:autoSpaceDE w:val="0"/>
              <w:autoSpaceDN w:val="0"/>
              <w:spacing w:before="2" w:after="0" w:line="226" w:lineRule="exact"/>
              <w:ind w:left="128"/>
              <w:rPr>
                <w:rFonts w:ascii="Times New Roman" w:eastAsia="Times New Roman" w:hAnsi="Times New Roman" w:cs="Times New Roman"/>
                <w:lang w:eastAsia="en-US"/>
              </w:rPr>
            </w:pPr>
            <w:r w:rsidRPr="0050045C">
              <w:rPr>
                <w:rFonts w:ascii="Times New Roman" w:eastAsia="Times New Roman" w:hAnsi="Times New Roman" w:cs="Times New Roman"/>
                <w:lang w:eastAsia="en-US"/>
              </w:rPr>
              <w:t xml:space="preserve">             Участок №2: </w:t>
            </w:r>
            <w:r w:rsidRPr="0050045C">
              <w:rPr>
                <w:rFonts w:ascii="Times New Roman" w:eastAsia="Times New Roman" w:hAnsi="Times New Roman" w:cs="Times New Roman"/>
                <w:color w:val="000000"/>
                <w:lang w:eastAsia="ru-RU"/>
              </w:rPr>
              <w:t>цех №1-ЦЗ</w:t>
            </w:r>
            <w:proofErr w:type="gramStart"/>
            <w:r w:rsidRPr="0050045C">
              <w:rPr>
                <w:rFonts w:ascii="Times New Roman" w:eastAsia="Times New Roman" w:hAnsi="Times New Roman" w:cs="Times New Roman"/>
                <w:color w:val="000000"/>
                <w:lang w:eastAsia="ru-RU"/>
              </w:rPr>
              <w:t>Л-</w:t>
            </w:r>
            <w:proofErr w:type="gramEnd"/>
            <w:r w:rsidRPr="0050045C">
              <w:rPr>
                <w:rFonts w:ascii="Times New Roman" w:eastAsia="Times New Roman" w:hAnsi="Times New Roman" w:cs="Times New Roman"/>
                <w:color w:val="000000"/>
                <w:lang w:eastAsia="ru-RU"/>
              </w:rPr>
              <w:t xml:space="preserve"> цех 19- 2 склада РЭН</w:t>
            </w:r>
          </w:p>
          <w:p w:rsidR="0050045C" w:rsidRPr="0050045C" w:rsidRDefault="0050045C" w:rsidP="0050045C">
            <w:pPr>
              <w:widowControl w:val="0"/>
              <w:suppressAutoHyphens w:val="0"/>
              <w:autoSpaceDE w:val="0"/>
              <w:autoSpaceDN w:val="0"/>
              <w:spacing w:before="2" w:after="0" w:line="251" w:lineRule="exact"/>
              <w:ind w:left="129"/>
              <w:rPr>
                <w:rFonts w:ascii="Times New Roman" w:eastAsia="Times New Roman" w:hAnsi="Times New Roman" w:cs="Times New Roman"/>
                <w:lang w:eastAsia="en-US"/>
              </w:rPr>
            </w:pPr>
            <w:r w:rsidRPr="0050045C">
              <w:rPr>
                <w:rFonts w:ascii="Times New Roman" w:eastAsia="Times New Roman" w:hAnsi="Times New Roman" w:cs="Times New Roman"/>
                <w:lang w:eastAsia="en-US"/>
              </w:rPr>
              <w:t>Адрес объекта:</w:t>
            </w:r>
          </w:p>
          <w:p w:rsidR="0050045C" w:rsidRPr="0050045C" w:rsidRDefault="0050045C" w:rsidP="0050045C">
            <w:pPr>
              <w:spacing w:after="0" w:line="240" w:lineRule="auto"/>
              <w:jc w:val="both"/>
              <w:rPr>
                <w:rFonts w:ascii="Times New Roman" w:eastAsia="Times New Roman" w:hAnsi="Times New Roman" w:cs="Times New Roman"/>
                <w:color w:val="000000"/>
                <w:lang w:eastAsia="ru-RU"/>
              </w:rPr>
            </w:pPr>
            <w:r w:rsidRPr="0050045C">
              <w:rPr>
                <w:rFonts w:ascii="Times New Roman" w:eastAsia="Times New Roman" w:hAnsi="Times New Roman" w:cs="Times New Roman"/>
                <w:color w:val="000000"/>
                <w:lang w:eastAsia="ru-RU"/>
              </w:rPr>
              <w:t xml:space="preserve">              Республика Крым, г. Керчь, ул. Танкистов, 4</w:t>
            </w:r>
          </w:p>
        </w:tc>
      </w:tr>
      <w:tr w:rsidR="0050045C" w:rsidRPr="0050045C" w:rsidTr="001F220A">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50045C" w:rsidRPr="0050045C" w:rsidRDefault="0050045C" w:rsidP="0050045C">
            <w:pPr>
              <w:tabs>
                <w:tab w:val="left" w:pos="0"/>
              </w:tabs>
              <w:spacing w:after="0"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1.4.</w:t>
            </w:r>
          </w:p>
        </w:tc>
        <w:tc>
          <w:tcPr>
            <w:tcW w:w="2269" w:type="dxa"/>
            <w:tcBorders>
              <w:top w:val="single" w:sz="4" w:space="0" w:color="auto"/>
              <w:left w:val="single" w:sz="4" w:space="0" w:color="auto"/>
              <w:bottom w:val="single" w:sz="4" w:space="0" w:color="auto"/>
              <w:right w:val="single" w:sz="4" w:space="0" w:color="auto"/>
            </w:tcBorders>
            <w:vAlign w:val="center"/>
            <w:hideMark/>
          </w:tcPr>
          <w:p w:rsidR="0050045C" w:rsidRPr="0050045C" w:rsidRDefault="0050045C" w:rsidP="0050045C">
            <w:pPr>
              <w:spacing w:after="0"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Основание</w:t>
            </w:r>
          </w:p>
        </w:tc>
        <w:tc>
          <w:tcPr>
            <w:tcW w:w="7086" w:type="dxa"/>
            <w:tcBorders>
              <w:top w:val="single" w:sz="4" w:space="0" w:color="auto"/>
              <w:left w:val="single" w:sz="4" w:space="0" w:color="auto"/>
              <w:bottom w:val="single" w:sz="4" w:space="0" w:color="auto"/>
              <w:right w:val="single" w:sz="4" w:space="0" w:color="auto"/>
            </w:tcBorders>
            <w:vAlign w:val="center"/>
            <w:hideMark/>
          </w:tcPr>
          <w:p w:rsidR="0050045C" w:rsidRPr="0050045C" w:rsidRDefault="0050045C" w:rsidP="0050045C">
            <w:pPr>
              <w:shd w:val="clear" w:color="auto" w:fill="FFFFFF"/>
              <w:tabs>
                <w:tab w:val="left" w:pos="1276"/>
              </w:tabs>
              <w:spacing w:after="0" w:line="240" w:lineRule="auto"/>
              <w:rPr>
                <w:rFonts w:ascii="Times New Roman" w:eastAsia="Times New Roman" w:hAnsi="Times New Roman" w:cs="Times New Roman"/>
                <w:iCs/>
                <w:color w:val="000000"/>
                <w:lang w:eastAsia="ru-RU"/>
              </w:rPr>
            </w:pPr>
            <w:r w:rsidRPr="0050045C">
              <w:rPr>
                <w:rFonts w:ascii="Times New Roman" w:eastAsia="Times New Roman" w:hAnsi="Times New Roman" w:cs="Times New Roman"/>
                <w:iCs/>
                <w:color w:val="000000"/>
                <w:lang w:eastAsia="ru-RU"/>
              </w:rPr>
              <w:t>Внедрение информационной системы «</w:t>
            </w:r>
            <w:proofErr w:type="spellStart"/>
            <w:r w:rsidRPr="0050045C">
              <w:rPr>
                <w:rFonts w:ascii="Times New Roman" w:eastAsia="Times New Roman" w:hAnsi="Times New Roman" w:cs="Times New Roman"/>
                <w:iCs/>
                <w:color w:val="000000"/>
                <w:lang w:eastAsia="ru-RU"/>
              </w:rPr>
              <w:t>Global</w:t>
            </w:r>
            <w:proofErr w:type="spellEnd"/>
            <w:r w:rsidRPr="0050045C">
              <w:rPr>
                <w:rFonts w:ascii="Times New Roman" w:eastAsia="Times New Roman" w:hAnsi="Times New Roman" w:cs="Times New Roman"/>
                <w:iCs/>
                <w:color w:val="000000"/>
                <w:lang w:eastAsia="ru-RU"/>
              </w:rPr>
              <w:t xml:space="preserve"> </w:t>
            </w:r>
            <w:proofErr w:type="spellStart"/>
            <w:r w:rsidRPr="0050045C">
              <w:rPr>
                <w:rFonts w:ascii="Times New Roman" w:eastAsia="Times New Roman" w:hAnsi="Times New Roman" w:cs="Times New Roman"/>
                <w:iCs/>
                <w:color w:val="000000"/>
                <w:lang w:eastAsia="ru-RU"/>
              </w:rPr>
              <w:t>Marine</w:t>
            </w:r>
            <w:proofErr w:type="spellEnd"/>
            <w:r w:rsidRPr="0050045C">
              <w:rPr>
                <w:rFonts w:ascii="Times New Roman" w:eastAsia="Times New Roman" w:hAnsi="Times New Roman" w:cs="Times New Roman"/>
                <w:iCs/>
                <w:color w:val="000000"/>
                <w:lang w:eastAsia="ru-RU"/>
              </w:rPr>
              <w:t>»</w:t>
            </w:r>
          </w:p>
          <w:p w:rsidR="0050045C" w:rsidRPr="0050045C" w:rsidRDefault="0050045C" w:rsidP="0050045C">
            <w:pPr>
              <w:shd w:val="clear" w:color="auto" w:fill="FFFFFF"/>
              <w:tabs>
                <w:tab w:val="left" w:pos="1276"/>
              </w:tabs>
              <w:spacing w:after="0" w:line="240" w:lineRule="auto"/>
              <w:rPr>
                <w:rFonts w:ascii="Times New Roman" w:eastAsia="Times New Roman" w:hAnsi="Times New Roman" w:cs="Times New Roman"/>
                <w:lang w:eastAsia="ru-RU"/>
              </w:rPr>
            </w:pPr>
          </w:p>
        </w:tc>
      </w:tr>
      <w:tr w:rsidR="0050045C" w:rsidRPr="0050045C" w:rsidTr="001F220A">
        <w:trPr>
          <w:trHeight w:val="1206"/>
        </w:trPr>
        <w:tc>
          <w:tcPr>
            <w:tcW w:w="710" w:type="dxa"/>
            <w:tcBorders>
              <w:top w:val="single" w:sz="4" w:space="0" w:color="auto"/>
              <w:left w:val="single" w:sz="4" w:space="0" w:color="auto"/>
              <w:bottom w:val="single" w:sz="4" w:space="0" w:color="auto"/>
              <w:right w:val="single" w:sz="4" w:space="0" w:color="auto"/>
            </w:tcBorders>
            <w:vAlign w:val="center"/>
            <w:hideMark/>
          </w:tcPr>
          <w:p w:rsidR="0050045C" w:rsidRPr="0050045C" w:rsidRDefault="0050045C" w:rsidP="0050045C">
            <w:pPr>
              <w:tabs>
                <w:tab w:val="left" w:pos="0"/>
              </w:tabs>
              <w:spacing w:after="0"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1.5.</w:t>
            </w:r>
          </w:p>
        </w:tc>
        <w:tc>
          <w:tcPr>
            <w:tcW w:w="2269" w:type="dxa"/>
            <w:tcBorders>
              <w:top w:val="single" w:sz="4" w:space="0" w:color="auto"/>
              <w:left w:val="single" w:sz="4" w:space="0" w:color="auto"/>
              <w:bottom w:val="single" w:sz="4" w:space="0" w:color="auto"/>
              <w:right w:val="single" w:sz="4" w:space="0" w:color="auto"/>
            </w:tcBorders>
            <w:vAlign w:val="center"/>
            <w:hideMark/>
          </w:tcPr>
          <w:p w:rsidR="0050045C" w:rsidRPr="0050045C" w:rsidRDefault="0050045C" w:rsidP="0050045C">
            <w:pPr>
              <w:spacing w:before="100" w:beforeAutospacing="1" w:after="100" w:afterAutospacing="1"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Функциональное назначение объекта</w:t>
            </w:r>
          </w:p>
        </w:tc>
        <w:tc>
          <w:tcPr>
            <w:tcW w:w="7086" w:type="dxa"/>
            <w:tcBorders>
              <w:top w:val="single" w:sz="4" w:space="0" w:color="auto"/>
              <w:left w:val="single" w:sz="4" w:space="0" w:color="auto"/>
              <w:bottom w:val="single" w:sz="4" w:space="0" w:color="auto"/>
              <w:right w:val="single" w:sz="4" w:space="0" w:color="auto"/>
            </w:tcBorders>
            <w:vAlign w:val="center"/>
          </w:tcPr>
          <w:p w:rsidR="0050045C" w:rsidRPr="0050045C" w:rsidRDefault="0050045C" w:rsidP="0050045C">
            <w:pPr>
              <w:spacing w:after="0"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 xml:space="preserve">Территория предприятия, отведенная для строительства кораблей дальней морской зоны. </w:t>
            </w:r>
          </w:p>
        </w:tc>
      </w:tr>
      <w:tr w:rsidR="0050045C" w:rsidRPr="0050045C" w:rsidTr="001F220A">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50045C" w:rsidRPr="0050045C" w:rsidRDefault="0050045C" w:rsidP="0050045C">
            <w:pPr>
              <w:tabs>
                <w:tab w:val="left" w:pos="0"/>
              </w:tabs>
              <w:spacing w:after="0"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1.6.</w:t>
            </w:r>
          </w:p>
        </w:tc>
        <w:tc>
          <w:tcPr>
            <w:tcW w:w="2269" w:type="dxa"/>
            <w:tcBorders>
              <w:top w:val="single" w:sz="4" w:space="0" w:color="auto"/>
              <w:left w:val="single" w:sz="4" w:space="0" w:color="auto"/>
              <w:bottom w:val="single" w:sz="4" w:space="0" w:color="auto"/>
              <w:right w:val="single" w:sz="4" w:space="0" w:color="auto"/>
            </w:tcBorders>
            <w:vAlign w:val="center"/>
            <w:hideMark/>
          </w:tcPr>
          <w:p w:rsidR="0050045C" w:rsidRPr="0050045C" w:rsidRDefault="0050045C" w:rsidP="0050045C">
            <w:pPr>
              <w:spacing w:before="100" w:beforeAutospacing="1" w:after="100" w:afterAutospacing="1"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Описание и характеристика объекта</w:t>
            </w:r>
          </w:p>
        </w:tc>
        <w:tc>
          <w:tcPr>
            <w:tcW w:w="7086" w:type="dxa"/>
            <w:tcBorders>
              <w:top w:val="single" w:sz="4" w:space="0" w:color="auto"/>
              <w:left w:val="single" w:sz="4" w:space="0" w:color="auto"/>
              <w:bottom w:val="single" w:sz="4" w:space="0" w:color="auto"/>
              <w:right w:val="single" w:sz="4" w:space="0" w:color="auto"/>
            </w:tcBorders>
            <w:vAlign w:val="center"/>
          </w:tcPr>
          <w:p w:rsidR="0050045C" w:rsidRPr="0050045C" w:rsidRDefault="0050045C" w:rsidP="0050045C">
            <w:pPr>
              <w:spacing w:after="0"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На территории расположены цеха и склады предприятия</w:t>
            </w:r>
          </w:p>
        </w:tc>
      </w:tr>
      <w:tr w:rsidR="0050045C" w:rsidRPr="0050045C" w:rsidTr="001F220A">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50045C" w:rsidRPr="0050045C" w:rsidRDefault="0050045C" w:rsidP="0050045C">
            <w:pPr>
              <w:tabs>
                <w:tab w:val="left" w:pos="0"/>
              </w:tabs>
              <w:spacing w:after="0"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1.7</w:t>
            </w:r>
          </w:p>
          <w:p w:rsidR="0050045C" w:rsidRPr="0050045C" w:rsidRDefault="0050045C" w:rsidP="0050045C">
            <w:pPr>
              <w:tabs>
                <w:tab w:val="left" w:pos="0"/>
              </w:tabs>
              <w:spacing w:after="0"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 xml:space="preserve">. </w:t>
            </w:r>
          </w:p>
          <w:p w:rsidR="0050045C" w:rsidRPr="0050045C" w:rsidRDefault="0050045C" w:rsidP="0050045C">
            <w:pPr>
              <w:tabs>
                <w:tab w:val="left" w:pos="0"/>
              </w:tabs>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vAlign w:val="center"/>
          </w:tcPr>
          <w:p w:rsidR="0050045C" w:rsidRPr="0050045C" w:rsidRDefault="0050045C" w:rsidP="0050045C">
            <w:pPr>
              <w:spacing w:before="100" w:beforeAutospacing="1" w:after="100" w:afterAutospacing="1"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Требование к количественным и качественным характеристикам поставки</w:t>
            </w:r>
          </w:p>
        </w:tc>
        <w:tc>
          <w:tcPr>
            <w:tcW w:w="7086" w:type="dxa"/>
            <w:tcBorders>
              <w:top w:val="single" w:sz="4" w:space="0" w:color="auto"/>
              <w:left w:val="single" w:sz="4" w:space="0" w:color="auto"/>
              <w:bottom w:val="single" w:sz="4" w:space="0" w:color="auto"/>
              <w:right w:val="single" w:sz="4" w:space="0" w:color="auto"/>
            </w:tcBorders>
            <w:vAlign w:val="center"/>
          </w:tcPr>
          <w:p w:rsidR="0050045C" w:rsidRPr="0050045C" w:rsidRDefault="0050045C" w:rsidP="0050045C">
            <w:pPr>
              <w:shd w:val="clear" w:color="auto" w:fill="FFFFFF"/>
              <w:tabs>
                <w:tab w:val="left" w:pos="1276"/>
              </w:tabs>
              <w:spacing w:after="0" w:line="240" w:lineRule="auto"/>
              <w:jc w:val="both"/>
              <w:rPr>
                <w:rFonts w:ascii="Times New Roman" w:eastAsia="Times New Roman" w:hAnsi="Times New Roman" w:cs="Times New Roman"/>
                <w:lang w:eastAsia="ar-SA"/>
              </w:rPr>
            </w:pPr>
            <w:r w:rsidRPr="0050045C">
              <w:rPr>
                <w:rFonts w:ascii="Times New Roman" w:eastAsia="Times New Roman" w:hAnsi="Times New Roman" w:cs="Times New Roman"/>
                <w:lang w:eastAsia="ar-SA"/>
              </w:rPr>
              <w:t>Наименование и количество оборудования подлежащего поставке по договору, указаны в Приложении №1к ТЗ «Спецификация оборудования и материалов».</w:t>
            </w:r>
          </w:p>
          <w:p w:rsidR="0050045C" w:rsidRPr="0050045C" w:rsidRDefault="0050045C" w:rsidP="0050045C">
            <w:pPr>
              <w:shd w:val="clear" w:color="auto" w:fill="FFFFFF"/>
              <w:tabs>
                <w:tab w:val="left" w:pos="1276"/>
              </w:tabs>
              <w:spacing w:after="0" w:line="240" w:lineRule="auto"/>
              <w:jc w:val="both"/>
              <w:rPr>
                <w:rFonts w:ascii="Times New Roman" w:eastAsia="Times New Roman" w:hAnsi="Times New Roman" w:cs="Times New Roman"/>
                <w:lang w:eastAsia="ar-SA"/>
              </w:rPr>
            </w:pPr>
            <w:r w:rsidRPr="0050045C">
              <w:rPr>
                <w:rFonts w:ascii="Times New Roman" w:eastAsia="Times New Roman" w:hAnsi="Times New Roman" w:cs="Times New Roman"/>
                <w:lang w:eastAsia="ar-SA"/>
              </w:rPr>
              <w:t xml:space="preserve">Исполнитель должен гарантировать соответствие качества поставляемого оборудования и материалов. </w:t>
            </w:r>
          </w:p>
          <w:p w:rsidR="0050045C" w:rsidRPr="0050045C" w:rsidRDefault="0050045C" w:rsidP="0050045C">
            <w:pPr>
              <w:shd w:val="clear" w:color="auto" w:fill="FFFFFF"/>
              <w:tabs>
                <w:tab w:val="left" w:pos="1276"/>
              </w:tabs>
              <w:spacing w:after="0" w:line="240" w:lineRule="auto"/>
              <w:jc w:val="both"/>
              <w:rPr>
                <w:rFonts w:ascii="Times New Roman" w:eastAsia="Times New Roman" w:hAnsi="Times New Roman" w:cs="Times New Roman"/>
                <w:lang w:eastAsia="ar-SA"/>
              </w:rPr>
            </w:pPr>
            <w:r w:rsidRPr="0050045C">
              <w:rPr>
                <w:rFonts w:ascii="Times New Roman" w:eastAsia="Times New Roman" w:hAnsi="Times New Roman" w:cs="Times New Roman"/>
                <w:lang w:eastAsia="ar-SA"/>
              </w:rPr>
              <w:t xml:space="preserve">Оборудование и материалы должны поставляться на АО </w:t>
            </w:r>
            <w:r w:rsidRPr="0050045C">
              <w:rPr>
                <w:rFonts w:ascii="Times New Roman" w:eastAsia="Times New Roman" w:hAnsi="Times New Roman" w:cs="Times New Roman"/>
                <w:color w:val="000000"/>
                <w:lang w:eastAsia="ru-RU"/>
              </w:rPr>
              <w:t xml:space="preserve">«Судостроительный завод имени </w:t>
            </w:r>
            <w:proofErr w:type="spellStart"/>
            <w:r w:rsidRPr="0050045C">
              <w:rPr>
                <w:rFonts w:ascii="Times New Roman" w:eastAsia="Times New Roman" w:hAnsi="Times New Roman" w:cs="Times New Roman"/>
                <w:color w:val="000000"/>
                <w:lang w:eastAsia="ru-RU"/>
              </w:rPr>
              <w:t>Б.Е.Бутомы</w:t>
            </w:r>
            <w:proofErr w:type="spellEnd"/>
            <w:r w:rsidRPr="0050045C">
              <w:rPr>
                <w:rFonts w:ascii="Times New Roman" w:eastAsia="Times New Roman" w:hAnsi="Times New Roman" w:cs="Times New Roman"/>
                <w:color w:val="000000"/>
                <w:lang w:eastAsia="ru-RU"/>
              </w:rPr>
              <w:t>»</w:t>
            </w:r>
            <w:r w:rsidRPr="0050045C">
              <w:rPr>
                <w:rFonts w:ascii="Times New Roman" w:eastAsia="Times New Roman" w:hAnsi="Times New Roman" w:cs="Times New Roman"/>
                <w:lang w:eastAsia="ar-SA"/>
              </w:rPr>
              <w:t xml:space="preserve"> с Сертификатами соответствия.</w:t>
            </w:r>
          </w:p>
          <w:p w:rsidR="0050045C" w:rsidRPr="0050045C" w:rsidRDefault="0050045C" w:rsidP="0050045C">
            <w:pPr>
              <w:shd w:val="clear" w:color="auto" w:fill="FFFFFF"/>
              <w:tabs>
                <w:tab w:val="left" w:pos="1276"/>
              </w:tabs>
              <w:spacing w:after="0" w:line="240" w:lineRule="auto"/>
              <w:jc w:val="both"/>
              <w:rPr>
                <w:rFonts w:ascii="Times New Roman" w:eastAsia="Times New Roman" w:hAnsi="Times New Roman" w:cs="Times New Roman"/>
                <w:lang w:eastAsia="ar-SA"/>
              </w:rPr>
            </w:pPr>
          </w:p>
        </w:tc>
      </w:tr>
    </w:tbl>
    <w:p w:rsidR="0050045C" w:rsidRPr="0050045C" w:rsidRDefault="0050045C" w:rsidP="0050045C">
      <w:pPr>
        <w:rPr>
          <w:rFonts w:eastAsia="Times New Roman"/>
          <w:lang w:eastAsia="ar-SA"/>
        </w:rPr>
      </w:pPr>
      <w:r w:rsidRPr="0050045C">
        <w:rPr>
          <w:rFonts w:eastAsia="Times New Roman"/>
          <w:lang w:eastAsia="ar-SA"/>
        </w:rP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6"/>
        <w:gridCol w:w="143"/>
        <w:gridCol w:w="7086"/>
      </w:tblGrid>
      <w:tr w:rsidR="0050045C" w:rsidRPr="0050045C" w:rsidTr="001F220A">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50045C" w:rsidRPr="0050045C" w:rsidRDefault="0050045C" w:rsidP="0050045C">
            <w:pPr>
              <w:tabs>
                <w:tab w:val="left" w:pos="0"/>
              </w:tabs>
              <w:spacing w:after="0"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eastAsia="ru-RU"/>
              </w:rPr>
              <w:lastRenderedPageBreak/>
              <w:t>1.8.</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50045C" w:rsidRPr="0050045C" w:rsidRDefault="0050045C" w:rsidP="0050045C">
            <w:pPr>
              <w:spacing w:before="100" w:beforeAutospacing="1" w:after="100" w:afterAutospacing="1"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Требования к итоговой документации и выполняемым работам.</w:t>
            </w:r>
          </w:p>
        </w:tc>
        <w:tc>
          <w:tcPr>
            <w:tcW w:w="7086" w:type="dxa"/>
            <w:tcBorders>
              <w:top w:val="single" w:sz="4" w:space="0" w:color="auto"/>
              <w:left w:val="single" w:sz="4" w:space="0" w:color="auto"/>
              <w:bottom w:val="single" w:sz="4" w:space="0" w:color="auto"/>
              <w:right w:val="single" w:sz="4" w:space="0" w:color="auto"/>
            </w:tcBorders>
            <w:vAlign w:val="center"/>
          </w:tcPr>
          <w:p w:rsidR="0050045C" w:rsidRPr="0050045C" w:rsidRDefault="0050045C" w:rsidP="0050045C">
            <w:pPr>
              <w:spacing w:after="0" w:line="240" w:lineRule="auto"/>
              <w:ind w:right="34"/>
              <w:jc w:val="both"/>
              <w:rPr>
                <w:rFonts w:ascii="Times New Roman" w:eastAsia="Times New Roman" w:hAnsi="Times New Roman" w:cs="Times New Roman"/>
                <w:iCs/>
                <w:color w:val="000000"/>
                <w:lang w:eastAsia="ru-RU"/>
              </w:rPr>
            </w:pPr>
            <w:r w:rsidRPr="0050045C">
              <w:rPr>
                <w:rFonts w:ascii="Times New Roman" w:eastAsia="Times New Roman" w:hAnsi="Times New Roman" w:cs="Times New Roman"/>
                <w:iCs/>
                <w:color w:val="000000"/>
                <w:lang w:eastAsia="ru-RU"/>
              </w:rPr>
              <w:t xml:space="preserve"> Результаты выполнения работ: </w:t>
            </w:r>
          </w:p>
          <w:p w:rsidR="0050045C" w:rsidRPr="0050045C" w:rsidRDefault="0050045C" w:rsidP="0050045C">
            <w:pPr>
              <w:numPr>
                <w:ilvl w:val="0"/>
                <w:numId w:val="12"/>
              </w:numPr>
              <w:spacing w:after="0" w:line="240" w:lineRule="auto"/>
              <w:ind w:right="34"/>
              <w:jc w:val="both"/>
              <w:rPr>
                <w:rFonts w:ascii="Times New Roman" w:eastAsia="Times New Roman" w:hAnsi="Times New Roman" w:cs="Times New Roman"/>
                <w:iCs/>
                <w:color w:val="000000"/>
                <w:lang w:eastAsia="ru-RU"/>
              </w:rPr>
            </w:pPr>
            <w:r w:rsidRPr="0050045C">
              <w:rPr>
                <w:rFonts w:ascii="Times New Roman" w:eastAsia="Times New Roman" w:hAnsi="Times New Roman" w:cs="Times New Roman"/>
                <w:iCs/>
                <w:color w:val="000000"/>
                <w:lang w:eastAsia="ru-RU"/>
              </w:rPr>
              <w:t>Акт выполненных работ прокладки волоконно-оптической линии;</w:t>
            </w:r>
          </w:p>
          <w:p w:rsidR="0050045C" w:rsidRPr="0050045C" w:rsidRDefault="0050045C" w:rsidP="0050045C">
            <w:pPr>
              <w:numPr>
                <w:ilvl w:val="0"/>
                <w:numId w:val="12"/>
              </w:numPr>
              <w:suppressAutoHyphens w:val="0"/>
              <w:spacing w:after="0" w:line="240" w:lineRule="auto"/>
              <w:jc w:val="both"/>
              <w:rPr>
                <w:rFonts w:ascii="Times New Roman" w:eastAsia="Times New Roman" w:hAnsi="Times New Roman" w:cs="Times New Roman"/>
                <w:iCs/>
                <w:color w:val="000000"/>
                <w:lang w:eastAsia="ru-RU"/>
              </w:rPr>
            </w:pPr>
            <w:r w:rsidRPr="0050045C">
              <w:rPr>
                <w:rFonts w:ascii="Times New Roman" w:eastAsia="Times New Roman" w:hAnsi="Times New Roman" w:cs="Times New Roman"/>
                <w:iCs/>
                <w:color w:val="000000"/>
                <w:lang w:eastAsia="ru-RU"/>
              </w:rPr>
              <w:t>Товарная накладная на оборудование и товарно-транспортная накладная.</w:t>
            </w:r>
          </w:p>
          <w:p w:rsidR="0050045C" w:rsidRPr="0050045C" w:rsidRDefault="0050045C" w:rsidP="0050045C">
            <w:pPr>
              <w:spacing w:after="0" w:line="240" w:lineRule="auto"/>
              <w:ind w:right="34"/>
              <w:jc w:val="both"/>
              <w:rPr>
                <w:rFonts w:ascii="Times New Roman" w:eastAsia="Times New Roman" w:hAnsi="Times New Roman" w:cs="Times New Roman"/>
                <w:iCs/>
                <w:color w:val="000000"/>
                <w:lang w:eastAsia="ru-RU"/>
              </w:rPr>
            </w:pPr>
            <w:r w:rsidRPr="0050045C">
              <w:rPr>
                <w:rFonts w:ascii="Times New Roman" w:eastAsia="Times New Roman" w:hAnsi="Times New Roman" w:cs="Times New Roman"/>
                <w:iCs/>
                <w:color w:val="000000"/>
                <w:lang w:eastAsia="ru-RU"/>
              </w:rPr>
              <w:t xml:space="preserve">      3.   Исполнительная техническая документация:</w:t>
            </w:r>
          </w:p>
          <w:p w:rsidR="0050045C" w:rsidRPr="0050045C" w:rsidRDefault="0050045C" w:rsidP="0050045C">
            <w:pPr>
              <w:spacing w:after="0" w:line="240" w:lineRule="auto"/>
              <w:ind w:firstLine="741"/>
              <w:rPr>
                <w:rFonts w:ascii="Times New Roman" w:eastAsia="Times New Roman" w:hAnsi="Times New Roman" w:cs="Times New Roman"/>
                <w:iCs/>
                <w:color w:val="000000"/>
                <w:lang w:eastAsia="ru-RU"/>
              </w:rPr>
            </w:pPr>
            <w:r w:rsidRPr="0050045C">
              <w:rPr>
                <w:rFonts w:ascii="Times New Roman" w:eastAsia="Times New Roman" w:hAnsi="Times New Roman" w:cs="Times New Roman"/>
                <w:iCs/>
                <w:color w:val="000000"/>
                <w:lang w:eastAsia="ru-RU"/>
              </w:rPr>
              <w:t xml:space="preserve">   - структурные схемы систем;</w:t>
            </w:r>
          </w:p>
          <w:p w:rsidR="0050045C" w:rsidRPr="0050045C" w:rsidRDefault="0050045C" w:rsidP="0050045C">
            <w:pPr>
              <w:spacing w:after="0" w:line="240" w:lineRule="auto"/>
              <w:ind w:firstLine="741"/>
              <w:rPr>
                <w:rFonts w:ascii="Times New Roman" w:eastAsia="Times New Roman" w:hAnsi="Times New Roman" w:cs="Times New Roman"/>
                <w:iCs/>
                <w:color w:val="000000"/>
                <w:lang w:eastAsia="ru-RU"/>
              </w:rPr>
            </w:pPr>
            <w:r w:rsidRPr="0050045C">
              <w:rPr>
                <w:rFonts w:ascii="Times New Roman" w:eastAsia="Times New Roman" w:hAnsi="Times New Roman" w:cs="Times New Roman"/>
                <w:iCs/>
                <w:color w:val="000000"/>
                <w:lang w:eastAsia="ru-RU"/>
              </w:rPr>
              <w:t xml:space="preserve">   - схемы подключения оборудования;</w:t>
            </w:r>
          </w:p>
          <w:p w:rsidR="0050045C" w:rsidRPr="0050045C" w:rsidRDefault="0050045C" w:rsidP="0050045C">
            <w:pPr>
              <w:spacing w:after="0" w:line="240" w:lineRule="auto"/>
              <w:ind w:right="34"/>
              <w:jc w:val="both"/>
              <w:rPr>
                <w:rFonts w:ascii="Times New Roman" w:eastAsia="Times New Roman" w:hAnsi="Times New Roman" w:cs="Times New Roman"/>
                <w:iCs/>
                <w:color w:val="000000"/>
                <w:lang w:eastAsia="ru-RU"/>
              </w:rPr>
            </w:pPr>
          </w:p>
        </w:tc>
      </w:tr>
      <w:tr w:rsidR="0050045C" w:rsidRPr="0050045C" w:rsidTr="001F220A">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50045C" w:rsidRPr="0050045C" w:rsidRDefault="0050045C" w:rsidP="0050045C">
            <w:pPr>
              <w:tabs>
                <w:tab w:val="left" w:pos="0"/>
              </w:tabs>
              <w:spacing w:after="0"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val="en-US" w:eastAsia="ru-RU"/>
              </w:rPr>
              <w:t>1</w:t>
            </w:r>
            <w:r w:rsidRPr="0050045C">
              <w:rPr>
                <w:rFonts w:ascii="Times New Roman" w:eastAsia="Times New Roman" w:hAnsi="Times New Roman" w:cs="Times New Roman"/>
                <w:lang w:eastAsia="ru-RU"/>
              </w:rPr>
              <w:t>.9</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50045C" w:rsidRPr="0050045C" w:rsidRDefault="0050045C" w:rsidP="0050045C">
            <w:pPr>
              <w:spacing w:before="100" w:beforeAutospacing="1" w:after="100" w:afterAutospacing="1"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Сроки выполнения работ</w:t>
            </w:r>
          </w:p>
        </w:tc>
        <w:tc>
          <w:tcPr>
            <w:tcW w:w="7086" w:type="dxa"/>
            <w:tcBorders>
              <w:top w:val="single" w:sz="4" w:space="0" w:color="auto"/>
              <w:left w:val="single" w:sz="4" w:space="0" w:color="auto"/>
              <w:bottom w:val="single" w:sz="4" w:space="0" w:color="auto"/>
              <w:right w:val="single" w:sz="4" w:space="0" w:color="auto"/>
            </w:tcBorders>
          </w:tcPr>
          <w:p w:rsidR="0050045C" w:rsidRPr="0050045C" w:rsidRDefault="0050045C" w:rsidP="0050045C">
            <w:pPr>
              <w:spacing w:after="0"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Срок начала выполнения работ: в течение 5 (пяти) календарных дней с момента оплаты аванса.</w:t>
            </w:r>
          </w:p>
          <w:p w:rsidR="0050045C" w:rsidRPr="0050045C" w:rsidRDefault="0050045C" w:rsidP="0050045C">
            <w:pPr>
              <w:spacing w:after="0"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 xml:space="preserve"> Срок выполнения работ: 20 (двадцать) календарных дней </w:t>
            </w:r>
            <w:proofErr w:type="gramStart"/>
            <w:r w:rsidRPr="0050045C">
              <w:rPr>
                <w:rFonts w:ascii="Times New Roman" w:eastAsia="Times New Roman" w:hAnsi="Times New Roman" w:cs="Times New Roman"/>
                <w:lang w:eastAsia="ru-RU"/>
              </w:rPr>
              <w:t>с даты начала</w:t>
            </w:r>
            <w:proofErr w:type="gramEnd"/>
            <w:r w:rsidRPr="0050045C">
              <w:rPr>
                <w:rFonts w:ascii="Times New Roman" w:eastAsia="Times New Roman" w:hAnsi="Times New Roman" w:cs="Times New Roman"/>
                <w:lang w:eastAsia="ru-RU"/>
              </w:rPr>
              <w:t xml:space="preserve"> выполнения работ.</w:t>
            </w:r>
          </w:p>
          <w:p w:rsidR="0050045C" w:rsidRPr="0050045C" w:rsidRDefault="0050045C" w:rsidP="0050045C">
            <w:pPr>
              <w:spacing w:after="0"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 xml:space="preserve">В </w:t>
            </w:r>
            <w:proofErr w:type="gramStart"/>
            <w:r w:rsidRPr="0050045C">
              <w:rPr>
                <w:rFonts w:ascii="Times New Roman" w:eastAsia="Times New Roman" w:hAnsi="Times New Roman" w:cs="Times New Roman"/>
                <w:lang w:eastAsia="ru-RU"/>
              </w:rPr>
              <w:t>случае</w:t>
            </w:r>
            <w:proofErr w:type="gramEnd"/>
            <w:r w:rsidRPr="0050045C">
              <w:rPr>
                <w:rFonts w:ascii="Times New Roman" w:eastAsia="Times New Roman" w:hAnsi="Times New Roman" w:cs="Times New Roman"/>
                <w:lang w:eastAsia="ru-RU"/>
              </w:rPr>
              <w:t xml:space="preserve"> нарушения сроков выполнения работ или сроков устранения недостатков в выполненной работе, несвоевременного выполнения гарантийных обязательств к Участнику может быть предъявлено требование о взыскании неустойки в размере 0,1 % от стоимости Договора за каждый день просрочки, а также возмещения всех убытки (расходы) Заказчика. За нарушение сроков выполнения работ более 45 (сорока пяти) календарных дней, а также нарушения иных условий договора к Участнику могут быть предъявлены иные штрафные санкции.</w:t>
            </w:r>
          </w:p>
        </w:tc>
      </w:tr>
      <w:tr w:rsidR="0050045C" w:rsidRPr="0050045C" w:rsidTr="001F220A">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50045C" w:rsidRPr="0050045C" w:rsidRDefault="0050045C" w:rsidP="0050045C">
            <w:pPr>
              <w:tabs>
                <w:tab w:val="left" w:pos="0"/>
              </w:tabs>
              <w:spacing w:after="0"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1.10</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50045C" w:rsidRPr="0050045C" w:rsidRDefault="0050045C" w:rsidP="0050045C">
            <w:pPr>
              <w:spacing w:before="100" w:beforeAutospacing="1" w:after="100" w:afterAutospacing="1"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Порядок расчета</w:t>
            </w:r>
          </w:p>
        </w:tc>
        <w:tc>
          <w:tcPr>
            <w:tcW w:w="7086" w:type="dxa"/>
            <w:tcBorders>
              <w:top w:val="single" w:sz="4" w:space="0" w:color="auto"/>
              <w:left w:val="single" w:sz="4" w:space="0" w:color="auto"/>
              <w:bottom w:val="single" w:sz="4" w:space="0" w:color="auto"/>
              <w:right w:val="single" w:sz="4" w:space="0" w:color="auto"/>
            </w:tcBorders>
          </w:tcPr>
          <w:p w:rsidR="0050045C" w:rsidRPr="0050045C" w:rsidRDefault="0050045C" w:rsidP="0050045C">
            <w:pPr>
              <w:widowControl w:val="0"/>
              <w:suppressAutoHyphens w:val="0"/>
              <w:autoSpaceDE w:val="0"/>
              <w:autoSpaceDN w:val="0"/>
              <w:spacing w:before="2" w:after="0" w:line="263" w:lineRule="exact"/>
              <w:ind w:left="113" w:hanging="5"/>
              <w:rPr>
                <w:rFonts w:ascii="Times New Roman" w:eastAsia="Times New Roman" w:hAnsi="Times New Roman" w:cs="Times New Roman"/>
                <w:lang w:eastAsia="en-US"/>
              </w:rPr>
            </w:pPr>
            <w:r w:rsidRPr="0050045C">
              <w:rPr>
                <w:rFonts w:ascii="Times New Roman" w:eastAsia="Times New Roman" w:hAnsi="Times New Roman" w:cs="Times New Roman"/>
                <w:lang w:eastAsia="en-US"/>
              </w:rPr>
              <w:t>Заказчик   осуществляет   оплату   Договора    путем   перечисления</w:t>
            </w:r>
          </w:p>
          <w:p w:rsidR="0050045C" w:rsidRPr="0050045C" w:rsidRDefault="0050045C" w:rsidP="0050045C">
            <w:pPr>
              <w:widowControl w:val="0"/>
              <w:suppressAutoHyphens w:val="0"/>
              <w:autoSpaceDE w:val="0"/>
              <w:autoSpaceDN w:val="0"/>
              <w:spacing w:before="2" w:after="0" w:line="263" w:lineRule="exact"/>
              <w:ind w:left="113" w:hanging="5"/>
              <w:rPr>
                <w:rFonts w:ascii="Times New Roman" w:eastAsia="Times New Roman" w:hAnsi="Times New Roman" w:cs="Times New Roman"/>
                <w:lang w:eastAsia="en-US"/>
              </w:rPr>
            </w:pPr>
            <w:r w:rsidRPr="0050045C">
              <w:rPr>
                <w:rFonts w:ascii="Times New Roman" w:eastAsia="Times New Roman" w:hAnsi="Times New Roman" w:cs="Times New Roman"/>
                <w:lang w:eastAsia="en-US"/>
              </w:rPr>
              <w:t>денежных сре</w:t>
            </w:r>
            <w:proofErr w:type="gramStart"/>
            <w:r w:rsidRPr="0050045C">
              <w:rPr>
                <w:rFonts w:ascii="Times New Roman" w:eastAsia="Times New Roman" w:hAnsi="Times New Roman" w:cs="Times New Roman"/>
                <w:lang w:eastAsia="en-US"/>
              </w:rPr>
              <w:t>дств в т</w:t>
            </w:r>
            <w:proofErr w:type="gramEnd"/>
            <w:r w:rsidRPr="0050045C">
              <w:rPr>
                <w:rFonts w:ascii="Times New Roman" w:eastAsia="Times New Roman" w:hAnsi="Times New Roman" w:cs="Times New Roman"/>
                <w:lang w:eastAsia="en-US"/>
              </w:rPr>
              <w:t>ечение 15 (пятнадцать) рабочих дней с момента подписания сторонами Договора.</w:t>
            </w:r>
          </w:p>
          <w:p w:rsidR="0050045C" w:rsidRPr="0050045C" w:rsidRDefault="0050045C" w:rsidP="0050045C">
            <w:pPr>
              <w:widowControl w:val="0"/>
              <w:suppressAutoHyphens w:val="0"/>
              <w:autoSpaceDE w:val="0"/>
              <w:autoSpaceDN w:val="0"/>
              <w:spacing w:before="2" w:after="0" w:line="263" w:lineRule="exact"/>
              <w:ind w:left="113" w:hanging="5"/>
              <w:rPr>
                <w:rFonts w:ascii="Times New Roman" w:eastAsia="Times New Roman" w:hAnsi="Times New Roman" w:cs="Times New Roman"/>
                <w:lang w:eastAsia="en-US"/>
              </w:rPr>
            </w:pPr>
            <w:r w:rsidRPr="0050045C">
              <w:rPr>
                <w:rFonts w:ascii="Times New Roman" w:eastAsia="Times New Roman" w:hAnsi="Times New Roman" w:cs="Times New Roman"/>
                <w:lang w:eastAsia="en-US"/>
              </w:rPr>
              <w:t>Перечисление денежных средств осуществляется в размере 90 (девяносто) процентов от суммы, указанной в Спецификации.</w:t>
            </w:r>
          </w:p>
          <w:p w:rsidR="0050045C" w:rsidRPr="0050045C" w:rsidRDefault="0050045C" w:rsidP="0050045C">
            <w:pPr>
              <w:widowControl w:val="0"/>
              <w:suppressAutoHyphens w:val="0"/>
              <w:autoSpaceDE w:val="0"/>
              <w:autoSpaceDN w:val="0"/>
              <w:spacing w:before="2" w:after="0" w:line="263" w:lineRule="exact"/>
              <w:ind w:left="113" w:hanging="5"/>
              <w:rPr>
                <w:rFonts w:ascii="Times New Roman" w:eastAsia="Times New Roman" w:hAnsi="Times New Roman" w:cs="Times New Roman"/>
                <w:lang w:eastAsia="en-US"/>
              </w:rPr>
            </w:pPr>
            <w:r w:rsidRPr="0050045C">
              <w:rPr>
                <w:rFonts w:ascii="Times New Roman" w:eastAsia="Times New Roman" w:hAnsi="Times New Roman" w:cs="Times New Roman"/>
                <w:lang w:eastAsia="en-US"/>
              </w:rPr>
              <w:t>Оставшаяся часть в размере 10 (десяти) процентов от суммы перечисляется в течени</w:t>
            </w:r>
            <w:proofErr w:type="gramStart"/>
            <w:r w:rsidRPr="0050045C">
              <w:rPr>
                <w:rFonts w:ascii="Times New Roman" w:eastAsia="Times New Roman" w:hAnsi="Times New Roman" w:cs="Times New Roman"/>
                <w:lang w:eastAsia="en-US"/>
              </w:rPr>
              <w:t>и</w:t>
            </w:r>
            <w:proofErr w:type="gramEnd"/>
            <w:r w:rsidRPr="0050045C">
              <w:rPr>
                <w:rFonts w:ascii="Times New Roman" w:eastAsia="Times New Roman" w:hAnsi="Times New Roman" w:cs="Times New Roman"/>
                <w:lang w:eastAsia="en-US"/>
              </w:rPr>
              <w:t xml:space="preserve"> пяти рабочих дней после подписания Акта выполненных работ, товарной накладной на оборудование и товарно- транспортной накладной.</w:t>
            </w:r>
          </w:p>
          <w:p w:rsidR="0050045C" w:rsidRPr="0050045C" w:rsidRDefault="0050045C" w:rsidP="0050045C">
            <w:pPr>
              <w:widowControl w:val="0"/>
              <w:suppressAutoHyphens w:val="0"/>
              <w:autoSpaceDE w:val="0"/>
              <w:autoSpaceDN w:val="0"/>
              <w:spacing w:before="2" w:after="0" w:line="263" w:lineRule="exact"/>
              <w:ind w:left="113" w:hanging="5"/>
              <w:rPr>
                <w:rFonts w:ascii="Times New Roman" w:eastAsia="Times New Roman" w:hAnsi="Times New Roman" w:cs="Times New Roman"/>
                <w:lang w:eastAsia="en-US"/>
              </w:rPr>
            </w:pPr>
            <w:proofErr w:type="gramStart"/>
            <w:r w:rsidRPr="0050045C">
              <w:rPr>
                <w:rFonts w:ascii="Times New Roman" w:eastAsia="Times New Roman" w:hAnsi="Times New Roman" w:cs="Times New Roman"/>
                <w:lang w:eastAsia="en-US"/>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50045C">
              <w:rPr>
                <w:rFonts w:ascii="Times New Roman" w:eastAsia="Times New Roman" w:hAnsi="Times New Roman" w:cs="Times New Roman"/>
                <w:lang w:eastAsia="en-US"/>
              </w:rPr>
              <w:t xml:space="preserve"> Договора о банковском сопровождении.</w:t>
            </w:r>
          </w:p>
          <w:p w:rsidR="0050045C" w:rsidRPr="0050045C" w:rsidRDefault="0050045C" w:rsidP="0050045C">
            <w:pPr>
              <w:widowControl w:val="0"/>
              <w:suppressAutoHyphens w:val="0"/>
              <w:autoSpaceDE w:val="0"/>
              <w:autoSpaceDN w:val="0"/>
              <w:spacing w:before="2" w:after="0" w:line="263" w:lineRule="exact"/>
              <w:ind w:left="113" w:hanging="5"/>
              <w:rPr>
                <w:rFonts w:ascii="Times New Roman" w:eastAsia="Times New Roman" w:hAnsi="Times New Roman" w:cs="Times New Roman"/>
                <w:spacing w:val="5"/>
                <w:lang w:eastAsia="ru-RU"/>
              </w:rPr>
            </w:pPr>
            <w:r w:rsidRPr="0050045C">
              <w:rPr>
                <w:rFonts w:ascii="Times New Roman" w:eastAsia="Times New Roman" w:hAnsi="Times New Roman" w:cs="Times New Roman"/>
                <w:lang w:eastAsia="en-US"/>
              </w:rPr>
              <w:t xml:space="preserve">На момент заключения настоящего Договора уполномоченным банком Заказчика является </w:t>
            </w:r>
            <w:proofErr w:type="gramStart"/>
            <w:r w:rsidRPr="0050045C">
              <w:rPr>
                <w:rFonts w:ascii="Times New Roman" w:eastAsia="Times New Roman" w:hAnsi="Times New Roman" w:cs="Times New Roman"/>
                <w:lang w:eastAsia="en-US"/>
              </w:rPr>
              <w:t>П</w:t>
            </w:r>
            <w:proofErr w:type="gramEnd"/>
            <w:r w:rsidRPr="0050045C">
              <w:rPr>
                <w:rFonts w:ascii="Times New Roman" w:eastAsia="Times New Roman" w:hAnsi="Times New Roman" w:cs="Times New Roman"/>
                <w:lang w:eastAsia="en-US"/>
              </w:rPr>
              <w:t>AO «ПРОМСВЯЗЬБАНК».</w:t>
            </w:r>
          </w:p>
        </w:tc>
      </w:tr>
      <w:tr w:rsidR="0050045C" w:rsidRPr="0050045C" w:rsidTr="001F220A">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50045C" w:rsidRPr="0050045C" w:rsidRDefault="0050045C" w:rsidP="0050045C">
            <w:pPr>
              <w:tabs>
                <w:tab w:val="left" w:pos="0"/>
              </w:tabs>
              <w:spacing w:after="0"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1.11</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50045C" w:rsidRPr="0050045C" w:rsidRDefault="0050045C" w:rsidP="0050045C">
            <w:pPr>
              <w:spacing w:before="100" w:beforeAutospacing="1" w:after="100" w:afterAutospacing="1"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Обеспечение договора</w:t>
            </w:r>
          </w:p>
        </w:tc>
        <w:tc>
          <w:tcPr>
            <w:tcW w:w="7086" w:type="dxa"/>
            <w:tcBorders>
              <w:top w:val="single" w:sz="4" w:space="0" w:color="auto"/>
              <w:left w:val="single" w:sz="4" w:space="0" w:color="auto"/>
              <w:bottom w:val="single" w:sz="4" w:space="0" w:color="auto"/>
              <w:right w:val="single" w:sz="4" w:space="0" w:color="auto"/>
            </w:tcBorders>
          </w:tcPr>
          <w:p w:rsidR="0050045C" w:rsidRPr="0050045C" w:rsidRDefault="0050045C" w:rsidP="0050045C">
            <w:pPr>
              <w:widowControl w:val="0"/>
              <w:suppressAutoHyphens w:val="0"/>
              <w:autoSpaceDE w:val="0"/>
              <w:autoSpaceDN w:val="0"/>
              <w:spacing w:before="2" w:after="0" w:line="263" w:lineRule="exact"/>
              <w:ind w:left="113" w:hanging="5"/>
              <w:rPr>
                <w:rFonts w:ascii="Times New Roman" w:eastAsia="Times New Roman" w:hAnsi="Times New Roman" w:cs="Times New Roman"/>
                <w:lang w:eastAsia="en-US"/>
              </w:rPr>
            </w:pPr>
            <w:r w:rsidRPr="0050045C">
              <w:rPr>
                <w:rFonts w:ascii="Times New Roman" w:eastAsia="Times New Roman" w:hAnsi="Times New Roman" w:cs="Times New Roman"/>
                <w:lang w:eastAsia="en-US"/>
              </w:rPr>
              <w:t>Поставщик обязуется предоставить в срок не позднее 15 (пятнадцати)</w:t>
            </w:r>
          </w:p>
          <w:p w:rsidR="0050045C" w:rsidRPr="0050045C" w:rsidRDefault="0050045C" w:rsidP="0050045C">
            <w:pPr>
              <w:widowControl w:val="0"/>
              <w:suppressAutoHyphens w:val="0"/>
              <w:autoSpaceDE w:val="0"/>
              <w:autoSpaceDN w:val="0"/>
              <w:spacing w:before="2" w:after="0" w:line="263" w:lineRule="exact"/>
              <w:ind w:left="113" w:hanging="5"/>
              <w:rPr>
                <w:rFonts w:ascii="Times New Roman" w:eastAsia="Times New Roman" w:hAnsi="Times New Roman" w:cs="Times New Roman"/>
                <w:lang w:eastAsia="en-US"/>
              </w:rPr>
            </w:pPr>
            <w:r w:rsidRPr="0050045C">
              <w:rPr>
                <w:rFonts w:ascii="Times New Roman" w:eastAsia="Times New Roman" w:hAnsi="Times New Roman" w:cs="Times New Roman"/>
                <w:lang w:eastAsia="en-US"/>
              </w:rPr>
              <w:t xml:space="preserve">дней </w:t>
            </w:r>
            <w:proofErr w:type="gramStart"/>
            <w:r w:rsidRPr="0050045C">
              <w:rPr>
                <w:rFonts w:ascii="Times New Roman" w:eastAsia="Times New Roman" w:hAnsi="Times New Roman" w:cs="Times New Roman"/>
                <w:lang w:eastAsia="en-US"/>
              </w:rPr>
              <w:t>с даты заключения</w:t>
            </w:r>
            <w:proofErr w:type="gramEnd"/>
            <w:r w:rsidRPr="0050045C">
              <w:rPr>
                <w:rFonts w:ascii="Times New Roman" w:eastAsia="Times New Roman" w:hAnsi="Times New Roman" w:cs="Times New Roman"/>
                <w:lang w:eastAsia="en-US"/>
              </w:rPr>
              <w:t xml:space="preserve"> настоящего Договора обеспечение возврата аванса по Договору в форме:</w:t>
            </w:r>
          </w:p>
          <w:p w:rsidR="0050045C" w:rsidRPr="0050045C" w:rsidRDefault="0050045C" w:rsidP="0050045C">
            <w:pPr>
              <w:widowControl w:val="0"/>
              <w:suppressAutoHyphens w:val="0"/>
              <w:autoSpaceDE w:val="0"/>
              <w:autoSpaceDN w:val="0"/>
              <w:spacing w:before="2" w:after="0" w:line="263" w:lineRule="exact"/>
              <w:ind w:left="113" w:hanging="5"/>
              <w:rPr>
                <w:rFonts w:ascii="Times New Roman" w:eastAsia="Times New Roman" w:hAnsi="Times New Roman" w:cs="Times New Roman"/>
                <w:lang w:eastAsia="en-US"/>
              </w:rPr>
            </w:pPr>
            <w:r w:rsidRPr="0050045C">
              <w:rPr>
                <w:rFonts w:ascii="Times New Roman" w:eastAsia="Times New Roman" w:hAnsi="Times New Roman" w:cs="Times New Roman"/>
                <w:lang w:eastAsia="en-US"/>
              </w:rPr>
              <w:t>безотзывной</w:t>
            </w:r>
            <w:r w:rsidRPr="0050045C">
              <w:rPr>
                <w:rFonts w:ascii="Times New Roman" w:eastAsia="Times New Roman" w:hAnsi="Times New Roman" w:cs="Times New Roman"/>
                <w:lang w:eastAsia="en-US"/>
              </w:rPr>
              <w:tab/>
              <w:t>банковской гарантии (далее — банковская гарантия), выданной банком;</w:t>
            </w:r>
          </w:p>
          <w:p w:rsidR="0050045C" w:rsidRPr="0050045C" w:rsidRDefault="0050045C" w:rsidP="0050045C">
            <w:pPr>
              <w:widowControl w:val="0"/>
              <w:suppressAutoHyphens w:val="0"/>
              <w:autoSpaceDE w:val="0"/>
              <w:autoSpaceDN w:val="0"/>
              <w:spacing w:before="2" w:after="0" w:line="263" w:lineRule="exact"/>
              <w:ind w:left="113" w:hanging="5"/>
              <w:rPr>
                <w:rFonts w:ascii="Times New Roman" w:eastAsia="Times New Roman" w:hAnsi="Times New Roman" w:cs="Times New Roman"/>
                <w:lang w:eastAsia="en-US"/>
              </w:rPr>
            </w:pPr>
            <w:r w:rsidRPr="0050045C">
              <w:rPr>
                <w:rFonts w:ascii="Times New Roman" w:eastAsia="Times New Roman" w:hAnsi="Times New Roman" w:cs="Times New Roman"/>
                <w:lang w:eastAsia="en-US"/>
              </w:rPr>
              <w:t>денежных средств путем их перечисления Заказчику (обеспечительный платеж).</w:t>
            </w:r>
          </w:p>
          <w:p w:rsidR="0050045C" w:rsidRPr="0050045C" w:rsidRDefault="0050045C" w:rsidP="0050045C">
            <w:pPr>
              <w:widowControl w:val="0"/>
              <w:suppressAutoHyphens w:val="0"/>
              <w:autoSpaceDE w:val="0"/>
              <w:autoSpaceDN w:val="0"/>
              <w:spacing w:before="2" w:after="0" w:line="263" w:lineRule="exact"/>
              <w:ind w:left="113" w:hanging="5"/>
              <w:rPr>
                <w:rFonts w:ascii="Times New Roman" w:eastAsia="Times New Roman" w:hAnsi="Times New Roman" w:cs="Times New Roman"/>
                <w:lang w:eastAsia="en-US"/>
              </w:rPr>
            </w:pPr>
            <w:r w:rsidRPr="0050045C">
              <w:rPr>
                <w:rFonts w:ascii="Times New Roman" w:eastAsia="Times New Roman" w:hAnsi="Times New Roman" w:cs="Times New Roman"/>
                <w:lang w:eastAsia="en-US"/>
              </w:rPr>
              <w:t xml:space="preserve">Способ обеспечения   исполнения   обязательств   по   Договору   </w:t>
            </w:r>
            <w:proofErr w:type="gramStart"/>
            <w:r w:rsidRPr="0050045C">
              <w:rPr>
                <w:rFonts w:ascii="Times New Roman" w:eastAsia="Times New Roman" w:hAnsi="Times New Roman" w:cs="Times New Roman"/>
                <w:lang w:eastAsia="en-US"/>
              </w:rPr>
              <w:t>из</w:t>
            </w:r>
            <w:proofErr w:type="gramEnd"/>
          </w:p>
          <w:p w:rsidR="0050045C" w:rsidRPr="0050045C" w:rsidRDefault="0050045C" w:rsidP="0050045C">
            <w:pPr>
              <w:widowControl w:val="0"/>
              <w:suppressAutoHyphens w:val="0"/>
              <w:autoSpaceDE w:val="0"/>
              <w:autoSpaceDN w:val="0"/>
              <w:spacing w:before="2" w:after="0" w:line="263" w:lineRule="exact"/>
              <w:ind w:left="113" w:hanging="5"/>
              <w:rPr>
                <w:rFonts w:ascii="Times New Roman" w:eastAsia="Times New Roman" w:hAnsi="Times New Roman" w:cs="Times New Roman"/>
                <w:lang w:eastAsia="en-US"/>
              </w:rPr>
            </w:pPr>
            <w:r w:rsidRPr="0050045C">
              <w:rPr>
                <w:rFonts w:ascii="Times New Roman" w:eastAsia="Times New Roman" w:hAnsi="Times New Roman" w:cs="Times New Roman"/>
                <w:lang w:eastAsia="en-US"/>
              </w:rPr>
              <w:t>перечисленных в настоящем пункте способов определяется Поставщиком.</w:t>
            </w:r>
          </w:p>
          <w:p w:rsidR="0050045C" w:rsidRPr="0050045C" w:rsidRDefault="0050045C" w:rsidP="0050045C">
            <w:pPr>
              <w:widowControl w:val="0"/>
              <w:suppressAutoHyphens w:val="0"/>
              <w:autoSpaceDE w:val="0"/>
              <w:autoSpaceDN w:val="0"/>
              <w:spacing w:before="2" w:after="0" w:line="263" w:lineRule="exact"/>
              <w:ind w:left="113" w:hanging="5"/>
              <w:rPr>
                <w:rFonts w:ascii="Times New Roman" w:eastAsia="Times New Roman" w:hAnsi="Times New Roman" w:cs="Times New Roman"/>
                <w:lang w:eastAsia="en-US"/>
              </w:rPr>
            </w:pPr>
            <w:r w:rsidRPr="0050045C">
              <w:rPr>
                <w:rFonts w:ascii="Times New Roman" w:eastAsia="Times New Roman" w:hAnsi="Times New Roman" w:cs="Times New Roman"/>
                <w:lang w:eastAsia="en-US"/>
              </w:rPr>
              <w:t>Поставщик несет все расходы по получению обеспечения возврата</w:t>
            </w:r>
          </w:p>
          <w:p w:rsidR="0050045C" w:rsidRPr="0050045C" w:rsidRDefault="0050045C" w:rsidP="0050045C">
            <w:pPr>
              <w:widowControl w:val="0"/>
              <w:suppressAutoHyphens w:val="0"/>
              <w:autoSpaceDE w:val="0"/>
              <w:autoSpaceDN w:val="0"/>
              <w:spacing w:before="2" w:after="0" w:line="263" w:lineRule="exact"/>
              <w:ind w:left="113" w:hanging="5"/>
              <w:rPr>
                <w:rFonts w:ascii="Times New Roman" w:eastAsia="Times New Roman" w:hAnsi="Times New Roman" w:cs="Times New Roman"/>
                <w:lang w:eastAsia="en-US"/>
              </w:rPr>
            </w:pPr>
            <w:r w:rsidRPr="0050045C">
              <w:rPr>
                <w:rFonts w:ascii="Times New Roman" w:eastAsia="Times New Roman" w:hAnsi="Times New Roman" w:cs="Times New Roman"/>
                <w:lang w:eastAsia="en-US"/>
              </w:rPr>
              <w:t>аванса по Договору.</w:t>
            </w:r>
          </w:p>
          <w:p w:rsidR="0050045C" w:rsidRPr="0050045C" w:rsidRDefault="0050045C" w:rsidP="0050045C">
            <w:pPr>
              <w:spacing w:after="0" w:line="240" w:lineRule="auto"/>
              <w:jc w:val="both"/>
              <w:rPr>
                <w:rFonts w:ascii="Times New Roman" w:eastAsia="Times New Roman" w:hAnsi="Times New Roman" w:cs="Times New Roman"/>
                <w:lang w:eastAsia="ru-RU"/>
              </w:rPr>
            </w:pPr>
            <w:r w:rsidRPr="0050045C">
              <w:rPr>
                <w:rFonts w:ascii="Times New Roman" w:eastAsia="Times New Roman" w:hAnsi="Times New Roman" w:cs="Times New Roman"/>
                <w:lang w:eastAsia="ar-SA"/>
              </w:rPr>
              <w:t xml:space="preserve">Размер обеспечения возврата аванса равен сумме выплачиваемого </w:t>
            </w:r>
            <w:r w:rsidRPr="0050045C">
              <w:rPr>
                <w:rFonts w:ascii="Times New Roman" w:eastAsia="Times New Roman" w:hAnsi="Times New Roman" w:cs="Times New Roman"/>
                <w:lang w:eastAsia="ar-SA"/>
              </w:rPr>
              <w:lastRenderedPageBreak/>
              <w:t>аванса. Авансовый платеж по Договору осуществляется Покупателем только после предоставления Поставщиком</w:t>
            </w:r>
            <w:r w:rsidRPr="0050045C">
              <w:rPr>
                <w:rFonts w:ascii="Times New Roman" w:eastAsia="Times New Roman" w:hAnsi="Times New Roman" w:cs="Times New Roman"/>
                <w:spacing w:val="13"/>
                <w:lang w:eastAsia="ar-SA"/>
              </w:rPr>
              <w:t xml:space="preserve"> </w:t>
            </w:r>
            <w:r w:rsidRPr="0050045C">
              <w:rPr>
                <w:rFonts w:ascii="Times New Roman" w:eastAsia="Times New Roman" w:hAnsi="Times New Roman" w:cs="Times New Roman"/>
                <w:lang w:eastAsia="ar-SA"/>
              </w:rPr>
              <w:t>обеспечения</w:t>
            </w:r>
            <w:r w:rsidRPr="0050045C">
              <w:rPr>
                <w:rFonts w:ascii="Times New Roman" w:eastAsia="Times New Roman" w:hAnsi="Times New Roman" w:cs="Times New Roman"/>
                <w:spacing w:val="11"/>
                <w:lang w:eastAsia="ar-SA"/>
              </w:rPr>
              <w:t xml:space="preserve"> </w:t>
            </w:r>
            <w:r w:rsidRPr="0050045C">
              <w:rPr>
                <w:rFonts w:ascii="Times New Roman" w:eastAsia="Times New Roman" w:hAnsi="Times New Roman" w:cs="Times New Roman"/>
                <w:lang w:eastAsia="ar-SA"/>
              </w:rPr>
              <w:t>возврата.  Срок действия обеспечения возврата аванса составляет срок исполнения обязательств на сумму выплаченного аванса плюс 60 (шестьдесят дней).</w:t>
            </w:r>
          </w:p>
        </w:tc>
      </w:tr>
      <w:tr w:rsidR="0050045C" w:rsidRPr="0050045C" w:rsidTr="001F220A">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50045C" w:rsidRPr="0050045C" w:rsidRDefault="0050045C" w:rsidP="0050045C">
            <w:pPr>
              <w:tabs>
                <w:tab w:val="left" w:pos="0"/>
              </w:tabs>
              <w:spacing w:after="0"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val="en-US" w:eastAsia="ru-RU"/>
              </w:rPr>
              <w:lastRenderedPageBreak/>
              <w:t>1.1</w:t>
            </w:r>
            <w:r w:rsidRPr="0050045C">
              <w:rPr>
                <w:rFonts w:ascii="Times New Roman" w:eastAsia="Times New Roman" w:hAnsi="Times New Roman" w:cs="Times New Roman"/>
                <w:lang w:eastAsia="ru-RU"/>
              </w:rPr>
              <w:t>2</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50045C" w:rsidRPr="0050045C" w:rsidRDefault="0050045C" w:rsidP="0050045C">
            <w:pPr>
              <w:spacing w:before="100" w:beforeAutospacing="1" w:after="100" w:afterAutospacing="1"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Стоимость оборудования и работ</w:t>
            </w:r>
          </w:p>
        </w:tc>
        <w:tc>
          <w:tcPr>
            <w:tcW w:w="7086" w:type="dxa"/>
            <w:tcBorders>
              <w:top w:val="single" w:sz="4" w:space="0" w:color="auto"/>
              <w:left w:val="single" w:sz="4" w:space="0" w:color="auto"/>
              <w:bottom w:val="single" w:sz="4" w:space="0" w:color="auto"/>
              <w:right w:val="single" w:sz="4" w:space="0" w:color="auto"/>
            </w:tcBorders>
          </w:tcPr>
          <w:p w:rsidR="0050045C" w:rsidRPr="0050045C" w:rsidRDefault="0050045C" w:rsidP="0050045C">
            <w:pPr>
              <w:spacing w:before="61" w:after="120"/>
              <w:ind w:right="266" w:firstLine="316"/>
              <w:jc w:val="both"/>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Максимальная стоимость 892 467 рублей (восемьсот девяносто две тысячи четыреста шестьдесят семь рублей)  00 копеек. Без НДС. В стоимость Товара включена доставка.</w:t>
            </w:r>
          </w:p>
        </w:tc>
      </w:tr>
      <w:tr w:rsidR="0050045C" w:rsidRPr="0050045C" w:rsidTr="001F220A">
        <w:trPr>
          <w:trHeight w:val="20"/>
        </w:trPr>
        <w:tc>
          <w:tcPr>
            <w:tcW w:w="10065" w:type="dxa"/>
            <w:gridSpan w:val="4"/>
            <w:tcBorders>
              <w:top w:val="single" w:sz="4" w:space="0" w:color="auto"/>
              <w:left w:val="single" w:sz="4" w:space="0" w:color="auto"/>
              <w:bottom w:val="single" w:sz="4" w:space="0" w:color="auto"/>
              <w:right w:val="single" w:sz="4" w:space="0" w:color="auto"/>
            </w:tcBorders>
            <w:vAlign w:val="center"/>
          </w:tcPr>
          <w:p w:rsidR="0050045C" w:rsidRPr="0050045C" w:rsidRDefault="0050045C" w:rsidP="0050045C">
            <w:pPr>
              <w:tabs>
                <w:tab w:val="left" w:pos="208"/>
              </w:tabs>
              <w:spacing w:after="0" w:line="240" w:lineRule="auto"/>
              <w:jc w:val="center"/>
              <w:rPr>
                <w:rFonts w:ascii="Times New Roman" w:eastAsia="Times New Roman" w:hAnsi="Times New Roman" w:cs="Times New Roman"/>
                <w:b/>
                <w:lang w:eastAsia="ru-RU"/>
              </w:rPr>
            </w:pPr>
            <w:r w:rsidRPr="0050045C">
              <w:rPr>
                <w:rFonts w:ascii="Times New Roman" w:eastAsia="Times New Roman" w:hAnsi="Times New Roman" w:cs="Times New Roman"/>
                <w:b/>
                <w:lang w:eastAsia="ru-RU"/>
              </w:rPr>
              <w:t>2. ТРЕБОВАНИЯ К УЧАСТНИКАМ</w:t>
            </w:r>
          </w:p>
        </w:tc>
      </w:tr>
      <w:tr w:rsidR="0050045C" w:rsidRPr="0050045C" w:rsidTr="001F220A">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50045C" w:rsidRPr="0050045C" w:rsidRDefault="0050045C" w:rsidP="0050045C">
            <w:pPr>
              <w:tabs>
                <w:tab w:val="left" w:pos="0"/>
              </w:tabs>
              <w:spacing w:after="0" w:line="240" w:lineRule="auto"/>
              <w:rPr>
                <w:rFonts w:ascii="Times New Roman" w:eastAsia="Times New Roman" w:hAnsi="Times New Roman" w:cs="Times New Roman"/>
                <w:lang w:eastAsia="ru-RU"/>
              </w:rPr>
            </w:pPr>
          </w:p>
          <w:p w:rsidR="0050045C" w:rsidRPr="0050045C" w:rsidRDefault="0050045C" w:rsidP="0050045C">
            <w:pPr>
              <w:tabs>
                <w:tab w:val="left" w:pos="0"/>
              </w:tabs>
              <w:spacing w:after="0"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2.1</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50045C" w:rsidRPr="0050045C" w:rsidRDefault="0050045C" w:rsidP="0050045C">
            <w:pPr>
              <w:spacing w:before="100" w:beforeAutospacing="1" w:after="100" w:afterAutospacing="1"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Участник должен:</w:t>
            </w:r>
          </w:p>
        </w:tc>
        <w:tc>
          <w:tcPr>
            <w:tcW w:w="7086" w:type="dxa"/>
            <w:tcBorders>
              <w:top w:val="single" w:sz="4" w:space="0" w:color="auto"/>
              <w:left w:val="single" w:sz="4" w:space="0" w:color="auto"/>
              <w:bottom w:val="single" w:sz="4" w:space="0" w:color="auto"/>
              <w:right w:val="single" w:sz="4" w:space="0" w:color="auto"/>
            </w:tcBorders>
            <w:vAlign w:val="center"/>
          </w:tcPr>
          <w:p w:rsidR="0050045C" w:rsidRPr="0050045C" w:rsidRDefault="0050045C" w:rsidP="0050045C">
            <w:pPr>
              <w:tabs>
                <w:tab w:val="left" w:pos="208"/>
              </w:tabs>
              <w:spacing w:after="0" w:line="240" w:lineRule="auto"/>
              <w:jc w:val="both"/>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 xml:space="preserve">         Иметь квалификационный персонал, имеющий установленные свидетельства и удостоверения, подтверждающие квалификацию персонала. Обладать правоспособностью в полном объеме для заключения и исполнения договора, должен быть зарегистрирован в установленном порядке, иметь соответствующие разрешения.</w:t>
            </w:r>
          </w:p>
        </w:tc>
      </w:tr>
      <w:tr w:rsidR="0050045C" w:rsidRPr="0050045C" w:rsidTr="001F220A">
        <w:trPr>
          <w:trHeight w:val="20"/>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50045C" w:rsidRPr="0050045C" w:rsidRDefault="0050045C" w:rsidP="0050045C">
            <w:pPr>
              <w:tabs>
                <w:tab w:val="left" w:pos="0"/>
              </w:tabs>
              <w:spacing w:after="0" w:line="240" w:lineRule="auto"/>
              <w:jc w:val="center"/>
              <w:rPr>
                <w:rFonts w:ascii="Times New Roman" w:eastAsia="Times New Roman" w:hAnsi="Times New Roman" w:cs="Times New Roman"/>
                <w:b/>
                <w:lang w:eastAsia="ru-RU"/>
              </w:rPr>
            </w:pPr>
          </w:p>
          <w:p w:rsidR="0050045C" w:rsidRPr="0050045C" w:rsidRDefault="0050045C" w:rsidP="0050045C">
            <w:pPr>
              <w:tabs>
                <w:tab w:val="left" w:pos="0"/>
              </w:tabs>
              <w:spacing w:after="0" w:line="240" w:lineRule="auto"/>
              <w:jc w:val="center"/>
              <w:rPr>
                <w:rFonts w:ascii="Times New Roman" w:eastAsia="Times New Roman" w:hAnsi="Times New Roman" w:cs="Times New Roman"/>
                <w:b/>
                <w:lang w:eastAsia="ru-RU"/>
              </w:rPr>
            </w:pPr>
          </w:p>
          <w:p w:rsidR="0050045C" w:rsidRPr="0050045C" w:rsidRDefault="0050045C" w:rsidP="0050045C">
            <w:pPr>
              <w:tabs>
                <w:tab w:val="left" w:pos="0"/>
              </w:tabs>
              <w:spacing w:after="0" w:line="240" w:lineRule="auto"/>
              <w:jc w:val="center"/>
              <w:rPr>
                <w:rFonts w:ascii="Times New Roman" w:eastAsia="Times New Roman" w:hAnsi="Times New Roman" w:cs="Times New Roman"/>
                <w:b/>
                <w:lang w:eastAsia="ru-RU"/>
              </w:rPr>
            </w:pPr>
            <w:r w:rsidRPr="0050045C">
              <w:rPr>
                <w:rFonts w:ascii="Times New Roman" w:eastAsia="Times New Roman" w:hAnsi="Times New Roman" w:cs="Times New Roman"/>
                <w:b/>
                <w:lang w:eastAsia="ru-RU"/>
              </w:rPr>
              <w:t xml:space="preserve">3. </w:t>
            </w:r>
            <w:r w:rsidRPr="0050045C">
              <w:rPr>
                <w:rFonts w:ascii="Times New Roman" w:eastAsia="Times New Roman" w:hAnsi="Times New Roman" w:cs="Times New Roman"/>
                <w:b/>
                <w:caps/>
                <w:lang w:eastAsia="ru-RU"/>
              </w:rPr>
              <w:t>Требования   к   системе</w:t>
            </w:r>
          </w:p>
        </w:tc>
      </w:tr>
      <w:tr w:rsidR="0050045C" w:rsidRPr="0050045C" w:rsidTr="001F220A">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50045C" w:rsidRPr="0050045C" w:rsidRDefault="0050045C" w:rsidP="0050045C">
            <w:pPr>
              <w:tabs>
                <w:tab w:val="left" w:pos="0"/>
              </w:tabs>
              <w:spacing w:after="0" w:line="240" w:lineRule="auto"/>
              <w:ind w:right="-109"/>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3.1.</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045C" w:rsidRPr="0050045C" w:rsidRDefault="0050045C" w:rsidP="0050045C">
            <w:pPr>
              <w:spacing w:after="0" w:line="240" w:lineRule="auto"/>
              <w:ind w:right="-107"/>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Требования к структуре и функционированию системы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045C" w:rsidRPr="0050045C" w:rsidRDefault="0050045C" w:rsidP="0050045C">
            <w:pPr>
              <w:spacing w:after="0" w:line="240" w:lineRule="auto"/>
              <w:jc w:val="both"/>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Система</w:t>
            </w:r>
            <w:r w:rsidRPr="0050045C">
              <w:rPr>
                <w:rFonts w:ascii="Times New Roman" w:eastAsia="Times New Roman" w:hAnsi="Times New Roman" w:cs="Times New Roman"/>
                <w:b/>
                <w:lang w:eastAsia="ru-RU"/>
              </w:rPr>
              <w:t xml:space="preserve"> </w:t>
            </w:r>
            <w:r w:rsidRPr="0050045C">
              <w:rPr>
                <w:rFonts w:ascii="Times New Roman" w:eastAsia="Times New Roman" w:hAnsi="Times New Roman" w:cs="Times New Roman"/>
                <w:lang w:eastAsia="ru-RU"/>
              </w:rPr>
              <w:t xml:space="preserve">состоит </w:t>
            </w:r>
            <w:proofErr w:type="gramStart"/>
            <w:r w:rsidRPr="0050045C">
              <w:rPr>
                <w:rFonts w:ascii="Times New Roman" w:eastAsia="Times New Roman" w:hAnsi="Times New Roman" w:cs="Times New Roman"/>
                <w:lang w:eastAsia="ru-RU"/>
              </w:rPr>
              <w:t>из</w:t>
            </w:r>
            <w:proofErr w:type="gramEnd"/>
            <w:r w:rsidRPr="0050045C">
              <w:rPr>
                <w:rFonts w:ascii="Times New Roman" w:eastAsia="Times New Roman" w:hAnsi="Times New Roman" w:cs="Times New Roman"/>
                <w:lang w:eastAsia="ru-RU"/>
              </w:rPr>
              <w:t>:</w:t>
            </w:r>
          </w:p>
          <w:p w:rsidR="0050045C" w:rsidRPr="0050045C" w:rsidRDefault="0050045C" w:rsidP="0050045C">
            <w:pPr>
              <w:spacing w:after="0" w:line="240" w:lineRule="auto"/>
              <w:jc w:val="both"/>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 xml:space="preserve">- оборудования передачи данных (модульного маршрутизатора и коммутатора </w:t>
            </w:r>
            <w:proofErr w:type="spellStart"/>
            <w:r w:rsidRPr="0050045C">
              <w:rPr>
                <w:rFonts w:ascii="Times New Roman" w:eastAsia="Times New Roman" w:hAnsi="Times New Roman" w:cs="Times New Roman"/>
                <w:lang w:eastAsia="ru-RU"/>
              </w:rPr>
              <w:t>Ethernet</w:t>
            </w:r>
            <w:proofErr w:type="spellEnd"/>
            <w:r w:rsidRPr="0050045C">
              <w:rPr>
                <w:rFonts w:ascii="Times New Roman" w:eastAsia="Times New Roman" w:hAnsi="Times New Roman" w:cs="Times New Roman"/>
                <w:lang w:eastAsia="ru-RU"/>
              </w:rPr>
              <w:t xml:space="preserve"> стойки ЛВС);</w:t>
            </w:r>
          </w:p>
          <w:p w:rsidR="0050045C" w:rsidRPr="0050045C" w:rsidRDefault="0050045C" w:rsidP="0050045C">
            <w:pPr>
              <w:spacing w:after="0" w:line="240" w:lineRule="auto"/>
              <w:jc w:val="both"/>
              <w:rPr>
                <w:rFonts w:ascii="Times New Roman" w:eastAsia="Times New Roman" w:hAnsi="Times New Roman" w:cs="Times New Roman"/>
                <w:lang w:eastAsia="ru-RU"/>
              </w:rPr>
            </w:pPr>
            <w:bookmarkStart w:id="0" w:name="bookmark20"/>
            <w:bookmarkStart w:id="1" w:name="bookmark21"/>
            <w:bookmarkStart w:id="2" w:name="bookmark22"/>
            <w:bookmarkStart w:id="3" w:name="bookmark23"/>
            <w:bookmarkEnd w:id="0"/>
            <w:bookmarkEnd w:id="1"/>
            <w:bookmarkEnd w:id="2"/>
            <w:bookmarkEnd w:id="3"/>
            <w:r w:rsidRPr="0050045C">
              <w:rPr>
                <w:rFonts w:ascii="Times New Roman" w:eastAsia="Times New Roman" w:hAnsi="Times New Roman" w:cs="Times New Roman"/>
                <w:lang w:eastAsia="ru-RU"/>
              </w:rPr>
              <w:t>- коммутатора ЛВС;</w:t>
            </w:r>
          </w:p>
          <w:p w:rsidR="0050045C" w:rsidRPr="0050045C" w:rsidRDefault="0050045C" w:rsidP="0050045C">
            <w:pPr>
              <w:spacing w:after="0" w:line="240" w:lineRule="auto"/>
              <w:jc w:val="both"/>
              <w:rPr>
                <w:rFonts w:ascii="Times New Roman" w:eastAsia="Times New Roman" w:hAnsi="Times New Roman" w:cs="Times New Roman"/>
                <w:lang w:eastAsia="ru-RU"/>
              </w:rPr>
            </w:pPr>
            <w:bookmarkStart w:id="4" w:name="bookmark24"/>
            <w:bookmarkStart w:id="5" w:name="bookmark25"/>
            <w:bookmarkEnd w:id="4"/>
            <w:bookmarkEnd w:id="5"/>
            <w:r w:rsidRPr="0050045C">
              <w:rPr>
                <w:rFonts w:ascii="Times New Roman" w:eastAsia="Times New Roman" w:hAnsi="Times New Roman" w:cs="Times New Roman"/>
                <w:lang w:eastAsia="ru-RU"/>
              </w:rPr>
              <w:t>- комплекта средств монтажа оборудования передачи данных;</w:t>
            </w:r>
          </w:p>
          <w:p w:rsidR="0050045C" w:rsidRPr="0050045C" w:rsidRDefault="0050045C" w:rsidP="0050045C">
            <w:pPr>
              <w:spacing w:after="0" w:line="240" w:lineRule="auto"/>
              <w:jc w:val="both"/>
              <w:rPr>
                <w:rFonts w:ascii="Times New Roman" w:eastAsia="Times New Roman" w:hAnsi="Times New Roman" w:cs="Times New Roman"/>
                <w:lang w:eastAsia="ru-RU"/>
              </w:rPr>
            </w:pPr>
            <w:bookmarkStart w:id="6" w:name="bookmark26"/>
            <w:bookmarkEnd w:id="6"/>
            <w:r w:rsidRPr="0050045C">
              <w:rPr>
                <w:rFonts w:ascii="Times New Roman" w:eastAsia="Times New Roman" w:hAnsi="Times New Roman" w:cs="Times New Roman"/>
                <w:lang w:eastAsia="ru-RU"/>
              </w:rPr>
              <w:t>Спецификация оборудования согласно Приложению №1 к настоящему Техническому заданию.</w:t>
            </w:r>
          </w:p>
        </w:tc>
      </w:tr>
      <w:tr w:rsidR="0050045C" w:rsidRPr="0050045C" w:rsidTr="001F220A">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50045C" w:rsidRPr="0050045C" w:rsidRDefault="0050045C" w:rsidP="0050045C">
            <w:pPr>
              <w:tabs>
                <w:tab w:val="left" w:pos="0"/>
              </w:tabs>
              <w:spacing w:after="0"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3.2.</w:t>
            </w:r>
          </w:p>
        </w:tc>
        <w:tc>
          <w:tcPr>
            <w:tcW w:w="2126" w:type="dxa"/>
            <w:tcBorders>
              <w:top w:val="single" w:sz="4" w:space="0" w:color="auto"/>
              <w:left w:val="single" w:sz="4" w:space="0" w:color="auto"/>
              <w:bottom w:val="single" w:sz="4" w:space="0" w:color="auto"/>
              <w:right w:val="single" w:sz="4" w:space="0" w:color="auto"/>
            </w:tcBorders>
            <w:vAlign w:val="center"/>
          </w:tcPr>
          <w:p w:rsidR="0050045C" w:rsidRPr="0050045C" w:rsidRDefault="0050045C" w:rsidP="0050045C">
            <w:pPr>
              <w:spacing w:after="0"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Требования к качеству оказываемых услуг</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50045C" w:rsidRPr="0050045C" w:rsidRDefault="0050045C" w:rsidP="0050045C">
            <w:pPr>
              <w:spacing w:after="0" w:line="240" w:lineRule="auto"/>
              <w:jc w:val="both"/>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 xml:space="preserve">   При монтаже и эксплуатации установок руководствоваться требованиями, установленными в технической документации заводов изготовителей данного оборудования.</w:t>
            </w:r>
          </w:p>
          <w:p w:rsidR="0050045C" w:rsidRPr="0050045C" w:rsidRDefault="0050045C" w:rsidP="0050045C">
            <w:pPr>
              <w:spacing w:after="0" w:line="240" w:lineRule="auto"/>
              <w:jc w:val="both"/>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 монтаж оборудования и кабельных линий выполняется с маркировкой кабелей, а также минимальным нарушением интерьера зданий и помещений;</w:t>
            </w:r>
          </w:p>
          <w:p w:rsidR="0050045C" w:rsidRPr="0050045C" w:rsidRDefault="0050045C" w:rsidP="0050045C">
            <w:pPr>
              <w:spacing w:after="0" w:line="240" w:lineRule="auto"/>
              <w:jc w:val="both"/>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 маршруты прокладки кабелей и проводов, цвет и вид коробов предварительно согласовывается с Заказчиком;</w:t>
            </w:r>
          </w:p>
          <w:p w:rsidR="0050045C" w:rsidRPr="0050045C" w:rsidRDefault="0050045C" w:rsidP="0050045C">
            <w:pPr>
              <w:spacing w:after="0" w:line="240" w:lineRule="auto"/>
              <w:jc w:val="both"/>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 подключение посторонних устройств к коммуникационным линиям системы запрещено;</w:t>
            </w:r>
          </w:p>
          <w:p w:rsidR="0050045C" w:rsidRPr="0050045C" w:rsidRDefault="0050045C" w:rsidP="0050045C">
            <w:pPr>
              <w:spacing w:after="0" w:line="240" w:lineRule="auto"/>
              <w:jc w:val="both"/>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 xml:space="preserve">- проводится </w:t>
            </w:r>
            <w:proofErr w:type="gramStart"/>
            <w:r w:rsidRPr="0050045C">
              <w:rPr>
                <w:rFonts w:ascii="Times New Roman" w:eastAsia="Times New Roman" w:hAnsi="Times New Roman" w:cs="Times New Roman"/>
                <w:lang w:eastAsia="ru-RU"/>
              </w:rPr>
              <w:t>восстановительный</w:t>
            </w:r>
            <w:proofErr w:type="gramEnd"/>
            <w:r w:rsidRPr="0050045C">
              <w:rPr>
                <w:rFonts w:ascii="Times New Roman" w:eastAsia="Times New Roman" w:hAnsi="Times New Roman" w:cs="Times New Roman"/>
                <w:lang w:eastAsia="ru-RU"/>
              </w:rPr>
              <w:t xml:space="preserve"> ремонт мест поврежденных в ходе монтажных работ.</w:t>
            </w:r>
          </w:p>
          <w:p w:rsidR="0050045C" w:rsidRPr="0050045C" w:rsidRDefault="0050045C" w:rsidP="0050045C">
            <w:pPr>
              <w:spacing w:after="0" w:line="240" w:lineRule="auto"/>
              <w:jc w:val="both"/>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О необходимости использования подъемных механизмов руководитель монтажных и пуско-наладочных работ Исполнителя извещает</w:t>
            </w:r>
          </w:p>
          <w:p w:rsidR="0050045C" w:rsidRPr="0050045C" w:rsidRDefault="0050045C" w:rsidP="0050045C">
            <w:pPr>
              <w:spacing w:after="0" w:line="240" w:lineRule="auto"/>
              <w:jc w:val="both"/>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Заказчика не позднее, чем за одни сутки до начала высотных работ.</w:t>
            </w:r>
          </w:p>
          <w:p w:rsidR="0050045C" w:rsidRPr="0050045C" w:rsidRDefault="0050045C" w:rsidP="0050045C">
            <w:pPr>
              <w:spacing w:after="0" w:line="240" w:lineRule="auto"/>
              <w:jc w:val="both"/>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К кабельным линиям связи системы не должны прикрепляться кабельные линии других систем.</w:t>
            </w:r>
          </w:p>
          <w:p w:rsidR="0050045C" w:rsidRPr="0050045C" w:rsidRDefault="0050045C" w:rsidP="0050045C">
            <w:pPr>
              <w:spacing w:after="0" w:line="240" w:lineRule="auto"/>
              <w:jc w:val="both"/>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При выполнении монтажных и пусконаладочных работ в соответствии с данным проектом необходимо строго соблюдать все правила пожарной безопасности предусмотренные «Правилами противопожарного режима в РФ», утвержденные Постановлением Правительства РФ от 25.04.2012 N 390 «О противопожарном режиме».</w:t>
            </w:r>
          </w:p>
          <w:p w:rsidR="0050045C" w:rsidRPr="0050045C" w:rsidRDefault="0050045C" w:rsidP="0050045C">
            <w:pPr>
              <w:spacing w:after="0" w:line="240" w:lineRule="auto"/>
              <w:jc w:val="both"/>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При этом особое внимание обратить на следующие пункты:</w:t>
            </w:r>
          </w:p>
          <w:p w:rsidR="0050045C" w:rsidRPr="0050045C" w:rsidRDefault="0050045C" w:rsidP="0050045C">
            <w:pPr>
              <w:spacing w:after="0" w:line="240" w:lineRule="auto"/>
              <w:jc w:val="both"/>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 запрещается загромождать пути эвакуации оборудованием, материалами и другими предметами;</w:t>
            </w:r>
          </w:p>
          <w:p w:rsidR="0050045C" w:rsidRPr="0050045C" w:rsidRDefault="0050045C" w:rsidP="0050045C">
            <w:pPr>
              <w:spacing w:after="0" w:line="240" w:lineRule="auto"/>
              <w:jc w:val="both"/>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 на путях эвакуации должно быть исправным рабочее и аварийное освещение;</w:t>
            </w:r>
          </w:p>
          <w:p w:rsidR="0050045C" w:rsidRPr="0050045C" w:rsidRDefault="0050045C" w:rsidP="0050045C">
            <w:pPr>
              <w:spacing w:after="0" w:line="240" w:lineRule="auto"/>
              <w:jc w:val="both"/>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 при возникновении возгорания оборудования использовать только углекислотные огнетушители;</w:t>
            </w:r>
          </w:p>
          <w:p w:rsidR="0050045C" w:rsidRPr="0050045C" w:rsidRDefault="0050045C" w:rsidP="0050045C">
            <w:pPr>
              <w:spacing w:after="0" w:line="240" w:lineRule="auto"/>
              <w:jc w:val="both"/>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 после окончания смены возгораемые отходы и материалы необходимо убирать с рабочего места.</w:t>
            </w:r>
          </w:p>
        </w:tc>
      </w:tr>
      <w:tr w:rsidR="0050045C" w:rsidRPr="0050045C" w:rsidTr="001F220A">
        <w:trPr>
          <w:trHeight w:val="20"/>
        </w:trPr>
        <w:tc>
          <w:tcPr>
            <w:tcW w:w="10065" w:type="dxa"/>
            <w:gridSpan w:val="4"/>
            <w:tcBorders>
              <w:top w:val="single" w:sz="4" w:space="0" w:color="auto"/>
              <w:left w:val="single" w:sz="4" w:space="0" w:color="auto"/>
              <w:bottom w:val="single" w:sz="4" w:space="0" w:color="auto"/>
              <w:right w:val="single" w:sz="4" w:space="0" w:color="auto"/>
            </w:tcBorders>
            <w:vAlign w:val="center"/>
          </w:tcPr>
          <w:p w:rsidR="0050045C" w:rsidRPr="0050045C" w:rsidRDefault="0050045C" w:rsidP="0050045C">
            <w:pPr>
              <w:tabs>
                <w:tab w:val="left" w:pos="208"/>
              </w:tabs>
              <w:spacing w:after="0" w:line="240" w:lineRule="auto"/>
              <w:jc w:val="center"/>
              <w:rPr>
                <w:rFonts w:ascii="Times New Roman" w:eastAsia="Times New Roman" w:hAnsi="Times New Roman" w:cs="Times New Roman"/>
                <w:b/>
                <w:lang w:eastAsia="ru-RU"/>
              </w:rPr>
            </w:pPr>
            <w:r w:rsidRPr="0050045C">
              <w:rPr>
                <w:rFonts w:ascii="Times New Roman" w:eastAsia="Times New Roman" w:hAnsi="Times New Roman" w:cs="Times New Roman"/>
                <w:b/>
                <w:lang w:eastAsia="ru-RU"/>
              </w:rPr>
              <w:t>4. ТРЕБОВАНИЯ ПО ДОЛЖНОЙ ОСМОТРИТЕЛЬНОСТИ</w:t>
            </w:r>
          </w:p>
        </w:tc>
      </w:tr>
      <w:tr w:rsidR="0050045C" w:rsidRPr="0050045C" w:rsidTr="001F220A">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50045C" w:rsidRPr="0050045C" w:rsidRDefault="0050045C" w:rsidP="0050045C">
            <w:pPr>
              <w:tabs>
                <w:tab w:val="left" w:pos="0"/>
              </w:tabs>
              <w:spacing w:after="0" w:line="240" w:lineRule="auto"/>
              <w:rPr>
                <w:rFonts w:ascii="Times New Roman" w:eastAsia="Times New Roman" w:hAnsi="Times New Roman" w:cs="Times New Roman"/>
                <w:lang w:eastAsia="ru-RU"/>
              </w:rPr>
            </w:pPr>
          </w:p>
          <w:p w:rsidR="0050045C" w:rsidRPr="0050045C" w:rsidRDefault="0050045C" w:rsidP="0050045C">
            <w:pPr>
              <w:tabs>
                <w:tab w:val="left" w:pos="0"/>
              </w:tabs>
              <w:spacing w:after="0"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4.1</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50045C" w:rsidRPr="0050045C" w:rsidRDefault="0050045C" w:rsidP="0050045C">
            <w:pPr>
              <w:spacing w:before="100" w:beforeAutospacing="1" w:after="100" w:afterAutospacing="1" w:line="240" w:lineRule="auto"/>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Участник должен:</w:t>
            </w:r>
          </w:p>
        </w:tc>
        <w:tc>
          <w:tcPr>
            <w:tcW w:w="7086" w:type="dxa"/>
            <w:tcBorders>
              <w:top w:val="single" w:sz="4" w:space="0" w:color="auto"/>
              <w:left w:val="single" w:sz="4" w:space="0" w:color="auto"/>
              <w:bottom w:val="single" w:sz="4" w:space="0" w:color="auto"/>
              <w:right w:val="single" w:sz="4" w:space="0" w:color="auto"/>
            </w:tcBorders>
            <w:vAlign w:val="center"/>
          </w:tcPr>
          <w:p w:rsidR="0050045C" w:rsidRPr="0050045C" w:rsidRDefault="0050045C" w:rsidP="0050045C">
            <w:pPr>
              <w:tabs>
                <w:tab w:val="left" w:pos="208"/>
              </w:tabs>
              <w:spacing w:after="0" w:line="240" w:lineRule="auto"/>
              <w:jc w:val="both"/>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На момент заключения договора, а также в период всего срока действия и исполнения Договора Поставщик предоставляет Покупателю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p>
          <w:p w:rsidR="0050045C" w:rsidRPr="0050045C" w:rsidRDefault="0050045C" w:rsidP="0050045C">
            <w:pPr>
              <w:tabs>
                <w:tab w:val="left" w:pos="208"/>
              </w:tabs>
              <w:spacing w:after="0" w:line="240" w:lineRule="auto"/>
              <w:jc w:val="both"/>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 выписка из ЕГРЮЛ;</w:t>
            </w:r>
          </w:p>
          <w:p w:rsidR="0050045C" w:rsidRPr="0050045C" w:rsidRDefault="0050045C" w:rsidP="0050045C">
            <w:pPr>
              <w:tabs>
                <w:tab w:val="left" w:pos="208"/>
              </w:tabs>
              <w:spacing w:after="0" w:line="240" w:lineRule="auto"/>
              <w:jc w:val="both"/>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50045C" w:rsidRPr="0050045C" w:rsidRDefault="0050045C" w:rsidP="0050045C">
            <w:pPr>
              <w:tabs>
                <w:tab w:val="left" w:pos="208"/>
              </w:tabs>
              <w:spacing w:after="0" w:line="240" w:lineRule="auto"/>
              <w:jc w:val="both"/>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50045C" w:rsidRPr="0050045C" w:rsidRDefault="0050045C" w:rsidP="0050045C">
            <w:pPr>
              <w:tabs>
                <w:tab w:val="left" w:pos="208"/>
              </w:tabs>
              <w:spacing w:after="0" w:line="240" w:lineRule="auto"/>
              <w:jc w:val="both"/>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 приказ о вступлении в должность единоличного исполнительного органа общества;</w:t>
            </w:r>
          </w:p>
          <w:p w:rsidR="0050045C" w:rsidRPr="0050045C" w:rsidRDefault="0050045C" w:rsidP="0050045C">
            <w:pPr>
              <w:tabs>
                <w:tab w:val="left" w:pos="208"/>
              </w:tabs>
              <w:spacing w:after="0" w:line="240" w:lineRule="auto"/>
              <w:jc w:val="both"/>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 устав;</w:t>
            </w:r>
          </w:p>
          <w:p w:rsidR="0050045C" w:rsidRPr="0050045C" w:rsidRDefault="0050045C" w:rsidP="0050045C">
            <w:pPr>
              <w:tabs>
                <w:tab w:val="left" w:pos="208"/>
              </w:tabs>
              <w:spacing w:after="0" w:line="240" w:lineRule="auto"/>
              <w:jc w:val="both"/>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50045C" w:rsidRPr="0050045C" w:rsidRDefault="0050045C" w:rsidP="0050045C">
            <w:pPr>
              <w:tabs>
                <w:tab w:val="left" w:pos="208"/>
              </w:tabs>
              <w:spacing w:after="0" w:line="240" w:lineRule="auto"/>
              <w:jc w:val="both"/>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 доверенность лица, подписывающего договор (в случае, если договор подписывает не единоличный исполнительный орган);</w:t>
            </w:r>
          </w:p>
          <w:p w:rsidR="0050045C" w:rsidRPr="0050045C" w:rsidRDefault="0050045C" w:rsidP="0050045C">
            <w:pPr>
              <w:tabs>
                <w:tab w:val="left" w:pos="208"/>
              </w:tabs>
              <w:spacing w:after="0" w:line="240" w:lineRule="auto"/>
              <w:jc w:val="both"/>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 xml:space="preserve">- годовая и промежуточная налоговая и бухгалтерская отчетность, в том числе, </w:t>
            </w:r>
            <w:proofErr w:type="gramStart"/>
            <w:r w:rsidRPr="0050045C">
              <w:rPr>
                <w:rFonts w:ascii="Times New Roman" w:eastAsia="Times New Roman" w:hAnsi="Times New Roman" w:cs="Times New Roman"/>
                <w:lang w:eastAsia="ru-RU"/>
              </w:rPr>
              <w:t>но</w:t>
            </w:r>
            <w:proofErr w:type="gramEnd"/>
            <w:r w:rsidRPr="0050045C">
              <w:rPr>
                <w:rFonts w:ascii="Times New Roman" w:eastAsia="Times New Roman" w:hAnsi="Times New Roman" w:cs="Times New Roman"/>
                <w:lang w:eastAsia="ru-RU"/>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50045C" w:rsidRPr="0050045C" w:rsidRDefault="0050045C" w:rsidP="0050045C">
            <w:pPr>
              <w:tabs>
                <w:tab w:val="left" w:pos="208"/>
              </w:tabs>
              <w:spacing w:after="0" w:line="240" w:lineRule="auto"/>
              <w:jc w:val="both"/>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 справку из налогового органа об отсутствии задолженности на актуальную дату;</w:t>
            </w:r>
          </w:p>
          <w:p w:rsidR="0050045C" w:rsidRPr="0050045C" w:rsidRDefault="0050045C" w:rsidP="0050045C">
            <w:pPr>
              <w:tabs>
                <w:tab w:val="left" w:pos="208"/>
              </w:tabs>
              <w:spacing w:after="0" w:line="240" w:lineRule="auto"/>
              <w:jc w:val="both"/>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 штатное расписание, не содержащее персональные данные сотрудников (количество штатных единиц);</w:t>
            </w:r>
          </w:p>
          <w:p w:rsidR="0050045C" w:rsidRPr="0050045C" w:rsidRDefault="0050045C" w:rsidP="0050045C">
            <w:pPr>
              <w:tabs>
                <w:tab w:val="left" w:pos="208"/>
              </w:tabs>
              <w:spacing w:after="0" w:line="240" w:lineRule="auto"/>
              <w:jc w:val="both"/>
              <w:rPr>
                <w:rFonts w:ascii="Times New Roman" w:eastAsia="Times New Roman" w:hAnsi="Times New Roman" w:cs="Times New Roman"/>
                <w:lang w:eastAsia="ru-RU"/>
              </w:rPr>
            </w:pPr>
            <w:r w:rsidRPr="0050045C">
              <w:rPr>
                <w:rFonts w:ascii="Times New Roman" w:eastAsia="Times New Roman" w:hAnsi="Times New Roman" w:cs="Times New Roman"/>
                <w:lang w:eastAsia="ru-RU"/>
              </w:rPr>
              <w:t>- документы, подтверждающие наличие офисных, складских и производственных помещений.</w:t>
            </w:r>
          </w:p>
        </w:tc>
      </w:tr>
    </w:tbl>
    <w:p w:rsidR="0050045C" w:rsidRPr="0050045C" w:rsidRDefault="0050045C" w:rsidP="0050045C">
      <w:p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0045C" w:rsidRPr="0050045C" w:rsidRDefault="0050045C" w:rsidP="0050045C">
      <w:pPr>
        <w:suppressAutoHyphens w:val="0"/>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50045C" w:rsidRPr="0050045C" w:rsidRDefault="0050045C" w:rsidP="0050045C">
      <w:pPr>
        <w:spacing w:after="0"/>
        <w:jc w:val="right"/>
        <w:rPr>
          <w:rFonts w:ascii="Times New Roman" w:eastAsia="Times New Roman" w:hAnsi="Times New Roman" w:cs="Times New Roman"/>
          <w:b/>
          <w:i/>
        </w:rPr>
      </w:pPr>
      <w:bookmarkStart w:id="7" w:name="_GoBack"/>
      <w:bookmarkEnd w:id="7"/>
      <w:r w:rsidRPr="0050045C">
        <w:rPr>
          <w:rFonts w:ascii="Times New Roman" w:eastAsia="Times New Roman" w:hAnsi="Times New Roman" w:cs="Times New Roman"/>
          <w:b/>
          <w:i/>
        </w:rPr>
        <w:br w:type="page"/>
      </w:r>
      <w:r w:rsidRPr="0050045C">
        <w:rPr>
          <w:rFonts w:ascii="Times New Roman" w:eastAsia="Times New Roman" w:hAnsi="Times New Roman" w:cs="Times New Roman"/>
          <w:b/>
          <w:i/>
        </w:rPr>
        <w:lastRenderedPageBreak/>
        <w:t>Приложение 1 к техническому заданию</w:t>
      </w:r>
    </w:p>
    <w:tbl>
      <w:tblPr>
        <w:tblpPr w:leftFromText="180" w:rightFromText="180" w:vertAnchor="text" w:horzAnchor="margin" w:tblpXSpec="center" w:tblpY="747"/>
        <w:tblW w:w="10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5928"/>
        <w:gridCol w:w="874"/>
        <w:gridCol w:w="716"/>
        <w:gridCol w:w="1275"/>
        <w:gridCol w:w="1143"/>
      </w:tblGrid>
      <w:tr w:rsidR="0050045C" w:rsidRPr="0050045C" w:rsidTr="001F220A">
        <w:trPr>
          <w:trHeight w:val="597"/>
        </w:trPr>
        <w:tc>
          <w:tcPr>
            <w:tcW w:w="559" w:type="dxa"/>
            <w:shd w:val="clear" w:color="auto" w:fill="auto"/>
            <w:vAlign w:val="center"/>
          </w:tcPr>
          <w:p w:rsidR="0050045C" w:rsidRPr="0050045C" w:rsidRDefault="0050045C" w:rsidP="0050045C">
            <w:pPr>
              <w:widowControl w:val="0"/>
              <w:suppressAutoHyphens w:val="0"/>
              <w:autoSpaceDE w:val="0"/>
              <w:autoSpaceDN w:val="0"/>
              <w:spacing w:before="18" w:after="0" w:line="240" w:lineRule="auto"/>
              <w:ind w:left="151" w:right="121" w:firstLine="14"/>
              <w:jc w:val="center"/>
              <w:rPr>
                <w:rFonts w:ascii="Times New Roman" w:hAnsi="Times New Roman" w:cs="Times New Roman"/>
                <w:sz w:val="24"/>
                <w:lang w:eastAsia="en-US"/>
              </w:rPr>
            </w:pPr>
            <w:r w:rsidRPr="0050045C">
              <w:rPr>
                <w:rFonts w:ascii="Times New Roman" w:hAnsi="Times New Roman" w:cs="Times New Roman"/>
                <w:sz w:val="24"/>
                <w:lang w:eastAsia="en-US"/>
              </w:rPr>
              <w:t>№</w:t>
            </w:r>
            <w:r w:rsidRPr="0050045C">
              <w:rPr>
                <w:rFonts w:ascii="Times New Roman" w:hAnsi="Times New Roman" w:cs="Times New Roman"/>
                <w:spacing w:val="-57"/>
                <w:sz w:val="24"/>
                <w:lang w:eastAsia="en-US"/>
              </w:rPr>
              <w:t xml:space="preserve"> </w:t>
            </w:r>
            <w:proofErr w:type="spellStart"/>
            <w:r w:rsidRPr="0050045C">
              <w:rPr>
                <w:rFonts w:ascii="Times New Roman" w:hAnsi="Times New Roman" w:cs="Times New Roman"/>
                <w:sz w:val="24"/>
                <w:lang w:eastAsia="en-US"/>
              </w:rPr>
              <w:t>пп</w:t>
            </w:r>
            <w:proofErr w:type="spellEnd"/>
          </w:p>
        </w:tc>
        <w:tc>
          <w:tcPr>
            <w:tcW w:w="5928" w:type="dxa"/>
            <w:shd w:val="clear" w:color="auto" w:fill="auto"/>
            <w:vAlign w:val="center"/>
          </w:tcPr>
          <w:p w:rsidR="0050045C" w:rsidRPr="0050045C" w:rsidRDefault="0050045C" w:rsidP="0050045C">
            <w:pPr>
              <w:widowControl w:val="0"/>
              <w:suppressAutoHyphens w:val="0"/>
              <w:autoSpaceDE w:val="0"/>
              <w:autoSpaceDN w:val="0"/>
              <w:spacing w:before="155" w:after="0" w:line="240" w:lineRule="auto"/>
              <w:ind w:left="1456"/>
              <w:jc w:val="center"/>
              <w:rPr>
                <w:rFonts w:ascii="Times New Roman" w:hAnsi="Times New Roman" w:cs="Times New Roman"/>
                <w:sz w:val="24"/>
                <w:lang w:eastAsia="en-US"/>
              </w:rPr>
            </w:pPr>
            <w:r w:rsidRPr="0050045C">
              <w:rPr>
                <w:rFonts w:ascii="Times New Roman" w:hAnsi="Times New Roman" w:cs="Times New Roman"/>
                <w:sz w:val="24"/>
                <w:lang w:eastAsia="en-US"/>
              </w:rPr>
              <w:t>Наименование</w:t>
            </w:r>
            <w:r w:rsidRPr="0050045C">
              <w:rPr>
                <w:rFonts w:ascii="Times New Roman" w:hAnsi="Times New Roman" w:cs="Times New Roman"/>
                <w:spacing w:val="-1"/>
                <w:sz w:val="24"/>
                <w:lang w:eastAsia="en-US"/>
              </w:rPr>
              <w:t xml:space="preserve"> </w:t>
            </w:r>
            <w:r w:rsidRPr="0050045C">
              <w:rPr>
                <w:rFonts w:ascii="Times New Roman" w:hAnsi="Times New Roman" w:cs="Times New Roman"/>
                <w:sz w:val="24"/>
                <w:lang w:eastAsia="en-US"/>
              </w:rPr>
              <w:t>работ</w:t>
            </w:r>
            <w:r w:rsidRPr="0050045C">
              <w:rPr>
                <w:rFonts w:ascii="Times New Roman" w:hAnsi="Times New Roman" w:cs="Times New Roman"/>
                <w:spacing w:val="-1"/>
                <w:sz w:val="24"/>
                <w:lang w:eastAsia="en-US"/>
              </w:rPr>
              <w:t xml:space="preserve"> </w:t>
            </w:r>
            <w:r w:rsidRPr="0050045C">
              <w:rPr>
                <w:rFonts w:ascii="Times New Roman" w:hAnsi="Times New Roman" w:cs="Times New Roman"/>
                <w:sz w:val="24"/>
                <w:lang w:eastAsia="en-US"/>
              </w:rPr>
              <w:t>и</w:t>
            </w:r>
            <w:r w:rsidRPr="0050045C">
              <w:rPr>
                <w:rFonts w:ascii="Times New Roman" w:hAnsi="Times New Roman" w:cs="Times New Roman"/>
                <w:spacing w:val="1"/>
                <w:sz w:val="24"/>
                <w:lang w:eastAsia="en-US"/>
              </w:rPr>
              <w:t xml:space="preserve"> </w:t>
            </w:r>
            <w:r w:rsidRPr="0050045C">
              <w:rPr>
                <w:rFonts w:ascii="Times New Roman" w:hAnsi="Times New Roman" w:cs="Times New Roman"/>
                <w:sz w:val="24"/>
                <w:lang w:eastAsia="en-US"/>
              </w:rPr>
              <w:t>затрат</w:t>
            </w:r>
          </w:p>
        </w:tc>
        <w:tc>
          <w:tcPr>
            <w:tcW w:w="874" w:type="dxa"/>
            <w:shd w:val="clear" w:color="auto" w:fill="auto"/>
            <w:vAlign w:val="center"/>
          </w:tcPr>
          <w:p w:rsidR="0050045C" w:rsidRPr="0050045C" w:rsidRDefault="0050045C" w:rsidP="0050045C">
            <w:pPr>
              <w:widowControl w:val="0"/>
              <w:suppressAutoHyphens w:val="0"/>
              <w:autoSpaceDE w:val="0"/>
              <w:autoSpaceDN w:val="0"/>
              <w:spacing w:before="25" w:after="0" w:line="270" w:lineRule="atLeast"/>
              <w:ind w:left="319" w:right="168" w:hanging="123"/>
              <w:jc w:val="center"/>
              <w:rPr>
                <w:rFonts w:ascii="Times New Roman" w:hAnsi="Times New Roman" w:cs="Times New Roman"/>
                <w:sz w:val="24"/>
                <w:lang w:eastAsia="en-US"/>
              </w:rPr>
            </w:pPr>
            <w:r w:rsidRPr="0050045C">
              <w:rPr>
                <w:rFonts w:ascii="Times New Roman" w:hAnsi="Times New Roman" w:cs="Times New Roman"/>
                <w:sz w:val="24"/>
                <w:lang w:eastAsia="en-US"/>
              </w:rPr>
              <w:t>Кол-</w:t>
            </w:r>
            <w:r w:rsidRPr="0050045C">
              <w:rPr>
                <w:rFonts w:ascii="Times New Roman" w:hAnsi="Times New Roman" w:cs="Times New Roman"/>
                <w:spacing w:val="-57"/>
                <w:sz w:val="24"/>
                <w:lang w:eastAsia="en-US"/>
              </w:rPr>
              <w:t xml:space="preserve"> </w:t>
            </w:r>
            <w:proofErr w:type="gramStart"/>
            <w:r w:rsidRPr="0050045C">
              <w:rPr>
                <w:rFonts w:ascii="Times New Roman" w:hAnsi="Times New Roman" w:cs="Times New Roman"/>
                <w:sz w:val="24"/>
                <w:lang w:eastAsia="en-US"/>
              </w:rPr>
              <w:t>во</w:t>
            </w:r>
            <w:proofErr w:type="gramEnd"/>
          </w:p>
        </w:tc>
        <w:tc>
          <w:tcPr>
            <w:tcW w:w="716" w:type="dxa"/>
            <w:shd w:val="clear" w:color="auto" w:fill="auto"/>
            <w:vAlign w:val="center"/>
          </w:tcPr>
          <w:p w:rsidR="0050045C" w:rsidRPr="0050045C" w:rsidRDefault="0050045C" w:rsidP="0050045C">
            <w:pPr>
              <w:widowControl w:val="0"/>
              <w:suppressAutoHyphens w:val="0"/>
              <w:autoSpaceDE w:val="0"/>
              <w:autoSpaceDN w:val="0"/>
              <w:spacing w:before="18" w:after="0" w:line="240" w:lineRule="auto"/>
              <w:ind w:left="138" w:right="112" w:firstLine="52"/>
              <w:jc w:val="center"/>
              <w:rPr>
                <w:rFonts w:ascii="Times New Roman" w:hAnsi="Times New Roman" w:cs="Times New Roman"/>
                <w:sz w:val="24"/>
                <w:lang w:eastAsia="en-US"/>
              </w:rPr>
            </w:pPr>
            <w:r w:rsidRPr="0050045C">
              <w:rPr>
                <w:rFonts w:ascii="Times New Roman" w:hAnsi="Times New Roman" w:cs="Times New Roman"/>
                <w:sz w:val="24"/>
                <w:lang w:eastAsia="en-US"/>
              </w:rPr>
              <w:t>Ед.</w:t>
            </w:r>
            <w:r w:rsidRPr="0050045C">
              <w:rPr>
                <w:rFonts w:ascii="Times New Roman" w:hAnsi="Times New Roman" w:cs="Times New Roman"/>
                <w:spacing w:val="-57"/>
                <w:sz w:val="24"/>
                <w:lang w:eastAsia="en-US"/>
              </w:rPr>
              <w:t xml:space="preserve"> </w:t>
            </w:r>
            <w:r w:rsidRPr="0050045C">
              <w:rPr>
                <w:rFonts w:ascii="Times New Roman" w:hAnsi="Times New Roman" w:cs="Times New Roman"/>
                <w:sz w:val="24"/>
                <w:lang w:eastAsia="en-US"/>
              </w:rPr>
              <w:t>изм.</w:t>
            </w:r>
          </w:p>
        </w:tc>
        <w:tc>
          <w:tcPr>
            <w:tcW w:w="1275" w:type="dxa"/>
            <w:shd w:val="clear" w:color="auto" w:fill="auto"/>
            <w:vAlign w:val="center"/>
          </w:tcPr>
          <w:p w:rsidR="0050045C" w:rsidRPr="0050045C" w:rsidRDefault="0050045C" w:rsidP="0050045C">
            <w:pPr>
              <w:widowControl w:val="0"/>
              <w:suppressAutoHyphens w:val="0"/>
              <w:autoSpaceDE w:val="0"/>
              <w:autoSpaceDN w:val="0"/>
              <w:spacing w:before="25" w:after="0" w:line="270" w:lineRule="atLeast"/>
              <w:ind w:left="183" w:right="158" w:firstLine="194"/>
              <w:jc w:val="center"/>
              <w:rPr>
                <w:rFonts w:ascii="Times New Roman" w:hAnsi="Times New Roman" w:cs="Times New Roman"/>
                <w:sz w:val="24"/>
                <w:lang w:eastAsia="en-US"/>
              </w:rPr>
            </w:pPr>
            <w:r w:rsidRPr="0050045C">
              <w:rPr>
                <w:rFonts w:ascii="Times New Roman" w:hAnsi="Times New Roman" w:cs="Times New Roman"/>
                <w:sz w:val="24"/>
                <w:lang w:eastAsia="en-US"/>
              </w:rPr>
              <w:t>Цена</w:t>
            </w:r>
            <w:r w:rsidRPr="0050045C">
              <w:rPr>
                <w:rFonts w:ascii="Times New Roman" w:hAnsi="Times New Roman" w:cs="Times New Roman"/>
                <w:spacing w:val="1"/>
                <w:sz w:val="24"/>
                <w:lang w:eastAsia="en-US"/>
              </w:rPr>
              <w:t xml:space="preserve"> </w:t>
            </w:r>
            <w:r w:rsidRPr="0050045C">
              <w:rPr>
                <w:rFonts w:ascii="Times New Roman" w:hAnsi="Times New Roman" w:cs="Times New Roman"/>
                <w:sz w:val="24"/>
                <w:lang w:eastAsia="en-US"/>
              </w:rPr>
              <w:t>единицы</w:t>
            </w:r>
          </w:p>
        </w:tc>
        <w:tc>
          <w:tcPr>
            <w:tcW w:w="1143" w:type="dxa"/>
            <w:shd w:val="clear" w:color="auto" w:fill="auto"/>
            <w:vAlign w:val="center"/>
          </w:tcPr>
          <w:p w:rsidR="0050045C" w:rsidRPr="0050045C" w:rsidRDefault="0050045C" w:rsidP="0050045C">
            <w:pPr>
              <w:widowControl w:val="0"/>
              <w:suppressAutoHyphens w:val="0"/>
              <w:autoSpaceDE w:val="0"/>
              <w:autoSpaceDN w:val="0"/>
              <w:spacing w:before="25" w:after="0" w:line="270" w:lineRule="atLeast"/>
              <w:ind w:right="226"/>
              <w:jc w:val="center"/>
              <w:rPr>
                <w:rFonts w:ascii="Times New Roman" w:hAnsi="Times New Roman" w:cs="Times New Roman"/>
                <w:sz w:val="24"/>
                <w:lang w:eastAsia="en-US"/>
              </w:rPr>
            </w:pPr>
            <w:r w:rsidRPr="0050045C">
              <w:rPr>
                <w:rFonts w:ascii="Times New Roman" w:hAnsi="Times New Roman" w:cs="Times New Roman"/>
                <w:sz w:val="24"/>
                <w:lang w:eastAsia="en-US"/>
              </w:rPr>
              <w:t>Общая</w:t>
            </w:r>
            <w:r w:rsidRPr="0050045C">
              <w:rPr>
                <w:rFonts w:ascii="Times New Roman" w:hAnsi="Times New Roman" w:cs="Times New Roman"/>
                <w:spacing w:val="1"/>
                <w:sz w:val="24"/>
                <w:lang w:eastAsia="en-US"/>
              </w:rPr>
              <w:t xml:space="preserve"> </w:t>
            </w:r>
            <w:r w:rsidRPr="0050045C">
              <w:rPr>
                <w:rFonts w:ascii="Times New Roman" w:hAnsi="Times New Roman" w:cs="Times New Roman"/>
                <w:sz w:val="24"/>
                <w:lang w:eastAsia="en-US"/>
              </w:rPr>
              <w:t>стоимость</w:t>
            </w:r>
          </w:p>
        </w:tc>
      </w:tr>
      <w:tr w:rsidR="0050045C" w:rsidRPr="0050045C" w:rsidTr="001F220A">
        <w:trPr>
          <w:trHeight w:val="551"/>
        </w:trPr>
        <w:tc>
          <w:tcPr>
            <w:tcW w:w="559" w:type="dxa"/>
            <w:shd w:val="clear" w:color="auto" w:fill="auto"/>
            <w:vAlign w:val="center"/>
          </w:tcPr>
          <w:p w:rsidR="0050045C" w:rsidRPr="0050045C" w:rsidRDefault="0050045C" w:rsidP="0050045C">
            <w:pPr>
              <w:widowControl w:val="0"/>
              <w:suppressAutoHyphens w:val="0"/>
              <w:autoSpaceDE w:val="0"/>
              <w:autoSpaceDN w:val="0"/>
              <w:spacing w:before="6" w:after="0" w:line="273" w:lineRule="exact"/>
              <w:ind w:left="7"/>
              <w:jc w:val="center"/>
              <w:rPr>
                <w:rFonts w:ascii="Times New Roman" w:hAnsi="Times New Roman" w:cs="Times New Roman"/>
                <w:sz w:val="24"/>
                <w:lang w:eastAsia="en-US"/>
              </w:rPr>
            </w:pPr>
            <w:r w:rsidRPr="0050045C">
              <w:rPr>
                <w:rFonts w:ascii="Times New Roman" w:hAnsi="Times New Roman" w:cs="Times New Roman"/>
                <w:sz w:val="24"/>
                <w:lang w:eastAsia="en-US"/>
              </w:rPr>
              <w:t>1</w:t>
            </w:r>
          </w:p>
        </w:tc>
        <w:tc>
          <w:tcPr>
            <w:tcW w:w="5928" w:type="dxa"/>
            <w:shd w:val="clear" w:color="auto" w:fill="auto"/>
            <w:vAlign w:val="center"/>
          </w:tcPr>
          <w:p w:rsidR="0050045C" w:rsidRPr="0050045C" w:rsidRDefault="0050045C" w:rsidP="0050045C">
            <w:pPr>
              <w:widowControl w:val="0"/>
              <w:suppressAutoHyphens w:val="0"/>
              <w:autoSpaceDE w:val="0"/>
              <w:autoSpaceDN w:val="0"/>
              <w:spacing w:before="18" w:after="0" w:line="261" w:lineRule="exact"/>
              <w:ind w:left="14"/>
              <w:jc w:val="center"/>
              <w:rPr>
                <w:rFonts w:ascii="Times New Roman" w:hAnsi="Times New Roman" w:cs="Times New Roman"/>
                <w:sz w:val="24"/>
                <w:lang w:eastAsia="en-US"/>
              </w:rPr>
            </w:pPr>
            <w:r w:rsidRPr="0050045C">
              <w:rPr>
                <w:rFonts w:ascii="Times New Roman" w:hAnsi="Times New Roman" w:cs="Times New Roman"/>
                <w:sz w:val="24"/>
                <w:lang w:eastAsia="en-US"/>
              </w:rPr>
              <w:t>2</w:t>
            </w:r>
          </w:p>
        </w:tc>
        <w:tc>
          <w:tcPr>
            <w:tcW w:w="874" w:type="dxa"/>
            <w:shd w:val="clear" w:color="auto" w:fill="auto"/>
            <w:vAlign w:val="center"/>
          </w:tcPr>
          <w:p w:rsidR="0050045C" w:rsidRPr="0050045C" w:rsidRDefault="0050045C" w:rsidP="0050045C">
            <w:pPr>
              <w:widowControl w:val="0"/>
              <w:suppressAutoHyphens w:val="0"/>
              <w:autoSpaceDE w:val="0"/>
              <w:autoSpaceDN w:val="0"/>
              <w:spacing w:before="18" w:after="0" w:line="261" w:lineRule="exact"/>
              <w:ind w:left="9"/>
              <w:jc w:val="center"/>
              <w:rPr>
                <w:rFonts w:ascii="Times New Roman" w:hAnsi="Times New Roman" w:cs="Times New Roman"/>
                <w:sz w:val="24"/>
                <w:lang w:eastAsia="en-US"/>
              </w:rPr>
            </w:pPr>
            <w:r w:rsidRPr="0050045C">
              <w:rPr>
                <w:rFonts w:ascii="Times New Roman" w:hAnsi="Times New Roman" w:cs="Times New Roman"/>
                <w:sz w:val="24"/>
                <w:lang w:eastAsia="en-US"/>
              </w:rPr>
              <w:t>3</w:t>
            </w:r>
          </w:p>
        </w:tc>
        <w:tc>
          <w:tcPr>
            <w:tcW w:w="716" w:type="dxa"/>
            <w:shd w:val="clear" w:color="auto" w:fill="auto"/>
            <w:vAlign w:val="center"/>
          </w:tcPr>
          <w:p w:rsidR="0050045C" w:rsidRPr="0050045C" w:rsidRDefault="0050045C" w:rsidP="0050045C">
            <w:pPr>
              <w:widowControl w:val="0"/>
              <w:suppressAutoHyphens w:val="0"/>
              <w:autoSpaceDE w:val="0"/>
              <w:autoSpaceDN w:val="0"/>
              <w:spacing w:before="18" w:after="0" w:line="261" w:lineRule="exact"/>
              <w:ind w:left="3"/>
              <w:jc w:val="center"/>
              <w:rPr>
                <w:rFonts w:ascii="Times New Roman" w:hAnsi="Times New Roman" w:cs="Times New Roman"/>
                <w:sz w:val="24"/>
                <w:lang w:eastAsia="en-US"/>
              </w:rPr>
            </w:pPr>
            <w:r w:rsidRPr="0050045C">
              <w:rPr>
                <w:rFonts w:ascii="Times New Roman" w:hAnsi="Times New Roman" w:cs="Times New Roman"/>
                <w:sz w:val="24"/>
                <w:lang w:eastAsia="en-US"/>
              </w:rPr>
              <w:t>4</w:t>
            </w:r>
          </w:p>
        </w:tc>
        <w:tc>
          <w:tcPr>
            <w:tcW w:w="1275" w:type="dxa"/>
            <w:shd w:val="clear" w:color="auto" w:fill="auto"/>
            <w:vAlign w:val="center"/>
          </w:tcPr>
          <w:p w:rsidR="0050045C" w:rsidRPr="0050045C" w:rsidRDefault="0050045C" w:rsidP="0050045C">
            <w:pPr>
              <w:widowControl w:val="0"/>
              <w:suppressAutoHyphens w:val="0"/>
              <w:autoSpaceDE w:val="0"/>
              <w:autoSpaceDN w:val="0"/>
              <w:spacing w:before="18" w:after="0" w:line="261" w:lineRule="exact"/>
              <w:ind w:left="9"/>
              <w:jc w:val="center"/>
              <w:rPr>
                <w:rFonts w:ascii="Times New Roman" w:hAnsi="Times New Roman" w:cs="Times New Roman"/>
                <w:sz w:val="24"/>
                <w:lang w:eastAsia="en-US"/>
              </w:rPr>
            </w:pPr>
            <w:r w:rsidRPr="0050045C">
              <w:rPr>
                <w:rFonts w:ascii="Times New Roman" w:hAnsi="Times New Roman" w:cs="Times New Roman"/>
                <w:sz w:val="24"/>
                <w:lang w:eastAsia="en-US"/>
              </w:rPr>
              <w:t>5</w:t>
            </w:r>
          </w:p>
        </w:tc>
        <w:tc>
          <w:tcPr>
            <w:tcW w:w="1143" w:type="dxa"/>
            <w:shd w:val="clear" w:color="auto" w:fill="auto"/>
            <w:vAlign w:val="center"/>
          </w:tcPr>
          <w:p w:rsidR="0050045C" w:rsidRPr="0050045C" w:rsidRDefault="0050045C" w:rsidP="0050045C">
            <w:pPr>
              <w:widowControl w:val="0"/>
              <w:suppressAutoHyphens w:val="0"/>
              <w:autoSpaceDE w:val="0"/>
              <w:autoSpaceDN w:val="0"/>
              <w:spacing w:before="18" w:after="0" w:line="261" w:lineRule="exact"/>
              <w:ind w:left="10"/>
              <w:jc w:val="center"/>
              <w:rPr>
                <w:rFonts w:ascii="Times New Roman" w:hAnsi="Times New Roman" w:cs="Times New Roman"/>
                <w:sz w:val="24"/>
                <w:lang w:eastAsia="en-US"/>
              </w:rPr>
            </w:pPr>
            <w:r w:rsidRPr="0050045C">
              <w:rPr>
                <w:rFonts w:ascii="Times New Roman" w:hAnsi="Times New Roman" w:cs="Times New Roman"/>
                <w:sz w:val="24"/>
                <w:lang w:eastAsia="en-US"/>
              </w:rPr>
              <w:t>6</w:t>
            </w:r>
          </w:p>
        </w:tc>
      </w:tr>
      <w:tr w:rsidR="0050045C" w:rsidRPr="0050045C" w:rsidTr="001F220A">
        <w:trPr>
          <w:trHeight w:val="285"/>
        </w:trPr>
        <w:tc>
          <w:tcPr>
            <w:tcW w:w="10495" w:type="dxa"/>
            <w:gridSpan w:val="6"/>
            <w:shd w:val="clear" w:color="auto" w:fill="auto"/>
          </w:tcPr>
          <w:p w:rsidR="0050045C" w:rsidRPr="0050045C" w:rsidRDefault="0050045C" w:rsidP="0050045C">
            <w:pPr>
              <w:widowControl w:val="0"/>
              <w:suppressAutoHyphens w:val="0"/>
              <w:autoSpaceDE w:val="0"/>
              <w:autoSpaceDN w:val="0"/>
              <w:spacing w:before="2" w:after="0" w:line="263" w:lineRule="exact"/>
              <w:ind w:left="3318" w:right="3313"/>
              <w:jc w:val="center"/>
              <w:rPr>
                <w:rFonts w:ascii="Times New Roman" w:hAnsi="Times New Roman" w:cs="Times New Roman"/>
                <w:b/>
                <w:sz w:val="24"/>
                <w:lang w:eastAsia="en-US"/>
              </w:rPr>
            </w:pPr>
            <w:r w:rsidRPr="0050045C">
              <w:rPr>
                <w:rFonts w:ascii="Times New Roman" w:hAnsi="Times New Roman" w:cs="Times New Roman"/>
                <w:b/>
                <w:sz w:val="24"/>
                <w:lang w:eastAsia="en-US"/>
              </w:rPr>
              <w:t>Раздел</w:t>
            </w:r>
            <w:r w:rsidRPr="0050045C">
              <w:rPr>
                <w:rFonts w:ascii="Times New Roman" w:hAnsi="Times New Roman" w:cs="Times New Roman"/>
                <w:b/>
                <w:spacing w:val="-1"/>
                <w:sz w:val="24"/>
                <w:lang w:eastAsia="en-US"/>
              </w:rPr>
              <w:t xml:space="preserve"> </w:t>
            </w:r>
            <w:r w:rsidRPr="0050045C">
              <w:rPr>
                <w:rFonts w:ascii="Times New Roman" w:hAnsi="Times New Roman" w:cs="Times New Roman"/>
                <w:b/>
                <w:sz w:val="24"/>
                <w:lang w:eastAsia="en-US"/>
              </w:rPr>
              <w:t>I.</w:t>
            </w:r>
          </w:p>
        </w:tc>
      </w:tr>
      <w:tr w:rsidR="0050045C" w:rsidRPr="0050045C" w:rsidTr="001F220A">
        <w:trPr>
          <w:trHeight w:val="285"/>
        </w:trPr>
        <w:tc>
          <w:tcPr>
            <w:tcW w:w="10495" w:type="dxa"/>
            <w:gridSpan w:val="6"/>
            <w:shd w:val="clear" w:color="auto" w:fill="auto"/>
          </w:tcPr>
          <w:p w:rsidR="0050045C" w:rsidRPr="0050045C" w:rsidRDefault="0050045C" w:rsidP="0050045C">
            <w:pPr>
              <w:widowControl w:val="0"/>
              <w:suppressAutoHyphens w:val="0"/>
              <w:autoSpaceDE w:val="0"/>
              <w:autoSpaceDN w:val="0"/>
              <w:spacing w:before="2" w:after="0" w:line="263" w:lineRule="exact"/>
              <w:ind w:left="3318" w:right="3313"/>
              <w:jc w:val="center"/>
              <w:rPr>
                <w:rFonts w:ascii="Times New Roman" w:hAnsi="Times New Roman" w:cs="Times New Roman"/>
                <w:sz w:val="24"/>
                <w:lang w:eastAsia="en-US"/>
              </w:rPr>
            </w:pPr>
            <w:r w:rsidRPr="0050045C">
              <w:rPr>
                <w:rFonts w:ascii="Times New Roman" w:hAnsi="Times New Roman" w:cs="Times New Roman"/>
                <w:sz w:val="24"/>
                <w:lang w:eastAsia="en-US"/>
              </w:rPr>
              <w:t>Оборудование:</w:t>
            </w:r>
          </w:p>
        </w:tc>
      </w:tr>
      <w:tr w:rsidR="0050045C" w:rsidRPr="0050045C" w:rsidTr="001F220A">
        <w:trPr>
          <w:trHeight w:val="454"/>
        </w:trPr>
        <w:tc>
          <w:tcPr>
            <w:tcW w:w="559" w:type="dxa"/>
            <w:shd w:val="clear" w:color="auto" w:fill="auto"/>
          </w:tcPr>
          <w:p w:rsidR="0050045C" w:rsidRPr="0050045C" w:rsidRDefault="0050045C" w:rsidP="0050045C">
            <w:pPr>
              <w:widowControl w:val="0"/>
              <w:suppressAutoHyphens w:val="0"/>
              <w:autoSpaceDE w:val="0"/>
              <w:autoSpaceDN w:val="0"/>
              <w:spacing w:before="131" w:after="0" w:line="240" w:lineRule="auto"/>
              <w:ind w:left="7"/>
              <w:jc w:val="center"/>
              <w:rPr>
                <w:rFonts w:ascii="Times New Roman" w:hAnsi="Times New Roman" w:cs="Times New Roman"/>
                <w:sz w:val="24"/>
                <w:lang w:eastAsia="en-US"/>
              </w:rPr>
            </w:pPr>
            <w:r w:rsidRPr="0050045C">
              <w:rPr>
                <w:rFonts w:ascii="Times New Roman" w:hAnsi="Times New Roman" w:cs="Times New Roman"/>
                <w:sz w:val="24"/>
                <w:lang w:eastAsia="en-US"/>
              </w:rPr>
              <w:t>1</w:t>
            </w:r>
          </w:p>
        </w:tc>
        <w:tc>
          <w:tcPr>
            <w:tcW w:w="5928" w:type="dxa"/>
            <w:shd w:val="clear" w:color="auto" w:fill="auto"/>
          </w:tcPr>
          <w:p w:rsidR="0050045C" w:rsidRPr="0050045C" w:rsidRDefault="0050045C" w:rsidP="0050045C">
            <w:pPr>
              <w:widowControl w:val="0"/>
              <w:suppressAutoHyphens w:val="0"/>
              <w:autoSpaceDE w:val="0"/>
              <w:autoSpaceDN w:val="0"/>
              <w:spacing w:before="2" w:after="0" w:line="270" w:lineRule="exact"/>
              <w:ind w:left="110"/>
              <w:rPr>
                <w:rFonts w:ascii="Times New Roman" w:hAnsi="Times New Roman" w:cs="Times New Roman"/>
                <w:sz w:val="24"/>
                <w:lang w:eastAsia="en-US"/>
              </w:rPr>
            </w:pPr>
            <w:r w:rsidRPr="0050045C">
              <w:rPr>
                <w:rFonts w:ascii="Times New Roman" w:hAnsi="Times New Roman" w:cs="Times New Roman"/>
                <w:sz w:val="24"/>
                <w:lang w:eastAsia="en-US"/>
              </w:rPr>
              <w:t>Кабель</w:t>
            </w:r>
            <w:r w:rsidRPr="0050045C">
              <w:rPr>
                <w:rFonts w:ascii="Times New Roman" w:hAnsi="Times New Roman" w:cs="Times New Roman"/>
                <w:spacing w:val="-3"/>
                <w:sz w:val="24"/>
                <w:lang w:eastAsia="en-US"/>
              </w:rPr>
              <w:t xml:space="preserve"> </w:t>
            </w:r>
            <w:r w:rsidRPr="0050045C">
              <w:rPr>
                <w:rFonts w:ascii="Times New Roman" w:hAnsi="Times New Roman" w:cs="Times New Roman"/>
                <w:sz w:val="24"/>
                <w:lang w:eastAsia="en-US"/>
              </w:rPr>
              <w:t>волоконно-оптический</w:t>
            </w:r>
            <w:r w:rsidRPr="0050045C">
              <w:rPr>
                <w:rFonts w:ascii="Times New Roman" w:hAnsi="Times New Roman" w:cs="Times New Roman"/>
                <w:spacing w:val="59"/>
                <w:sz w:val="24"/>
                <w:lang w:eastAsia="en-US"/>
              </w:rPr>
              <w:t xml:space="preserve"> </w:t>
            </w:r>
            <w:r w:rsidRPr="0050045C">
              <w:rPr>
                <w:rFonts w:ascii="Times New Roman" w:hAnsi="Times New Roman" w:cs="Times New Roman"/>
                <w:sz w:val="24"/>
                <w:lang w:eastAsia="en-US"/>
              </w:rPr>
              <w:t>NKL-F-012A1E-04B-</w:t>
            </w:r>
          </w:p>
          <w:p w:rsidR="0050045C" w:rsidRPr="0050045C" w:rsidRDefault="0050045C" w:rsidP="0050045C">
            <w:pPr>
              <w:widowControl w:val="0"/>
              <w:suppressAutoHyphens w:val="0"/>
              <w:autoSpaceDE w:val="0"/>
              <w:autoSpaceDN w:val="0"/>
              <w:spacing w:before="2" w:after="0" w:line="261" w:lineRule="exact"/>
              <w:ind w:left="110"/>
              <w:rPr>
                <w:rFonts w:ascii="Times New Roman" w:hAnsi="Times New Roman" w:cs="Times New Roman"/>
                <w:sz w:val="24"/>
                <w:lang w:eastAsia="en-US"/>
              </w:rPr>
            </w:pPr>
            <w:r w:rsidRPr="0050045C">
              <w:rPr>
                <w:rFonts w:ascii="Times New Roman" w:hAnsi="Times New Roman" w:cs="Times New Roman"/>
                <w:sz w:val="24"/>
                <w:lang w:eastAsia="en-US"/>
              </w:rPr>
              <w:t>BK-F001</w:t>
            </w:r>
          </w:p>
        </w:tc>
        <w:tc>
          <w:tcPr>
            <w:tcW w:w="874" w:type="dxa"/>
            <w:shd w:val="clear" w:color="auto" w:fill="auto"/>
          </w:tcPr>
          <w:p w:rsidR="0050045C" w:rsidRPr="0050045C" w:rsidRDefault="0050045C" w:rsidP="0050045C">
            <w:pPr>
              <w:widowControl w:val="0"/>
              <w:suppressAutoHyphens w:val="0"/>
              <w:autoSpaceDE w:val="0"/>
              <w:autoSpaceDN w:val="0"/>
              <w:spacing w:before="131" w:after="0" w:line="240" w:lineRule="auto"/>
              <w:ind w:left="176" w:right="167"/>
              <w:jc w:val="center"/>
              <w:rPr>
                <w:rFonts w:ascii="Times New Roman" w:hAnsi="Times New Roman" w:cs="Times New Roman"/>
                <w:sz w:val="24"/>
                <w:lang w:eastAsia="en-US"/>
              </w:rPr>
            </w:pPr>
            <w:r w:rsidRPr="0050045C">
              <w:rPr>
                <w:rFonts w:ascii="Times New Roman" w:hAnsi="Times New Roman" w:cs="Times New Roman"/>
                <w:sz w:val="24"/>
                <w:lang w:eastAsia="en-US"/>
              </w:rPr>
              <w:t>2000</w:t>
            </w:r>
          </w:p>
        </w:tc>
        <w:tc>
          <w:tcPr>
            <w:tcW w:w="716" w:type="dxa"/>
            <w:shd w:val="clear" w:color="auto" w:fill="auto"/>
          </w:tcPr>
          <w:p w:rsidR="0050045C" w:rsidRPr="0050045C" w:rsidRDefault="0050045C" w:rsidP="0050045C">
            <w:pPr>
              <w:widowControl w:val="0"/>
              <w:suppressAutoHyphens w:val="0"/>
              <w:autoSpaceDE w:val="0"/>
              <w:autoSpaceDN w:val="0"/>
              <w:spacing w:before="131" w:after="0" w:line="240" w:lineRule="auto"/>
              <w:ind w:left="6"/>
              <w:jc w:val="center"/>
              <w:rPr>
                <w:rFonts w:ascii="Times New Roman" w:hAnsi="Times New Roman" w:cs="Times New Roman"/>
                <w:sz w:val="24"/>
                <w:lang w:eastAsia="en-US"/>
              </w:rPr>
            </w:pPr>
            <w:r w:rsidRPr="0050045C">
              <w:rPr>
                <w:rFonts w:ascii="Times New Roman" w:hAnsi="Times New Roman" w:cs="Times New Roman"/>
                <w:sz w:val="24"/>
                <w:lang w:eastAsia="en-US"/>
              </w:rPr>
              <w:t>м</w:t>
            </w:r>
          </w:p>
        </w:tc>
        <w:tc>
          <w:tcPr>
            <w:tcW w:w="1275" w:type="dxa"/>
            <w:shd w:val="clear" w:color="auto" w:fill="auto"/>
          </w:tcPr>
          <w:p w:rsidR="0050045C" w:rsidRPr="0050045C" w:rsidRDefault="0050045C" w:rsidP="0050045C">
            <w:pPr>
              <w:widowControl w:val="0"/>
              <w:suppressAutoHyphens w:val="0"/>
              <w:autoSpaceDE w:val="0"/>
              <w:autoSpaceDN w:val="0"/>
              <w:spacing w:before="131" w:after="0" w:line="240" w:lineRule="auto"/>
              <w:ind w:right="94"/>
              <w:jc w:val="right"/>
              <w:rPr>
                <w:rFonts w:ascii="Times New Roman" w:hAnsi="Times New Roman" w:cs="Times New Roman"/>
                <w:sz w:val="24"/>
                <w:lang w:eastAsia="en-US"/>
              </w:rPr>
            </w:pPr>
            <w:r w:rsidRPr="0050045C">
              <w:rPr>
                <w:rFonts w:ascii="Times New Roman" w:hAnsi="Times New Roman" w:cs="Times New Roman"/>
                <w:sz w:val="24"/>
                <w:lang w:eastAsia="en-US"/>
              </w:rPr>
              <w:t>117,85</w:t>
            </w:r>
          </w:p>
        </w:tc>
        <w:tc>
          <w:tcPr>
            <w:tcW w:w="1143" w:type="dxa"/>
            <w:shd w:val="clear" w:color="auto" w:fill="auto"/>
          </w:tcPr>
          <w:p w:rsidR="0050045C" w:rsidRPr="0050045C" w:rsidRDefault="0050045C" w:rsidP="0050045C">
            <w:pPr>
              <w:widowControl w:val="0"/>
              <w:suppressAutoHyphens w:val="0"/>
              <w:autoSpaceDE w:val="0"/>
              <w:autoSpaceDN w:val="0"/>
              <w:spacing w:before="131" w:after="0" w:line="240" w:lineRule="auto"/>
              <w:ind w:right="96"/>
              <w:jc w:val="right"/>
              <w:rPr>
                <w:rFonts w:ascii="Times New Roman" w:hAnsi="Times New Roman" w:cs="Times New Roman"/>
                <w:sz w:val="24"/>
                <w:lang w:eastAsia="en-US"/>
              </w:rPr>
            </w:pPr>
            <w:r w:rsidRPr="0050045C">
              <w:rPr>
                <w:rFonts w:ascii="Times New Roman" w:hAnsi="Times New Roman" w:cs="Times New Roman"/>
                <w:sz w:val="24"/>
                <w:lang w:eastAsia="en-US"/>
              </w:rPr>
              <w:t>235700,00</w:t>
            </w:r>
          </w:p>
        </w:tc>
      </w:tr>
      <w:tr w:rsidR="0050045C" w:rsidRPr="0050045C" w:rsidTr="001F220A">
        <w:trPr>
          <w:trHeight w:val="454"/>
        </w:trPr>
        <w:tc>
          <w:tcPr>
            <w:tcW w:w="559" w:type="dxa"/>
            <w:shd w:val="clear" w:color="auto" w:fill="auto"/>
          </w:tcPr>
          <w:p w:rsidR="0050045C" w:rsidRPr="0050045C" w:rsidRDefault="0050045C" w:rsidP="0050045C">
            <w:pPr>
              <w:widowControl w:val="0"/>
              <w:suppressAutoHyphens w:val="0"/>
              <w:autoSpaceDE w:val="0"/>
              <w:autoSpaceDN w:val="0"/>
              <w:spacing w:before="2" w:after="0" w:line="263" w:lineRule="exact"/>
              <w:ind w:left="7"/>
              <w:jc w:val="center"/>
              <w:rPr>
                <w:rFonts w:ascii="Times New Roman" w:hAnsi="Times New Roman" w:cs="Times New Roman"/>
                <w:sz w:val="24"/>
                <w:lang w:eastAsia="en-US"/>
              </w:rPr>
            </w:pPr>
            <w:r w:rsidRPr="0050045C">
              <w:rPr>
                <w:rFonts w:ascii="Times New Roman" w:hAnsi="Times New Roman" w:cs="Times New Roman"/>
                <w:sz w:val="24"/>
                <w:lang w:eastAsia="en-US"/>
              </w:rPr>
              <w:t>2</w:t>
            </w:r>
          </w:p>
        </w:tc>
        <w:tc>
          <w:tcPr>
            <w:tcW w:w="5928" w:type="dxa"/>
            <w:shd w:val="clear" w:color="auto" w:fill="auto"/>
          </w:tcPr>
          <w:p w:rsidR="0050045C" w:rsidRPr="0050045C" w:rsidRDefault="0050045C" w:rsidP="0050045C">
            <w:pPr>
              <w:widowControl w:val="0"/>
              <w:suppressAutoHyphens w:val="0"/>
              <w:autoSpaceDE w:val="0"/>
              <w:autoSpaceDN w:val="0"/>
              <w:spacing w:before="2" w:after="0" w:line="263" w:lineRule="exact"/>
              <w:ind w:left="110"/>
              <w:rPr>
                <w:rFonts w:ascii="Times New Roman" w:hAnsi="Times New Roman" w:cs="Times New Roman"/>
                <w:sz w:val="24"/>
                <w:lang w:eastAsia="en-US"/>
              </w:rPr>
            </w:pPr>
            <w:r w:rsidRPr="0050045C">
              <w:rPr>
                <w:rFonts w:ascii="Times New Roman" w:hAnsi="Times New Roman" w:cs="Times New Roman"/>
                <w:sz w:val="24"/>
                <w:lang w:eastAsia="en-US"/>
              </w:rPr>
              <w:t>Кабель</w:t>
            </w:r>
            <w:r w:rsidRPr="0050045C">
              <w:rPr>
                <w:rFonts w:ascii="Times New Roman" w:hAnsi="Times New Roman" w:cs="Times New Roman"/>
                <w:spacing w:val="-3"/>
                <w:sz w:val="24"/>
                <w:lang w:eastAsia="en-US"/>
              </w:rPr>
              <w:t xml:space="preserve"> </w:t>
            </w:r>
            <w:r w:rsidRPr="0050045C">
              <w:rPr>
                <w:rFonts w:ascii="Times New Roman" w:hAnsi="Times New Roman" w:cs="Times New Roman"/>
                <w:sz w:val="24"/>
                <w:lang w:eastAsia="en-US"/>
              </w:rPr>
              <w:t>волоконно-оптический</w:t>
            </w:r>
            <w:r w:rsidRPr="0050045C">
              <w:rPr>
                <w:rFonts w:ascii="Times New Roman" w:hAnsi="Times New Roman" w:cs="Times New Roman"/>
                <w:spacing w:val="58"/>
                <w:sz w:val="24"/>
                <w:lang w:eastAsia="en-US"/>
              </w:rPr>
              <w:t xml:space="preserve"> </w:t>
            </w:r>
            <w:r w:rsidRPr="0050045C">
              <w:rPr>
                <w:rFonts w:ascii="Times New Roman" w:hAnsi="Times New Roman" w:cs="Times New Roman"/>
                <w:sz w:val="24"/>
                <w:lang w:eastAsia="en-US"/>
              </w:rPr>
              <w:t>NKL-F-004A1J-00B-BK</w:t>
            </w:r>
          </w:p>
        </w:tc>
        <w:tc>
          <w:tcPr>
            <w:tcW w:w="874" w:type="dxa"/>
            <w:shd w:val="clear" w:color="auto" w:fill="auto"/>
          </w:tcPr>
          <w:p w:rsidR="0050045C" w:rsidRPr="0050045C" w:rsidRDefault="0050045C" w:rsidP="0050045C">
            <w:pPr>
              <w:widowControl w:val="0"/>
              <w:suppressAutoHyphens w:val="0"/>
              <w:autoSpaceDE w:val="0"/>
              <w:autoSpaceDN w:val="0"/>
              <w:spacing w:before="2" w:after="0" w:line="263" w:lineRule="exact"/>
              <w:ind w:left="176" w:right="167"/>
              <w:jc w:val="center"/>
              <w:rPr>
                <w:rFonts w:ascii="Times New Roman" w:hAnsi="Times New Roman" w:cs="Times New Roman"/>
                <w:sz w:val="24"/>
                <w:lang w:eastAsia="en-US"/>
              </w:rPr>
            </w:pPr>
            <w:r w:rsidRPr="0050045C">
              <w:rPr>
                <w:rFonts w:ascii="Times New Roman" w:hAnsi="Times New Roman" w:cs="Times New Roman"/>
                <w:sz w:val="24"/>
                <w:lang w:eastAsia="en-US"/>
              </w:rPr>
              <w:t>600</w:t>
            </w:r>
          </w:p>
        </w:tc>
        <w:tc>
          <w:tcPr>
            <w:tcW w:w="716" w:type="dxa"/>
            <w:shd w:val="clear" w:color="auto" w:fill="auto"/>
          </w:tcPr>
          <w:p w:rsidR="0050045C" w:rsidRPr="0050045C" w:rsidRDefault="0050045C" w:rsidP="0050045C">
            <w:pPr>
              <w:widowControl w:val="0"/>
              <w:suppressAutoHyphens w:val="0"/>
              <w:autoSpaceDE w:val="0"/>
              <w:autoSpaceDN w:val="0"/>
              <w:spacing w:before="2" w:after="0" w:line="263" w:lineRule="exact"/>
              <w:ind w:left="7"/>
              <w:jc w:val="center"/>
              <w:rPr>
                <w:rFonts w:ascii="Times New Roman" w:hAnsi="Times New Roman" w:cs="Times New Roman"/>
                <w:sz w:val="24"/>
                <w:lang w:eastAsia="en-US"/>
              </w:rPr>
            </w:pPr>
            <w:r w:rsidRPr="0050045C">
              <w:rPr>
                <w:rFonts w:ascii="Times New Roman" w:hAnsi="Times New Roman" w:cs="Times New Roman"/>
                <w:sz w:val="24"/>
                <w:lang w:eastAsia="en-US"/>
              </w:rPr>
              <w:t>м</w:t>
            </w:r>
          </w:p>
        </w:tc>
        <w:tc>
          <w:tcPr>
            <w:tcW w:w="1275" w:type="dxa"/>
            <w:shd w:val="clear" w:color="auto" w:fill="auto"/>
          </w:tcPr>
          <w:p w:rsidR="0050045C" w:rsidRPr="0050045C" w:rsidRDefault="0050045C" w:rsidP="0050045C">
            <w:pPr>
              <w:widowControl w:val="0"/>
              <w:suppressAutoHyphens w:val="0"/>
              <w:autoSpaceDE w:val="0"/>
              <w:autoSpaceDN w:val="0"/>
              <w:spacing w:before="2" w:after="0" w:line="263" w:lineRule="exact"/>
              <w:ind w:right="94"/>
              <w:jc w:val="right"/>
              <w:rPr>
                <w:rFonts w:ascii="Times New Roman" w:hAnsi="Times New Roman" w:cs="Times New Roman"/>
                <w:sz w:val="24"/>
                <w:lang w:eastAsia="en-US"/>
              </w:rPr>
            </w:pPr>
            <w:r w:rsidRPr="0050045C">
              <w:rPr>
                <w:rFonts w:ascii="Times New Roman" w:hAnsi="Times New Roman" w:cs="Times New Roman"/>
                <w:sz w:val="24"/>
                <w:lang w:eastAsia="en-US"/>
              </w:rPr>
              <w:t>54,60</w:t>
            </w:r>
          </w:p>
        </w:tc>
        <w:tc>
          <w:tcPr>
            <w:tcW w:w="1143" w:type="dxa"/>
            <w:shd w:val="clear" w:color="auto" w:fill="auto"/>
          </w:tcPr>
          <w:p w:rsidR="0050045C" w:rsidRPr="0050045C" w:rsidRDefault="0050045C" w:rsidP="0050045C">
            <w:pPr>
              <w:widowControl w:val="0"/>
              <w:suppressAutoHyphens w:val="0"/>
              <w:autoSpaceDE w:val="0"/>
              <w:autoSpaceDN w:val="0"/>
              <w:spacing w:before="2" w:after="0" w:line="263" w:lineRule="exact"/>
              <w:ind w:right="96"/>
              <w:jc w:val="right"/>
              <w:rPr>
                <w:rFonts w:ascii="Times New Roman" w:hAnsi="Times New Roman" w:cs="Times New Roman"/>
                <w:sz w:val="24"/>
                <w:lang w:eastAsia="en-US"/>
              </w:rPr>
            </w:pPr>
            <w:r w:rsidRPr="0050045C">
              <w:rPr>
                <w:rFonts w:ascii="Times New Roman" w:hAnsi="Times New Roman" w:cs="Times New Roman"/>
                <w:sz w:val="24"/>
                <w:lang w:eastAsia="en-US"/>
              </w:rPr>
              <w:t>32760,00</w:t>
            </w:r>
          </w:p>
        </w:tc>
      </w:tr>
      <w:tr w:rsidR="0050045C" w:rsidRPr="0050045C" w:rsidTr="001F220A">
        <w:trPr>
          <w:trHeight w:val="454"/>
        </w:trPr>
        <w:tc>
          <w:tcPr>
            <w:tcW w:w="559" w:type="dxa"/>
            <w:shd w:val="clear" w:color="auto" w:fill="auto"/>
          </w:tcPr>
          <w:p w:rsidR="0050045C" w:rsidRPr="0050045C" w:rsidRDefault="0050045C" w:rsidP="0050045C">
            <w:pPr>
              <w:widowControl w:val="0"/>
              <w:suppressAutoHyphens w:val="0"/>
              <w:autoSpaceDE w:val="0"/>
              <w:autoSpaceDN w:val="0"/>
              <w:spacing w:before="2" w:after="0" w:line="263" w:lineRule="exact"/>
              <w:ind w:left="7"/>
              <w:jc w:val="center"/>
              <w:rPr>
                <w:rFonts w:ascii="Times New Roman" w:hAnsi="Times New Roman" w:cs="Times New Roman"/>
                <w:sz w:val="24"/>
                <w:lang w:eastAsia="en-US"/>
              </w:rPr>
            </w:pPr>
            <w:r w:rsidRPr="0050045C">
              <w:rPr>
                <w:rFonts w:ascii="Times New Roman" w:hAnsi="Times New Roman" w:cs="Times New Roman"/>
                <w:sz w:val="24"/>
                <w:lang w:eastAsia="en-US"/>
              </w:rPr>
              <w:t>3</w:t>
            </w:r>
          </w:p>
        </w:tc>
        <w:tc>
          <w:tcPr>
            <w:tcW w:w="5928" w:type="dxa"/>
            <w:shd w:val="clear" w:color="auto" w:fill="auto"/>
          </w:tcPr>
          <w:p w:rsidR="0050045C" w:rsidRPr="0050045C" w:rsidRDefault="0050045C" w:rsidP="0050045C">
            <w:pPr>
              <w:widowControl w:val="0"/>
              <w:suppressAutoHyphens w:val="0"/>
              <w:autoSpaceDE w:val="0"/>
              <w:autoSpaceDN w:val="0"/>
              <w:spacing w:before="2" w:after="0" w:line="263" w:lineRule="exact"/>
              <w:ind w:left="110"/>
              <w:rPr>
                <w:rFonts w:ascii="Times New Roman" w:hAnsi="Times New Roman" w:cs="Times New Roman"/>
                <w:sz w:val="24"/>
                <w:lang w:eastAsia="en-US"/>
              </w:rPr>
            </w:pPr>
            <w:r w:rsidRPr="0050045C">
              <w:rPr>
                <w:rFonts w:ascii="Times New Roman" w:hAnsi="Times New Roman" w:cs="Times New Roman"/>
                <w:sz w:val="24"/>
                <w:lang w:eastAsia="en-US"/>
              </w:rPr>
              <w:t>Труба ПНД</w:t>
            </w:r>
            <w:r w:rsidRPr="0050045C">
              <w:rPr>
                <w:rFonts w:ascii="Times New Roman" w:hAnsi="Times New Roman" w:cs="Times New Roman"/>
                <w:spacing w:val="-2"/>
                <w:sz w:val="24"/>
                <w:lang w:eastAsia="en-US"/>
              </w:rPr>
              <w:t xml:space="preserve"> </w:t>
            </w:r>
            <w:r w:rsidRPr="0050045C">
              <w:rPr>
                <w:rFonts w:ascii="Times New Roman" w:hAnsi="Times New Roman" w:cs="Times New Roman"/>
                <w:sz w:val="24"/>
                <w:lang w:eastAsia="en-US"/>
              </w:rPr>
              <w:t>легкая черная</w:t>
            </w:r>
            <w:r w:rsidRPr="0050045C">
              <w:rPr>
                <w:rFonts w:ascii="Times New Roman" w:hAnsi="Times New Roman" w:cs="Times New Roman"/>
                <w:spacing w:val="-1"/>
                <w:sz w:val="24"/>
                <w:lang w:eastAsia="en-US"/>
              </w:rPr>
              <w:t xml:space="preserve"> </w:t>
            </w:r>
            <w:r w:rsidRPr="0050045C">
              <w:rPr>
                <w:rFonts w:ascii="Times New Roman" w:hAnsi="Times New Roman" w:cs="Times New Roman"/>
                <w:sz w:val="24"/>
                <w:lang w:eastAsia="en-US"/>
              </w:rPr>
              <w:t>D=16</w:t>
            </w:r>
          </w:p>
        </w:tc>
        <w:tc>
          <w:tcPr>
            <w:tcW w:w="874" w:type="dxa"/>
            <w:shd w:val="clear" w:color="auto" w:fill="auto"/>
          </w:tcPr>
          <w:p w:rsidR="0050045C" w:rsidRPr="0050045C" w:rsidRDefault="0050045C" w:rsidP="0050045C">
            <w:pPr>
              <w:widowControl w:val="0"/>
              <w:suppressAutoHyphens w:val="0"/>
              <w:autoSpaceDE w:val="0"/>
              <w:autoSpaceDN w:val="0"/>
              <w:spacing w:before="2" w:after="0" w:line="263" w:lineRule="exact"/>
              <w:ind w:left="175" w:right="167"/>
              <w:jc w:val="center"/>
              <w:rPr>
                <w:rFonts w:ascii="Times New Roman" w:hAnsi="Times New Roman" w:cs="Times New Roman"/>
                <w:sz w:val="24"/>
                <w:lang w:eastAsia="en-US"/>
              </w:rPr>
            </w:pPr>
            <w:r w:rsidRPr="0050045C">
              <w:rPr>
                <w:rFonts w:ascii="Times New Roman" w:hAnsi="Times New Roman" w:cs="Times New Roman"/>
                <w:sz w:val="24"/>
                <w:lang w:eastAsia="en-US"/>
              </w:rPr>
              <w:t>100</w:t>
            </w:r>
          </w:p>
        </w:tc>
        <w:tc>
          <w:tcPr>
            <w:tcW w:w="716" w:type="dxa"/>
            <w:shd w:val="clear" w:color="auto" w:fill="auto"/>
          </w:tcPr>
          <w:p w:rsidR="0050045C" w:rsidRPr="0050045C" w:rsidRDefault="0050045C" w:rsidP="0050045C">
            <w:pPr>
              <w:widowControl w:val="0"/>
              <w:suppressAutoHyphens w:val="0"/>
              <w:autoSpaceDE w:val="0"/>
              <w:autoSpaceDN w:val="0"/>
              <w:spacing w:before="2" w:after="0" w:line="263" w:lineRule="exact"/>
              <w:ind w:left="5"/>
              <w:jc w:val="center"/>
              <w:rPr>
                <w:rFonts w:ascii="Times New Roman" w:hAnsi="Times New Roman" w:cs="Times New Roman"/>
                <w:sz w:val="24"/>
                <w:lang w:eastAsia="en-US"/>
              </w:rPr>
            </w:pPr>
            <w:r w:rsidRPr="0050045C">
              <w:rPr>
                <w:rFonts w:ascii="Times New Roman" w:hAnsi="Times New Roman" w:cs="Times New Roman"/>
                <w:sz w:val="24"/>
                <w:lang w:eastAsia="en-US"/>
              </w:rPr>
              <w:t>м</w:t>
            </w:r>
          </w:p>
        </w:tc>
        <w:tc>
          <w:tcPr>
            <w:tcW w:w="1275" w:type="dxa"/>
            <w:shd w:val="clear" w:color="auto" w:fill="auto"/>
          </w:tcPr>
          <w:p w:rsidR="0050045C" w:rsidRPr="0050045C" w:rsidRDefault="0050045C" w:rsidP="0050045C">
            <w:pPr>
              <w:widowControl w:val="0"/>
              <w:suppressAutoHyphens w:val="0"/>
              <w:autoSpaceDE w:val="0"/>
              <w:autoSpaceDN w:val="0"/>
              <w:spacing w:before="2" w:after="0" w:line="263" w:lineRule="exact"/>
              <w:ind w:right="95"/>
              <w:jc w:val="right"/>
              <w:rPr>
                <w:rFonts w:ascii="Times New Roman" w:hAnsi="Times New Roman" w:cs="Times New Roman"/>
                <w:sz w:val="24"/>
                <w:lang w:eastAsia="en-US"/>
              </w:rPr>
            </w:pPr>
            <w:r w:rsidRPr="0050045C">
              <w:rPr>
                <w:rFonts w:ascii="Times New Roman" w:hAnsi="Times New Roman" w:cs="Times New Roman"/>
                <w:sz w:val="24"/>
                <w:lang w:eastAsia="en-US"/>
              </w:rPr>
              <w:t>23,60</w:t>
            </w:r>
          </w:p>
        </w:tc>
        <w:tc>
          <w:tcPr>
            <w:tcW w:w="1143" w:type="dxa"/>
            <w:shd w:val="clear" w:color="auto" w:fill="auto"/>
          </w:tcPr>
          <w:p w:rsidR="0050045C" w:rsidRPr="0050045C" w:rsidRDefault="0050045C" w:rsidP="0050045C">
            <w:pPr>
              <w:widowControl w:val="0"/>
              <w:suppressAutoHyphens w:val="0"/>
              <w:autoSpaceDE w:val="0"/>
              <w:autoSpaceDN w:val="0"/>
              <w:spacing w:before="2" w:after="0" w:line="263" w:lineRule="exact"/>
              <w:ind w:right="96"/>
              <w:jc w:val="right"/>
              <w:rPr>
                <w:rFonts w:ascii="Times New Roman" w:hAnsi="Times New Roman" w:cs="Times New Roman"/>
                <w:sz w:val="24"/>
                <w:lang w:eastAsia="en-US"/>
              </w:rPr>
            </w:pPr>
            <w:r w:rsidRPr="0050045C">
              <w:rPr>
                <w:rFonts w:ascii="Times New Roman" w:hAnsi="Times New Roman" w:cs="Times New Roman"/>
                <w:sz w:val="24"/>
                <w:lang w:eastAsia="en-US"/>
              </w:rPr>
              <w:t>2360,00</w:t>
            </w:r>
          </w:p>
        </w:tc>
      </w:tr>
      <w:tr w:rsidR="0050045C" w:rsidRPr="0050045C" w:rsidTr="001F220A">
        <w:trPr>
          <w:trHeight w:val="454"/>
        </w:trPr>
        <w:tc>
          <w:tcPr>
            <w:tcW w:w="559" w:type="dxa"/>
            <w:shd w:val="clear" w:color="auto" w:fill="auto"/>
          </w:tcPr>
          <w:p w:rsidR="0050045C" w:rsidRPr="0050045C" w:rsidRDefault="0050045C" w:rsidP="0050045C">
            <w:pPr>
              <w:widowControl w:val="0"/>
              <w:suppressAutoHyphens w:val="0"/>
              <w:autoSpaceDE w:val="0"/>
              <w:autoSpaceDN w:val="0"/>
              <w:spacing w:before="2" w:after="0" w:line="263" w:lineRule="exact"/>
              <w:ind w:left="7"/>
              <w:jc w:val="center"/>
              <w:rPr>
                <w:rFonts w:ascii="Times New Roman" w:hAnsi="Times New Roman" w:cs="Times New Roman"/>
                <w:sz w:val="24"/>
                <w:lang w:eastAsia="en-US"/>
              </w:rPr>
            </w:pPr>
            <w:r w:rsidRPr="0050045C">
              <w:rPr>
                <w:rFonts w:ascii="Times New Roman" w:hAnsi="Times New Roman" w:cs="Times New Roman"/>
                <w:sz w:val="24"/>
                <w:lang w:eastAsia="en-US"/>
              </w:rPr>
              <w:t>4</w:t>
            </w:r>
          </w:p>
        </w:tc>
        <w:tc>
          <w:tcPr>
            <w:tcW w:w="5928" w:type="dxa"/>
            <w:shd w:val="clear" w:color="auto" w:fill="auto"/>
          </w:tcPr>
          <w:p w:rsidR="0050045C" w:rsidRPr="0050045C" w:rsidRDefault="0050045C" w:rsidP="0050045C">
            <w:pPr>
              <w:widowControl w:val="0"/>
              <w:suppressAutoHyphens w:val="0"/>
              <w:autoSpaceDE w:val="0"/>
              <w:autoSpaceDN w:val="0"/>
              <w:spacing w:before="2" w:after="0" w:line="263" w:lineRule="exact"/>
              <w:ind w:left="110"/>
              <w:rPr>
                <w:rFonts w:ascii="Times New Roman" w:hAnsi="Times New Roman" w:cs="Times New Roman"/>
                <w:sz w:val="24"/>
                <w:lang w:eastAsia="en-US"/>
              </w:rPr>
            </w:pPr>
            <w:r w:rsidRPr="0050045C">
              <w:rPr>
                <w:rFonts w:ascii="Times New Roman" w:hAnsi="Times New Roman" w:cs="Times New Roman"/>
                <w:sz w:val="24"/>
                <w:lang w:eastAsia="en-US"/>
              </w:rPr>
              <w:t>Кабель</w:t>
            </w:r>
            <w:r w:rsidRPr="0050045C">
              <w:rPr>
                <w:rFonts w:ascii="Times New Roman" w:hAnsi="Times New Roman" w:cs="Times New Roman"/>
                <w:spacing w:val="-1"/>
                <w:sz w:val="24"/>
                <w:lang w:eastAsia="en-US"/>
              </w:rPr>
              <w:t xml:space="preserve"> </w:t>
            </w:r>
            <w:r w:rsidRPr="0050045C">
              <w:rPr>
                <w:rFonts w:ascii="Times New Roman" w:hAnsi="Times New Roman" w:cs="Times New Roman"/>
                <w:sz w:val="24"/>
                <w:lang w:eastAsia="en-US"/>
              </w:rPr>
              <w:t>ВВГн</w:t>
            </w:r>
            <w:proofErr w:type="gramStart"/>
            <w:r w:rsidRPr="0050045C">
              <w:rPr>
                <w:rFonts w:ascii="Times New Roman" w:hAnsi="Times New Roman" w:cs="Times New Roman"/>
                <w:sz w:val="24"/>
                <w:lang w:eastAsia="en-US"/>
              </w:rPr>
              <w:t>г(</w:t>
            </w:r>
            <w:proofErr w:type="gramEnd"/>
            <w:r w:rsidRPr="0050045C">
              <w:rPr>
                <w:rFonts w:ascii="Times New Roman" w:hAnsi="Times New Roman" w:cs="Times New Roman"/>
                <w:sz w:val="24"/>
                <w:lang w:eastAsia="en-US"/>
              </w:rPr>
              <w:t>А)-LS 3х1,5</w:t>
            </w:r>
            <w:r w:rsidRPr="0050045C">
              <w:rPr>
                <w:rFonts w:ascii="Times New Roman" w:hAnsi="Times New Roman" w:cs="Times New Roman"/>
                <w:spacing w:val="-1"/>
                <w:sz w:val="24"/>
                <w:lang w:eastAsia="en-US"/>
              </w:rPr>
              <w:t xml:space="preserve"> </w:t>
            </w:r>
            <w:r w:rsidRPr="0050045C">
              <w:rPr>
                <w:rFonts w:ascii="Times New Roman" w:hAnsi="Times New Roman" w:cs="Times New Roman"/>
                <w:sz w:val="24"/>
                <w:lang w:eastAsia="en-US"/>
              </w:rPr>
              <w:t>(ГОСТ+)</w:t>
            </w:r>
          </w:p>
        </w:tc>
        <w:tc>
          <w:tcPr>
            <w:tcW w:w="874" w:type="dxa"/>
            <w:shd w:val="clear" w:color="auto" w:fill="auto"/>
          </w:tcPr>
          <w:p w:rsidR="0050045C" w:rsidRPr="0050045C" w:rsidRDefault="0050045C" w:rsidP="0050045C">
            <w:pPr>
              <w:widowControl w:val="0"/>
              <w:suppressAutoHyphens w:val="0"/>
              <w:autoSpaceDE w:val="0"/>
              <w:autoSpaceDN w:val="0"/>
              <w:spacing w:before="2" w:after="0" w:line="263" w:lineRule="exact"/>
              <w:ind w:left="176" w:right="164"/>
              <w:jc w:val="center"/>
              <w:rPr>
                <w:rFonts w:ascii="Times New Roman" w:hAnsi="Times New Roman" w:cs="Times New Roman"/>
                <w:sz w:val="24"/>
                <w:lang w:eastAsia="en-US"/>
              </w:rPr>
            </w:pPr>
            <w:r w:rsidRPr="0050045C">
              <w:rPr>
                <w:rFonts w:ascii="Times New Roman" w:hAnsi="Times New Roman" w:cs="Times New Roman"/>
                <w:sz w:val="24"/>
                <w:lang w:eastAsia="en-US"/>
              </w:rPr>
              <w:t>100</w:t>
            </w:r>
          </w:p>
        </w:tc>
        <w:tc>
          <w:tcPr>
            <w:tcW w:w="716" w:type="dxa"/>
            <w:shd w:val="clear" w:color="auto" w:fill="auto"/>
          </w:tcPr>
          <w:p w:rsidR="0050045C" w:rsidRPr="0050045C" w:rsidRDefault="0050045C" w:rsidP="0050045C">
            <w:pPr>
              <w:widowControl w:val="0"/>
              <w:suppressAutoHyphens w:val="0"/>
              <w:autoSpaceDE w:val="0"/>
              <w:autoSpaceDN w:val="0"/>
              <w:spacing w:before="2" w:after="0" w:line="263" w:lineRule="exact"/>
              <w:ind w:left="9"/>
              <w:jc w:val="center"/>
              <w:rPr>
                <w:rFonts w:ascii="Times New Roman" w:hAnsi="Times New Roman" w:cs="Times New Roman"/>
                <w:sz w:val="24"/>
                <w:lang w:eastAsia="en-US"/>
              </w:rPr>
            </w:pPr>
            <w:r w:rsidRPr="0050045C">
              <w:rPr>
                <w:rFonts w:ascii="Times New Roman" w:hAnsi="Times New Roman" w:cs="Times New Roman"/>
                <w:sz w:val="24"/>
                <w:lang w:eastAsia="en-US"/>
              </w:rPr>
              <w:t>м</w:t>
            </w:r>
          </w:p>
        </w:tc>
        <w:tc>
          <w:tcPr>
            <w:tcW w:w="1275" w:type="dxa"/>
            <w:shd w:val="clear" w:color="auto" w:fill="auto"/>
          </w:tcPr>
          <w:p w:rsidR="0050045C" w:rsidRPr="0050045C" w:rsidRDefault="0050045C" w:rsidP="0050045C">
            <w:pPr>
              <w:widowControl w:val="0"/>
              <w:suppressAutoHyphens w:val="0"/>
              <w:autoSpaceDE w:val="0"/>
              <w:autoSpaceDN w:val="0"/>
              <w:spacing w:before="2" w:after="0" w:line="263" w:lineRule="exact"/>
              <w:ind w:right="95"/>
              <w:jc w:val="right"/>
              <w:rPr>
                <w:rFonts w:ascii="Times New Roman" w:hAnsi="Times New Roman" w:cs="Times New Roman"/>
                <w:sz w:val="24"/>
                <w:lang w:eastAsia="en-US"/>
              </w:rPr>
            </w:pPr>
            <w:r w:rsidRPr="0050045C">
              <w:rPr>
                <w:rFonts w:ascii="Times New Roman" w:hAnsi="Times New Roman" w:cs="Times New Roman"/>
                <w:sz w:val="24"/>
                <w:lang w:eastAsia="en-US"/>
              </w:rPr>
              <w:t>134,40</w:t>
            </w:r>
          </w:p>
        </w:tc>
        <w:tc>
          <w:tcPr>
            <w:tcW w:w="1143" w:type="dxa"/>
            <w:shd w:val="clear" w:color="auto" w:fill="auto"/>
          </w:tcPr>
          <w:p w:rsidR="0050045C" w:rsidRPr="0050045C" w:rsidRDefault="0050045C" w:rsidP="0050045C">
            <w:pPr>
              <w:widowControl w:val="0"/>
              <w:suppressAutoHyphens w:val="0"/>
              <w:autoSpaceDE w:val="0"/>
              <w:autoSpaceDN w:val="0"/>
              <w:spacing w:before="2" w:after="0" w:line="263" w:lineRule="exact"/>
              <w:ind w:right="96"/>
              <w:jc w:val="right"/>
              <w:rPr>
                <w:rFonts w:ascii="Times New Roman" w:hAnsi="Times New Roman" w:cs="Times New Roman"/>
                <w:sz w:val="24"/>
                <w:lang w:eastAsia="en-US"/>
              </w:rPr>
            </w:pPr>
            <w:r w:rsidRPr="0050045C">
              <w:rPr>
                <w:rFonts w:ascii="Times New Roman" w:hAnsi="Times New Roman" w:cs="Times New Roman"/>
                <w:sz w:val="24"/>
                <w:lang w:eastAsia="en-US"/>
              </w:rPr>
              <w:t>13440,00</w:t>
            </w:r>
          </w:p>
        </w:tc>
      </w:tr>
      <w:tr w:rsidR="0050045C" w:rsidRPr="0050045C" w:rsidTr="001F220A">
        <w:trPr>
          <w:trHeight w:val="454"/>
        </w:trPr>
        <w:tc>
          <w:tcPr>
            <w:tcW w:w="559" w:type="dxa"/>
            <w:shd w:val="clear" w:color="auto" w:fill="auto"/>
          </w:tcPr>
          <w:p w:rsidR="0050045C" w:rsidRPr="0050045C" w:rsidRDefault="0050045C" w:rsidP="0050045C">
            <w:pPr>
              <w:widowControl w:val="0"/>
              <w:suppressAutoHyphens w:val="0"/>
              <w:autoSpaceDE w:val="0"/>
              <w:autoSpaceDN w:val="0"/>
              <w:spacing w:before="2" w:after="0" w:line="263" w:lineRule="exact"/>
              <w:ind w:left="7"/>
              <w:jc w:val="center"/>
              <w:rPr>
                <w:rFonts w:ascii="Times New Roman" w:hAnsi="Times New Roman" w:cs="Times New Roman"/>
                <w:sz w:val="24"/>
                <w:lang w:eastAsia="en-US"/>
              </w:rPr>
            </w:pPr>
            <w:r w:rsidRPr="0050045C">
              <w:rPr>
                <w:rFonts w:ascii="Times New Roman" w:hAnsi="Times New Roman" w:cs="Times New Roman"/>
                <w:sz w:val="24"/>
                <w:lang w:eastAsia="en-US"/>
              </w:rPr>
              <w:t>5</w:t>
            </w:r>
          </w:p>
        </w:tc>
        <w:tc>
          <w:tcPr>
            <w:tcW w:w="5928" w:type="dxa"/>
            <w:shd w:val="clear" w:color="auto" w:fill="auto"/>
          </w:tcPr>
          <w:p w:rsidR="0050045C" w:rsidRPr="0050045C" w:rsidRDefault="0050045C" w:rsidP="0050045C">
            <w:pPr>
              <w:widowControl w:val="0"/>
              <w:suppressAutoHyphens w:val="0"/>
              <w:autoSpaceDE w:val="0"/>
              <w:autoSpaceDN w:val="0"/>
              <w:spacing w:before="2" w:after="0" w:line="263" w:lineRule="exact"/>
              <w:ind w:left="110"/>
              <w:rPr>
                <w:rFonts w:ascii="Times New Roman" w:hAnsi="Times New Roman" w:cs="Times New Roman"/>
                <w:sz w:val="24"/>
                <w:lang w:eastAsia="en-US"/>
              </w:rPr>
            </w:pPr>
            <w:r w:rsidRPr="0050045C">
              <w:rPr>
                <w:rFonts w:ascii="Times New Roman" w:hAnsi="Times New Roman" w:cs="Times New Roman"/>
                <w:sz w:val="24"/>
                <w:lang w:eastAsia="en-US"/>
              </w:rPr>
              <w:t>Муфта</w:t>
            </w:r>
            <w:r w:rsidRPr="0050045C">
              <w:rPr>
                <w:rFonts w:ascii="Times New Roman" w:hAnsi="Times New Roman" w:cs="Times New Roman"/>
                <w:spacing w:val="-2"/>
                <w:sz w:val="24"/>
                <w:lang w:eastAsia="en-US"/>
              </w:rPr>
              <w:t xml:space="preserve"> </w:t>
            </w:r>
            <w:r w:rsidRPr="0050045C">
              <w:rPr>
                <w:rFonts w:ascii="Times New Roman" w:hAnsi="Times New Roman" w:cs="Times New Roman"/>
                <w:sz w:val="24"/>
                <w:lang w:eastAsia="en-US"/>
              </w:rPr>
              <w:t>оптическая</w:t>
            </w:r>
            <w:r w:rsidRPr="0050045C">
              <w:rPr>
                <w:rFonts w:ascii="Times New Roman" w:hAnsi="Times New Roman" w:cs="Times New Roman"/>
                <w:spacing w:val="-1"/>
                <w:sz w:val="24"/>
                <w:lang w:eastAsia="en-US"/>
              </w:rPr>
              <w:t xml:space="preserve"> </w:t>
            </w:r>
            <w:r w:rsidRPr="0050045C">
              <w:rPr>
                <w:rFonts w:ascii="Times New Roman" w:hAnsi="Times New Roman" w:cs="Times New Roman"/>
                <w:sz w:val="24"/>
                <w:lang w:eastAsia="en-US"/>
              </w:rPr>
              <w:t>тупиковая</w:t>
            </w:r>
            <w:r w:rsidRPr="0050045C">
              <w:rPr>
                <w:rFonts w:ascii="Times New Roman" w:hAnsi="Times New Roman" w:cs="Times New Roman"/>
                <w:spacing w:val="58"/>
                <w:sz w:val="24"/>
                <w:lang w:eastAsia="en-US"/>
              </w:rPr>
              <w:t xml:space="preserve"> </w:t>
            </w:r>
            <w:r w:rsidRPr="0050045C">
              <w:rPr>
                <w:rFonts w:ascii="Times New Roman" w:hAnsi="Times New Roman" w:cs="Times New Roman"/>
                <w:sz w:val="24"/>
                <w:lang w:eastAsia="en-US"/>
              </w:rPr>
              <w:t>NMF-SC-3V-48-2MS</w:t>
            </w:r>
          </w:p>
        </w:tc>
        <w:tc>
          <w:tcPr>
            <w:tcW w:w="874" w:type="dxa"/>
            <w:shd w:val="clear" w:color="auto" w:fill="auto"/>
          </w:tcPr>
          <w:p w:rsidR="0050045C" w:rsidRPr="0050045C" w:rsidRDefault="0050045C" w:rsidP="0050045C">
            <w:pPr>
              <w:widowControl w:val="0"/>
              <w:suppressAutoHyphens w:val="0"/>
              <w:autoSpaceDE w:val="0"/>
              <w:autoSpaceDN w:val="0"/>
              <w:spacing w:before="2" w:after="0" w:line="263" w:lineRule="exact"/>
              <w:ind w:left="7"/>
              <w:jc w:val="center"/>
              <w:rPr>
                <w:rFonts w:ascii="Times New Roman" w:hAnsi="Times New Roman" w:cs="Times New Roman"/>
                <w:sz w:val="24"/>
                <w:lang w:eastAsia="en-US"/>
              </w:rPr>
            </w:pPr>
            <w:r w:rsidRPr="0050045C">
              <w:rPr>
                <w:rFonts w:ascii="Times New Roman" w:hAnsi="Times New Roman" w:cs="Times New Roman"/>
                <w:sz w:val="24"/>
                <w:lang w:eastAsia="en-US"/>
              </w:rPr>
              <w:t>3</w:t>
            </w:r>
          </w:p>
        </w:tc>
        <w:tc>
          <w:tcPr>
            <w:tcW w:w="716" w:type="dxa"/>
            <w:shd w:val="clear" w:color="auto" w:fill="auto"/>
          </w:tcPr>
          <w:p w:rsidR="0050045C" w:rsidRPr="0050045C" w:rsidRDefault="0050045C" w:rsidP="0050045C">
            <w:pPr>
              <w:widowControl w:val="0"/>
              <w:suppressAutoHyphens w:val="0"/>
              <w:autoSpaceDE w:val="0"/>
              <w:autoSpaceDN w:val="0"/>
              <w:spacing w:before="2" w:after="0" w:line="263" w:lineRule="exact"/>
              <w:ind w:left="156" w:right="156"/>
              <w:jc w:val="center"/>
              <w:rPr>
                <w:rFonts w:ascii="Times New Roman" w:hAnsi="Times New Roman" w:cs="Times New Roman"/>
                <w:sz w:val="24"/>
                <w:lang w:eastAsia="en-US"/>
              </w:rPr>
            </w:pPr>
            <w:r w:rsidRPr="0050045C">
              <w:rPr>
                <w:rFonts w:ascii="Times New Roman" w:hAnsi="Times New Roman" w:cs="Times New Roman"/>
                <w:sz w:val="24"/>
                <w:lang w:eastAsia="en-US"/>
              </w:rPr>
              <w:t>шт.</w:t>
            </w:r>
          </w:p>
        </w:tc>
        <w:tc>
          <w:tcPr>
            <w:tcW w:w="1275" w:type="dxa"/>
            <w:shd w:val="clear" w:color="auto" w:fill="auto"/>
          </w:tcPr>
          <w:p w:rsidR="0050045C" w:rsidRPr="0050045C" w:rsidRDefault="0050045C" w:rsidP="0050045C">
            <w:pPr>
              <w:widowControl w:val="0"/>
              <w:suppressAutoHyphens w:val="0"/>
              <w:autoSpaceDE w:val="0"/>
              <w:autoSpaceDN w:val="0"/>
              <w:spacing w:before="2" w:after="0" w:line="263" w:lineRule="exact"/>
              <w:ind w:right="94"/>
              <w:jc w:val="right"/>
              <w:rPr>
                <w:rFonts w:ascii="Times New Roman" w:hAnsi="Times New Roman" w:cs="Times New Roman"/>
                <w:sz w:val="24"/>
                <w:lang w:eastAsia="en-US"/>
              </w:rPr>
            </w:pPr>
            <w:r w:rsidRPr="0050045C">
              <w:rPr>
                <w:rFonts w:ascii="Times New Roman" w:hAnsi="Times New Roman" w:cs="Times New Roman"/>
                <w:sz w:val="24"/>
                <w:lang w:eastAsia="en-US"/>
              </w:rPr>
              <w:t>2908,00</w:t>
            </w:r>
          </w:p>
        </w:tc>
        <w:tc>
          <w:tcPr>
            <w:tcW w:w="1143" w:type="dxa"/>
            <w:shd w:val="clear" w:color="auto" w:fill="auto"/>
          </w:tcPr>
          <w:p w:rsidR="0050045C" w:rsidRPr="0050045C" w:rsidRDefault="0050045C" w:rsidP="0050045C">
            <w:pPr>
              <w:widowControl w:val="0"/>
              <w:suppressAutoHyphens w:val="0"/>
              <w:autoSpaceDE w:val="0"/>
              <w:autoSpaceDN w:val="0"/>
              <w:spacing w:before="2" w:after="0" w:line="263" w:lineRule="exact"/>
              <w:ind w:right="96"/>
              <w:jc w:val="right"/>
              <w:rPr>
                <w:rFonts w:ascii="Times New Roman" w:hAnsi="Times New Roman" w:cs="Times New Roman"/>
                <w:sz w:val="24"/>
                <w:lang w:eastAsia="en-US"/>
              </w:rPr>
            </w:pPr>
            <w:r w:rsidRPr="0050045C">
              <w:rPr>
                <w:rFonts w:ascii="Times New Roman" w:hAnsi="Times New Roman" w:cs="Times New Roman"/>
                <w:sz w:val="24"/>
                <w:lang w:eastAsia="en-US"/>
              </w:rPr>
              <w:t>8724,00</w:t>
            </w:r>
          </w:p>
        </w:tc>
      </w:tr>
      <w:tr w:rsidR="0050045C" w:rsidRPr="0050045C" w:rsidTr="001F220A">
        <w:trPr>
          <w:trHeight w:val="454"/>
        </w:trPr>
        <w:tc>
          <w:tcPr>
            <w:tcW w:w="559" w:type="dxa"/>
            <w:shd w:val="clear" w:color="auto" w:fill="auto"/>
          </w:tcPr>
          <w:p w:rsidR="0050045C" w:rsidRPr="0050045C" w:rsidRDefault="0050045C" w:rsidP="0050045C">
            <w:pPr>
              <w:widowControl w:val="0"/>
              <w:suppressAutoHyphens w:val="0"/>
              <w:autoSpaceDE w:val="0"/>
              <w:autoSpaceDN w:val="0"/>
              <w:spacing w:before="2" w:after="0" w:line="263" w:lineRule="exact"/>
              <w:ind w:left="7"/>
              <w:jc w:val="center"/>
              <w:rPr>
                <w:rFonts w:ascii="Times New Roman" w:hAnsi="Times New Roman" w:cs="Times New Roman"/>
                <w:sz w:val="24"/>
                <w:lang w:eastAsia="en-US"/>
              </w:rPr>
            </w:pPr>
            <w:r w:rsidRPr="0050045C">
              <w:rPr>
                <w:rFonts w:ascii="Times New Roman" w:hAnsi="Times New Roman" w:cs="Times New Roman"/>
                <w:sz w:val="24"/>
                <w:lang w:eastAsia="en-US"/>
              </w:rPr>
              <w:t>6</w:t>
            </w:r>
          </w:p>
        </w:tc>
        <w:tc>
          <w:tcPr>
            <w:tcW w:w="5928" w:type="dxa"/>
            <w:shd w:val="clear" w:color="auto" w:fill="auto"/>
          </w:tcPr>
          <w:p w:rsidR="0050045C" w:rsidRPr="0050045C" w:rsidRDefault="0050045C" w:rsidP="0050045C">
            <w:pPr>
              <w:widowControl w:val="0"/>
              <w:suppressAutoHyphens w:val="0"/>
              <w:autoSpaceDE w:val="0"/>
              <w:autoSpaceDN w:val="0"/>
              <w:spacing w:before="2" w:after="0" w:line="263" w:lineRule="exact"/>
              <w:ind w:left="110"/>
              <w:rPr>
                <w:rFonts w:ascii="Times New Roman" w:hAnsi="Times New Roman" w:cs="Times New Roman"/>
                <w:sz w:val="24"/>
                <w:lang w:eastAsia="en-US"/>
              </w:rPr>
            </w:pPr>
            <w:r w:rsidRPr="0050045C">
              <w:rPr>
                <w:rFonts w:ascii="Times New Roman" w:hAnsi="Times New Roman" w:cs="Times New Roman"/>
                <w:sz w:val="24"/>
                <w:lang w:eastAsia="en-US"/>
              </w:rPr>
              <w:t>Кросс</w:t>
            </w:r>
            <w:r w:rsidRPr="0050045C">
              <w:rPr>
                <w:rFonts w:ascii="Times New Roman" w:hAnsi="Times New Roman" w:cs="Times New Roman"/>
                <w:spacing w:val="-1"/>
                <w:sz w:val="24"/>
                <w:lang w:eastAsia="en-US"/>
              </w:rPr>
              <w:t xml:space="preserve"> </w:t>
            </w:r>
            <w:r w:rsidRPr="0050045C">
              <w:rPr>
                <w:rFonts w:ascii="Times New Roman" w:hAnsi="Times New Roman" w:cs="Times New Roman"/>
                <w:sz w:val="24"/>
                <w:lang w:eastAsia="en-US"/>
              </w:rPr>
              <w:t>оптический 19"</w:t>
            </w:r>
            <w:r w:rsidRPr="0050045C">
              <w:rPr>
                <w:rFonts w:ascii="Times New Roman" w:hAnsi="Times New Roman" w:cs="Times New Roman"/>
                <w:spacing w:val="-3"/>
                <w:sz w:val="24"/>
                <w:lang w:eastAsia="en-US"/>
              </w:rPr>
              <w:t xml:space="preserve"> </w:t>
            </w:r>
            <w:r w:rsidRPr="0050045C">
              <w:rPr>
                <w:rFonts w:ascii="Times New Roman" w:hAnsi="Times New Roman" w:cs="Times New Roman"/>
                <w:sz w:val="24"/>
                <w:lang w:eastAsia="en-US"/>
              </w:rPr>
              <w:t>NMF-RP16SCUS2-WS-ES-1UGY</w:t>
            </w:r>
          </w:p>
        </w:tc>
        <w:tc>
          <w:tcPr>
            <w:tcW w:w="874" w:type="dxa"/>
            <w:shd w:val="clear" w:color="auto" w:fill="auto"/>
          </w:tcPr>
          <w:p w:rsidR="0050045C" w:rsidRPr="0050045C" w:rsidRDefault="0050045C" w:rsidP="0050045C">
            <w:pPr>
              <w:widowControl w:val="0"/>
              <w:suppressAutoHyphens w:val="0"/>
              <w:autoSpaceDE w:val="0"/>
              <w:autoSpaceDN w:val="0"/>
              <w:spacing w:before="2" w:after="0" w:line="263" w:lineRule="exact"/>
              <w:ind w:left="9"/>
              <w:jc w:val="center"/>
              <w:rPr>
                <w:rFonts w:ascii="Times New Roman" w:hAnsi="Times New Roman" w:cs="Times New Roman"/>
                <w:sz w:val="24"/>
                <w:lang w:eastAsia="en-US"/>
              </w:rPr>
            </w:pPr>
            <w:r w:rsidRPr="0050045C">
              <w:rPr>
                <w:rFonts w:ascii="Times New Roman" w:hAnsi="Times New Roman" w:cs="Times New Roman"/>
                <w:sz w:val="24"/>
                <w:lang w:eastAsia="en-US"/>
              </w:rPr>
              <w:t>1</w:t>
            </w:r>
          </w:p>
        </w:tc>
        <w:tc>
          <w:tcPr>
            <w:tcW w:w="716" w:type="dxa"/>
            <w:shd w:val="clear" w:color="auto" w:fill="auto"/>
          </w:tcPr>
          <w:p w:rsidR="0050045C" w:rsidRPr="0050045C" w:rsidRDefault="0050045C" w:rsidP="0050045C">
            <w:pPr>
              <w:widowControl w:val="0"/>
              <w:suppressAutoHyphens w:val="0"/>
              <w:autoSpaceDE w:val="0"/>
              <w:autoSpaceDN w:val="0"/>
              <w:spacing w:before="2" w:after="0" w:line="263" w:lineRule="exact"/>
              <w:ind w:left="158" w:right="156"/>
              <w:jc w:val="center"/>
              <w:rPr>
                <w:rFonts w:ascii="Times New Roman" w:hAnsi="Times New Roman" w:cs="Times New Roman"/>
                <w:sz w:val="24"/>
                <w:lang w:eastAsia="en-US"/>
              </w:rPr>
            </w:pPr>
            <w:r w:rsidRPr="0050045C">
              <w:rPr>
                <w:rFonts w:ascii="Times New Roman" w:hAnsi="Times New Roman" w:cs="Times New Roman"/>
                <w:sz w:val="24"/>
                <w:lang w:eastAsia="en-US"/>
              </w:rPr>
              <w:t>шт.</w:t>
            </w:r>
          </w:p>
        </w:tc>
        <w:tc>
          <w:tcPr>
            <w:tcW w:w="1275" w:type="dxa"/>
            <w:shd w:val="clear" w:color="auto" w:fill="auto"/>
          </w:tcPr>
          <w:p w:rsidR="0050045C" w:rsidRPr="0050045C" w:rsidRDefault="0050045C" w:rsidP="0050045C">
            <w:pPr>
              <w:widowControl w:val="0"/>
              <w:suppressAutoHyphens w:val="0"/>
              <w:autoSpaceDE w:val="0"/>
              <w:autoSpaceDN w:val="0"/>
              <w:spacing w:before="2" w:after="0" w:line="263" w:lineRule="exact"/>
              <w:ind w:right="96"/>
              <w:jc w:val="right"/>
              <w:rPr>
                <w:rFonts w:ascii="Times New Roman" w:hAnsi="Times New Roman" w:cs="Times New Roman"/>
                <w:sz w:val="24"/>
                <w:lang w:eastAsia="en-US"/>
              </w:rPr>
            </w:pPr>
            <w:r w:rsidRPr="0050045C">
              <w:rPr>
                <w:rFonts w:ascii="Times New Roman" w:hAnsi="Times New Roman" w:cs="Times New Roman"/>
                <w:sz w:val="24"/>
                <w:lang w:eastAsia="en-US"/>
              </w:rPr>
              <w:t>3995,00</w:t>
            </w:r>
          </w:p>
        </w:tc>
        <w:tc>
          <w:tcPr>
            <w:tcW w:w="1143" w:type="dxa"/>
            <w:shd w:val="clear" w:color="auto" w:fill="auto"/>
          </w:tcPr>
          <w:p w:rsidR="0050045C" w:rsidRPr="0050045C" w:rsidRDefault="0050045C" w:rsidP="0050045C">
            <w:pPr>
              <w:widowControl w:val="0"/>
              <w:suppressAutoHyphens w:val="0"/>
              <w:autoSpaceDE w:val="0"/>
              <w:autoSpaceDN w:val="0"/>
              <w:spacing w:before="2" w:after="0" w:line="263" w:lineRule="exact"/>
              <w:ind w:right="96"/>
              <w:jc w:val="right"/>
              <w:rPr>
                <w:rFonts w:ascii="Times New Roman" w:hAnsi="Times New Roman" w:cs="Times New Roman"/>
                <w:sz w:val="24"/>
                <w:lang w:eastAsia="en-US"/>
              </w:rPr>
            </w:pPr>
            <w:r w:rsidRPr="0050045C">
              <w:rPr>
                <w:rFonts w:ascii="Times New Roman" w:hAnsi="Times New Roman" w:cs="Times New Roman"/>
                <w:sz w:val="24"/>
                <w:lang w:eastAsia="en-US"/>
              </w:rPr>
              <w:t>3995,00</w:t>
            </w:r>
          </w:p>
        </w:tc>
      </w:tr>
      <w:tr w:rsidR="0050045C" w:rsidRPr="0050045C" w:rsidTr="001F220A">
        <w:trPr>
          <w:trHeight w:val="454"/>
        </w:trPr>
        <w:tc>
          <w:tcPr>
            <w:tcW w:w="559" w:type="dxa"/>
            <w:shd w:val="clear" w:color="auto" w:fill="auto"/>
          </w:tcPr>
          <w:p w:rsidR="0050045C" w:rsidRPr="0050045C" w:rsidRDefault="0050045C" w:rsidP="0050045C">
            <w:pPr>
              <w:widowControl w:val="0"/>
              <w:suppressAutoHyphens w:val="0"/>
              <w:autoSpaceDE w:val="0"/>
              <w:autoSpaceDN w:val="0"/>
              <w:spacing w:before="2" w:after="0" w:line="263" w:lineRule="exact"/>
              <w:ind w:left="7"/>
              <w:jc w:val="center"/>
              <w:rPr>
                <w:rFonts w:ascii="Times New Roman" w:hAnsi="Times New Roman" w:cs="Times New Roman"/>
                <w:sz w:val="24"/>
                <w:lang w:eastAsia="en-US"/>
              </w:rPr>
            </w:pPr>
            <w:r w:rsidRPr="0050045C">
              <w:rPr>
                <w:rFonts w:ascii="Times New Roman" w:hAnsi="Times New Roman" w:cs="Times New Roman"/>
                <w:sz w:val="24"/>
                <w:lang w:eastAsia="en-US"/>
              </w:rPr>
              <w:t>7</w:t>
            </w:r>
          </w:p>
        </w:tc>
        <w:tc>
          <w:tcPr>
            <w:tcW w:w="5928" w:type="dxa"/>
            <w:shd w:val="clear" w:color="auto" w:fill="auto"/>
          </w:tcPr>
          <w:p w:rsidR="0050045C" w:rsidRPr="0050045C" w:rsidRDefault="0050045C" w:rsidP="0050045C">
            <w:pPr>
              <w:widowControl w:val="0"/>
              <w:suppressAutoHyphens w:val="0"/>
              <w:autoSpaceDE w:val="0"/>
              <w:autoSpaceDN w:val="0"/>
              <w:spacing w:before="2" w:after="0" w:line="263" w:lineRule="exact"/>
              <w:ind w:left="110"/>
              <w:rPr>
                <w:rFonts w:ascii="Times New Roman" w:hAnsi="Times New Roman" w:cs="Times New Roman"/>
                <w:sz w:val="24"/>
                <w:lang w:eastAsia="en-US"/>
              </w:rPr>
            </w:pPr>
            <w:r w:rsidRPr="0050045C">
              <w:rPr>
                <w:rFonts w:ascii="Times New Roman" w:hAnsi="Times New Roman" w:cs="Times New Roman"/>
                <w:sz w:val="24"/>
                <w:lang w:eastAsia="en-US"/>
              </w:rPr>
              <w:t>Кросс</w:t>
            </w:r>
            <w:r w:rsidRPr="0050045C">
              <w:rPr>
                <w:rFonts w:ascii="Times New Roman" w:hAnsi="Times New Roman" w:cs="Times New Roman"/>
                <w:spacing w:val="-1"/>
                <w:sz w:val="24"/>
                <w:lang w:eastAsia="en-US"/>
              </w:rPr>
              <w:t xml:space="preserve"> </w:t>
            </w:r>
            <w:r w:rsidRPr="0050045C">
              <w:rPr>
                <w:rFonts w:ascii="Times New Roman" w:hAnsi="Times New Roman" w:cs="Times New Roman"/>
                <w:sz w:val="24"/>
                <w:lang w:eastAsia="en-US"/>
              </w:rPr>
              <w:t>оптический 19"</w:t>
            </w:r>
            <w:r w:rsidRPr="0050045C">
              <w:rPr>
                <w:rFonts w:ascii="Times New Roman" w:hAnsi="Times New Roman" w:cs="Times New Roman"/>
                <w:spacing w:val="-3"/>
                <w:sz w:val="24"/>
                <w:lang w:eastAsia="en-US"/>
              </w:rPr>
              <w:t xml:space="preserve"> </w:t>
            </w:r>
            <w:r w:rsidRPr="0050045C">
              <w:rPr>
                <w:rFonts w:ascii="Times New Roman" w:hAnsi="Times New Roman" w:cs="Times New Roman"/>
                <w:sz w:val="24"/>
                <w:lang w:eastAsia="en-US"/>
              </w:rPr>
              <w:t>NMF-RP08SCUS2-WS-ES-1UGY</w:t>
            </w:r>
          </w:p>
        </w:tc>
        <w:tc>
          <w:tcPr>
            <w:tcW w:w="874" w:type="dxa"/>
            <w:shd w:val="clear" w:color="auto" w:fill="auto"/>
          </w:tcPr>
          <w:p w:rsidR="0050045C" w:rsidRPr="0050045C" w:rsidRDefault="0050045C" w:rsidP="0050045C">
            <w:pPr>
              <w:widowControl w:val="0"/>
              <w:suppressAutoHyphens w:val="0"/>
              <w:autoSpaceDE w:val="0"/>
              <w:autoSpaceDN w:val="0"/>
              <w:spacing w:before="2" w:after="0" w:line="263" w:lineRule="exact"/>
              <w:ind w:left="9"/>
              <w:jc w:val="center"/>
              <w:rPr>
                <w:rFonts w:ascii="Times New Roman" w:hAnsi="Times New Roman" w:cs="Times New Roman"/>
                <w:sz w:val="24"/>
                <w:lang w:eastAsia="en-US"/>
              </w:rPr>
            </w:pPr>
            <w:r w:rsidRPr="0050045C">
              <w:rPr>
                <w:rFonts w:ascii="Times New Roman" w:hAnsi="Times New Roman" w:cs="Times New Roman"/>
                <w:sz w:val="24"/>
                <w:lang w:eastAsia="en-US"/>
              </w:rPr>
              <w:t>4</w:t>
            </w:r>
          </w:p>
        </w:tc>
        <w:tc>
          <w:tcPr>
            <w:tcW w:w="716" w:type="dxa"/>
            <w:shd w:val="clear" w:color="auto" w:fill="auto"/>
          </w:tcPr>
          <w:p w:rsidR="0050045C" w:rsidRPr="0050045C" w:rsidRDefault="0050045C" w:rsidP="0050045C">
            <w:pPr>
              <w:widowControl w:val="0"/>
              <w:suppressAutoHyphens w:val="0"/>
              <w:autoSpaceDE w:val="0"/>
              <w:autoSpaceDN w:val="0"/>
              <w:spacing w:before="2" w:after="0" w:line="263" w:lineRule="exact"/>
              <w:ind w:left="158" w:right="156"/>
              <w:jc w:val="center"/>
              <w:rPr>
                <w:rFonts w:ascii="Times New Roman" w:hAnsi="Times New Roman" w:cs="Times New Roman"/>
                <w:sz w:val="24"/>
                <w:lang w:eastAsia="en-US"/>
              </w:rPr>
            </w:pPr>
            <w:r w:rsidRPr="0050045C">
              <w:rPr>
                <w:rFonts w:ascii="Times New Roman" w:hAnsi="Times New Roman" w:cs="Times New Roman"/>
                <w:sz w:val="24"/>
                <w:lang w:eastAsia="en-US"/>
              </w:rPr>
              <w:t>шт.</w:t>
            </w:r>
          </w:p>
        </w:tc>
        <w:tc>
          <w:tcPr>
            <w:tcW w:w="1275" w:type="dxa"/>
            <w:shd w:val="clear" w:color="auto" w:fill="auto"/>
          </w:tcPr>
          <w:p w:rsidR="0050045C" w:rsidRPr="0050045C" w:rsidRDefault="0050045C" w:rsidP="0050045C">
            <w:pPr>
              <w:widowControl w:val="0"/>
              <w:suppressAutoHyphens w:val="0"/>
              <w:autoSpaceDE w:val="0"/>
              <w:autoSpaceDN w:val="0"/>
              <w:spacing w:before="2" w:after="0" w:line="263" w:lineRule="exact"/>
              <w:ind w:right="96"/>
              <w:jc w:val="right"/>
              <w:rPr>
                <w:rFonts w:ascii="Times New Roman" w:hAnsi="Times New Roman" w:cs="Times New Roman"/>
                <w:sz w:val="24"/>
                <w:lang w:eastAsia="en-US"/>
              </w:rPr>
            </w:pPr>
            <w:r w:rsidRPr="0050045C">
              <w:rPr>
                <w:rFonts w:ascii="Times New Roman" w:hAnsi="Times New Roman" w:cs="Times New Roman"/>
                <w:sz w:val="24"/>
                <w:lang w:eastAsia="en-US"/>
              </w:rPr>
              <w:t>3160,00</w:t>
            </w:r>
          </w:p>
        </w:tc>
        <w:tc>
          <w:tcPr>
            <w:tcW w:w="1143" w:type="dxa"/>
            <w:shd w:val="clear" w:color="auto" w:fill="auto"/>
          </w:tcPr>
          <w:p w:rsidR="0050045C" w:rsidRPr="0050045C" w:rsidRDefault="0050045C" w:rsidP="0050045C">
            <w:pPr>
              <w:widowControl w:val="0"/>
              <w:suppressAutoHyphens w:val="0"/>
              <w:autoSpaceDE w:val="0"/>
              <w:autoSpaceDN w:val="0"/>
              <w:spacing w:before="2" w:after="0" w:line="263" w:lineRule="exact"/>
              <w:ind w:right="96"/>
              <w:jc w:val="right"/>
              <w:rPr>
                <w:rFonts w:ascii="Times New Roman" w:hAnsi="Times New Roman" w:cs="Times New Roman"/>
                <w:sz w:val="24"/>
                <w:lang w:eastAsia="en-US"/>
              </w:rPr>
            </w:pPr>
            <w:r w:rsidRPr="0050045C">
              <w:rPr>
                <w:rFonts w:ascii="Times New Roman" w:hAnsi="Times New Roman" w:cs="Times New Roman"/>
                <w:sz w:val="24"/>
                <w:lang w:eastAsia="en-US"/>
              </w:rPr>
              <w:t>12640,00</w:t>
            </w:r>
          </w:p>
        </w:tc>
      </w:tr>
      <w:tr w:rsidR="0050045C" w:rsidRPr="0050045C" w:rsidTr="001F220A">
        <w:trPr>
          <w:trHeight w:val="454"/>
        </w:trPr>
        <w:tc>
          <w:tcPr>
            <w:tcW w:w="559" w:type="dxa"/>
            <w:shd w:val="clear" w:color="auto" w:fill="auto"/>
          </w:tcPr>
          <w:p w:rsidR="0050045C" w:rsidRPr="0050045C" w:rsidRDefault="0050045C" w:rsidP="0050045C">
            <w:pPr>
              <w:widowControl w:val="0"/>
              <w:suppressAutoHyphens w:val="0"/>
              <w:autoSpaceDE w:val="0"/>
              <w:autoSpaceDN w:val="0"/>
              <w:spacing w:before="2" w:after="0" w:line="263" w:lineRule="exact"/>
              <w:ind w:left="7"/>
              <w:jc w:val="center"/>
              <w:rPr>
                <w:rFonts w:ascii="Times New Roman" w:hAnsi="Times New Roman" w:cs="Times New Roman"/>
                <w:sz w:val="24"/>
                <w:lang w:eastAsia="en-US"/>
              </w:rPr>
            </w:pPr>
            <w:r w:rsidRPr="0050045C">
              <w:rPr>
                <w:rFonts w:ascii="Times New Roman" w:hAnsi="Times New Roman" w:cs="Times New Roman"/>
                <w:sz w:val="24"/>
                <w:lang w:eastAsia="en-US"/>
              </w:rPr>
              <w:t>8</w:t>
            </w:r>
          </w:p>
        </w:tc>
        <w:tc>
          <w:tcPr>
            <w:tcW w:w="5928" w:type="dxa"/>
            <w:shd w:val="clear" w:color="auto" w:fill="auto"/>
          </w:tcPr>
          <w:p w:rsidR="0050045C" w:rsidRPr="0050045C" w:rsidRDefault="0050045C" w:rsidP="0050045C">
            <w:pPr>
              <w:widowControl w:val="0"/>
              <w:suppressAutoHyphens w:val="0"/>
              <w:autoSpaceDE w:val="0"/>
              <w:autoSpaceDN w:val="0"/>
              <w:spacing w:before="2" w:after="0" w:line="263" w:lineRule="exact"/>
              <w:ind w:left="110"/>
              <w:rPr>
                <w:rFonts w:ascii="Times New Roman" w:hAnsi="Times New Roman" w:cs="Times New Roman"/>
                <w:sz w:val="24"/>
                <w:lang w:eastAsia="en-US"/>
              </w:rPr>
            </w:pPr>
            <w:r w:rsidRPr="0050045C">
              <w:rPr>
                <w:rFonts w:ascii="Times New Roman" w:hAnsi="Times New Roman" w:cs="Times New Roman"/>
                <w:sz w:val="24"/>
                <w:lang w:eastAsia="en-US"/>
              </w:rPr>
              <w:t>Шкаф</w:t>
            </w:r>
            <w:r w:rsidRPr="0050045C">
              <w:rPr>
                <w:rFonts w:ascii="Times New Roman" w:hAnsi="Times New Roman" w:cs="Times New Roman"/>
                <w:spacing w:val="-1"/>
                <w:sz w:val="24"/>
                <w:lang w:eastAsia="en-US"/>
              </w:rPr>
              <w:t xml:space="preserve"> </w:t>
            </w:r>
            <w:r w:rsidRPr="0050045C">
              <w:rPr>
                <w:rFonts w:ascii="Times New Roman" w:hAnsi="Times New Roman" w:cs="Times New Roman"/>
                <w:sz w:val="24"/>
                <w:lang w:eastAsia="en-US"/>
              </w:rPr>
              <w:t>настенный</w:t>
            </w:r>
            <w:r w:rsidRPr="0050045C">
              <w:rPr>
                <w:rFonts w:ascii="Times New Roman" w:hAnsi="Times New Roman" w:cs="Times New Roman"/>
                <w:spacing w:val="-3"/>
                <w:sz w:val="24"/>
                <w:lang w:eastAsia="en-US"/>
              </w:rPr>
              <w:t xml:space="preserve"> </w:t>
            </w:r>
            <w:r w:rsidRPr="0050045C">
              <w:rPr>
                <w:rFonts w:ascii="Times New Roman" w:hAnsi="Times New Roman" w:cs="Times New Roman"/>
                <w:sz w:val="24"/>
                <w:lang w:eastAsia="en-US"/>
              </w:rPr>
              <w:t>19", 12U</w:t>
            </w:r>
            <w:r w:rsidRPr="0050045C">
              <w:rPr>
                <w:rFonts w:ascii="Times New Roman" w:hAnsi="Times New Roman" w:cs="Times New Roman"/>
                <w:spacing w:val="1"/>
                <w:sz w:val="24"/>
                <w:lang w:eastAsia="en-US"/>
              </w:rPr>
              <w:t xml:space="preserve"> </w:t>
            </w:r>
            <w:r w:rsidRPr="0050045C">
              <w:rPr>
                <w:rFonts w:ascii="Times New Roman" w:hAnsi="Times New Roman" w:cs="Times New Roman"/>
                <w:sz w:val="24"/>
                <w:lang w:eastAsia="en-US"/>
              </w:rPr>
              <w:t>TWI-126045-R-G-BK</w:t>
            </w:r>
          </w:p>
        </w:tc>
        <w:tc>
          <w:tcPr>
            <w:tcW w:w="874" w:type="dxa"/>
            <w:shd w:val="clear" w:color="auto" w:fill="auto"/>
          </w:tcPr>
          <w:p w:rsidR="0050045C" w:rsidRPr="0050045C" w:rsidRDefault="0050045C" w:rsidP="0050045C">
            <w:pPr>
              <w:widowControl w:val="0"/>
              <w:suppressAutoHyphens w:val="0"/>
              <w:autoSpaceDE w:val="0"/>
              <w:autoSpaceDN w:val="0"/>
              <w:spacing w:before="2" w:after="0" w:line="263" w:lineRule="exact"/>
              <w:ind w:left="10"/>
              <w:jc w:val="center"/>
              <w:rPr>
                <w:rFonts w:ascii="Times New Roman" w:hAnsi="Times New Roman" w:cs="Times New Roman"/>
                <w:sz w:val="24"/>
                <w:lang w:eastAsia="en-US"/>
              </w:rPr>
            </w:pPr>
            <w:r w:rsidRPr="0050045C">
              <w:rPr>
                <w:rFonts w:ascii="Times New Roman" w:hAnsi="Times New Roman" w:cs="Times New Roman"/>
                <w:sz w:val="24"/>
                <w:lang w:eastAsia="en-US"/>
              </w:rPr>
              <w:t>6</w:t>
            </w:r>
          </w:p>
        </w:tc>
        <w:tc>
          <w:tcPr>
            <w:tcW w:w="716" w:type="dxa"/>
            <w:shd w:val="clear" w:color="auto" w:fill="auto"/>
          </w:tcPr>
          <w:p w:rsidR="0050045C" w:rsidRPr="0050045C" w:rsidRDefault="0050045C" w:rsidP="0050045C">
            <w:pPr>
              <w:widowControl w:val="0"/>
              <w:suppressAutoHyphens w:val="0"/>
              <w:autoSpaceDE w:val="0"/>
              <w:autoSpaceDN w:val="0"/>
              <w:spacing w:before="2" w:after="0" w:line="263" w:lineRule="exact"/>
              <w:ind w:left="158" w:right="154"/>
              <w:jc w:val="center"/>
              <w:rPr>
                <w:rFonts w:ascii="Times New Roman" w:hAnsi="Times New Roman" w:cs="Times New Roman"/>
                <w:sz w:val="24"/>
                <w:lang w:eastAsia="en-US"/>
              </w:rPr>
            </w:pPr>
            <w:r w:rsidRPr="0050045C">
              <w:rPr>
                <w:rFonts w:ascii="Times New Roman" w:hAnsi="Times New Roman" w:cs="Times New Roman"/>
                <w:sz w:val="24"/>
                <w:lang w:eastAsia="en-US"/>
              </w:rPr>
              <w:t>шт.</w:t>
            </w:r>
          </w:p>
        </w:tc>
        <w:tc>
          <w:tcPr>
            <w:tcW w:w="1275" w:type="dxa"/>
            <w:shd w:val="clear" w:color="auto" w:fill="auto"/>
          </w:tcPr>
          <w:p w:rsidR="0050045C" w:rsidRPr="0050045C" w:rsidRDefault="0050045C" w:rsidP="0050045C">
            <w:pPr>
              <w:widowControl w:val="0"/>
              <w:suppressAutoHyphens w:val="0"/>
              <w:autoSpaceDE w:val="0"/>
              <w:autoSpaceDN w:val="0"/>
              <w:spacing w:before="2" w:after="0" w:line="263" w:lineRule="exact"/>
              <w:ind w:right="95"/>
              <w:jc w:val="right"/>
              <w:rPr>
                <w:rFonts w:ascii="Times New Roman" w:hAnsi="Times New Roman" w:cs="Times New Roman"/>
                <w:sz w:val="24"/>
                <w:lang w:eastAsia="en-US"/>
              </w:rPr>
            </w:pPr>
            <w:r w:rsidRPr="0050045C">
              <w:rPr>
                <w:rFonts w:ascii="Times New Roman" w:hAnsi="Times New Roman" w:cs="Times New Roman"/>
                <w:sz w:val="24"/>
                <w:lang w:eastAsia="en-US"/>
              </w:rPr>
              <w:t>13600,00</w:t>
            </w:r>
          </w:p>
        </w:tc>
        <w:tc>
          <w:tcPr>
            <w:tcW w:w="1143" w:type="dxa"/>
            <w:shd w:val="clear" w:color="auto" w:fill="auto"/>
          </w:tcPr>
          <w:p w:rsidR="0050045C" w:rsidRPr="0050045C" w:rsidRDefault="0050045C" w:rsidP="0050045C">
            <w:pPr>
              <w:widowControl w:val="0"/>
              <w:suppressAutoHyphens w:val="0"/>
              <w:autoSpaceDE w:val="0"/>
              <w:autoSpaceDN w:val="0"/>
              <w:spacing w:before="2" w:after="0" w:line="263" w:lineRule="exact"/>
              <w:ind w:right="96"/>
              <w:jc w:val="right"/>
              <w:rPr>
                <w:rFonts w:ascii="Times New Roman" w:hAnsi="Times New Roman" w:cs="Times New Roman"/>
                <w:sz w:val="24"/>
                <w:lang w:eastAsia="en-US"/>
              </w:rPr>
            </w:pPr>
            <w:r w:rsidRPr="0050045C">
              <w:rPr>
                <w:rFonts w:ascii="Times New Roman" w:hAnsi="Times New Roman" w:cs="Times New Roman"/>
                <w:sz w:val="24"/>
                <w:lang w:eastAsia="en-US"/>
              </w:rPr>
              <w:t>81600,00</w:t>
            </w:r>
          </w:p>
        </w:tc>
      </w:tr>
      <w:tr w:rsidR="0050045C" w:rsidRPr="0050045C" w:rsidTr="001F220A">
        <w:trPr>
          <w:trHeight w:val="454"/>
        </w:trPr>
        <w:tc>
          <w:tcPr>
            <w:tcW w:w="559" w:type="dxa"/>
            <w:shd w:val="clear" w:color="auto" w:fill="auto"/>
          </w:tcPr>
          <w:p w:rsidR="0050045C" w:rsidRPr="0050045C" w:rsidRDefault="0050045C" w:rsidP="0050045C">
            <w:pPr>
              <w:widowControl w:val="0"/>
              <w:suppressAutoHyphens w:val="0"/>
              <w:autoSpaceDE w:val="0"/>
              <w:autoSpaceDN w:val="0"/>
              <w:spacing w:before="2" w:after="0" w:line="263" w:lineRule="exact"/>
              <w:ind w:left="7"/>
              <w:jc w:val="center"/>
              <w:rPr>
                <w:rFonts w:ascii="Times New Roman" w:hAnsi="Times New Roman" w:cs="Times New Roman"/>
                <w:sz w:val="24"/>
                <w:lang w:eastAsia="en-US"/>
              </w:rPr>
            </w:pPr>
            <w:r w:rsidRPr="0050045C">
              <w:rPr>
                <w:rFonts w:ascii="Times New Roman" w:hAnsi="Times New Roman" w:cs="Times New Roman"/>
                <w:sz w:val="24"/>
                <w:lang w:eastAsia="en-US"/>
              </w:rPr>
              <w:t>9</w:t>
            </w:r>
          </w:p>
        </w:tc>
        <w:tc>
          <w:tcPr>
            <w:tcW w:w="5928" w:type="dxa"/>
            <w:shd w:val="clear" w:color="auto" w:fill="auto"/>
          </w:tcPr>
          <w:p w:rsidR="0050045C" w:rsidRPr="0050045C" w:rsidRDefault="0050045C" w:rsidP="0050045C">
            <w:pPr>
              <w:widowControl w:val="0"/>
              <w:suppressAutoHyphens w:val="0"/>
              <w:autoSpaceDE w:val="0"/>
              <w:autoSpaceDN w:val="0"/>
              <w:spacing w:before="2" w:after="0" w:line="263" w:lineRule="exact"/>
              <w:ind w:left="110"/>
              <w:rPr>
                <w:rFonts w:ascii="Times New Roman" w:hAnsi="Times New Roman" w:cs="Times New Roman"/>
                <w:sz w:val="24"/>
                <w:lang w:eastAsia="en-US"/>
              </w:rPr>
            </w:pPr>
            <w:r w:rsidRPr="0050045C">
              <w:rPr>
                <w:rFonts w:ascii="Times New Roman" w:hAnsi="Times New Roman" w:cs="Times New Roman"/>
                <w:sz w:val="24"/>
                <w:lang w:eastAsia="en-US"/>
              </w:rPr>
              <w:t>Организатор</w:t>
            </w:r>
            <w:r w:rsidRPr="0050045C">
              <w:rPr>
                <w:rFonts w:ascii="Times New Roman" w:hAnsi="Times New Roman" w:cs="Times New Roman"/>
                <w:spacing w:val="-1"/>
                <w:sz w:val="24"/>
                <w:lang w:eastAsia="en-US"/>
              </w:rPr>
              <w:t xml:space="preserve"> </w:t>
            </w:r>
            <w:r w:rsidRPr="0050045C">
              <w:rPr>
                <w:rFonts w:ascii="Times New Roman" w:hAnsi="Times New Roman" w:cs="Times New Roman"/>
                <w:sz w:val="24"/>
                <w:lang w:eastAsia="en-US"/>
              </w:rPr>
              <w:t>кабельный</w:t>
            </w:r>
            <w:r w:rsidRPr="0050045C">
              <w:rPr>
                <w:rFonts w:ascii="Times New Roman" w:hAnsi="Times New Roman" w:cs="Times New Roman"/>
                <w:spacing w:val="1"/>
                <w:sz w:val="24"/>
                <w:lang w:eastAsia="en-US"/>
              </w:rPr>
              <w:t xml:space="preserve"> </w:t>
            </w:r>
            <w:r w:rsidRPr="0050045C">
              <w:rPr>
                <w:rFonts w:ascii="Times New Roman" w:hAnsi="Times New Roman" w:cs="Times New Roman"/>
                <w:sz w:val="24"/>
                <w:lang w:eastAsia="en-US"/>
              </w:rPr>
              <w:t>NMC-OK580C-1U-BK</w:t>
            </w:r>
          </w:p>
        </w:tc>
        <w:tc>
          <w:tcPr>
            <w:tcW w:w="874" w:type="dxa"/>
            <w:shd w:val="clear" w:color="auto" w:fill="auto"/>
          </w:tcPr>
          <w:p w:rsidR="0050045C" w:rsidRPr="0050045C" w:rsidRDefault="0050045C" w:rsidP="0050045C">
            <w:pPr>
              <w:widowControl w:val="0"/>
              <w:suppressAutoHyphens w:val="0"/>
              <w:autoSpaceDE w:val="0"/>
              <w:autoSpaceDN w:val="0"/>
              <w:spacing w:before="2" w:after="0" w:line="263" w:lineRule="exact"/>
              <w:ind w:left="176" w:right="167"/>
              <w:jc w:val="center"/>
              <w:rPr>
                <w:rFonts w:ascii="Times New Roman" w:hAnsi="Times New Roman" w:cs="Times New Roman"/>
                <w:sz w:val="24"/>
                <w:lang w:eastAsia="en-US"/>
              </w:rPr>
            </w:pPr>
            <w:r w:rsidRPr="0050045C">
              <w:rPr>
                <w:rFonts w:ascii="Times New Roman" w:hAnsi="Times New Roman" w:cs="Times New Roman"/>
                <w:sz w:val="24"/>
                <w:lang w:eastAsia="en-US"/>
              </w:rPr>
              <w:t>12</w:t>
            </w:r>
          </w:p>
        </w:tc>
        <w:tc>
          <w:tcPr>
            <w:tcW w:w="716" w:type="dxa"/>
            <w:shd w:val="clear" w:color="auto" w:fill="auto"/>
          </w:tcPr>
          <w:p w:rsidR="0050045C" w:rsidRPr="0050045C" w:rsidRDefault="0050045C" w:rsidP="0050045C">
            <w:pPr>
              <w:widowControl w:val="0"/>
              <w:suppressAutoHyphens w:val="0"/>
              <w:autoSpaceDE w:val="0"/>
              <w:autoSpaceDN w:val="0"/>
              <w:spacing w:before="2" w:after="0" w:line="263" w:lineRule="exact"/>
              <w:ind w:left="158" w:right="155"/>
              <w:jc w:val="center"/>
              <w:rPr>
                <w:rFonts w:ascii="Times New Roman" w:hAnsi="Times New Roman" w:cs="Times New Roman"/>
                <w:sz w:val="24"/>
                <w:lang w:eastAsia="en-US"/>
              </w:rPr>
            </w:pPr>
            <w:r w:rsidRPr="0050045C">
              <w:rPr>
                <w:rFonts w:ascii="Times New Roman" w:hAnsi="Times New Roman" w:cs="Times New Roman"/>
                <w:sz w:val="24"/>
                <w:lang w:eastAsia="en-US"/>
              </w:rPr>
              <w:t>шт.</w:t>
            </w:r>
          </w:p>
        </w:tc>
        <w:tc>
          <w:tcPr>
            <w:tcW w:w="1275" w:type="dxa"/>
            <w:shd w:val="clear" w:color="auto" w:fill="auto"/>
          </w:tcPr>
          <w:p w:rsidR="0050045C" w:rsidRPr="0050045C" w:rsidRDefault="0050045C" w:rsidP="0050045C">
            <w:pPr>
              <w:widowControl w:val="0"/>
              <w:suppressAutoHyphens w:val="0"/>
              <w:autoSpaceDE w:val="0"/>
              <w:autoSpaceDN w:val="0"/>
              <w:spacing w:before="2" w:after="0" w:line="263" w:lineRule="exact"/>
              <w:ind w:right="95"/>
              <w:jc w:val="right"/>
              <w:rPr>
                <w:rFonts w:ascii="Times New Roman" w:hAnsi="Times New Roman" w:cs="Times New Roman"/>
                <w:sz w:val="24"/>
                <w:lang w:eastAsia="en-US"/>
              </w:rPr>
            </w:pPr>
            <w:r w:rsidRPr="0050045C">
              <w:rPr>
                <w:rFonts w:ascii="Times New Roman" w:hAnsi="Times New Roman" w:cs="Times New Roman"/>
                <w:sz w:val="24"/>
                <w:lang w:eastAsia="en-US"/>
              </w:rPr>
              <w:t>984,00</w:t>
            </w:r>
          </w:p>
        </w:tc>
        <w:tc>
          <w:tcPr>
            <w:tcW w:w="1143" w:type="dxa"/>
            <w:shd w:val="clear" w:color="auto" w:fill="auto"/>
          </w:tcPr>
          <w:p w:rsidR="0050045C" w:rsidRPr="0050045C" w:rsidRDefault="0050045C" w:rsidP="0050045C">
            <w:pPr>
              <w:widowControl w:val="0"/>
              <w:suppressAutoHyphens w:val="0"/>
              <w:autoSpaceDE w:val="0"/>
              <w:autoSpaceDN w:val="0"/>
              <w:spacing w:before="2" w:after="0" w:line="263" w:lineRule="exact"/>
              <w:ind w:right="96"/>
              <w:jc w:val="right"/>
              <w:rPr>
                <w:rFonts w:ascii="Times New Roman" w:hAnsi="Times New Roman" w:cs="Times New Roman"/>
                <w:sz w:val="24"/>
                <w:lang w:eastAsia="en-US"/>
              </w:rPr>
            </w:pPr>
            <w:r w:rsidRPr="0050045C">
              <w:rPr>
                <w:rFonts w:ascii="Times New Roman" w:hAnsi="Times New Roman" w:cs="Times New Roman"/>
                <w:sz w:val="24"/>
                <w:lang w:eastAsia="en-US"/>
              </w:rPr>
              <w:t>11808,00</w:t>
            </w:r>
          </w:p>
        </w:tc>
      </w:tr>
      <w:tr w:rsidR="0050045C" w:rsidRPr="0050045C" w:rsidTr="001F220A">
        <w:trPr>
          <w:trHeight w:val="454"/>
        </w:trPr>
        <w:tc>
          <w:tcPr>
            <w:tcW w:w="559" w:type="dxa"/>
            <w:shd w:val="clear" w:color="auto" w:fill="auto"/>
          </w:tcPr>
          <w:p w:rsidR="0050045C" w:rsidRPr="0050045C" w:rsidRDefault="0050045C" w:rsidP="0050045C">
            <w:pPr>
              <w:widowControl w:val="0"/>
              <w:suppressAutoHyphens w:val="0"/>
              <w:autoSpaceDE w:val="0"/>
              <w:autoSpaceDN w:val="0"/>
              <w:spacing w:before="2" w:after="0" w:line="263" w:lineRule="exact"/>
              <w:ind w:left="138" w:right="131"/>
              <w:rPr>
                <w:rFonts w:ascii="Times New Roman" w:hAnsi="Times New Roman" w:cs="Times New Roman"/>
                <w:sz w:val="24"/>
                <w:lang w:eastAsia="en-US"/>
              </w:rPr>
            </w:pPr>
            <w:r w:rsidRPr="0050045C">
              <w:rPr>
                <w:rFonts w:ascii="Times New Roman" w:hAnsi="Times New Roman" w:cs="Times New Roman"/>
                <w:sz w:val="24"/>
                <w:lang w:eastAsia="en-US"/>
              </w:rPr>
              <w:t>10</w:t>
            </w:r>
          </w:p>
        </w:tc>
        <w:tc>
          <w:tcPr>
            <w:tcW w:w="5928" w:type="dxa"/>
            <w:shd w:val="clear" w:color="auto" w:fill="auto"/>
          </w:tcPr>
          <w:p w:rsidR="0050045C" w:rsidRPr="0050045C" w:rsidRDefault="0050045C" w:rsidP="0050045C">
            <w:pPr>
              <w:widowControl w:val="0"/>
              <w:suppressAutoHyphens w:val="0"/>
              <w:autoSpaceDE w:val="0"/>
              <w:autoSpaceDN w:val="0"/>
              <w:spacing w:before="2" w:after="0" w:line="263" w:lineRule="exact"/>
              <w:ind w:left="110"/>
              <w:rPr>
                <w:rFonts w:ascii="Times New Roman" w:hAnsi="Times New Roman" w:cs="Times New Roman"/>
                <w:sz w:val="24"/>
                <w:lang w:eastAsia="en-US"/>
              </w:rPr>
            </w:pPr>
            <w:r w:rsidRPr="0050045C">
              <w:rPr>
                <w:rFonts w:ascii="Times New Roman" w:hAnsi="Times New Roman" w:cs="Times New Roman"/>
                <w:sz w:val="24"/>
                <w:lang w:eastAsia="en-US"/>
              </w:rPr>
              <w:t>Блок</w:t>
            </w:r>
            <w:r w:rsidRPr="0050045C">
              <w:rPr>
                <w:rFonts w:ascii="Times New Roman" w:hAnsi="Times New Roman" w:cs="Times New Roman"/>
                <w:spacing w:val="-1"/>
                <w:sz w:val="24"/>
                <w:lang w:eastAsia="en-US"/>
              </w:rPr>
              <w:t xml:space="preserve"> </w:t>
            </w:r>
            <w:r w:rsidRPr="0050045C">
              <w:rPr>
                <w:rFonts w:ascii="Times New Roman" w:hAnsi="Times New Roman" w:cs="Times New Roman"/>
                <w:sz w:val="24"/>
                <w:lang w:eastAsia="en-US"/>
              </w:rPr>
              <w:t>розеток</w:t>
            </w:r>
            <w:r w:rsidRPr="0050045C">
              <w:rPr>
                <w:rFonts w:ascii="Times New Roman" w:hAnsi="Times New Roman" w:cs="Times New Roman"/>
                <w:spacing w:val="60"/>
                <w:sz w:val="24"/>
                <w:lang w:eastAsia="en-US"/>
              </w:rPr>
              <w:t xml:space="preserve"> </w:t>
            </w:r>
            <w:r w:rsidRPr="0050045C">
              <w:rPr>
                <w:rFonts w:ascii="Arial MT" w:hAnsi="Arial MT" w:cs="Times New Roman"/>
                <w:lang w:eastAsia="en-US"/>
              </w:rPr>
              <w:t xml:space="preserve">19" </w:t>
            </w:r>
            <w:r w:rsidRPr="0050045C">
              <w:rPr>
                <w:rFonts w:ascii="Times New Roman" w:hAnsi="Times New Roman" w:cs="Times New Roman"/>
                <w:sz w:val="24"/>
                <w:lang w:eastAsia="en-US"/>
              </w:rPr>
              <w:t>TLK-RS07M-C25-BK</w:t>
            </w:r>
          </w:p>
        </w:tc>
        <w:tc>
          <w:tcPr>
            <w:tcW w:w="874" w:type="dxa"/>
            <w:shd w:val="clear" w:color="auto" w:fill="auto"/>
          </w:tcPr>
          <w:p w:rsidR="0050045C" w:rsidRPr="0050045C" w:rsidRDefault="0050045C" w:rsidP="0050045C">
            <w:pPr>
              <w:widowControl w:val="0"/>
              <w:suppressAutoHyphens w:val="0"/>
              <w:autoSpaceDE w:val="0"/>
              <w:autoSpaceDN w:val="0"/>
              <w:spacing w:before="2" w:after="0" w:line="263" w:lineRule="exact"/>
              <w:ind w:left="9"/>
              <w:jc w:val="center"/>
              <w:rPr>
                <w:rFonts w:ascii="Times New Roman" w:hAnsi="Times New Roman" w:cs="Times New Roman"/>
                <w:sz w:val="24"/>
                <w:lang w:eastAsia="en-US"/>
              </w:rPr>
            </w:pPr>
            <w:r w:rsidRPr="0050045C">
              <w:rPr>
                <w:rFonts w:ascii="Times New Roman" w:hAnsi="Times New Roman" w:cs="Times New Roman"/>
                <w:sz w:val="24"/>
                <w:lang w:eastAsia="en-US"/>
              </w:rPr>
              <w:t>6</w:t>
            </w:r>
          </w:p>
        </w:tc>
        <w:tc>
          <w:tcPr>
            <w:tcW w:w="716" w:type="dxa"/>
            <w:shd w:val="clear" w:color="auto" w:fill="auto"/>
          </w:tcPr>
          <w:p w:rsidR="0050045C" w:rsidRPr="0050045C" w:rsidRDefault="0050045C" w:rsidP="0050045C">
            <w:pPr>
              <w:widowControl w:val="0"/>
              <w:suppressAutoHyphens w:val="0"/>
              <w:autoSpaceDE w:val="0"/>
              <w:autoSpaceDN w:val="0"/>
              <w:spacing w:before="2" w:after="0" w:line="263" w:lineRule="exact"/>
              <w:ind w:left="158" w:right="156"/>
              <w:jc w:val="center"/>
              <w:rPr>
                <w:rFonts w:ascii="Times New Roman" w:hAnsi="Times New Roman" w:cs="Times New Roman"/>
                <w:sz w:val="24"/>
                <w:lang w:eastAsia="en-US"/>
              </w:rPr>
            </w:pPr>
            <w:r w:rsidRPr="0050045C">
              <w:rPr>
                <w:rFonts w:ascii="Times New Roman" w:hAnsi="Times New Roman" w:cs="Times New Roman"/>
                <w:sz w:val="24"/>
                <w:lang w:eastAsia="en-US"/>
              </w:rPr>
              <w:t>шт.</w:t>
            </w:r>
          </w:p>
        </w:tc>
        <w:tc>
          <w:tcPr>
            <w:tcW w:w="1275" w:type="dxa"/>
            <w:shd w:val="clear" w:color="auto" w:fill="auto"/>
          </w:tcPr>
          <w:p w:rsidR="0050045C" w:rsidRPr="0050045C" w:rsidRDefault="0050045C" w:rsidP="0050045C">
            <w:pPr>
              <w:widowControl w:val="0"/>
              <w:suppressAutoHyphens w:val="0"/>
              <w:autoSpaceDE w:val="0"/>
              <w:autoSpaceDN w:val="0"/>
              <w:spacing w:before="2" w:after="0" w:line="263" w:lineRule="exact"/>
              <w:ind w:right="96"/>
              <w:jc w:val="right"/>
              <w:rPr>
                <w:rFonts w:ascii="Times New Roman" w:hAnsi="Times New Roman" w:cs="Times New Roman"/>
                <w:sz w:val="24"/>
                <w:lang w:eastAsia="en-US"/>
              </w:rPr>
            </w:pPr>
            <w:r w:rsidRPr="0050045C">
              <w:rPr>
                <w:rFonts w:ascii="Times New Roman" w:hAnsi="Times New Roman" w:cs="Times New Roman"/>
                <w:sz w:val="24"/>
                <w:lang w:eastAsia="en-US"/>
              </w:rPr>
              <w:t>3000,00</w:t>
            </w:r>
          </w:p>
        </w:tc>
        <w:tc>
          <w:tcPr>
            <w:tcW w:w="1143" w:type="dxa"/>
            <w:shd w:val="clear" w:color="auto" w:fill="auto"/>
          </w:tcPr>
          <w:p w:rsidR="0050045C" w:rsidRPr="0050045C" w:rsidRDefault="0050045C" w:rsidP="0050045C">
            <w:pPr>
              <w:widowControl w:val="0"/>
              <w:suppressAutoHyphens w:val="0"/>
              <w:autoSpaceDE w:val="0"/>
              <w:autoSpaceDN w:val="0"/>
              <w:spacing w:before="2" w:after="0" w:line="263" w:lineRule="exact"/>
              <w:ind w:right="96"/>
              <w:jc w:val="right"/>
              <w:rPr>
                <w:rFonts w:ascii="Times New Roman" w:hAnsi="Times New Roman" w:cs="Times New Roman"/>
                <w:sz w:val="24"/>
                <w:lang w:eastAsia="en-US"/>
              </w:rPr>
            </w:pPr>
            <w:r w:rsidRPr="0050045C">
              <w:rPr>
                <w:rFonts w:ascii="Times New Roman" w:hAnsi="Times New Roman" w:cs="Times New Roman"/>
                <w:sz w:val="24"/>
                <w:lang w:eastAsia="en-US"/>
              </w:rPr>
              <w:t>18000,00</w:t>
            </w:r>
          </w:p>
        </w:tc>
      </w:tr>
      <w:tr w:rsidR="0050045C" w:rsidRPr="0050045C" w:rsidTr="001F220A">
        <w:trPr>
          <w:trHeight w:val="454"/>
        </w:trPr>
        <w:tc>
          <w:tcPr>
            <w:tcW w:w="559" w:type="dxa"/>
            <w:shd w:val="clear" w:color="auto" w:fill="auto"/>
          </w:tcPr>
          <w:p w:rsidR="0050045C" w:rsidRPr="0050045C" w:rsidRDefault="0050045C" w:rsidP="0050045C">
            <w:pPr>
              <w:widowControl w:val="0"/>
              <w:suppressAutoHyphens w:val="0"/>
              <w:autoSpaceDE w:val="0"/>
              <w:autoSpaceDN w:val="0"/>
              <w:spacing w:before="2" w:after="0" w:line="263" w:lineRule="exact"/>
              <w:ind w:left="138" w:right="131"/>
              <w:rPr>
                <w:rFonts w:ascii="Times New Roman" w:hAnsi="Times New Roman" w:cs="Times New Roman"/>
                <w:sz w:val="24"/>
                <w:lang w:eastAsia="en-US"/>
              </w:rPr>
            </w:pPr>
            <w:r w:rsidRPr="0050045C">
              <w:rPr>
                <w:rFonts w:ascii="Times New Roman" w:hAnsi="Times New Roman" w:cs="Times New Roman"/>
                <w:sz w:val="24"/>
                <w:lang w:eastAsia="en-US"/>
              </w:rPr>
              <w:t>11</w:t>
            </w:r>
          </w:p>
        </w:tc>
        <w:tc>
          <w:tcPr>
            <w:tcW w:w="5928" w:type="dxa"/>
            <w:shd w:val="clear" w:color="auto" w:fill="auto"/>
          </w:tcPr>
          <w:p w:rsidR="0050045C" w:rsidRPr="0050045C" w:rsidRDefault="0050045C" w:rsidP="0050045C">
            <w:pPr>
              <w:widowControl w:val="0"/>
              <w:suppressAutoHyphens w:val="0"/>
              <w:autoSpaceDE w:val="0"/>
              <w:autoSpaceDN w:val="0"/>
              <w:spacing w:before="2" w:after="0" w:line="263" w:lineRule="exact"/>
              <w:ind w:left="110"/>
              <w:rPr>
                <w:rFonts w:ascii="Times New Roman" w:hAnsi="Times New Roman" w:cs="Times New Roman"/>
                <w:sz w:val="24"/>
                <w:lang w:eastAsia="en-US"/>
              </w:rPr>
            </w:pPr>
            <w:r w:rsidRPr="0050045C">
              <w:rPr>
                <w:rFonts w:ascii="Times New Roman" w:hAnsi="Times New Roman" w:cs="Times New Roman"/>
                <w:sz w:val="24"/>
                <w:lang w:eastAsia="en-US"/>
              </w:rPr>
              <w:t>Коммутатор</w:t>
            </w:r>
            <w:r w:rsidRPr="0050045C">
              <w:rPr>
                <w:rFonts w:ascii="Times New Roman" w:hAnsi="Times New Roman" w:cs="Times New Roman"/>
                <w:spacing w:val="1"/>
                <w:sz w:val="24"/>
                <w:lang w:eastAsia="en-US"/>
              </w:rPr>
              <w:t xml:space="preserve"> </w:t>
            </w:r>
            <w:r w:rsidRPr="0050045C">
              <w:rPr>
                <w:rFonts w:ascii="Times New Roman" w:hAnsi="Times New Roman" w:cs="Times New Roman"/>
                <w:sz w:val="24"/>
                <w:lang w:eastAsia="en-US"/>
              </w:rPr>
              <w:t>DXS-1210-12SC/A1</w:t>
            </w:r>
          </w:p>
        </w:tc>
        <w:tc>
          <w:tcPr>
            <w:tcW w:w="874" w:type="dxa"/>
            <w:shd w:val="clear" w:color="auto" w:fill="auto"/>
          </w:tcPr>
          <w:p w:rsidR="0050045C" w:rsidRPr="0050045C" w:rsidRDefault="0050045C" w:rsidP="0050045C">
            <w:pPr>
              <w:widowControl w:val="0"/>
              <w:suppressAutoHyphens w:val="0"/>
              <w:autoSpaceDE w:val="0"/>
              <w:autoSpaceDN w:val="0"/>
              <w:spacing w:before="2" w:after="0" w:line="263" w:lineRule="exact"/>
              <w:ind w:left="11"/>
              <w:jc w:val="center"/>
              <w:rPr>
                <w:rFonts w:ascii="Times New Roman" w:hAnsi="Times New Roman" w:cs="Times New Roman"/>
                <w:sz w:val="24"/>
                <w:lang w:eastAsia="en-US"/>
              </w:rPr>
            </w:pPr>
            <w:r w:rsidRPr="0050045C">
              <w:rPr>
                <w:rFonts w:ascii="Times New Roman" w:hAnsi="Times New Roman" w:cs="Times New Roman"/>
                <w:sz w:val="24"/>
                <w:lang w:eastAsia="en-US"/>
              </w:rPr>
              <w:t>1</w:t>
            </w:r>
          </w:p>
        </w:tc>
        <w:tc>
          <w:tcPr>
            <w:tcW w:w="716" w:type="dxa"/>
            <w:shd w:val="clear" w:color="auto" w:fill="auto"/>
          </w:tcPr>
          <w:p w:rsidR="0050045C" w:rsidRPr="0050045C" w:rsidRDefault="0050045C" w:rsidP="0050045C">
            <w:pPr>
              <w:widowControl w:val="0"/>
              <w:suppressAutoHyphens w:val="0"/>
              <w:autoSpaceDE w:val="0"/>
              <w:autoSpaceDN w:val="0"/>
              <w:spacing w:before="2" w:after="0" w:line="263" w:lineRule="exact"/>
              <w:ind w:left="158" w:right="154"/>
              <w:jc w:val="center"/>
              <w:rPr>
                <w:rFonts w:ascii="Times New Roman" w:hAnsi="Times New Roman" w:cs="Times New Roman"/>
                <w:sz w:val="24"/>
                <w:lang w:eastAsia="en-US"/>
              </w:rPr>
            </w:pPr>
            <w:r w:rsidRPr="0050045C">
              <w:rPr>
                <w:rFonts w:ascii="Times New Roman" w:hAnsi="Times New Roman" w:cs="Times New Roman"/>
                <w:sz w:val="24"/>
                <w:lang w:eastAsia="en-US"/>
              </w:rPr>
              <w:t>шт.</w:t>
            </w:r>
          </w:p>
        </w:tc>
        <w:tc>
          <w:tcPr>
            <w:tcW w:w="1275" w:type="dxa"/>
            <w:shd w:val="clear" w:color="auto" w:fill="auto"/>
          </w:tcPr>
          <w:p w:rsidR="0050045C" w:rsidRPr="0050045C" w:rsidRDefault="0050045C" w:rsidP="0050045C">
            <w:pPr>
              <w:widowControl w:val="0"/>
              <w:suppressAutoHyphens w:val="0"/>
              <w:autoSpaceDE w:val="0"/>
              <w:autoSpaceDN w:val="0"/>
              <w:spacing w:before="2" w:after="0" w:line="263" w:lineRule="exact"/>
              <w:ind w:right="95"/>
              <w:jc w:val="right"/>
              <w:rPr>
                <w:rFonts w:ascii="Times New Roman" w:hAnsi="Times New Roman" w:cs="Times New Roman"/>
                <w:sz w:val="24"/>
                <w:lang w:eastAsia="en-US"/>
              </w:rPr>
            </w:pPr>
            <w:r w:rsidRPr="0050045C">
              <w:rPr>
                <w:rFonts w:ascii="Times New Roman" w:hAnsi="Times New Roman" w:cs="Times New Roman"/>
                <w:sz w:val="24"/>
                <w:lang w:eastAsia="en-US"/>
              </w:rPr>
              <w:t>64830,00</w:t>
            </w:r>
          </w:p>
        </w:tc>
        <w:tc>
          <w:tcPr>
            <w:tcW w:w="1143" w:type="dxa"/>
            <w:shd w:val="clear" w:color="auto" w:fill="auto"/>
          </w:tcPr>
          <w:p w:rsidR="0050045C" w:rsidRPr="0050045C" w:rsidRDefault="0050045C" w:rsidP="0050045C">
            <w:pPr>
              <w:widowControl w:val="0"/>
              <w:suppressAutoHyphens w:val="0"/>
              <w:autoSpaceDE w:val="0"/>
              <w:autoSpaceDN w:val="0"/>
              <w:spacing w:before="2" w:after="0" w:line="263" w:lineRule="exact"/>
              <w:ind w:right="96"/>
              <w:jc w:val="right"/>
              <w:rPr>
                <w:rFonts w:ascii="Times New Roman" w:hAnsi="Times New Roman" w:cs="Times New Roman"/>
                <w:sz w:val="24"/>
                <w:lang w:eastAsia="en-US"/>
              </w:rPr>
            </w:pPr>
            <w:r w:rsidRPr="0050045C">
              <w:rPr>
                <w:rFonts w:ascii="Times New Roman" w:hAnsi="Times New Roman" w:cs="Times New Roman"/>
                <w:sz w:val="24"/>
                <w:lang w:eastAsia="en-US"/>
              </w:rPr>
              <w:t>64830,00</w:t>
            </w:r>
          </w:p>
        </w:tc>
      </w:tr>
      <w:tr w:rsidR="0050045C" w:rsidRPr="0050045C" w:rsidTr="001F220A">
        <w:trPr>
          <w:trHeight w:val="454"/>
        </w:trPr>
        <w:tc>
          <w:tcPr>
            <w:tcW w:w="559" w:type="dxa"/>
            <w:shd w:val="clear" w:color="auto" w:fill="auto"/>
          </w:tcPr>
          <w:p w:rsidR="0050045C" w:rsidRPr="0050045C" w:rsidRDefault="0050045C" w:rsidP="0050045C">
            <w:pPr>
              <w:widowControl w:val="0"/>
              <w:suppressAutoHyphens w:val="0"/>
              <w:autoSpaceDE w:val="0"/>
              <w:autoSpaceDN w:val="0"/>
              <w:spacing w:before="2" w:after="0" w:line="263" w:lineRule="exact"/>
              <w:ind w:left="138" w:right="131"/>
              <w:rPr>
                <w:rFonts w:ascii="Times New Roman" w:hAnsi="Times New Roman" w:cs="Times New Roman"/>
                <w:sz w:val="24"/>
                <w:lang w:eastAsia="en-US"/>
              </w:rPr>
            </w:pPr>
            <w:r w:rsidRPr="0050045C">
              <w:rPr>
                <w:rFonts w:ascii="Times New Roman" w:hAnsi="Times New Roman" w:cs="Times New Roman"/>
                <w:sz w:val="24"/>
                <w:lang w:eastAsia="en-US"/>
              </w:rPr>
              <w:t>12</w:t>
            </w:r>
          </w:p>
        </w:tc>
        <w:tc>
          <w:tcPr>
            <w:tcW w:w="5928" w:type="dxa"/>
            <w:shd w:val="clear" w:color="auto" w:fill="auto"/>
          </w:tcPr>
          <w:p w:rsidR="0050045C" w:rsidRPr="0050045C" w:rsidRDefault="0050045C" w:rsidP="0050045C">
            <w:pPr>
              <w:widowControl w:val="0"/>
              <w:suppressAutoHyphens w:val="0"/>
              <w:autoSpaceDE w:val="0"/>
              <w:autoSpaceDN w:val="0"/>
              <w:spacing w:before="2" w:after="0" w:line="263" w:lineRule="exact"/>
              <w:ind w:left="110"/>
              <w:rPr>
                <w:rFonts w:ascii="Arial MT" w:hAnsi="Arial MT" w:cs="Times New Roman"/>
                <w:lang w:eastAsia="en-US"/>
              </w:rPr>
            </w:pPr>
            <w:r w:rsidRPr="0050045C">
              <w:rPr>
                <w:rFonts w:ascii="Times New Roman" w:hAnsi="Times New Roman" w:cs="Times New Roman"/>
                <w:sz w:val="24"/>
                <w:lang w:eastAsia="en-US"/>
              </w:rPr>
              <w:t>Коммутатор</w:t>
            </w:r>
            <w:r w:rsidRPr="0050045C">
              <w:rPr>
                <w:rFonts w:ascii="Times New Roman" w:hAnsi="Times New Roman" w:cs="Times New Roman"/>
                <w:spacing w:val="56"/>
                <w:sz w:val="24"/>
                <w:lang w:eastAsia="en-US"/>
              </w:rPr>
              <w:t xml:space="preserve"> </w:t>
            </w:r>
            <w:r w:rsidRPr="0050045C">
              <w:rPr>
                <w:rFonts w:ascii="Arial MT" w:hAnsi="Arial MT" w:cs="Times New Roman"/>
                <w:lang w:eastAsia="en-US"/>
              </w:rPr>
              <w:t>DGS-1100-10MP/C1A</w:t>
            </w:r>
          </w:p>
        </w:tc>
        <w:tc>
          <w:tcPr>
            <w:tcW w:w="874" w:type="dxa"/>
            <w:shd w:val="clear" w:color="auto" w:fill="auto"/>
          </w:tcPr>
          <w:p w:rsidR="0050045C" w:rsidRPr="0050045C" w:rsidRDefault="0050045C" w:rsidP="0050045C">
            <w:pPr>
              <w:widowControl w:val="0"/>
              <w:suppressAutoHyphens w:val="0"/>
              <w:autoSpaceDE w:val="0"/>
              <w:autoSpaceDN w:val="0"/>
              <w:spacing w:before="2" w:after="0" w:line="263" w:lineRule="exact"/>
              <w:ind w:left="9"/>
              <w:jc w:val="center"/>
              <w:rPr>
                <w:rFonts w:ascii="Times New Roman" w:hAnsi="Times New Roman" w:cs="Times New Roman"/>
                <w:sz w:val="24"/>
                <w:lang w:eastAsia="en-US"/>
              </w:rPr>
            </w:pPr>
            <w:r w:rsidRPr="0050045C">
              <w:rPr>
                <w:rFonts w:ascii="Times New Roman" w:hAnsi="Times New Roman" w:cs="Times New Roman"/>
                <w:sz w:val="24"/>
                <w:lang w:eastAsia="en-US"/>
              </w:rPr>
              <w:t>4</w:t>
            </w:r>
          </w:p>
        </w:tc>
        <w:tc>
          <w:tcPr>
            <w:tcW w:w="716" w:type="dxa"/>
            <w:shd w:val="clear" w:color="auto" w:fill="auto"/>
          </w:tcPr>
          <w:p w:rsidR="0050045C" w:rsidRPr="0050045C" w:rsidRDefault="0050045C" w:rsidP="0050045C">
            <w:pPr>
              <w:widowControl w:val="0"/>
              <w:suppressAutoHyphens w:val="0"/>
              <w:autoSpaceDE w:val="0"/>
              <w:autoSpaceDN w:val="0"/>
              <w:spacing w:before="2" w:after="0" w:line="263" w:lineRule="exact"/>
              <w:ind w:left="158" w:right="155"/>
              <w:jc w:val="center"/>
              <w:rPr>
                <w:rFonts w:ascii="Times New Roman" w:hAnsi="Times New Roman" w:cs="Times New Roman"/>
                <w:sz w:val="24"/>
                <w:lang w:eastAsia="en-US"/>
              </w:rPr>
            </w:pPr>
            <w:r w:rsidRPr="0050045C">
              <w:rPr>
                <w:rFonts w:ascii="Times New Roman" w:hAnsi="Times New Roman" w:cs="Times New Roman"/>
                <w:sz w:val="24"/>
                <w:lang w:eastAsia="en-US"/>
              </w:rPr>
              <w:t>шт.</w:t>
            </w:r>
          </w:p>
        </w:tc>
        <w:tc>
          <w:tcPr>
            <w:tcW w:w="1275" w:type="dxa"/>
            <w:shd w:val="clear" w:color="auto" w:fill="auto"/>
          </w:tcPr>
          <w:p w:rsidR="0050045C" w:rsidRPr="0050045C" w:rsidRDefault="0050045C" w:rsidP="0050045C">
            <w:pPr>
              <w:widowControl w:val="0"/>
              <w:suppressAutoHyphens w:val="0"/>
              <w:autoSpaceDE w:val="0"/>
              <w:autoSpaceDN w:val="0"/>
              <w:spacing w:before="2" w:after="0" w:line="263" w:lineRule="exact"/>
              <w:ind w:right="95"/>
              <w:jc w:val="right"/>
              <w:rPr>
                <w:rFonts w:ascii="Times New Roman" w:hAnsi="Times New Roman" w:cs="Times New Roman"/>
                <w:sz w:val="24"/>
                <w:lang w:eastAsia="en-US"/>
              </w:rPr>
            </w:pPr>
            <w:r w:rsidRPr="0050045C">
              <w:rPr>
                <w:rFonts w:ascii="Times New Roman" w:hAnsi="Times New Roman" w:cs="Times New Roman"/>
                <w:sz w:val="24"/>
                <w:lang w:eastAsia="en-US"/>
              </w:rPr>
              <w:t>25205,00</w:t>
            </w:r>
          </w:p>
        </w:tc>
        <w:tc>
          <w:tcPr>
            <w:tcW w:w="1143" w:type="dxa"/>
            <w:shd w:val="clear" w:color="auto" w:fill="auto"/>
          </w:tcPr>
          <w:p w:rsidR="0050045C" w:rsidRPr="0050045C" w:rsidRDefault="0050045C" w:rsidP="0050045C">
            <w:pPr>
              <w:widowControl w:val="0"/>
              <w:suppressAutoHyphens w:val="0"/>
              <w:autoSpaceDE w:val="0"/>
              <w:autoSpaceDN w:val="0"/>
              <w:spacing w:before="2" w:after="0" w:line="263" w:lineRule="exact"/>
              <w:ind w:right="96"/>
              <w:jc w:val="right"/>
              <w:rPr>
                <w:rFonts w:ascii="Times New Roman" w:hAnsi="Times New Roman" w:cs="Times New Roman"/>
                <w:sz w:val="24"/>
                <w:lang w:eastAsia="en-US"/>
              </w:rPr>
            </w:pPr>
            <w:r w:rsidRPr="0050045C">
              <w:rPr>
                <w:rFonts w:ascii="Times New Roman" w:hAnsi="Times New Roman" w:cs="Times New Roman"/>
                <w:sz w:val="24"/>
                <w:lang w:eastAsia="en-US"/>
              </w:rPr>
              <w:t>100820,00</w:t>
            </w:r>
          </w:p>
        </w:tc>
      </w:tr>
      <w:tr w:rsidR="0050045C" w:rsidRPr="0050045C" w:rsidTr="001F220A">
        <w:trPr>
          <w:trHeight w:val="454"/>
        </w:trPr>
        <w:tc>
          <w:tcPr>
            <w:tcW w:w="559" w:type="dxa"/>
            <w:shd w:val="clear" w:color="auto" w:fill="auto"/>
          </w:tcPr>
          <w:p w:rsidR="0050045C" w:rsidRPr="0050045C" w:rsidRDefault="0050045C" w:rsidP="0050045C">
            <w:pPr>
              <w:widowControl w:val="0"/>
              <w:suppressAutoHyphens w:val="0"/>
              <w:autoSpaceDE w:val="0"/>
              <w:autoSpaceDN w:val="0"/>
              <w:spacing w:before="2" w:after="0" w:line="263" w:lineRule="exact"/>
              <w:ind w:left="138" w:right="131"/>
              <w:rPr>
                <w:rFonts w:ascii="Times New Roman" w:hAnsi="Times New Roman" w:cs="Times New Roman"/>
                <w:sz w:val="24"/>
                <w:lang w:eastAsia="en-US"/>
              </w:rPr>
            </w:pPr>
            <w:r w:rsidRPr="0050045C">
              <w:rPr>
                <w:rFonts w:ascii="Times New Roman" w:hAnsi="Times New Roman" w:cs="Times New Roman"/>
                <w:sz w:val="24"/>
                <w:lang w:eastAsia="en-US"/>
              </w:rPr>
              <w:t>13</w:t>
            </w:r>
          </w:p>
        </w:tc>
        <w:tc>
          <w:tcPr>
            <w:tcW w:w="5928" w:type="dxa"/>
            <w:shd w:val="clear" w:color="auto" w:fill="auto"/>
          </w:tcPr>
          <w:p w:rsidR="0050045C" w:rsidRPr="0050045C" w:rsidRDefault="0050045C" w:rsidP="0050045C">
            <w:pPr>
              <w:widowControl w:val="0"/>
              <w:suppressAutoHyphens w:val="0"/>
              <w:autoSpaceDE w:val="0"/>
              <w:autoSpaceDN w:val="0"/>
              <w:spacing w:before="2" w:after="0" w:line="263" w:lineRule="exact"/>
              <w:ind w:left="110"/>
              <w:rPr>
                <w:rFonts w:ascii="Times New Roman" w:hAnsi="Times New Roman" w:cs="Times New Roman"/>
                <w:sz w:val="24"/>
                <w:lang w:eastAsia="en-US"/>
              </w:rPr>
            </w:pPr>
            <w:r w:rsidRPr="0050045C">
              <w:rPr>
                <w:rFonts w:ascii="Times New Roman" w:hAnsi="Times New Roman" w:cs="Times New Roman"/>
                <w:sz w:val="24"/>
                <w:lang w:eastAsia="en-US"/>
              </w:rPr>
              <w:t>Модуль SFP  GL-OT-SG08SC1-1310-1550-D</w:t>
            </w:r>
          </w:p>
        </w:tc>
        <w:tc>
          <w:tcPr>
            <w:tcW w:w="874" w:type="dxa"/>
            <w:shd w:val="clear" w:color="auto" w:fill="auto"/>
          </w:tcPr>
          <w:p w:rsidR="0050045C" w:rsidRPr="0050045C" w:rsidRDefault="0050045C" w:rsidP="0050045C">
            <w:pPr>
              <w:widowControl w:val="0"/>
              <w:suppressAutoHyphens w:val="0"/>
              <w:autoSpaceDE w:val="0"/>
              <w:autoSpaceDN w:val="0"/>
              <w:spacing w:before="2" w:after="0" w:line="263" w:lineRule="exact"/>
              <w:ind w:left="175" w:right="167"/>
              <w:jc w:val="center"/>
              <w:rPr>
                <w:rFonts w:ascii="Times New Roman" w:hAnsi="Times New Roman" w:cs="Times New Roman"/>
                <w:sz w:val="24"/>
                <w:lang w:eastAsia="en-US"/>
              </w:rPr>
            </w:pPr>
            <w:r w:rsidRPr="0050045C">
              <w:rPr>
                <w:rFonts w:ascii="Times New Roman" w:hAnsi="Times New Roman" w:cs="Times New Roman"/>
                <w:sz w:val="24"/>
                <w:lang w:eastAsia="en-US"/>
              </w:rPr>
              <w:t>24</w:t>
            </w:r>
          </w:p>
        </w:tc>
        <w:tc>
          <w:tcPr>
            <w:tcW w:w="716" w:type="dxa"/>
            <w:shd w:val="clear" w:color="auto" w:fill="auto"/>
          </w:tcPr>
          <w:p w:rsidR="0050045C" w:rsidRPr="0050045C" w:rsidRDefault="0050045C" w:rsidP="0050045C">
            <w:pPr>
              <w:widowControl w:val="0"/>
              <w:suppressAutoHyphens w:val="0"/>
              <w:autoSpaceDE w:val="0"/>
              <w:autoSpaceDN w:val="0"/>
              <w:spacing w:before="2" w:after="0" w:line="263" w:lineRule="exact"/>
              <w:ind w:left="158" w:right="156"/>
              <w:jc w:val="center"/>
              <w:rPr>
                <w:rFonts w:ascii="Times New Roman" w:hAnsi="Times New Roman" w:cs="Times New Roman"/>
                <w:sz w:val="24"/>
                <w:lang w:eastAsia="en-US"/>
              </w:rPr>
            </w:pPr>
            <w:r w:rsidRPr="0050045C">
              <w:rPr>
                <w:rFonts w:ascii="Times New Roman" w:hAnsi="Times New Roman" w:cs="Times New Roman"/>
                <w:sz w:val="24"/>
                <w:lang w:eastAsia="en-US"/>
              </w:rPr>
              <w:t>шт.</w:t>
            </w:r>
          </w:p>
        </w:tc>
        <w:tc>
          <w:tcPr>
            <w:tcW w:w="1275" w:type="dxa"/>
            <w:shd w:val="clear" w:color="auto" w:fill="auto"/>
          </w:tcPr>
          <w:p w:rsidR="0050045C" w:rsidRPr="0050045C" w:rsidRDefault="0050045C" w:rsidP="0050045C">
            <w:pPr>
              <w:widowControl w:val="0"/>
              <w:suppressAutoHyphens w:val="0"/>
              <w:autoSpaceDE w:val="0"/>
              <w:autoSpaceDN w:val="0"/>
              <w:spacing w:before="2" w:after="0" w:line="263" w:lineRule="exact"/>
              <w:ind w:right="94"/>
              <w:jc w:val="right"/>
              <w:rPr>
                <w:rFonts w:ascii="Times New Roman" w:hAnsi="Times New Roman" w:cs="Times New Roman"/>
                <w:sz w:val="24"/>
                <w:lang w:eastAsia="en-US"/>
              </w:rPr>
            </w:pPr>
            <w:r w:rsidRPr="0050045C">
              <w:rPr>
                <w:rFonts w:ascii="Times New Roman" w:hAnsi="Times New Roman" w:cs="Times New Roman"/>
                <w:sz w:val="24"/>
                <w:lang w:eastAsia="en-US"/>
              </w:rPr>
              <w:t>1960,00</w:t>
            </w:r>
          </w:p>
        </w:tc>
        <w:tc>
          <w:tcPr>
            <w:tcW w:w="1143" w:type="dxa"/>
            <w:shd w:val="clear" w:color="auto" w:fill="auto"/>
          </w:tcPr>
          <w:p w:rsidR="0050045C" w:rsidRPr="0050045C" w:rsidRDefault="0050045C" w:rsidP="0050045C">
            <w:pPr>
              <w:widowControl w:val="0"/>
              <w:suppressAutoHyphens w:val="0"/>
              <w:autoSpaceDE w:val="0"/>
              <w:autoSpaceDN w:val="0"/>
              <w:spacing w:before="2" w:after="0" w:line="263" w:lineRule="exact"/>
              <w:ind w:right="96"/>
              <w:jc w:val="right"/>
              <w:rPr>
                <w:rFonts w:ascii="Times New Roman" w:hAnsi="Times New Roman" w:cs="Times New Roman"/>
                <w:sz w:val="24"/>
                <w:lang w:eastAsia="en-US"/>
              </w:rPr>
            </w:pPr>
            <w:r w:rsidRPr="0050045C">
              <w:rPr>
                <w:rFonts w:ascii="Times New Roman" w:hAnsi="Times New Roman" w:cs="Times New Roman"/>
                <w:sz w:val="24"/>
                <w:lang w:eastAsia="en-US"/>
              </w:rPr>
              <w:t>47040,00</w:t>
            </w:r>
          </w:p>
        </w:tc>
      </w:tr>
      <w:tr w:rsidR="0050045C" w:rsidRPr="0050045C" w:rsidTr="001F220A">
        <w:trPr>
          <w:trHeight w:val="454"/>
        </w:trPr>
        <w:tc>
          <w:tcPr>
            <w:tcW w:w="559" w:type="dxa"/>
            <w:shd w:val="clear" w:color="auto" w:fill="auto"/>
          </w:tcPr>
          <w:p w:rsidR="0050045C" w:rsidRPr="0050045C" w:rsidRDefault="0050045C" w:rsidP="0050045C">
            <w:pPr>
              <w:widowControl w:val="0"/>
              <w:suppressAutoHyphens w:val="0"/>
              <w:autoSpaceDE w:val="0"/>
              <w:autoSpaceDN w:val="0"/>
              <w:spacing w:before="2" w:after="0" w:line="263" w:lineRule="exact"/>
              <w:ind w:left="138" w:right="131"/>
              <w:rPr>
                <w:rFonts w:ascii="Times New Roman" w:hAnsi="Times New Roman" w:cs="Times New Roman"/>
                <w:sz w:val="24"/>
                <w:lang w:eastAsia="en-US"/>
              </w:rPr>
            </w:pPr>
            <w:r w:rsidRPr="0050045C">
              <w:rPr>
                <w:rFonts w:ascii="Times New Roman" w:hAnsi="Times New Roman" w:cs="Times New Roman"/>
                <w:sz w:val="24"/>
                <w:lang w:eastAsia="en-US"/>
              </w:rPr>
              <w:t>14</w:t>
            </w:r>
          </w:p>
        </w:tc>
        <w:tc>
          <w:tcPr>
            <w:tcW w:w="5928" w:type="dxa"/>
            <w:shd w:val="clear" w:color="auto" w:fill="auto"/>
          </w:tcPr>
          <w:p w:rsidR="0050045C" w:rsidRPr="0050045C" w:rsidRDefault="0050045C" w:rsidP="0050045C">
            <w:pPr>
              <w:widowControl w:val="0"/>
              <w:suppressAutoHyphens w:val="0"/>
              <w:autoSpaceDE w:val="0"/>
              <w:autoSpaceDN w:val="0"/>
              <w:spacing w:before="2" w:after="0" w:line="263" w:lineRule="exact"/>
              <w:ind w:left="110"/>
              <w:rPr>
                <w:rFonts w:ascii="Times New Roman" w:hAnsi="Times New Roman" w:cs="Times New Roman"/>
                <w:sz w:val="24"/>
                <w:lang w:eastAsia="en-US"/>
              </w:rPr>
            </w:pPr>
            <w:proofErr w:type="spellStart"/>
            <w:r w:rsidRPr="0050045C">
              <w:rPr>
                <w:rFonts w:ascii="Times New Roman" w:hAnsi="Times New Roman" w:cs="Times New Roman"/>
                <w:sz w:val="24"/>
                <w:lang w:eastAsia="en-US"/>
              </w:rPr>
              <w:t>Патч</w:t>
            </w:r>
            <w:proofErr w:type="spellEnd"/>
            <w:r w:rsidRPr="0050045C">
              <w:rPr>
                <w:rFonts w:ascii="Times New Roman" w:hAnsi="Times New Roman" w:cs="Times New Roman"/>
                <w:sz w:val="24"/>
                <w:lang w:eastAsia="en-US"/>
              </w:rPr>
              <w:t>-корд</w:t>
            </w:r>
            <w:r w:rsidRPr="0050045C">
              <w:rPr>
                <w:rFonts w:ascii="Times New Roman" w:hAnsi="Times New Roman" w:cs="Times New Roman"/>
                <w:spacing w:val="-1"/>
                <w:sz w:val="24"/>
                <w:lang w:eastAsia="en-US"/>
              </w:rPr>
              <w:t xml:space="preserve"> </w:t>
            </w:r>
            <w:r w:rsidRPr="0050045C">
              <w:rPr>
                <w:rFonts w:ascii="Times New Roman" w:hAnsi="Times New Roman" w:cs="Times New Roman"/>
                <w:sz w:val="24"/>
                <w:lang w:eastAsia="en-US"/>
              </w:rPr>
              <w:t>оптический</w:t>
            </w:r>
            <w:r w:rsidRPr="0050045C">
              <w:rPr>
                <w:rFonts w:ascii="Times New Roman" w:hAnsi="Times New Roman" w:cs="Times New Roman"/>
                <w:spacing w:val="1"/>
                <w:sz w:val="24"/>
                <w:lang w:eastAsia="en-US"/>
              </w:rPr>
              <w:t xml:space="preserve"> </w:t>
            </w:r>
            <w:proofErr w:type="spellStart"/>
            <w:r w:rsidRPr="0050045C">
              <w:rPr>
                <w:rFonts w:ascii="Times New Roman" w:hAnsi="Times New Roman" w:cs="Times New Roman"/>
                <w:sz w:val="24"/>
                <w:lang w:eastAsia="en-US"/>
              </w:rPr>
              <w:t>одномодовый</w:t>
            </w:r>
            <w:proofErr w:type="spellEnd"/>
          </w:p>
        </w:tc>
        <w:tc>
          <w:tcPr>
            <w:tcW w:w="874" w:type="dxa"/>
            <w:shd w:val="clear" w:color="auto" w:fill="auto"/>
          </w:tcPr>
          <w:p w:rsidR="0050045C" w:rsidRPr="0050045C" w:rsidRDefault="0050045C" w:rsidP="0050045C">
            <w:pPr>
              <w:widowControl w:val="0"/>
              <w:suppressAutoHyphens w:val="0"/>
              <w:autoSpaceDE w:val="0"/>
              <w:autoSpaceDN w:val="0"/>
              <w:spacing w:before="2" w:after="0" w:line="263" w:lineRule="exact"/>
              <w:ind w:left="175" w:right="167"/>
              <w:jc w:val="center"/>
              <w:rPr>
                <w:rFonts w:ascii="Times New Roman" w:hAnsi="Times New Roman" w:cs="Times New Roman"/>
                <w:sz w:val="24"/>
                <w:lang w:eastAsia="en-US"/>
              </w:rPr>
            </w:pPr>
            <w:r w:rsidRPr="0050045C">
              <w:rPr>
                <w:rFonts w:ascii="Times New Roman" w:hAnsi="Times New Roman" w:cs="Times New Roman"/>
                <w:sz w:val="24"/>
                <w:lang w:eastAsia="en-US"/>
              </w:rPr>
              <w:t>50</w:t>
            </w:r>
          </w:p>
        </w:tc>
        <w:tc>
          <w:tcPr>
            <w:tcW w:w="716" w:type="dxa"/>
            <w:shd w:val="clear" w:color="auto" w:fill="auto"/>
          </w:tcPr>
          <w:p w:rsidR="0050045C" w:rsidRPr="0050045C" w:rsidRDefault="0050045C" w:rsidP="0050045C">
            <w:pPr>
              <w:widowControl w:val="0"/>
              <w:suppressAutoHyphens w:val="0"/>
              <w:autoSpaceDE w:val="0"/>
              <w:autoSpaceDN w:val="0"/>
              <w:spacing w:before="2" w:after="0" w:line="263" w:lineRule="exact"/>
              <w:ind w:left="158" w:right="156"/>
              <w:jc w:val="center"/>
              <w:rPr>
                <w:rFonts w:ascii="Times New Roman" w:hAnsi="Times New Roman" w:cs="Times New Roman"/>
                <w:sz w:val="24"/>
                <w:lang w:eastAsia="en-US"/>
              </w:rPr>
            </w:pPr>
            <w:r w:rsidRPr="0050045C">
              <w:rPr>
                <w:rFonts w:ascii="Times New Roman" w:hAnsi="Times New Roman" w:cs="Times New Roman"/>
                <w:sz w:val="24"/>
                <w:lang w:eastAsia="en-US"/>
              </w:rPr>
              <w:t>шт.</w:t>
            </w:r>
          </w:p>
        </w:tc>
        <w:tc>
          <w:tcPr>
            <w:tcW w:w="1275" w:type="dxa"/>
            <w:shd w:val="clear" w:color="auto" w:fill="auto"/>
          </w:tcPr>
          <w:p w:rsidR="0050045C" w:rsidRPr="0050045C" w:rsidRDefault="0050045C" w:rsidP="0050045C">
            <w:pPr>
              <w:widowControl w:val="0"/>
              <w:suppressAutoHyphens w:val="0"/>
              <w:autoSpaceDE w:val="0"/>
              <w:autoSpaceDN w:val="0"/>
              <w:spacing w:before="2" w:after="0" w:line="263" w:lineRule="exact"/>
              <w:ind w:right="96"/>
              <w:jc w:val="right"/>
              <w:rPr>
                <w:rFonts w:ascii="Times New Roman" w:hAnsi="Times New Roman" w:cs="Times New Roman"/>
                <w:sz w:val="24"/>
                <w:lang w:eastAsia="en-US"/>
              </w:rPr>
            </w:pPr>
            <w:r w:rsidRPr="0050045C">
              <w:rPr>
                <w:rFonts w:ascii="Times New Roman" w:hAnsi="Times New Roman" w:cs="Times New Roman"/>
                <w:sz w:val="24"/>
                <w:lang w:eastAsia="en-US"/>
              </w:rPr>
              <w:t>175,00</w:t>
            </w:r>
          </w:p>
        </w:tc>
        <w:tc>
          <w:tcPr>
            <w:tcW w:w="1143" w:type="dxa"/>
            <w:shd w:val="clear" w:color="auto" w:fill="auto"/>
          </w:tcPr>
          <w:p w:rsidR="0050045C" w:rsidRPr="0050045C" w:rsidRDefault="0050045C" w:rsidP="0050045C">
            <w:pPr>
              <w:widowControl w:val="0"/>
              <w:suppressAutoHyphens w:val="0"/>
              <w:autoSpaceDE w:val="0"/>
              <w:autoSpaceDN w:val="0"/>
              <w:spacing w:before="2" w:after="0" w:line="263" w:lineRule="exact"/>
              <w:ind w:right="96"/>
              <w:jc w:val="right"/>
              <w:rPr>
                <w:rFonts w:ascii="Times New Roman" w:hAnsi="Times New Roman" w:cs="Times New Roman"/>
                <w:sz w:val="24"/>
                <w:lang w:eastAsia="en-US"/>
              </w:rPr>
            </w:pPr>
            <w:r w:rsidRPr="0050045C">
              <w:rPr>
                <w:rFonts w:ascii="Times New Roman" w:hAnsi="Times New Roman" w:cs="Times New Roman"/>
                <w:sz w:val="24"/>
                <w:lang w:eastAsia="en-US"/>
              </w:rPr>
              <w:t>8750,00</w:t>
            </w:r>
          </w:p>
        </w:tc>
      </w:tr>
      <w:tr w:rsidR="0050045C" w:rsidRPr="0050045C" w:rsidTr="001F220A">
        <w:trPr>
          <w:trHeight w:val="454"/>
        </w:trPr>
        <w:tc>
          <w:tcPr>
            <w:tcW w:w="559" w:type="dxa"/>
            <w:shd w:val="clear" w:color="auto" w:fill="auto"/>
          </w:tcPr>
          <w:p w:rsidR="0050045C" w:rsidRPr="0050045C" w:rsidRDefault="0050045C" w:rsidP="0050045C">
            <w:pPr>
              <w:widowControl w:val="0"/>
              <w:suppressAutoHyphens w:val="0"/>
              <w:autoSpaceDE w:val="0"/>
              <w:autoSpaceDN w:val="0"/>
              <w:spacing w:before="2" w:after="0" w:line="263" w:lineRule="exact"/>
              <w:ind w:left="138" w:right="131"/>
              <w:rPr>
                <w:rFonts w:ascii="Times New Roman" w:hAnsi="Times New Roman" w:cs="Times New Roman"/>
                <w:sz w:val="24"/>
                <w:lang w:eastAsia="en-US"/>
              </w:rPr>
            </w:pPr>
            <w:r w:rsidRPr="0050045C">
              <w:rPr>
                <w:rFonts w:ascii="Times New Roman" w:hAnsi="Times New Roman" w:cs="Times New Roman"/>
                <w:sz w:val="24"/>
                <w:lang w:eastAsia="en-US"/>
              </w:rPr>
              <w:t>15</w:t>
            </w:r>
          </w:p>
        </w:tc>
        <w:tc>
          <w:tcPr>
            <w:tcW w:w="5928" w:type="dxa"/>
            <w:shd w:val="clear" w:color="auto" w:fill="auto"/>
          </w:tcPr>
          <w:p w:rsidR="0050045C" w:rsidRPr="0050045C" w:rsidRDefault="0050045C" w:rsidP="0050045C">
            <w:pPr>
              <w:widowControl w:val="0"/>
              <w:suppressAutoHyphens w:val="0"/>
              <w:autoSpaceDE w:val="0"/>
              <w:autoSpaceDN w:val="0"/>
              <w:spacing w:before="2" w:after="0" w:line="263" w:lineRule="exact"/>
              <w:ind w:left="110"/>
              <w:rPr>
                <w:rFonts w:ascii="Times New Roman" w:hAnsi="Times New Roman" w:cs="Times New Roman"/>
                <w:sz w:val="24"/>
                <w:lang w:eastAsia="en-US"/>
              </w:rPr>
            </w:pPr>
            <w:r w:rsidRPr="0050045C">
              <w:rPr>
                <w:rFonts w:ascii="Times New Roman" w:hAnsi="Times New Roman" w:cs="Times New Roman"/>
                <w:sz w:val="24"/>
                <w:lang w:eastAsia="en-US"/>
              </w:rPr>
              <w:t>Расходные</w:t>
            </w:r>
            <w:r w:rsidRPr="0050045C">
              <w:rPr>
                <w:rFonts w:ascii="Times New Roman" w:hAnsi="Times New Roman" w:cs="Times New Roman"/>
                <w:spacing w:val="-1"/>
                <w:sz w:val="24"/>
                <w:lang w:eastAsia="en-US"/>
              </w:rPr>
              <w:t xml:space="preserve"> </w:t>
            </w:r>
            <w:r w:rsidRPr="0050045C">
              <w:rPr>
                <w:rFonts w:ascii="Times New Roman" w:hAnsi="Times New Roman" w:cs="Times New Roman"/>
                <w:sz w:val="24"/>
                <w:lang w:eastAsia="en-US"/>
              </w:rPr>
              <w:t>материалы</w:t>
            </w:r>
          </w:p>
        </w:tc>
        <w:tc>
          <w:tcPr>
            <w:tcW w:w="874" w:type="dxa"/>
            <w:shd w:val="clear" w:color="auto" w:fill="auto"/>
          </w:tcPr>
          <w:p w:rsidR="0050045C" w:rsidRPr="0050045C" w:rsidRDefault="0050045C" w:rsidP="0050045C">
            <w:pPr>
              <w:widowControl w:val="0"/>
              <w:suppressAutoHyphens w:val="0"/>
              <w:autoSpaceDE w:val="0"/>
              <w:autoSpaceDN w:val="0"/>
              <w:spacing w:before="2" w:after="0" w:line="240" w:lineRule="auto"/>
              <w:jc w:val="center"/>
              <w:rPr>
                <w:rFonts w:ascii="Times New Roman" w:hAnsi="Times New Roman" w:cs="Times New Roman"/>
                <w:sz w:val="20"/>
                <w:lang w:eastAsia="en-US"/>
              </w:rPr>
            </w:pPr>
          </w:p>
        </w:tc>
        <w:tc>
          <w:tcPr>
            <w:tcW w:w="716" w:type="dxa"/>
            <w:shd w:val="clear" w:color="auto" w:fill="auto"/>
          </w:tcPr>
          <w:p w:rsidR="0050045C" w:rsidRPr="0050045C" w:rsidRDefault="0050045C" w:rsidP="0050045C">
            <w:pPr>
              <w:widowControl w:val="0"/>
              <w:suppressAutoHyphens w:val="0"/>
              <w:autoSpaceDE w:val="0"/>
              <w:autoSpaceDN w:val="0"/>
              <w:spacing w:before="2" w:after="0" w:line="240" w:lineRule="auto"/>
              <w:jc w:val="center"/>
              <w:rPr>
                <w:rFonts w:ascii="Times New Roman" w:hAnsi="Times New Roman" w:cs="Times New Roman"/>
                <w:sz w:val="20"/>
                <w:lang w:eastAsia="en-US"/>
              </w:rPr>
            </w:pPr>
          </w:p>
        </w:tc>
        <w:tc>
          <w:tcPr>
            <w:tcW w:w="1275" w:type="dxa"/>
            <w:shd w:val="clear" w:color="auto" w:fill="auto"/>
          </w:tcPr>
          <w:p w:rsidR="0050045C" w:rsidRPr="0050045C" w:rsidRDefault="0050045C" w:rsidP="0050045C">
            <w:pPr>
              <w:widowControl w:val="0"/>
              <w:suppressAutoHyphens w:val="0"/>
              <w:autoSpaceDE w:val="0"/>
              <w:autoSpaceDN w:val="0"/>
              <w:spacing w:before="2" w:after="0" w:line="263" w:lineRule="exact"/>
              <w:ind w:right="94"/>
              <w:jc w:val="right"/>
              <w:rPr>
                <w:rFonts w:ascii="Times New Roman" w:hAnsi="Times New Roman" w:cs="Times New Roman"/>
                <w:sz w:val="24"/>
                <w:lang w:eastAsia="en-US"/>
              </w:rPr>
            </w:pPr>
            <w:r w:rsidRPr="0050045C">
              <w:rPr>
                <w:rFonts w:ascii="Times New Roman" w:hAnsi="Times New Roman" w:cs="Times New Roman"/>
                <w:sz w:val="24"/>
                <w:lang w:eastAsia="en-US"/>
              </w:rPr>
              <w:t>50000,00</w:t>
            </w:r>
          </w:p>
        </w:tc>
        <w:tc>
          <w:tcPr>
            <w:tcW w:w="1143" w:type="dxa"/>
            <w:shd w:val="clear" w:color="auto" w:fill="auto"/>
          </w:tcPr>
          <w:p w:rsidR="0050045C" w:rsidRPr="0050045C" w:rsidRDefault="0050045C" w:rsidP="0050045C">
            <w:pPr>
              <w:widowControl w:val="0"/>
              <w:suppressAutoHyphens w:val="0"/>
              <w:autoSpaceDE w:val="0"/>
              <w:autoSpaceDN w:val="0"/>
              <w:spacing w:before="2" w:after="0" w:line="263" w:lineRule="exact"/>
              <w:ind w:right="96"/>
              <w:jc w:val="right"/>
              <w:rPr>
                <w:rFonts w:ascii="Times New Roman" w:hAnsi="Times New Roman" w:cs="Times New Roman"/>
                <w:sz w:val="24"/>
                <w:lang w:eastAsia="en-US"/>
              </w:rPr>
            </w:pPr>
            <w:r w:rsidRPr="0050045C">
              <w:rPr>
                <w:rFonts w:ascii="Times New Roman" w:hAnsi="Times New Roman" w:cs="Times New Roman"/>
                <w:sz w:val="24"/>
                <w:lang w:eastAsia="en-US"/>
              </w:rPr>
              <w:t>50000,00</w:t>
            </w:r>
          </w:p>
        </w:tc>
      </w:tr>
      <w:tr w:rsidR="0050045C" w:rsidRPr="0050045C" w:rsidTr="001F220A">
        <w:trPr>
          <w:trHeight w:val="454"/>
        </w:trPr>
        <w:tc>
          <w:tcPr>
            <w:tcW w:w="9352" w:type="dxa"/>
            <w:gridSpan w:val="5"/>
            <w:shd w:val="clear" w:color="auto" w:fill="auto"/>
          </w:tcPr>
          <w:p w:rsidR="0050045C" w:rsidRPr="0050045C" w:rsidRDefault="0050045C" w:rsidP="0050045C">
            <w:pPr>
              <w:widowControl w:val="0"/>
              <w:suppressAutoHyphens w:val="0"/>
              <w:autoSpaceDE w:val="0"/>
              <w:autoSpaceDN w:val="0"/>
              <w:spacing w:before="18" w:after="0" w:line="240" w:lineRule="auto"/>
              <w:ind w:right="98"/>
              <w:jc w:val="right"/>
              <w:rPr>
                <w:rFonts w:ascii="Times New Roman" w:hAnsi="Times New Roman" w:cs="Times New Roman"/>
                <w:b/>
                <w:sz w:val="24"/>
                <w:lang w:eastAsia="en-US"/>
              </w:rPr>
            </w:pPr>
            <w:r w:rsidRPr="0050045C">
              <w:rPr>
                <w:rFonts w:ascii="Times New Roman" w:hAnsi="Times New Roman" w:cs="Times New Roman"/>
                <w:b/>
                <w:sz w:val="24"/>
                <w:lang w:eastAsia="en-US"/>
              </w:rPr>
              <w:t>Итого по разделу</w:t>
            </w:r>
            <w:r w:rsidRPr="0050045C">
              <w:rPr>
                <w:rFonts w:ascii="Times New Roman" w:hAnsi="Times New Roman" w:cs="Times New Roman"/>
                <w:b/>
                <w:spacing w:val="-3"/>
                <w:sz w:val="24"/>
                <w:lang w:eastAsia="en-US"/>
              </w:rPr>
              <w:t xml:space="preserve"> </w:t>
            </w:r>
            <w:r w:rsidRPr="0050045C">
              <w:rPr>
                <w:rFonts w:ascii="Times New Roman" w:hAnsi="Times New Roman" w:cs="Times New Roman"/>
                <w:b/>
                <w:sz w:val="24"/>
                <w:lang w:eastAsia="en-US"/>
              </w:rPr>
              <w:t>I:</w:t>
            </w:r>
          </w:p>
        </w:tc>
        <w:tc>
          <w:tcPr>
            <w:tcW w:w="1143" w:type="dxa"/>
            <w:shd w:val="clear" w:color="auto" w:fill="auto"/>
          </w:tcPr>
          <w:p w:rsidR="0050045C" w:rsidRPr="0050045C" w:rsidRDefault="0050045C" w:rsidP="0050045C">
            <w:pPr>
              <w:widowControl w:val="0"/>
              <w:suppressAutoHyphens w:val="0"/>
              <w:autoSpaceDE w:val="0"/>
              <w:autoSpaceDN w:val="0"/>
              <w:spacing w:before="18" w:after="0" w:line="240" w:lineRule="auto"/>
              <w:ind w:right="96"/>
              <w:jc w:val="right"/>
              <w:rPr>
                <w:rFonts w:ascii="Times New Roman" w:hAnsi="Times New Roman" w:cs="Times New Roman"/>
                <w:b/>
                <w:sz w:val="24"/>
                <w:lang w:eastAsia="en-US"/>
              </w:rPr>
            </w:pPr>
            <w:r w:rsidRPr="0050045C">
              <w:rPr>
                <w:rFonts w:ascii="Times New Roman" w:hAnsi="Times New Roman" w:cs="Times New Roman"/>
                <w:b/>
                <w:sz w:val="24"/>
                <w:lang w:eastAsia="en-US"/>
              </w:rPr>
              <w:t>642467,00</w:t>
            </w:r>
          </w:p>
        </w:tc>
      </w:tr>
      <w:tr w:rsidR="0050045C" w:rsidRPr="0050045C" w:rsidTr="001F220A">
        <w:trPr>
          <w:trHeight w:val="314"/>
        </w:trPr>
        <w:tc>
          <w:tcPr>
            <w:tcW w:w="10495" w:type="dxa"/>
            <w:gridSpan w:val="6"/>
            <w:shd w:val="clear" w:color="auto" w:fill="auto"/>
          </w:tcPr>
          <w:p w:rsidR="0050045C" w:rsidRPr="0050045C" w:rsidRDefault="0050045C" w:rsidP="0050045C">
            <w:pPr>
              <w:widowControl w:val="0"/>
              <w:suppressAutoHyphens w:val="0"/>
              <w:autoSpaceDE w:val="0"/>
              <w:autoSpaceDN w:val="0"/>
              <w:spacing w:before="13" w:after="0" w:line="240" w:lineRule="auto"/>
              <w:ind w:left="3315" w:right="3313"/>
              <w:jc w:val="center"/>
              <w:rPr>
                <w:rFonts w:ascii="Times New Roman" w:hAnsi="Times New Roman" w:cs="Times New Roman"/>
                <w:b/>
                <w:sz w:val="24"/>
                <w:lang w:eastAsia="en-US"/>
              </w:rPr>
            </w:pPr>
            <w:r w:rsidRPr="0050045C">
              <w:rPr>
                <w:rFonts w:ascii="Times New Roman" w:hAnsi="Times New Roman" w:cs="Times New Roman"/>
                <w:b/>
                <w:sz w:val="24"/>
                <w:lang w:eastAsia="en-US"/>
              </w:rPr>
              <w:t>Раздел</w:t>
            </w:r>
            <w:r w:rsidRPr="0050045C">
              <w:rPr>
                <w:rFonts w:ascii="Times New Roman" w:hAnsi="Times New Roman" w:cs="Times New Roman"/>
                <w:b/>
                <w:spacing w:val="-2"/>
                <w:sz w:val="24"/>
                <w:lang w:eastAsia="en-US"/>
              </w:rPr>
              <w:t xml:space="preserve"> </w:t>
            </w:r>
            <w:r w:rsidRPr="0050045C">
              <w:rPr>
                <w:rFonts w:ascii="Times New Roman" w:hAnsi="Times New Roman" w:cs="Times New Roman"/>
                <w:b/>
                <w:sz w:val="24"/>
                <w:lang w:eastAsia="en-US"/>
              </w:rPr>
              <w:t>II.</w:t>
            </w:r>
          </w:p>
        </w:tc>
      </w:tr>
      <w:tr w:rsidR="0050045C" w:rsidRPr="0050045C" w:rsidTr="001F220A">
        <w:trPr>
          <w:trHeight w:val="316"/>
        </w:trPr>
        <w:tc>
          <w:tcPr>
            <w:tcW w:w="10495" w:type="dxa"/>
            <w:gridSpan w:val="6"/>
            <w:shd w:val="clear" w:color="auto" w:fill="auto"/>
          </w:tcPr>
          <w:p w:rsidR="0050045C" w:rsidRPr="0050045C" w:rsidRDefault="0050045C" w:rsidP="0050045C">
            <w:pPr>
              <w:widowControl w:val="0"/>
              <w:suppressAutoHyphens w:val="0"/>
              <w:autoSpaceDE w:val="0"/>
              <w:autoSpaceDN w:val="0"/>
              <w:spacing w:before="15" w:after="0" w:line="240" w:lineRule="auto"/>
              <w:ind w:left="3318" w:right="3313"/>
              <w:jc w:val="center"/>
              <w:rPr>
                <w:rFonts w:ascii="Times New Roman" w:hAnsi="Times New Roman" w:cs="Times New Roman"/>
                <w:sz w:val="24"/>
                <w:lang w:eastAsia="en-US"/>
              </w:rPr>
            </w:pPr>
            <w:r w:rsidRPr="0050045C">
              <w:rPr>
                <w:rFonts w:ascii="Times New Roman" w:hAnsi="Times New Roman" w:cs="Times New Roman"/>
                <w:sz w:val="24"/>
                <w:lang w:eastAsia="en-US"/>
              </w:rPr>
              <w:t>Монтажные</w:t>
            </w:r>
            <w:r w:rsidRPr="0050045C">
              <w:rPr>
                <w:rFonts w:ascii="Times New Roman" w:hAnsi="Times New Roman" w:cs="Times New Roman"/>
                <w:spacing w:val="-5"/>
                <w:sz w:val="24"/>
                <w:lang w:eastAsia="en-US"/>
              </w:rPr>
              <w:t xml:space="preserve"> </w:t>
            </w:r>
            <w:r w:rsidRPr="0050045C">
              <w:rPr>
                <w:rFonts w:ascii="Times New Roman" w:hAnsi="Times New Roman" w:cs="Times New Roman"/>
                <w:sz w:val="24"/>
                <w:lang w:eastAsia="en-US"/>
              </w:rPr>
              <w:t>и пуско-наладочные</w:t>
            </w:r>
            <w:r w:rsidRPr="0050045C">
              <w:rPr>
                <w:rFonts w:ascii="Times New Roman" w:hAnsi="Times New Roman" w:cs="Times New Roman"/>
                <w:spacing w:val="-1"/>
                <w:sz w:val="24"/>
                <w:lang w:eastAsia="en-US"/>
              </w:rPr>
              <w:t xml:space="preserve"> </w:t>
            </w:r>
            <w:r w:rsidRPr="0050045C">
              <w:rPr>
                <w:rFonts w:ascii="Times New Roman" w:hAnsi="Times New Roman" w:cs="Times New Roman"/>
                <w:sz w:val="24"/>
                <w:lang w:eastAsia="en-US"/>
              </w:rPr>
              <w:t>работы:</w:t>
            </w:r>
          </w:p>
        </w:tc>
      </w:tr>
      <w:tr w:rsidR="0050045C" w:rsidRPr="0050045C" w:rsidTr="001F220A">
        <w:trPr>
          <w:trHeight w:val="314"/>
        </w:trPr>
        <w:tc>
          <w:tcPr>
            <w:tcW w:w="559" w:type="dxa"/>
            <w:shd w:val="clear" w:color="auto" w:fill="auto"/>
          </w:tcPr>
          <w:p w:rsidR="0050045C" w:rsidRPr="0050045C" w:rsidRDefault="0050045C" w:rsidP="0050045C">
            <w:pPr>
              <w:widowControl w:val="0"/>
              <w:suppressAutoHyphens w:val="0"/>
              <w:autoSpaceDE w:val="0"/>
              <w:autoSpaceDN w:val="0"/>
              <w:spacing w:before="13" w:after="0" w:line="240" w:lineRule="auto"/>
              <w:ind w:left="138" w:right="131"/>
              <w:rPr>
                <w:rFonts w:ascii="Times New Roman" w:hAnsi="Times New Roman" w:cs="Times New Roman"/>
                <w:sz w:val="24"/>
                <w:lang w:eastAsia="en-US"/>
              </w:rPr>
            </w:pPr>
            <w:r w:rsidRPr="0050045C">
              <w:rPr>
                <w:rFonts w:ascii="Times New Roman" w:hAnsi="Times New Roman" w:cs="Times New Roman"/>
                <w:sz w:val="24"/>
                <w:lang w:eastAsia="en-US"/>
              </w:rPr>
              <w:t>16</w:t>
            </w:r>
          </w:p>
        </w:tc>
        <w:tc>
          <w:tcPr>
            <w:tcW w:w="5928" w:type="dxa"/>
            <w:shd w:val="clear" w:color="auto" w:fill="auto"/>
          </w:tcPr>
          <w:p w:rsidR="0050045C" w:rsidRPr="0050045C" w:rsidRDefault="0050045C" w:rsidP="0050045C">
            <w:pPr>
              <w:widowControl w:val="0"/>
              <w:suppressAutoHyphens w:val="0"/>
              <w:autoSpaceDE w:val="0"/>
              <w:autoSpaceDN w:val="0"/>
              <w:spacing w:before="13" w:after="0" w:line="240" w:lineRule="auto"/>
              <w:ind w:left="110"/>
              <w:rPr>
                <w:rFonts w:ascii="Times New Roman" w:hAnsi="Times New Roman" w:cs="Times New Roman"/>
                <w:sz w:val="24"/>
                <w:lang w:eastAsia="en-US"/>
              </w:rPr>
            </w:pPr>
            <w:r w:rsidRPr="0050045C">
              <w:rPr>
                <w:rFonts w:ascii="Times New Roman" w:hAnsi="Times New Roman" w:cs="Times New Roman"/>
                <w:sz w:val="24"/>
                <w:lang w:eastAsia="en-US"/>
              </w:rPr>
              <w:t>Монтажные</w:t>
            </w:r>
            <w:r w:rsidRPr="0050045C">
              <w:rPr>
                <w:rFonts w:ascii="Times New Roman" w:hAnsi="Times New Roman" w:cs="Times New Roman"/>
                <w:spacing w:val="-3"/>
                <w:sz w:val="24"/>
                <w:lang w:eastAsia="en-US"/>
              </w:rPr>
              <w:t xml:space="preserve"> </w:t>
            </w:r>
            <w:r w:rsidRPr="0050045C">
              <w:rPr>
                <w:rFonts w:ascii="Times New Roman" w:hAnsi="Times New Roman" w:cs="Times New Roman"/>
                <w:sz w:val="24"/>
                <w:lang w:eastAsia="en-US"/>
              </w:rPr>
              <w:t>работы</w:t>
            </w:r>
          </w:p>
        </w:tc>
        <w:tc>
          <w:tcPr>
            <w:tcW w:w="874" w:type="dxa"/>
            <w:shd w:val="clear" w:color="auto" w:fill="auto"/>
          </w:tcPr>
          <w:p w:rsidR="0050045C" w:rsidRPr="0050045C" w:rsidRDefault="0050045C" w:rsidP="0050045C">
            <w:pPr>
              <w:widowControl w:val="0"/>
              <w:suppressAutoHyphens w:val="0"/>
              <w:autoSpaceDE w:val="0"/>
              <w:autoSpaceDN w:val="0"/>
              <w:spacing w:before="2" w:after="0" w:line="240" w:lineRule="auto"/>
              <w:rPr>
                <w:rFonts w:ascii="Times New Roman" w:hAnsi="Times New Roman" w:cs="Times New Roman"/>
                <w:lang w:eastAsia="en-US"/>
              </w:rPr>
            </w:pPr>
          </w:p>
        </w:tc>
        <w:tc>
          <w:tcPr>
            <w:tcW w:w="716" w:type="dxa"/>
            <w:shd w:val="clear" w:color="auto" w:fill="auto"/>
          </w:tcPr>
          <w:p w:rsidR="0050045C" w:rsidRPr="0050045C" w:rsidRDefault="0050045C" w:rsidP="0050045C">
            <w:pPr>
              <w:widowControl w:val="0"/>
              <w:suppressAutoHyphens w:val="0"/>
              <w:autoSpaceDE w:val="0"/>
              <w:autoSpaceDN w:val="0"/>
              <w:spacing w:before="2" w:after="0" w:line="240" w:lineRule="auto"/>
              <w:rPr>
                <w:rFonts w:ascii="Times New Roman" w:hAnsi="Times New Roman" w:cs="Times New Roman"/>
                <w:lang w:eastAsia="en-US"/>
              </w:rPr>
            </w:pPr>
          </w:p>
        </w:tc>
        <w:tc>
          <w:tcPr>
            <w:tcW w:w="1275" w:type="dxa"/>
            <w:shd w:val="clear" w:color="auto" w:fill="auto"/>
          </w:tcPr>
          <w:p w:rsidR="0050045C" w:rsidRPr="0050045C" w:rsidRDefault="0050045C" w:rsidP="0050045C">
            <w:pPr>
              <w:widowControl w:val="0"/>
              <w:suppressAutoHyphens w:val="0"/>
              <w:autoSpaceDE w:val="0"/>
              <w:autoSpaceDN w:val="0"/>
              <w:spacing w:before="13" w:after="0" w:line="240" w:lineRule="auto"/>
              <w:ind w:right="95"/>
              <w:jc w:val="right"/>
              <w:rPr>
                <w:rFonts w:ascii="Times New Roman" w:hAnsi="Times New Roman" w:cs="Times New Roman"/>
                <w:sz w:val="24"/>
                <w:lang w:eastAsia="en-US"/>
              </w:rPr>
            </w:pPr>
            <w:r w:rsidRPr="0050045C">
              <w:rPr>
                <w:rFonts w:ascii="Times New Roman" w:hAnsi="Times New Roman" w:cs="Times New Roman"/>
                <w:sz w:val="24"/>
                <w:lang w:eastAsia="en-US"/>
              </w:rPr>
              <w:t>250000,00</w:t>
            </w:r>
          </w:p>
        </w:tc>
        <w:tc>
          <w:tcPr>
            <w:tcW w:w="1143" w:type="dxa"/>
            <w:shd w:val="clear" w:color="auto" w:fill="auto"/>
          </w:tcPr>
          <w:p w:rsidR="0050045C" w:rsidRPr="0050045C" w:rsidRDefault="0050045C" w:rsidP="0050045C">
            <w:pPr>
              <w:widowControl w:val="0"/>
              <w:suppressAutoHyphens w:val="0"/>
              <w:autoSpaceDE w:val="0"/>
              <w:autoSpaceDN w:val="0"/>
              <w:spacing w:before="13" w:after="0" w:line="240" w:lineRule="auto"/>
              <w:ind w:right="96"/>
              <w:jc w:val="right"/>
              <w:rPr>
                <w:rFonts w:ascii="Times New Roman" w:hAnsi="Times New Roman" w:cs="Times New Roman"/>
                <w:sz w:val="24"/>
                <w:lang w:eastAsia="en-US"/>
              </w:rPr>
            </w:pPr>
            <w:r w:rsidRPr="0050045C">
              <w:rPr>
                <w:rFonts w:ascii="Times New Roman" w:hAnsi="Times New Roman" w:cs="Times New Roman"/>
                <w:sz w:val="24"/>
                <w:lang w:eastAsia="en-US"/>
              </w:rPr>
              <w:t>250000,00</w:t>
            </w:r>
          </w:p>
        </w:tc>
      </w:tr>
      <w:tr w:rsidR="0050045C" w:rsidRPr="0050045C" w:rsidTr="001F220A">
        <w:trPr>
          <w:trHeight w:val="316"/>
        </w:trPr>
        <w:tc>
          <w:tcPr>
            <w:tcW w:w="9352" w:type="dxa"/>
            <w:gridSpan w:val="5"/>
            <w:shd w:val="clear" w:color="auto" w:fill="auto"/>
          </w:tcPr>
          <w:p w:rsidR="0050045C" w:rsidRPr="0050045C" w:rsidRDefault="0050045C" w:rsidP="0050045C">
            <w:pPr>
              <w:widowControl w:val="0"/>
              <w:suppressAutoHyphens w:val="0"/>
              <w:autoSpaceDE w:val="0"/>
              <w:autoSpaceDN w:val="0"/>
              <w:spacing w:before="18" w:after="0" w:line="240" w:lineRule="auto"/>
              <w:ind w:right="97"/>
              <w:jc w:val="right"/>
              <w:rPr>
                <w:rFonts w:ascii="Times New Roman" w:hAnsi="Times New Roman" w:cs="Times New Roman"/>
                <w:b/>
                <w:sz w:val="24"/>
                <w:lang w:eastAsia="en-US"/>
              </w:rPr>
            </w:pPr>
            <w:r w:rsidRPr="0050045C">
              <w:rPr>
                <w:rFonts w:ascii="Times New Roman" w:hAnsi="Times New Roman" w:cs="Times New Roman"/>
                <w:b/>
                <w:sz w:val="24"/>
                <w:lang w:eastAsia="en-US"/>
              </w:rPr>
              <w:t>Итого по</w:t>
            </w:r>
            <w:r w:rsidRPr="0050045C">
              <w:rPr>
                <w:rFonts w:ascii="Times New Roman" w:hAnsi="Times New Roman" w:cs="Times New Roman"/>
                <w:b/>
                <w:spacing w:val="1"/>
                <w:sz w:val="24"/>
                <w:lang w:eastAsia="en-US"/>
              </w:rPr>
              <w:t xml:space="preserve"> </w:t>
            </w:r>
            <w:r w:rsidRPr="0050045C">
              <w:rPr>
                <w:rFonts w:ascii="Times New Roman" w:hAnsi="Times New Roman" w:cs="Times New Roman"/>
                <w:b/>
                <w:sz w:val="24"/>
                <w:lang w:eastAsia="en-US"/>
              </w:rPr>
              <w:t>разделу</w:t>
            </w:r>
            <w:r w:rsidRPr="0050045C">
              <w:rPr>
                <w:rFonts w:ascii="Times New Roman" w:hAnsi="Times New Roman" w:cs="Times New Roman"/>
                <w:b/>
                <w:spacing w:val="-2"/>
                <w:sz w:val="24"/>
                <w:lang w:eastAsia="en-US"/>
              </w:rPr>
              <w:t xml:space="preserve"> </w:t>
            </w:r>
            <w:r w:rsidRPr="0050045C">
              <w:rPr>
                <w:rFonts w:ascii="Times New Roman" w:hAnsi="Times New Roman" w:cs="Times New Roman"/>
                <w:b/>
                <w:sz w:val="24"/>
                <w:lang w:eastAsia="en-US"/>
              </w:rPr>
              <w:t>II:</w:t>
            </w:r>
          </w:p>
        </w:tc>
        <w:tc>
          <w:tcPr>
            <w:tcW w:w="1143" w:type="dxa"/>
            <w:shd w:val="clear" w:color="auto" w:fill="auto"/>
          </w:tcPr>
          <w:p w:rsidR="0050045C" w:rsidRPr="0050045C" w:rsidRDefault="0050045C" w:rsidP="0050045C">
            <w:pPr>
              <w:widowControl w:val="0"/>
              <w:suppressAutoHyphens w:val="0"/>
              <w:autoSpaceDE w:val="0"/>
              <w:autoSpaceDN w:val="0"/>
              <w:spacing w:before="18" w:after="0" w:line="240" w:lineRule="auto"/>
              <w:ind w:right="96"/>
              <w:jc w:val="right"/>
              <w:rPr>
                <w:rFonts w:ascii="Times New Roman" w:hAnsi="Times New Roman" w:cs="Times New Roman"/>
                <w:b/>
                <w:sz w:val="24"/>
                <w:lang w:eastAsia="en-US"/>
              </w:rPr>
            </w:pPr>
            <w:r w:rsidRPr="0050045C">
              <w:rPr>
                <w:rFonts w:ascii="Times New Roman" w:hAnsi="Times New Roman" w:cs="Times New Roman"/>
                <w:b/>
                <w:sz w:val="24"/>
                <w:lang w:eastAsia="en-US"/>
              </w:rPr>
              <w:t>250000,00</w:t>
            </w:r>
          </w:p>
        </w:tc>
      </w:tr>
      <w:tr w:rsidR="0050045C" w:rsidRPr="0050045C" w:rsidTr="001F220A">
        <w:trPr>
          <w:trHeight w:val="314"/>
        </w:trPr>
        <w:tc>
          <w:tcPr>
            <w:tcW w:w="9352" w:type="dxa"/>
            <w:gridSpan w:val="5"/>
            <w:shd w:val="clear" w:color="auto" w:fill="auto"/>
          </w:tcPr>
          <w:p w:rsidR="0050045C" w:rsidRPr="0050045C" w:rsidRDefault="0050045C" w:rsidP="0050045C">
            <w:pPr>
              <w:widowControl w:val="0"/>
              <w:suppressAutoHyphens w:val="0"/>
              <w:autoSpaceDE w:val="0"/>
              <w:autoSpaceDN w:val="0"/>
              <w:spacing w:before="18" w:after="0" w:line="240" w:lineRule="auto"/>
              <w:ind w:right="96"/>
              <w:jc w:val="right"/>
              <w:rPr>
                <w:rFonts w:ascii="Times New Roman" w:hAnsi="Times New Roman" w:cs="Times New Roman"/>
                <w:b/>
                <w:sz w:val="24"/>
                <w:lang w:eastAsia="en-US"/>
              </w:rPr>
            </w:pPr>
            <w:r w:rsidRPr="0050045C">
              <w:rPr>
                <w:rFonts w:ascii="Times New Roman" w:hAnsi="Times New Roman" w:cs="Times New Roman"/>
                <w:b/>
                <w:sz w:val="24"/>
                <w:lang w:eastAsia="en-US"/>
              </w:rPr>
              <w:t>Итого:</w:t>
            </w:r>
          </w:p>
        </w:tc>
        <w:tc>
          <w:tcPr>
            <w:tcW w:w="1143" w:type="dxa"/>
            <w:shd w:val="clear" w:color="auto" w:fill="auto"/>
          </w:tcPr>
          <w:p w:rsidR="0050045C" w:rsidRPr="0050045C" w:rsidRDefault="0050045C" w:rsidP="0050045C">
            <w:pPr>
              <w:widowControl w:val="0"/>
              <w:suppressAutoHyphens w:val="0"/>
              <w:autoSpaceDE w:val="0"/>
              <w:autoSpaceDN w:val="0"/>
              <w:spacing w:before="18" w:after="0" w:line="240" w:lineRule="auto"/>
              <w:ind w:right="96"/>
              <w:jc w:val="right"/>
              <w:rPr>
                <w:rFonts w:ascii="Times New Roman" w:hAnsi="Times New Roman" w:cs="Times New Roman"/>
                <w:b/>
                <w:sz w:val="24"/>
                <w:lang w:eastAsia="en-US"/>
              </w:rPr>
            </w:pPr>
            <w:r w:rsidRPr="0050045C">
              <w:rPr>
                <w:rFonts w:ascii="Times New Roman" w:hAnsi="Times New Roman" w:cs="Times New Roman"/>
                <w:b/>
                <w:sz w:val="24"/>
                <w:lang w:eastAsia="en-US"/>
              </w:rPr>
              <w:t>892467,00</w:t>
            </w:r>
          </w:p>
        </w:tc>
      </w:tr>
    </w:tbl>
    <w:p w:rsidR="00BD76D2" w:rsidRPr="00B03065" w:rsidRDefault="0050045C" w:rsidP="00BD76D2">
      <w:pPr>
        <w:autoSpaceDE w:val="0"/>
        <w:spacing w:after="0" w:line="240" w:lineRule="auto"/>
        <w:jc w:val="center"/>
        <w:rPr>
          <w:rFonts w:ascii="Times New Roman" w:eastAsia="Arial" w:hAnsi="Times New Roman"/>
          <w:b/>
          <w:bCs/>
          <w:i/>
          <w:sz w:val="28"/>
          <w:szCs w:val="28"/>
          <w:lang w:eastAsia="ar-SA"/>
        </w:rPr>
      </w:pPr>
      <w:r w:rsidRPr="0050045C">
        <w:rPr>
          <w:rFonts w:ascii="Times New Roman" w:eastAsia="Times New Roman" w:hAnsi="Times New Roman" w:cs="Times New Roman"/>
          <w:b/>
          <w:i/>
          <w:lang w:eastAsia="ar-SA"/>
        </w:rPr>
        <w:t>Спецификация оборудования</w:t>
      </w: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F61736" w:rsidRDefault="00F6173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lastRenderedPageBreak/>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2" w:history="1">
        <w:r w:rsidRPr="009B2F7B">
          <w:rPr>
            <w:rStyle w:val="a3"/>
            <w:rFonts w:ascii="Times New Roman" w:hAnsi="Times New Roman"/>
            <w:sz w:val="24"/>
            <w:szCs w:val="24"/>
          </w:rPr>
          <w:t>http://</w:t>
        </w:r>
        <w:r>
          <w:rPr>
            <w:rStyle w:val="a3"/>
            <w:rFonts w:ascii="Times New Roman" w:hAnsi="Times New Roman"/>
            <w:sz w:val="24"/>
            <w:szCs w:val="24"/>
          </w:rPr>
          <w:t>otc.ru</w:t>
        </w:r>
        <w:r w:rsidRPr="009B2F7B">
          <w:rPr>
            <w:rStyle w:val="a3"/>
            <w:rFonts w:ascii="Times New Roman" w:hAnsi="Times New Roman"/>
            <w:sz w:val="24"/>
            <w:szCs w:val="24"/>
          </w:rPr>
          <w:t>//</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осуществить поставку (выполнение работ или оказание услуг)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7"/>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7"/>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 xml:space="preserve">2.  Требования к количественным характеристикам (объему) работ: </w:t>
      </w:r>
      <w:proofErr w:type="gramStart"/>
      <w:r w:rsidRPr="00E34B64">
        <w:rPr>
          <w:rFonts w:ascii="Times New Roman" w:hAnsi="Times New Roman" w:cs="Times New Roman"/>
          <w:b w:val="0"/>
          <w:sz w:val="24"/>
          <w:szCs w:val="24"/>
        </w:rPr>
        <w:t>СОГЛАСНО</w:t>
      </w:r>
      <w:proofErr w:type="gramEnd"/>
      <w:r w:rsidRPr="00E34B64">
        <w:rPr>
          <w:rFonts w:ascii="Times New Roman" w:hAnsi="Times New Roman" w:cs="Times New Roman"/>
          <w:b w:val="0"/>
          <w:sz w:val="24"/>
          <w:szCs w:val="24"/>
        </w:rPr>
        <w:t xml:space="preserve"> ТЕХНИЧЕСКОГО ЗАДАНИЯ.</w:t>
      </w:r>
    </w:p>
    <w:p w:rsidR="00650E53" w:rsidRPr="00E34B64" w:rsidRDefault="00650E53" w:rsidP="00BD76D2">
      <w:pPr>
        <w:pStyle w:val="af7"/>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w:t>
      </w:r>
      <w:r w:rsidR="00650E53" w:rsidRPr="007E1268">
        <w:rPr>
          <w:rFonts w:ascii="Times New Roman" w:hAnsi="Times New Roman" w:cs="Times New Roman"/>
          <w:sz w:val="24"/>
          <w:szCs w:val="24"/>
        </w:rPr>
        <w:lastRenderedPageBreak/>
        <w:t>любой из частей заявки и в отношении которых получены согласия на обработку и передачу такой информации.</w:t>
      </w:r>
    </w:p>
    <w:p w:rsidR="00650E53" w:rsidRPr="007E1268" w:rsidRDefault="00443081"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объема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650E53" w:rsidRPr="00E34B64" w:rsidRDefault="00650E53" w:rsidP="00BD76D2">
      <w:pPr>
        <w:pStyle w:val="af7"/>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w:t>
      </w:r>
      <w:proofErr w:type="gramStart"/>
      <w:r>
        <w:rPr>
          <w:rFonts w:ascii="Times New Roman" w:hAnsi="Times New Roman" w:cs="Times New Roman"/>
        </w:rPr>
        <w:t>и</w:t>
      </w:r>
      <w:proofErr w:type="gramEnd"/>
      <w:r>
        <w:rPr>
          <w:rFonts w:ascii="Times New Roman" w:hAnsi="Times New Roman" w:cs="Times New Roman"/>
        </w:rPr>
        <w:t xml:space="preserve">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443081" w:rsidRPr="00F87976" w:rsidRDefault="00443081" w:rsidP="00443081">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443081" w:rsidRPr="00F87976" w:rsidRDefault="00443081" w:rsidP="00443081">
      <w:pPr>
        <w:pStyle w:val="-4"/>
        <w:keepNext/>
        <w:numPr>
          <w:ilvl w:val="0"/>
          <w:numId w:val="9"/>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443081" w:rsidRDefault="00443081" w:rsidP="00443081">
      <w:pPr>
        <w:pStyle w:val="-4"/>
        <w:widowControl w:val="0"/>
        <w:numPr>
          <w:ilvl w:val="0"/>
          <w:numId w:val="9"/>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BD76D2" w:rsidRPr="00BD76D2" w:rsidRDefault="00BD76D2" w:rsidP="00BD76D2">
      <w:pPr>
        <w:widowControl w:val="0"/>
        <w:autoSpaceDE w:val="0"/>
        <w:spacing w:after="0" w:line="240" w:lineRule="auto"/>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lastRenderedPageBreak/>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50"/>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F46F18" w:rsidRPr="00B71DBA" w:rsidTr="00BD76D2">
        <w:trPr>
          <w:trHeight w:val="120"/>
        </w:trPr>
        <w:tc>
          <w:tcPr>
            <w:tcW w:w="5245" w:type="dxa"/>
            <w:shd w:val="clear" w:color="auto" w:fill="auto"/>
          </w:tcPr>
          <w:p w:rsidR="00F46F18" w:rsidRPr="00F46F18" w:rsidRDefault="00F46F18" w:rsidP="00F46F18">
            <w:pPr>
              <w:spacing w:after="0" w:line="240" w:lineRule="auto"/>
              <w:jc w:val="both"/>
              <w:rPr>
                <w:rFonts w:ascii="Times New Roman" w:hAnsi="Times New Roman" w:cs="Times New Roman"/>
                <w:b/>
                <w:sz w:val="24"/>
                <w:szCs w:val="24"/>
                <w:lang w:eastAsia="en-US"/>
              </w:rPr>
            </w:pPr>
            <w:proofErr w:type="spellStart"/>
            <w:r w:rsidRPr="00F46F18">
              <w:rPr>
                <w:rFonts w:ascii="Times New Roman" w:hAnsi="Times New Roman" w:cs="Times New Roman"/>
                <w:b/>
                <w:sz w:val="24"/>
                <w:szCs w:val="24"/>
                <w:lang w:eastAsia="en-US"/>
              </w:rPr>
              <w:t>Skype</w:t>
            </w:r>
            <w:proofErr w:type="spellEnd"/>
          </w:p>
          <w:p w:rsidR="00F46F18" w:rsidRPr="00B71DBA" w:rsidRDefault="00F46F18" w:rsidP="00F46F18">
            <w:pPr>
              <w:spacing w:after="0" w:line="240" w:lineRule="auto"/>
              <w:jc w:val="both"/>
              <w:rPr>
                <w:rFonts w:ascii="Times New Roman" w:hAnsi="Times New Roman" w:cs="Times New Roman"/>
                <w:sz w:val="24"/>
                <w:szCs w:val="24"/>
                <w:lang w:eastAsia="en-US"/>
              </w:rPr>
            </w:pPr>
            <w:r w:rsidRPr="00F46F18">
              <w:rPr>
                <w:rFonts w:ascii="Times New Roman" w:hAnsi="Times New Roman" w:cs="Times New Roman"/>
                <w:sz w:val="24"/>
                <w:szCs w:val="24"/>
                <w:lang w:eastAsia="en-US"/>
              </w:rPr>
              <w:t>*обязательно для заполнения</w:t>
            </w:r>
          </w:p>
        </w:tc>
        <w:tc>
          <w:tcPr>
            <w:tcW w:w="2374"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65"/>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w:t>
      </w:r>
      <w:proofErr w:type="gramStart"/>
      <w:r w:rsidRPr="00044577">
        <w:rPr>
          <w:rFonts w:ascii="Times New Roman" w:eastAsia="Times New Roman" w:hAnsi="Times New Roman" w:cs="Times New Roman"/>
          <w:lang w:eastAsia="ru-RU"/>
        </w:rPr>
        <w:t>случае</w:t>
      </w:r>
      <w:proofErr w:type="gramEnd"/>
      <w:r w:rsidRPr="00044577">
        <w:rPr>
          <w:rFonts w:ascii="Times New Roman" w:eastAsia="Times New Roman" w:hAnsi="Times New Roman" w:cs="Times New Roman"/>
          <w:lang w:eastAsia="ru-RU"/>
        </w:rPr>
        <w:t xml:space="preserve">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lastRenderedPageBreak/>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sectPr w:rsidR="00EB19F6" w:rsidSect="00974D3E">
      <w:footerReference w:type="default" r:id="rId13"/>
      <w:pgSz w:w="11906" w:h="16838"/>
      <w:pgMar w:top="567" w:right="709"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7CC" w:rsidRDefault="002847CC" w:rsidP="00A85798">
      <w:pPr>
        <w:spacing w:after="0" w:line="240" w:lineRule="auto"/>
      </w:pPr>
      <w:r>
        <w:separator/>
      </w:r>
    </w:p>
  </w:endnote>
  <w:endnote w:type="continuationSeparator" w:id="0">
    <w:p w:rsidR="002847CC" w:rsidRDefault="002847CC"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Arial MT">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CC" w:rsidRDefault="002847CC">
    <w:pPr>
      <w:pStyle w:val="af9"/>
      <w:jc w:val="right"/>
    </w:pPr>
    <w:r>
      <w:fldChar w:fldCharType="begin"/>
    </w:r>
    <w:r>
      <w:instrText xml:space="preserve"> PAGE   \* MERGEFORMAT </w:instrText>
    </w:r>
    <w:r>
      <w:fldChar w:fldCharType="separate"/>
    </w:r>
    <w:r w:rsidR="0050045C">
      <w:rPr>
        <w:noProof/>
      </w:rPr>
      <w:t>16</w:t>
    </w:r>
    <w:r>
      <w:rPr>
        <w:noProof/>
      </w:rPr>
      <w:fldChar w:fldCharType="end"/>
    </w:r>
  </w:p>
  <w:p w:rsidR="002847CC" w:rsidRDefault="002847CC">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7CC" w:rsidRDefault="002847CC" w:rsidP="00A85798">
      <w:pPr>
        <w:spacing w:after="0" w:line="240" w:lineRule="auto"/>
      </w:pPr>
      <w:r>
        <w:separator/>
      </w:r>
    </w:p>
  </w:footnote>
  <w:footnote w:type="continuationSeparator" w:id="0">
    <w:p w:rsidR="002847CC" w:rsidRDefault="002847CC" w:rsidP="00A85798">
      <w:pPr>
        <w:spacing w:after="0" w:line="240" w:lineRule="auto"/>
      </w:pPr>
      <w:r>
        <w:continuationSeparator/>
      </w:r>
    </w:p>
  </w:footnote>
  <w:footnote w:id="1">
    <w:p w:rsidR="002847CC" w:rsidRPr="006A4B85" w:rsidRDefault="002847CC" w:rsidP="00443081">
      <w:pPr>
        <w:pStyle w:val="af6"/>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4">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27">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8">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1">
    <w:nsid w:val="5F8E07D2"/>
    <w:multiLevelType w:val="hybridMultilevel"/>
    <w:tmpl w:val="0FE65AB8"/>
    <w:lvl w:ilvl="0" w:tplc="971A6ABC">
      <w:start w:val="1"/>
      <w:numFmt w:val="decimal"/>
      <w:lvlText w:val="%1."/>
      <w:lvlJc w:val="left"/>
      <w:pPr>
        <w:ind w:left="828" w:hanging="528"/>
      </w:pPr>
      <w:rPr>
        <w:rFonts w:hint="default"/>
      </w:rPr>
    </w:lvl>
    <w:lvl w:ilvl="1" w:tplc="04190019">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2">
    <w:nsid w:val="6AC00916"/>
    <w:multiLevelType w:val="multilevel"/>
    <w:tmpl w:val="9CE69980"/>
    <w:lvl w:ilvl="0">
      <w:start w:val="1"/>
      <w:numFmt w:val="decimal"/>
      <w:isLgl/>
      <w:suff w:val="nothing"/>
      <w:lvlText w:val="%1"/>
      <w:lvlJc w:val="left"/>
      <w:pPr>
        <w:ind w:left="0" w:firstLine="0"/>
      </w:pPr>
    </w:lvl>
    <w:lvl w:ilvl="1">
      <w:start w:val="2"/>
      <w:numFmt w:val="decimal"/>
      <w:isLgl/>
      <w:suff w:val="nothing"/>
      <w:lvlText w:val="%1.%2"/>
      <w:lvlJc w:val="left"/>
      <w:pPr>
        <w:ind w:left="0" w:firstLine="0"/>
      </w:pPr>
    </w:lvl>
    <w:lvl w:ilvl="2">
      <w:start w:val="1"/>
      <w:numFmt w:val="decimal"/>
      <w:isLgl/>
      <w:suff w:val="nothing"/>
      <w:lvlText w:val="%1.%2.%3"/>
      <w:lvlJc w:val="left"/>
      <w:pPr>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72B02AF7"/>
    <w:multiLevelType w:val="multilevel"/>
    <w:tmpl w:val="F8BA9C2A"/>
    <w:lvl w:ilvl="0">
      <w:start w:val="1"/>
      <w:numFmt w:val="decimal"/>
      <w:lvlText w:val="%1."/>
      <w:lvlJc w:val="left"/>
      <w:pPr>
        <w:ind w:left="360" w:hanging="360"/>
      </w:pPr>
      <w:rPr>
        <w:rFonts w:cs="Times New Roman"/>
      </w:rPr>
    </w:lvl>
    <w:lvl w:ilvl="1">
      <w:start w:val="2"/>
      <w:numFmt w:val="decimal"/>
      <w:isLgl/>
      <w:lvlText w:val="%1.%2."/>
      <w:lvlJc w:val="left"/>
      <w:pPr>
        <w:ind w:left="420" w:hanging="4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4">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35">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24"/>
  </w:num>
  <w:num w:numId="5">
    <w:abstractNumId w:val="27"/>
  </w:num>
  <w:num w:numId="6">
    <w:abstractNumId w:val="28"/>
  </w:num>
  <w:num w:numId="7">
    <w:abstractNumId w:val="35"/>
  </w:num>
  <w:num w:numId="8">
    <w:abstractNumId w:val="25"/>
  </w:num>
  <w:num w:numId="9">
    <w:abstractNumId w:val="29"/>
  </w:num>
  <w:num w:numId="10">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1985"/>
    <w:rsid w:val="00272927"/>
    <w:rsid w:val="0027789C"/>
    <w:rsid w:val="002847CC"/>
    <w:rsid w:val="00284FF1"/>
    <w:rsid w:val="00287510"/>
    <w:rsid w:val="002877D4"/>
    <w:rsid w:val="00293C9A"/>
    <w:rsid w:val="00295465"/>
    <w:rsid w:val="002A0EDF"/>
    <w:rsid w:val="002A3664"/>
    <w:rsid w:val="002A6442"/>
    <w:rsid w:val="002B2994"/>
    <w:rsid w:val="002C0C4A"/>
    <w:rsid w:val="002C5358"/>
    <w:rsid w:val="002C6983"/>
    <w:rsid w:val="002E2A4C"/>
    <w:rsid w:val="002E61A2"/>
    <w:rsid w:val="002F2F9B"/>
    <w:rsid w:val="003011B1"/>
    <w:rsid w:val="00302376"/>
    <w:rsid w:val="003172AB"/>
    <w:rsid w:val="0032192A"/>
    <w:rsid w:val="00322C06"/>
    <w:rsid w:val="003232D8"/>
    <w:rsid w:val="0032357C"/>
    <w:rsid w:val="00323B3B"/>
    <w:rsid w:val="00325F2F"/>
    <w:rsid w:val="00332199"/>
    <w:rsid w:val="0033469C"/>
    <w:rsid w:val="003427C7"/>
    <w:rsid w:val="00346C74"/>
    <w:rsid w:val="003503B0"/>
    <w:rsid w:val="00353A25"/>
    <w:rsid w:val="00357A42"/>
    <w:rsid w:val="00362452"/>
    <w:rsid w:val="00366A7E"/>
    <w:rsid w:val="00370D44"/>
    <w:rsid w:val="003812CF"/>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045C"/>
    <w:rsid w:val="00504F06"/>
    <w:rsid w:val="00505850"/>
    <w:rsid w:val="00507D8B"/>
    <w:rsid w:val="00516D49"/>
    <w:rsid w:val="005178E0"/>
    <w:rsid w:val="005310B8"/>
    <w:rsid w:val="00534AC1"/>
    <w:rsid w:val="00540A4A"/>
    <w:rsid w:val="00542234"/>
    <w:rsid w:val="00543972"/>
    <w:rsid w:val="00545E02"/>
    <w:rsid w:val="00550BE6"/>
    <w:rsid w:val="00550C59"/>
    <w:rsid w:val="00560E5E"/>
    <w:rsid w:val="00561E32"/>
    <w:rsid w:val="00562831"/>
    <w:rsid w:val="00563FE7"/>
    <w:rsid w:val="00574DBF"/>
    <w:rsid w:val="005805C9"/>
    <w:rsid w:val="00580D5B"/>
    <w:rsid w:val="00581E17"/>
    <w:rsid w:val="00586524"/>
    <w:rsid w:val="005878DA"/>
    <w:rsid w:val="00593184"/>
    <w:rsid w:val="005A2C96"/>
    <w:rsid w:val="005A3236"/>
    <w:rsid w:val="005B11EF"/>
    <w:rsid w:val="005C3D21"/>
    <w:rsid w:val="005C5061"/>
    <w:rsid w:val="005D54D0"/>
    <w:rsid w:val="005E2B47"/>
    <w:rsid w:val="005E6C81"/>
    <w:rsid w:val="005E705D"/>
    <w:rsid w:val="005F2D0A"/>
    <w:rsid w:val="005F49B9"/>
    <w:rsid w:val="0060148A"/>
    <w:rsid w:val="0060292F"/>
    <w:rsid w:val="00603F51"/>
    <w:rsid w:val="00606D5A"/>
    <w:rsid w:val="00607670"/>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3F60"/>
    <w:rsid w:val="006C5573"/>
    <w:rsid w:val="006C7F29"/>
    <w:rsid w:val="006D3EB0"/>
    <w:rsid w:val="006D3F80"/>
    <w:rsid w:val="006D408E"/>
    <w:rsid w:val="006D4BF6"/>
    <w:rsid w:val="006D6D4A"/>
    <w:rsid w:val="006E10BE"/>
    <w:rsid w:val="006E2FAF"/>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308B"/>
    <w:rsid w:val="008B62A9"/>
    <w:rsid w:val="008C110D"/>
    <w:rsid w:val="008C448F"/>
    <w:rsid w:val="008C659C"/>
    <w:rsid w:val="008D0C71"/>
    <w:rsid w:val="008D3BC6"/>
    <w:rsid w:val="008E1603"/>
    <w:rsid w:val="008E6056"/>
    <w:rsid w:val="008F0297"/>
    <w:rsid w:val="008F0D64"/>
    <w:rsid w:val="008F2A76"/>
    <w:rsid w:val="008F54B4"/>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6976"/>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53F8"/>
    <w:rsid w:val="00A85798"/>
    <w:rsid w:val="00A94479"/>
    <w:rsid w:val="00AA413A"/>
    <w:rsid w:val="00AA5FE9"/>
    <w:rsid w:val="00AA6D2D"/>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B05D7"/>
    <w:rsid w:val="00BB07EA"/>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E112F9"/>
    <w:rsid w:val="00E12533"/>
    <w:rsid w:val="00E1543F"/>
    <w:rsid w:val="00E161BD"/>
    <w:rsid w:val="00E21A2C"/>
    <w:rsid w:val="00E2286F"/>
    <w:rsid w:val="00E240F8"/>
    <w:rsid w:val="00E26091"/>
    <w:rsid w:val="00E32936"/>
    <w:rsid w:val="00E33CCD"/>
    <w:rsid w:val="00E36992"/>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08C"/>
    <w:rsid w:val="00EE1F53"/>
    <w:rsid w:val="00EE50F8"/>
    <w:rsid w:val="00EF194C"/>
    <w:rsid w:val="00EF4ADC"/>
    <w:rsid w:val="00EF4EE0"/>
    <w:rsid w:val="00EF659E"/>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6F18"/>
    <w:rsid w:val="00F47259"/>
    <w:rsid w:val="00F47BFC"/>
    <w:rsid w:val="00F53F50"/>
    <w:rsid w:val="00F54C02"/>
    <w:rsid w:val="00F61736"/>
    <w:rsid w:val="00F6252E"/>
    <w:rsid w:val="00F63EBC"/>
    <w:rsid w:val="00F7528A"/>
    <w:rsid w:val="00F7695F"/>
    <w:rsid w:val="00F8652F"/>
    <w:rsid w:val="00F96FCC"/>
    <w:rsid w:val="00FA0836"/>
    <w:rsid w:val="00FA3B79"/>
    <w:rsid w:val="00FB2CB3"/>
    <w:rsid w:val="00FB5958"/>
    <w:rsid w:val="00FC0447"/>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c.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ot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FA741-BBA6-413E-A254-C0A0C40F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17</Pages>
  <Words>5712</Words>
  <Characters>32562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38198</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Карина В. Якуш</cp:lastModifiedBy>
  <cp:revision>18</cp:revision>
  <cp:lastPrinted>2020-05-25T10:57:00Z</cp:lastPrinted>
  <dcterms:created xsi:type="dcterms:W3CDTF">2022-02-04T06:47:00Z</dcterms:created>
  <dcterms:modified xsi:type="dcterms:W3CDTF">2022-12-07T08:23:00Z</dcterms:modified>
</cp:coreProperties>
</file>